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16" w:rsidRPr="0096742C" w:rsidRDefault="002F1C16" w:rsidP="002F1C16">
      <w:pPr>
        <w:jc w:val="center"/>
        <w:rPr>
          <w:b/>
          <w:sz w:val="36"/>
          <w:szCs w:val="36"/>
        </w:rPr>
      </w:pPr>
      <w:r w:rsidRPr="0096742C">
        <w:rPr>
          <w:b/>
          <w:sz w:val="36"/>
          <w:szCs w:val="36"/>
        </w:rPr>
        <w:t>DODATEK č. 1</w:t>
      </w:r>
    </w:p>
    <w:p w:rsidR="002F1C16" w:rsidRPr="0096742C" w:rsidRDefault="002F1C16" w:rsidP="002F1C16">
      <w:pPr>
        <w:jc w:val="center"/>
        <w:rPr>
          <w:b/>
          <w:sz w:val="28"/>
          <w:szCs w:val="28"/>
        </w:rPr>
      </w:pPr>
      <w:r w:rsidRPr="0096742C">
        <w:rPr>
          <w:b/>
          <w:sz w:val="28"/>
          <w:szCs w:val="28"/>
        </w:rPr>
        <w:t xml:space="preserve">k nájemní smlouvě č. S/54/98, ze dne </w:t>
      </w:r>
      <w:proofErr w:type="gramStart"/>
      <w:r w:rsidRPr="0096742C">
        <w:rPr>
          <w:b/>
          <w:sz w:val="28"/>
          <w:szCs w:val="28"/>
        </w:rPr>
        <w:t>27.3.1998</w:t>
      </w:r>
      <w:proofErr w:type="gramEnd"/>
    </w:p>
    <w:p w:rsidR="002F1C16" w:rsidRDefault="002F1C16" w:rsidP="002F1C16">
      <w:pPr>
        <w:jc w:val="center"/>
      </w:pPr>
      <w:r>
        <w:t>(dále jen „dodatek“)</w:t>
      </w:r>
    </w:p>
    <w:p w:rsidR="002F1C16" w:rsidRDefault="002F1C16" w:rsidP="00625662">
      <w:pPr>
        <w:rPr>
          <w:b/>
        </w:rPr>
      </w:pPr>
    </w:p>
    <w:p w:rsidR="002F1C16" w:rsidRDefault="002F1C16" w:rsidP="00625662">
      <w:pPr>
        <w:rPr>
          <w:b/>
        </w:rPr>
      </w:pPr>
    </w:p>
    <w:p w:rsidR="00625662" w:rsidRDefault="00625662" w:rsidP="00625662">
      <w:r>
        <w:rPr>
          <w:b/>
        </w:rPr>
        <w:t>Městská část Praha 3</w:t>
      </w:r>
    </w:p>
    <w:p w:rsidR="00625662" w:rsidRPr="00625662" w:rsidRDefault="00625662" w:rsidP="00625662">
      <w:pPr>
        <w:ind w:right="-288"/>
        <w:jc w:val="both"/>
      </w:pPr>
      <w:r>
        <w:t>se sídlem</w:t>
      </w:r>
      <w:r w:rsidRPr="00625662">
        <w:t>: Havlíčkovo nám. 700</w:t>
      </w:r>
      <w:r>
        <w:t>/9</w:t>
      </w:r>
      <w:r w:rsidRPr="00625662">
        <w:t>, 130 85 Praha 3</w:t>
      </w:r>
    </w:p>
    <w:p w:rsidR="00625662" w:rsidRPr="00625662" w:rsidRDefault="00625662" w:rsidP="00625662">
      <w:pPr>
        <w:ind w:right="-288"/>
        <w:jc w:val="both"/>
      </w:pPr>
      <w:r w:rsidRPr="00625662">
        <w:t xml:space="preserve">IČ </w:t>
      </w:r>
      <w:r>
        <w:t>0</w:t>
      </w:r>
      <w:r w:rsidRPr="00625662">
        <w:t>00</w:t>
      </w:r>
      <w:r w:rsidR="00110F8B">
        <w:t xml:space="preserve"> </w:t>
      </w:r>
      <w:r w:rsidRPr="00625662">
        <w:t>63</w:t>
      </w:r>
      <w:r w:rsidR="00110F8B">
        <w:t xml:space="preserve"> </w:t>
      </w:r>
      <w:r w:rsidRPr="00625662">
        <w:t xml:space="preserve">517 </w:t>
      </w:r>
    </w:p>
    <w:p w:rsidR="00625662" w:rsidRPr="00625662" w:rsidRDefault="00625662" w:rsidP="00625662">
      <w:pPr>
        <w:ind w:right="-288"/>
        <w:jc w:val="both"/>
      </w:pPr>
      <w:r w:rsidRPr="00625662">
        <w:t xml:space="preserve">DIČ CZ 00063517 </w:t>
      </w:r>
    </w:p>
    <w:p w:rsidR="00625662" w:rsidRDefault="00625662" w:rsidP="00625662">
      <w:r w:rsidRPr="00625662">
        <w:t xml:space="preserve">zastoupená Ing. Vladislavou </w:t>
      </w:r>
      <w:proofErr w:type="spellStart"/>
      <w:r w:rsidRPr="00625662">
        <w:t>Hujovou</w:t>
      </w:r>
      <w:proofErr w:type="spellEnd"/>
      <w:r w:rsidRPr="00625662">
        <w:t>, starostkou městské části</w:t>
      </w:r>
    </w:p>
    <w:p w:rsidR="00625662" w:rsidRPr="00625662" w:rsidRDefault="00625662" w:rsidP="00625662">
      <w:r w:rsidRPr="00625662">
        <w:t xml:space="preserve">bankovní spojení Česká spořitelna, a.s., </w:t>
      </w:r>
      <w:proofErr w:type="spellStart"/>
      <w:proofErr w:type="gramStart"/>
      <w:r w:rsidRPr="00625662">
        <w:t>č.ú</w:t>
      </w:r>
      <w:proofErr w:type="spellEnd"/>
      <w:r w:rsidRPr="00625662">
        <w:t>.</w:t>
      </w:r>
      <w:proofErr w:type="gramEnd"/>
      <w:r w:rsidRPr="00625662">
        <w:t xml:space="preserve">: 29022-2000781379/0800 VS : </w:t>
      </w:r>
      <w:r w:rsidR="00251516">
        <w:t>6021307980</w:t>
      </w:r>
      <w:bookmarkStart w:id="0" w:name="_GoBack"/>
      <w:bookmarkEnd w:id="0"/>
    </w:p>
    <w:p w:rsidR="00D54820" w:rsidRDefault="00D54820" w:rsidP="00625662"/>
    <w:p w:rsidR="00625662" w:rsidRDefault="00625662" w:rsidP="00625662">
      <w:r w:rsidRPr="00625662">
        <w:t>na</w:t>
      </w:r>
      <w:r>
        <w:t xml:space="preserve"> straně jedné (dále jen „pronajímatel“)</w:t>
      </w:r>
    </w:p>
    <w:p w:rsidR="00625662" w:rsidRDefault="00625662" w:rsidP="00625662"/>
    <w:p w:rsidR="00625662" w:rsidRDefault="00625662" w:rsidP="00625662">
      <w:r>
        <w:t>a</w:t>
      </w:r>
    </w:p>
    <w:p w:rsidR="002F1C16" w:rsidRDefault="002F1C16" w:rsidP="002F1C16">
      <w:pPr>
        <w:jc w:val="both"/>
      </w:pPr>
      <w:r>
        <w:rPr>
          <w:b/>
        </w:rPr>
        <w:t>JUNÁK - svaz skautů a skautek ČR, okres Praha 3</w:t>
      </w:r>
    </w:p>
    <w:p w:rsidR="002F1C16" w:rsidRDefault="002F1C16" w:rsidP="002F1C16">
      <w:pPr>
        <w:jc w:val="both"/>
      </w:pPr>
      <w:r>
        <w:t>IČ: 005</w:t>
      </w:r>
      <w:r w:rsidR="00110F8B">
        <w:t xml:space="preserve"> </w:t>
      </w:r>
      <w:r>
        <w:t>69</w:t>
      </w:r>
      <w:r w:rsidR="00110F8B">
        <w:t xml:space="preserve"> </w:t>
      </w:r>
      <w:r>
        <w:t>968</w:t>
      </w:r>
    </w:p>
    <w:p w:rsidR="002F1C16" w:rsidRDefault="002F1C16" w:rsidP="002F1C16">
      <w:pPr>
        <w:ind w:right="-288"/>
        <w:jc w:val="both"/>
      </w:pPr>
      <w:r>
        <w:t xml:space="preserve">se sídlem: Pitterova </w:t>
      </w:r>
      <w:r w:rsidR="003A7EFB">
        <w:t>2855/</w:t>
      </w:r>
      <w:r>
        <w:t xml:space="preserve">1, </w:t>
      </w:r>
      <w:r w:rsidR="003A7EFB">
        <w:t>Žižkov, 130 00 Praha</w:t>
      </w:r>
    </w:p>
    <w:p w:rsidR="00BB1A39" w:rsidRDefault="00BB1A39" w:rsidP="00BB1A39">
      <w:r>
        <w:t>zapsaný ve spolkovém rejstříku, vedeným Městským soudem v Praze oddíl L, vložka 38380</w:t>
      </w:r>
    </w:p>
    <w:p w:rsidR="002F1C16" w:rsidRDefault="002F1C16" w:rsidP="002F1C16">
      <w:pPr>
        <w:ind w:right="-288"/>
        <w:jc w:val="both"/>
      </w:pPr>
      <w:r>
        <w:t xml:space="preserve">zastoupená: Pavlem Coufalem ,  </w:t>
      </w:r>
      <w:proofErr w:type="spellStart"/>
      <w:proofErr w:type="gramStart"/>
      <w:r>
        <w:t>r.č</w:t>
      </w:r>
      <w:proofErr w:type="spellEnd"/>
      <w:r>
        <w:t>.</w:t>
      </w:r>
      <w:proofErr w:type="gramEnd"/>
      <w:r>
        <w:t xml:space="preserve"> 560111/0185, předsedou rady OJ</w:t>
      </w:r>
    </w:p>
    <w:p w:rsidR="00D54820" w:rsidRDefault="00D54820" w:rsidP="00625662">
      <w:pPr>
        <w:pStyle w:val="Normln0"/>
        <w:tabs>
          <w:tab w:val="left" w:pos="2694"/>
        </w:tabs>
        <w:rPr>
          <w:color w:val="000000"/>
          <w:sz w:val="24"/>
          <w:szCs w:val="24"/>
        </w:rPr>
      </w:pPr>
    </w:p>
    <w:p w:rsidR="00625662" w:rsidRPr="00216062" w:rsidRDefault="00625662" w:rsidP="00625662">
      <w:pPr>
        <w:pStyle w:val="Normln0"/>
        <w:tabs>
          <w:tab w:val="left" w:pos="2694"/>
        </w:tabs>
        <w:rPr>
          <w:color w:val="000000"/>
          <w:sz w:val="24"/>
          <w:szCs w:val="24"/>
        </w:rPr>
      </w:pPr>
      <w:r w:rsidRPr="00216062">
        <w:rPr>
          <w:color w:val="000000"/>
          <w:sz w:val="24"/>
          <w:szCs w:val="24"/>
        </w:rPr>
        <w:t xml:space="preserve">na straně </w:t>
      </w:r>
      <w:r>
        <w:rPr>
          <w:color w:val="000000"/>
          <w:sz w:val="24"/>
          <w:szCs w:val="24"/>
        </w:rPr>
        <w:t xml:space="preserve">druhé </w:t>
      </w:r>
      <w:r w:rsidRPr="00216062">
        <w:rPr>
          <w:color w:val="000000"/>
          <w:sz w:val="24"/>
          <w:szCs w:val="24"/>
        </w:rPr>
        <w:t>(dále jen „</w:t>
      </w:r>
      <w:r>
        <w:rPr>
          <w:color w:val="000000"/>
          <w:sz w:val="24"/>
          <w:szCs w:val="24"/>
        </w:rPr>
        <w:t>nájemce</w:t>
      </w:r>
      <w:r w:rsidRPr="00216062">
        <w:rPr>
          <w:color w:val="000000"/>
          <w:sz w:val="24"/>
          <w:szCs w:val="24"/>
        </w:rPr>
        <w:t>“)</w:t>
      </w:r>
    </w:p>
    <w:p w:rsidR="00625662" w:rsidRPr="00E82E93" w:rsidRDefault="00625662" w:rsidP="00625662"/>
    <w:p w:rsidR="00A9522C" w:rsidRDefault="00A9522C" w:rsidP="00625662">
      <w:pPr>
        <w:jc w:val="both"/>
      </w:pPr>
    </w:p>
    <w:p w:rsidR="00A9522C" w:rsidRDefault="008E0959" w:rsidP="00A9522C">
      <w:pPr>
        <w:jc w:val="both"/>
      </w:pPr>
      <w:r>
        <w:t xml:space="preserve">Smluvní strany se dohodly na doplnění a změně nájemní smlouvy č. S/54/98, ze dne </w:t>
      </w:r>
      <w:proofErr w:type="gramStart"/>
      <w:r>
        <w:t>27.3.1998</w:t>
      </w:r>
      <w:proofErr w:type="gramEnd"/>
      <w:r>
        <w:t xml:space="preserve"> (dále „smlouva“)</w:t>
      </w:r>
      <w:r w:rsidR="00A9522C">
        <w:t xml:space="preserve"> takto:</w:t>
      </w:r>
    </w:p>
    <w:p w:rsidR="00A9522C" w:rsidRDefault="00A9522C" w:rsidP="00A9522C">
      <w:pPr>
        <w:jc w:val="both"/>
      </w:pPr>
    </w:p>
    <w:p w:rsidR="00A9522C" w:rsidRDefault="00A9522C" w:rsidP="00A9522C">
      <w:pPr>
        <w:jc w:val="both"/>
      </w:pPr>
    </w:p>
    <w:p w:rsidR="00625662" w:rsidRDefault="00625662" w:rsidP="00625662">
      <w:pPr>
        <w:jc w:val="center"/>
        <w:rPr>
          <w:b/>
          <w:bCs/>
        </w:rPr>
      </w:pPr>
      <w:r>
        <w:rPr>
          <w:b/>
        </w:rPr>
        <w:t>I.</w:t>
      </w:r>
      <w:r>
        <w:t xml:space="preserve"> </w:t>
      </w:r>
      <w:r>
        <w:rPr>
          <w:b/>
          <w:bCs/>
        </w:rPr>
        <w:t>Úvodní ustanovení</w:t>
      </w:r>
    </w:p>
    <w:p w:rsidR="00625662" w:rsidRDefault="00625662" w:rsidP="00625662">
      <w:pPr>
        <w:jc w:val="center"/>
      </w:pPr>
    </w:p>
    <w:p w:rsidR="00625662" w:rsidRDefault="008E0959" w:rsidP="00625662">
      <w:pPr>
        <w:pStyle w:val="Zkladntext"/>
        <w:spacing w:after="120"/>
        <w:ind w:left="741" w:hanging="171"/>
        <w:rPr>
          <w:szCs w:val="24"/>
        </w:rPr>
      </w:pPr>
      <w:proofErr w:type="spellStart"/>
      <w:proofErr w:type="gramStart"/>
      <w:r>
        <w:rPr>
          <w:szCs w:val="24"/>
        </w:rPr>
        <w:t>Čl.I</w:t>
      </w:r>
      <w:proofErr w:type="spellEnd"/>
      <w:r>
        <w:rPr>
          <w:szCs w:val="24"/>
        </w:rPr>
        <w:t>. – Předmět</w:t>
      </w:r>
      <w:proofErr w:type="gramEnd"/>
      <w:r>
        <w:rPr>
          <w:szCs w:val="24"/>
        </w:rPr>
        <w:t xml:space="preserve"> nájmu – smlouvy se mění a doplňuje a nadále bude znít celý takto:</w:t>
      </w:r>
    </w:p>
    <w:p w:rsidR="008E0959" w:rsidRDefault="008E0959" w:rsidP="008E0959">
      <w:pPr>
        <w:pStyle w:val="Zkladntext"/>
        <w:spacing w:after="120"/>
        <w:rPr>
          <w:szCs w:val="24"/>
        </w:rPr>
      </w:pPr>
    </w:p>
    <w:p w:rsidR="00625662" w:rsidRDefault="00B55789" w:rsidP="00B61114">
      <w:pPr>
        <w:pStyle w:val="Zkladntext"/>
        <w:ind w:left="567" w:hanging="567"/>
        <w:rPr>
          <w:szCs w:val="24"/>
        </w:rPr>
      </w:pPr>
      <w:proofErr w:type="gramStart"/>
      <w:r>
        <w:rPr>
          <w:szCs w:val="24"/>
        </w:rPr>
        <w:t>I.1.</w:t>
      </w:r>
      <w:r>
        <w:rPr>
          <w:szCs w:val="24"/>
        </w:rPr>
        <w:tab/>
      </w:r>
      <w:r w:rsidR="00625662">
        <w:rPr>
          <w:szCs w:val="24"/>
        </w:rPr>
        <w:t>Pronajímatel</w:t>
      </w:r>
      <w:proofErr w:type="gramEnd"/>
      <w:r w:rsidR="00625662">
        <w:rPr>
          <w:szCs w:val="24"/>
        </w:rPr>
        <w:t xml:space="preserve"> má ve svěření níže uveden</w:t>
      </w:r>
      <w:r w:rsidR="002F1C16">
        <w:rPr>
          <w:szCs w:val="24"/>
        </w:rPr>
        <w:t>é</w:t>
      </w:r>
      <w:r w:rsidR="00625662">
        <w:rPr>
          <w:szCs w:val="24"/>
        </w:rPr>
        <w:t xml:space="preserve"> pozemk</w:t>
      </w:r>
      <w:r w:rsidR="002F1C16">
        <w:rPr>
          <w:szCs w:val="24"/>
        </w:rPr>
        <w:t>y</w:t>
      </w:r>
      <w:r w:rsidR="00625662">
        <w:rPr>
          <w:szCs w:val="24"/>
        </w:rPr>
        <w:t xml:space="preserve"> ve vlastnictví hlavního města Prahy:</w:t>
      </w:r>
    </w:p>
    <w:p w:rsidR="00421439" w:rsidRDefault="00421439" w:rsidP="00B61114">
      <w:pPr>
        <w:pStyle w:val="Zkladntext"/>
        <w:spacing w:after="100" w:afterAutospacing="1"/>
        <w:rPr>
          <w:szCs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993"/>
        <w:gridCol w:w="1701"/>
        <w:gridCol w:w="1275"/>
        <w:gridCol w:w="2552"/>
        <w:gridCol w:w="2835"/>
      </w:tblGrid>
      <w:tr w:rsidR="00421439" w:rsidTr="00B61114">
        <w:trPr>
          <w:trHeight w:val="686"/>
        </w:trPr>
        <w:tc>
          <w:tcPr>
            <w:tcW w:w="993" w:type="dxa"/>
            <w:vAlign w:val="center"/>
          </w:tcPr>
          <w:p w:rsidR="00421439" w:rsidRPr="00D4505A" w:rsidRDefault="00421439" w:rsidP="005B5AFC">
            <w:pPr>
              <w:jc w:val="center"/>
              <w:rPr>
                <w:b/>
              </w:rPr>
            </w:pPr>
            <w:r w:rsidRPr="00D4505A">
              <w:rPr>
                <w:b/>
              </w:rPr>
              <w:t>typ parcely</w:t>
            </w:r>
          </w:p>
        </w:tc>
        <w:tc>
          <w:tcPr>
            <w:tcW w:w="1701" w:type="dxa"/>
            <w:vAlign w:val="center"/>
          </w:tcPr>
          <w:p w:rsidR="00421439" w:rsidRPr="00D4505A" w:rsidRDefault="00421439" w:rsidP="00946664">
            <w:pPr>
              <w:jc w:val="center"/>
              <w:rPr>
                <w:b/>
              </w:rPr>
            </w:pPr>
            <w:r w:rsidRPr="00D4505A">
              <w:rPr>
                <w:b/>
              </w:rPr>
              <w:t>parcelní</w:t>
            </w:r>
          </w:p>
          <w:p w:rsidR="00421439" w:rsidRPr="00D4505A" w:rsidRDefault="00421439" w:rsidP="00946664">
            <w:pPr>
              <w:jc w:val="center"/>
              <w:rPr>
                <w:b/>
              </w:rPr>
            </w:pPr>
            <w:r w:rsidRPr="00D4505A">
              <w:rPr>
                <w:b/>
              </w:rPr>
              <w:t>číslo</w:t>
            </w:r>
          </w:p>
        </w:tc>
        <w:tc>
          <w:tcPr>
            <w:tcW w:w="1275" w:type="dxa"/>
            <w:vAlign w:val="center"/>
          </w:tcPr>
          <w:p w:rsidR="00421439" w:rsidRPr="00D4505A" w:rsidRDefault="00421439" w:rsidP="005B5AFC">
            <w:pPr>
              <w:jc w:val="center"/>
              <w:rPr>
                <w:b/>
              </w:rPr>
            </w:pPr>
            <w:r w:rsidRPr="00D4505A">
              <w:rPr>
                <w:b/>
              </w:rPr>
              <w:t>výměra</w:t>
            </w:r>
          </w:p>
          <w:p w:rsidR="00421439" w:rsidRPr="00D4505A" w:rsidRDefault="00421439" w:rsidP="005B5AFC">
            <w:pPr>
              <w:jc w:val="center"/>
              <w:rPr>
                <w:b/>
              </w:rPr>
            </w:pPr>
            <w:r w:rsidRPr="00D4505A">
              <w:rPr>
                <w:b/>
              </w:rPr>
              <w:t>m</w:t>
            </w:r>
            <w:r w:rsidRPr="00C601B8"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:rsidR="00421439" w:rsidRPr="00D4505A" w:rsidRDefault="00421439" w:rsidP="005B5AFC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druh </w:t>
            </w:r>
          </w:p>
          <w:p w:rsidR="00421439" w:rsidRPr="00D4505A" w:rsidRDefault="00421439" w:rsidP="005B5AFC">
            <w:pPr>
              <w:jc w:val="center"/>
              <w:rPr>
                <w:b/>
              </w:rPr>
            </w:pPr>
            <w:r w:rsidRPr="00D4505A">
              <w:rPr>
                <w:b/>
              </w:rPr>
              <w:t>pozemku</w:t>
            </w:r>
          </w:p>
        </w:tc>
        <w:tc>
          <w:tcPr>
            <w:tcW w:w="2835" w:type="dxa"/>
            <w:vAlign w:val="center"/>
          </w:tcPr>
          <w:p w:rsidR="00421439" w:rsidRPr="00D4505A" w:rsidRDefault="00421439" w:rsidP="005B5AFC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způsob využití </w:t>
            </w:r>
          </w:p>
          <w:p w:rsidR="00421439" w:rsidRPr="00D4505A" w:rsidRDefault="00421439" w:rsidP="005B5AFC">
            <w:pPr>
              <w:jc w:val="center"/>
              <w:rPr>
                <w:b/>
              </w:rPr>
            </w:pPr>
            <w:r w:rsidRPr="00D4505A">
              <w:rPr>
                <w:b/>
              </w:rPr>
              <w:t>budovy na pozemku</w:t>
            </w:r>
          </w:p>
        </w:tc>
      </w:tr>
      <w:tr w:rsidR="00421439" w:rsidTr="00B61114">
        <w:trPr>
          <w:trHeight w:val="554"/>
        </w:trPr>
        <w:tc>
          <w:tcPr>
            <w:tcW w:w="993" w:type="dxa"/>
            <w:vAlign w:val="center"/>
          </w:tcPr>
          <w:p w:rsidR="00421439" w:rsidRPr="00421439" w:rsidRDefault="00421439" w:rsidP="00421439">
            <w:pPr>
              <w:pStyle w:val="Zkladntext"/>
              <w:spacing w:before="120"/>
              <w:jc w:val="center"/>
            </w:pPr>
            <w:r w:rsidRPr="00421439">
              <w:t>KN</w:t>
            </w:r>
          </w:p>
        </w:tc>
        <w:tc>
          <w:tcPr>
            <w:tcW w:w="1701" w:type="dxa"/>
            <w:vAlign w:val="center"/>
          </w:tcPr>
          <w:p w:rsidR="00421439" w:rsidRPr="00421439" w:rsidRDefault="00421439" w:rsidP="00421439">
            <w:pPr>
              <w:pStyle w:val="Zkladntext"/>
              <w:spacing w:before="120"/>
              <w:jc w:val="center"/>
            </w:pPr>
            <w:r w:rsidRPr="00421439">
              <w:t>1780/8</w:t>
            </w:r>
          </w:p>
        </w:tc>
        <w:tc>
          <w:tcPr>
            <w:tcW w:w="1275" w:type="dxa"/>
            <w:vAlign w:val="center"/>
          </w:tcPr>
          <w:p w:rsidR="00421439" w:rsidRPr="00C601B8" w:rsidRDefault="00421439" w:rsidP="00C601B8">
            <w:pPr>
              <w:pStyle w:val="Zkladntext"/>
              <w:spacing w:before="120"/>
              <w:jc w:val="center"/>
            </w:pPr>
            <w:r w:rsidRPr="00C601B8">
              <w:t>123</w:t>
            </w:r>
          </w:p>
        </w:tc>
        <w:tc>
          <w:tcPr>
            <w:tcW w:w="2552" w:type="dxa"/>
            <w:vAlign w:val="center"/>
          </w:tcPr>
          <w:p w:rsidR="00421439" w:rsidRPr="00C601B8" w:rsidRDefault="00421439" w:rsidP="00C601B8">
            <w:pPr>
              <w:pStyle w:val="Zkladntext"/>
              <w:spacing w:before="120"/>
              <w:jc w:val="center"/>
            </w:pPr>
            <w:r>
              <w:t>ostatní plocha</w:t>
            </w:r>
          </w:p>
        </w:tc>
        <w:tc>
          <w:tcPr>
            <w:tcW w:w="2835" w:type="dxa"/>
            <w:vAlign w:val="center"/>
          </w:tcPr>
          <w:p w:rsidR="00421439" w:rsidRPr="00C601B8" w:rsidRDefault="00421439" w:rsidP="00AE4A56">
            <w:pPr>
              <w:pStyle w:val="Zkladntext"/>
              <w:spacing w:before="120"/>
              <w:jc w:val="center"/>
            </w:pPr>
            <w:r>
              <w:t>sportoviště a rekreační plocha</w:t>
            </w:r>
          </w:p>
        </w:tc>
      </w:tr>
      <w:tr w:rsidR="00421439" w:rsidTr="00B61114">
        <w:trPr>
          <w:trHeight w:val="436"/>
        </w:trPr>
        <w:tc>
          <w:tcPr>
            <w:tcW w:w="993" w:type="dxa"/>
            <w:vAlign w:val="center"/>
          </w:tcPr>
          <w:p w:rsidR="00421439" w:rsidRPr="00421439" w:rsidRDefault="00421439" w:rsidP="00421439">
            <w:pPr>
              <w:jc w:val="center"/>
            </w:pPr>
            <w:r w:rsidRPr="00421439">
              <w:t>KN</w:t>
            </w:r>
          </w:p>
        </w:tc>
        <w:tc>
          <w:tcPr>
            <w:tcW w:w="1701" w:type="dxa"/>
            <w:vAlign w:val="center"/>
          </w:tcPr>
          <w:p w:rsidR="00421439" w:rsidRPr="00421439" w:rsidRDefault="00421439" w:rsidP="00421439">
            <w:pPr>
              <w:pStyle w:val="Zkladntext"/>
              <w:spacing w:before="120"/>
              <w:jc w:val="center"/>
            </w:pPr>
            <w:r w:rsidRPr="00421439">
              <w:t>4219</w:t>
            </w:r>
          </w:p>
        </w:tc>
        <w:tc>
          <w:tcPr>
            <w:tcW w:w="1275" w:type="dxa"/>
            <w:vAlign w:val="center"/>
          </w:tcPr>
          <w:p w:rsidR="00421439" w:rsidRPr="00C601B8" w:rsidRDefault="00AE4A56" w:rsidP="00C601B8">
            <w:pPr>
              <w:pStyle w:val="Zkladntext"/>
              <w:spacing w:before="120"/>
              <w:jc w:val="center"/>
            </w:pPr>
            <w:r>
              <w:t>643</w:t>
            </w:r>
          </w:p>
        </w:tc>
        <w:tc>
          <w:tcPr>
            <w:tcW w:w="2552" w:type="dxa"/>
            <w:vAlign w:val="center"/>
          </w:tcPr>
          <w:p w:rsidR="00421439" w:rsidRPr="00C601B8" w:rsidRDefault="00AE4A56" w:rsidP="00C601B8">
            <w:pPr>
              <w:pStyle w:val="Zkladntext"/>
              <w:spacing w:before="120"/>
              <w:jc w:val="center"/>
            </w:pPr>
            <w:r>
              <w:t>ostatní plocha</w:t>
            </w:r>
          </w:p>
        </w:tc>
        <w:tc>
          <w:tcPr>
            <w:tcW w:w="2835" w:type="dxa"/>
            <w:vAlign w:val="center"/>
          </w:tcPr>
          <w:p w:rsidR="00421439" w:rsidRPr="00C601B8" w:rsidRDefault="00AE4A56" w:rsidP="00AE4A56">
            <w:pPr>
              <w:pStyle w:val="Zkladntext"/>
              <w:spacing w:before="120"/>
              <w:jc w:val="center"/>
            </w:pPr>
            <w:r>
              <w:t>jiná plocha</w:t>
            </w:r>
          </w:p>
        </w:tc>
      </w:tr>
      <w:tr w:rsidR="00421439" w:rsidTr="00B61114">
        <w:trPr>
          <w:trHeight w:val="556"/>
        </w:trPr>
        <w:tc>
          <w:tcPr>
            <w:tcW w:w="993" w:type="dxa"/>
            <w:vAlign w:val="center"/>
          </w:tcPr>
          <w:p w:rsidR="00421439" w:rsidRPr="00421439" w:rsidRDefault="00421439" w:rsidP="00421439">
            <w:pPr>
              <w:pStyle w:val="Zkladntext"/>
              <w:spacing w:before="120"/>
              <w:jc w:val="center"/>
            </w:pPr>
            <w:r w:rsidRPr="00421439">
              <w:t>KN</w:t>
            </w:r>
          </w:p>
        </w:tc>
        <w:tc>
          <w:tcPr>
            <w:tcW w:w="1701" w:type="dxa"/>
            <w:vAlign w:val="center"/>
          </w:tcPr>
          <w:p w:rsidR="00421439" w:rsidRPr="00421439" w:rsidRDefault="00421439" w:rsidP="00421439">
            <w:pPr>
              <w:pStyle w:val="Zkladntext"/>
              <w:spacing w:before="120"/>
              <w:jc w:val="center"/>
            </w:pPr>
            <w:r w:rsidRPr="00421439">
              <w:t>4223/11</w:t>
            </w:r>
          </w:p>
        </w:tc>
        <w:tc>
          <w:tcPr>
            <w:tcW w:w="1275" w:type="dxa"/>
            <w:vAlign w:val="center"/>
          </w:tcPr>
          <w:p w:rsidR="00421439" w:rsidRPr="00C601B8" w:rsidRDefault="00C601B8" w:rsidP="00C601B8">
            <w:pPr>
              <w:pStyle w:val="Zkladntext"/>
              <w:spacing w:before="120"/>
              <w:jc w:val="center"/>
            </w:pPr>
            <w:r>
              <w:t>735</w:t>
            </w:r>
          </w:p>
        </w:tc>
        <w:tc>
          <w:tcPr>
            <w:tcW w:w="2552" w:type="dxa"/>
            <w:vAlign w:val="center"/>
          </w:tcPr>
          <w:p w:rsidR="00421439" w:rsidRPr="00C601B8" w:rsidRDefault="00C601B8" w:rsidP="00C601B8">
            <w:pPr>
              <w:pStyle w:val="Zkladntext"/>
              <w:spacing w:before="120"/>
              <w:jc w:val="center"/>
            </w:pPr>
            <w:r>
              <w:t>ostatní plocha</w:t>
            </w:r>
          </w:p>
        </w:tc>
        <w:tc>
          <w:tcPr>
            <w:tcW w:w="2835" w:type="dxa"/>
            <w:vAlign w:val="center"/>
          </w:tcPr>
          <w:p w:rsidR="00421439" w:rsidRPr="00C601B8" w:rsidRDefault="00C601B8" w:rsidP="00AE4A56">
            <w:pPr>
              <w:pStyle w:val="Zkladntext"/>
              <w:spacing w:before="120"/>
              <w:jc w:val="center"/>
            </w:pPr>
            <w:r>
              <w:t>jiná plocha</w:t>
            </w:r>
          </w:p>
        </w:tc>
      </w:tr>
      <w:tr w:rsidR="00C601B8" w:rsidTr="00B61114">
        <w:trPr>
          <w:trHeight w:val="550"/>
        </w:trPr>
        <w:tc>
          <w:tcPr>
            <w:tcW w:w="993" w:type="dxa"/>
            <w:vAlign w:val="center"/>
          </w:tcPr>
          <w:p w:rsidR="00C601B8" w:rsidRPr="00421439" w:rsidRDefault="003A7EFB" w:rsidP="00421439">
            <w:pPr>
              <w:pStyle w:val="Zkladntext"/>
              <w:spacing w:before="120"/>
              <w:jc w:val="center"/>
            </w:pPr>
            <w:r>
              <w:t>KN</w:t>
            </w:r>
          </w:p>
        </w:tc>
        <w:tc>
          <w:tcPr>
            <w:tcW w:w="1701" w:type="dxa"/>
            <w:vAlign w:val="center"/>
          </w:tcPr>
          <w:p w:rsidR="00C601B8" w:rsidRPr="00421439" w:rsidRDefault="003A7EFB" w:rsidP="003A7EFB">
            <w:pPr>
              <w:pStyle w:val="Zkladntext"/>
              <w:spacing w:before="120"/>
              <w:jc w:val="center"/>
            </w:pPr>
            <w:r>
              <w:t>4229/7</w:t>
            </w:r>
          </w:p>
        </w:tc>
        <w:tc>
          <w:tcPr>
            <w:tcW w:w="1275" w:type="dxa"/>
            <w:vAlign w:val="center"/>
          </w:tcPr>
          <w:p w:rsidR="00C601B8" w:rsidRPr="00C601B8" w:rsidRDefault="00B61114" w:rsidP="00C601B8">
            <w:pPr>
              <w:pStyle w:val="Zkladntext"/>
              <w:spacing w:before="120"/>
              <w:jc w:val="center"/>
            </w:pPr>
            <w:r>
              <w:t>240</w:t>
            </w:r>
          </w:p>
        </w:tc>
        <w:tc>
          <w:tcPr>
            <w:tcW w:w="2552" w:type="dxa"/>
            <w:vAlign w:val="center"/>
          </w:tcPr>
          <w:p w:rsidR="00C601B8" w:rsidRPr="00C601B8" w:rsidRDefault="00B61114" w:rsidP="00C601B8">
            <w:pPr>
              <w:pStyle w:val="Zkladntext"/>
              <w:spacing w:before="120"/>
              <w:jc w:val="center"/>
            </w:pPr>
            <w:r>
              <w:t>zastavěná plocha a nádvoří</w:t>
            </w:r>
          </w:p>
        </w:tc>
        <w:tc>
          <w:tcPr>
            <w:tcW w:w="2835" w:type="dxa"/>
            <w:vAlign w:val="center"/>
          </w:tcPr>
          <w:p w:rsidR="00C601B8" w:rsidRPr="00C601B8" w:rsidRDefault="00B61114" w:rsidP="00AE4A56">
            <w:pPr>
              <w:pStyle w:val="Zkladntext"/>
              <w:spacing w:before="120"/>
              <w:jc w:val="center"/>
            </w:pPr>
            <w:r>
              <w:t>jiná stavba</w:t>
            </w:r>
          </w:p>
        </w:tc>
      </w:tr>
      <w:tr w:rsidR="003A7EFB" w:rsidTr="00B61114">
        <w:trPr>
          <w:trHeight w:val="588"/>
        </w:trPr>
        <w:tc>
          <w:tcPr>
            <w:tcW w:w="993" w:type="dxa"/>
            <w:vAlign w:val="center"/>
          </w:tcPr>
          <w:p w:rsidR="003A7EFB" w:rsidRPr="00421439" w:rsidRDefault="003A7EFB" w:rsidP="001F34C0">
            <w:pPr>
              <w:pStyle w:val="Zkladntext"/>
              <w:spacing w:before="120"/>
              <w:jc w:val="center"/>
            </w:pPr>
            <w:r w:rsidRPr="00421439">
              <w:t>KN</w:t>
            </w:r>
          </w:p>
        </w:tc>
        <w:tc>
          <w:tcPr>
            <w:tcW w:w="1701" w:type="dxa"/>
            <w:vAlign w:val="center"/>
          </w:tcPr>
          <w:p w:rsidR="003A7EFB" w:rsidRPr="00421439" w:rsidRDefault="003A7EFB" w:rsidP="001F34C0">
            <w:pPr>
              <w:pStyle w:val="Zkladntext"/>
              <w:spacing w:before="120"/>
              <w:jc w:val="center"/>
            </w:pPr>
            <w:r w:rsidRPr="00421439">
              <w:t>4229/8</w:t>
            </w:r>
          </w:p>
        </w:tc>
        <w:tc>
          <w:tcPr>
            <w:tcW w:w="1275" w:type="dxa"/>
            <w:vAlign w:val="center"/>
          </w:tcPr>
          <w:p w:rsidR="003A7EFB" w:rsidRPr="00C601B8" w:rsidRDefault="003A7EFB" w:rsidP="001F34C0">
            <w:pPr>
              <w:pStyle w:val="Zkladntext"/>
              <w:spacing w:before="120"/>
              <w:jc w:val="center"/>
            </w:pPr>
            <w:r>
              <w:t>5175</w:t>
            </w:r>
          </w:p>
        </w:tc>
        <w:tc>
          <w:tcPr>
            <w:tcW w:w="2552" w:type="dxa"/>
            <w:vAlign w:val="center"/>
          </w:tcPr>
          <w:p w:rsidR="003A7EFB" w:rsidRPr="00C601B8" w:rsidRDefault="003A7EFB" w:rsidP="001F34C0">
            <w:pPr>
              <w:pStyle w:val="Zkladntext"/>
              <w:spacing w:before="120"/>
              <w:jc w:val="center"/>
            </w:pPr>
            <w:r>
              <w:t>ostatní plocha</w:t>
            </w:r>
          </w:p>
        </w:tc>
        <w:tc>
          <w:tcPr>
            <w:tcW w:w="2835" w:type="dxa"/>
            <w:vAlign w:val="center"/>
          </w:tcPr>
          <w:p w:rsidR="003A7EFB" w:rsidRPr="00C601B8" w:rsidRDefault="003A7EFB" w:rsidP="001F34C0">
            <w:pPr>
              <w:pStyle w:val="Zkladntext"/>
              <w:spacing w:before="120"/>
              <w:jc w:val="center"/>
            </w:pPr>
            <w:r>
              <w:t>sportoviště a rekreační plocha</w:t>
            </w:r>
          </w:p>
        </w:tc>
      </w:tr>
    </w:tbl>
    <w:p w:rsidR="00625662" w:rsidRDefault="00625662" w:rsidP="008E0959">
      <w:pPr>
        <w:pStyle w:val="Zkladntext"/>
        <w:spacing w:before="120"/>
        <w:ind w:left="567"/>
        <w:rPr>
          <w:szCs w:val="24"/>
        </w:rPr>
      </w:pPr>
      <w:r>
        <w:rPr>
          <w:szCs w:val="24"/>
        </w:rPr>
        <w:lastRenderedPageBreak/>
        <w:t>zapsan</w:t>
      </w:r>
      <w:r w:rsidR="002F1C16">
        <w:rPr>
          <w:szCs w:val="24"/>
        </w:rPr>
        <w:t>é</w:t>
      </w:r>
      <w:r>
        <w:rPr>
          <w:szCs w:val="24"/>
        </w:rPr>
        <w:t xml:space="preserve"> v katastru nemovitostí na listu vlastnickém číslo </w:t>
      </w:r>
      <w:r w:rsidR="00261890">
        <w:rPr>
          <w:szCs w:val="24"/>
        </w:rPr>
        <w:t>1636</w:t>
      </w:r>
      <w:r>
        <w:rPr>
          <w:szCs w:val="24"/>
        </w:rPr>
        <w:t xml:space="preserve"> pro </w:t>
      </w:r>
      <w:proofErr w:type="gramStart"/>
      <w:r>
        <w:rPr>
          <w:szCs w:val="24"/>
        </w:rPr>
        <w:t>k.ú.</w:t>
      </w:r>
      <w:proofErr w:type="gramEnd"/>
      <w:r>
        <w:rPr>
          <w:szCs w:val="24"/>
        </w:rPr>
        <w:t xml:space="preserve"> </w:t>
      </w:r>
      <w:r w:rsidR="00261890">
        <w:rPr>
          <w:szCs w:val="24"/>
        </w:rPr>
        <w:t>Žižkov</w:t>
      </w:r>
      <w:r>
        <w:rPr>
          <w:szCs w:val="24"/>
        </w:rPr>
        <w:t xml:space="preserve"> a obec Prahu, veden</w:t>
      </w:r>
      <w:r w:rsidR="002F1C16">
        <w:rPr>
          <w:szCs w:val="24"/>
        </w:rPr>
        <w:t>ých</w:t>
      </w:r>
      <w:r>
        <w:rPr>
          <w:szCs w:val="24"/>
        </w:rPr>
        <w:t xml:space="preserve"> Katastrálním úřadem pro hlavní město Prahu, Katastrální pracoviště Praha.</w:t>
      </w:r>
    </w:p>
    <w:p w:rsidR="00FE7D30" w:rsidRDefault="00FE7D30" w:rsidP="002F1C16">
      <w:pPr>
        <w:pStyle w:val="Zkladntext"/>
        <w:spacing w:before="120"/>
        <w:rPr>
          <w:szCs w:val="24"/>
        </w:rPr>
      </w:pPr>
    </w:p>
    <w:p w:rsidR="00FE7D30" w:rsidRDefault="00B55789" w:rsidP="00B55789">
      <w:pPr>
        <w:ind w:left="567" w:hanging="567"/>
        <w:jc w:val="both"/>
      </w:pPr>
      <w:r>
        <w:t>I.2.</w:t>
      </w:r>
      <w:r>
        <w:tab/>
      </w:r>
      <w:r w:rsidR="00FE7D30" w:rsidRPr="00D4505A">
        <w:t xml:space="preserve">Pronajímatel pronajímá za podmínek upravených touto smlouvou nájemci </w:t>
      </w:r>
      <w:r w:rsidR="00FE7D30">
        <w:t xml:space="preserve">pozemky </w:t>
      </w:r>
      <w:r w:rsidR="00FE7D30" w:rsidRPr="00D4505A">
        <w:t>specifikovan</w:t>
      </w:r>
      <w:r w:rsidR="00FE7D30">
        <w:t>é</w:t>
      </w:r>
      <w:r w:rsidR="00FE7D30" w:rsidRPr="00D4505A">
        <w:t xml:space="preserve"> v čl. I. </w:t>
      </w:r>
      <w:proofErr w:type="gramStart"/>
      <w:r w:rsidR="00FE7D30">
        <w:t xml:space="preserve">odst. </w:t>
      </w:r>
      <w:r w:rsidR="00DC36F4">
        <w:t>I</w:t>
      </w:r>
      <w:r w:rsidR="00FE7D30">
        <w:t xml:space="preserve">.1. </w:t>
      </w:r>
      <w:r w:rsidR="00FE7D30" w:rsidRPr="00D4505A">
        <w:t>t</w:t>
      </w:r>
      <w:r w:rsidR="00FE7D30">
        <w:t>oho</w:t>
      </w:r>
      <w:r w:rsidR="00FE7D30" w:rsidRPr="00D4505A">
        <w:t>to</w:t>
      </w:r>
      <w:proofErr w:type="gramEnd"/>
      <w:r w:rsidR="00FE7D30" w:rsidRPr="00D4505A">
        <w:t xml:space="preserve"> </w:t>
      </w:r>
      <w:r w:rsidR="00FE7D30">
        <w:t>dodatku č.1</w:t>
      </w:r>
      <w:r w:rsidR="00FE7D30" w:rsidRPr="00D4505A">
        <w:t xml:space="preserve">, </w:t>
      </w:r>
      <w:r w:rsidR="00FE7D30">
        <w:t>o celkové výměře 6</w:t>
      </w:r>
      <w:r w:rsidR="00B61114">
        <w:t>916</w:t>
      </w:r>
      <w:r w:rsidR="00FE7D30">
        <w:t xml:space="preserve"> m</w:t>
      </w:r>
      <w:r w:rsidR="00FE7D30" w:rsidRPr="00B55789">
        <w:rPr>
          <w:vertAlign w:val="superscript"/>
        </w:rPr>
        <w:t>2</w:t>
      </w:r>
      <w:r w:rsidR="00FE7D30" w:rsidRPr="00D4505A">
        <w:t>,</w:t>
      </w:r>
      <w:r w:rsidR="00FE7D30">
        <w:t xml:space="preserve"> </w:t>
      </w:r>
      <w:r w:rsidR="00FE7D30" w:rsidRPr="00D4505A">
        <w:t>se všemi součástmi a příslušenstvími</w:t>
      </w:r>
      <w:r w:rsidR="00FE7D30">
        <w:t>, s přesným vyznačením plochy v situačním plánu, který je nedílnou součástí této smlouvy.</w:t>
      </w:r>
    </w:p>
    <w:p w:rsidR="00FE7D30" w:rsidRDefault="00FE7D30" w:rsidP="00FE7D30">
      <w:pPr>
        <w:spacing w:after="120"/>
        <w:jc w:val="both"/>
      </w:pPr>
    </w:p>
    <w:p w:rsidR="00FE7D30" w:rsidRDefault="00FE7D30" w:rsidP="00FE7D30">
      <w:pPr>
        <w:spacing w:after="120"/>
        <w:jc w:val="center"/>
        <w:rPr>
          <w:b/>
        </w:rPr>
      </w:pPr>
      <w:r>
        <w:rPr>
          <w:b/>
        </w:rPr>
        <w:t>II.</w:t>
      </w:r>
    </w:p>
    <w:p w:rsidR="00A808FE" w:rsidRDefault="008E0959" w:rsidP="008E0959">
      <w:pPr>
        <w:spacing w:after="120"/>
        <w:jc w:val="center"/>
      </w:pPr>
      <w:proofErr w:type="spellStart"/>
      <w:proofErr w:type="gramStart"/>
      <w:r>
        <w:t>Čl.III</w:t>
      </w:r>
      <w:proofErr w:type="spellEnd"/>
      <w:proofErr w:type="gramEnd"/>
      <w:r>
        <w:t>. – Doba nájmu – se mění a doplňuje a nadále bude znít celý takto</w:t>
      </w:r>
      <w:r w:rsidR="00A808FE">
        <w:t>:</w:t>
      </w:r>
    </w:p>
    <w:p w:rsidR="00A808FE" w:rsidRDefault="00A808FE" w:rsidP="0077414E">
      <w:pPr>
        <w:spacing w:after="120"/>
        <w:ind w:left="567" w:hanging="567"/>
        <w:jc w:val="both"/>
        <w:rPr>
          <w:b/>
        </w:rPr>
      </w:pPr>
      <w:proofErr w:type="gramStart"/>
      <w:r>
        <w:t>III.1.</w:t>
      </w:r>
      <w:proofErr w:type="gramEnd"/>
      <w:r>
        <w:t xml:space="preserve"> Tato smlouva se uzavírá na dobu určitou 42 (čtyřicet dva) roků ode dne podpisu smlouvy, tj. </w:t>
      </w:r>
      <w:r w:rsidRPr="0077414E">
        <w:rPr>
          <w:b/>
        </w:rPr>
        <w:t xml:space="preserve">do </w:t>
      </w:r>
      <w:proofErr w:type="gramStart"/>
      <w:r w:rsidRPr="0077414E">
        <w:rPr>
          <w:b/>
        </w:rPr>
        <w:t>27.3.2040</w:t>
      </w:r>
      <w:proofErr w:type="gramEnd"/>
      <w:r w:rsidR="0077414E" w:rsidRPr="0077414E">
        <w:rPr>
          <w:b/>
        </w:rPr>
        <w:t>.</w:t>
      </w:r>
    </w:p>
    <w:p w:rsidR="0053679D" w:rsidRPr="0053679D" w:rsidRDefault="0053679D" w:rsidP="0053679D">
      <w:pPr>
        <w:spacing w:after="120"/>
        <w:jc w:val="center"/>
        <w:rPr>
          <w:b/>
        </w:rPr>
      </w:pPr>
      <w:r>
        <w:rPr>
          <w:b/>
        </w:rPr>
        <w:t>I</w:t>
      </w:r>
      <w:r w:rsidR="00A91C1C">
        <w:rPr>
          <w:b/>
        </w:rPr>
        <w:t>II</w:t>
      </w:r>
      <w:r>
        <w:rPr>
          <w:b/>
        </w:rPr>
        <w:t>.</w:t>
      </w:r>
    </w:p>
    <w:p w:rsidR="00B841A8" w:rsidRDefault="00B841A8" w:rsidP="0053679D">
      <w:pPr>
        <w:spacing w:after="120"/>
      </w:pPr>
      <w:r>
        <w:t xml:space="preserve">Tento dodatek č. 1 je nedílnou součástí nájemní smlouvy č. S/54/98, ze dne </w:t>
      </w:r>
      <w:proofErr w:type="gramStart"/>
      <w:r>
        <w:t>27.3.1998</w:t>
      </w:r>
      <w:proofErr w:type="gramEnd"/>
      <w:r>
        <w:t>.</w:t>
      </w:r>
    </w:p>
    <w:p w:rsidR="00FE7D30" w:rsidRPr="00955E6A" w:rsidRDefault="0053679D" w:rsidP="00973A7D">
      <w:pPr>
        <w:spacing w:after="120"/>
        <w:ind w:left="567" w:hanging="567"/>
        <w:jc w:val="both"/>
      </w:pPr>
      <w:r>
        <w:t>O</w:t>
      </w:r>
      <w:r w:rsidR="00FE7D30">
        <w:t>statní články smlouvy</w:t>
      </w:r>
      <w:r w:rsidR="00DC36F4">
        <w:t xml:space="preserve"> č. S/54/98</w:t>
      </w:r>
      <w:r w:rsidR="00FE7D30">
        <w:t xml:space="preserve"> zůstávají beze změny.</w:t>
      </w:r>
    </w:p>
    <w:p w:rsidR="00FE7D30" w:rsidRDefault="00FE7D30" w:rsidP="0053679D">
      <w:pPr>
        <w:spacing w:after="120"/>
        <w:jc w:val="both"/>
      </w:pPr>
      <w:r>
        <w:t xml:space="preserve">Účastníci smlouvy prohlašují, že jsou způsobilí k právním </w:t>
      </w:r>
      <w:r w:rsidR="00DC36F4">
        <w:t>jednáním</w:t>
      </w:r>
      <w:r>
        <w:t xml:space="preserve"> tím i k uzavření tohoto </w:t>
      </w:r>
      <w:r w:rsidR="0053679D">
        <w:t>d</w:t>
      </w:r>
      <w:r>
        <w:t>odatku č. 1. Zároveň prohlašují, že obsah dodatku č. 1 odpovídá jejich svobodné a vážné vůli.</w:t>
      </w:r>
    </w:p>
    <w:p w:rsidR="00FE7D30" w:rsidRDefault="00FE7D30" w:rsidP="0053679D">
      <w:pPr>
        <w:spacing w:after="120"/>
        <w:jc w:val="both"/>
      </w:pPr>
      <w:r>
        <w:t>Dodatek č. 1 je vypracován celkem ve třech stejnopisech s platností originálu, z nichž dva obdrží pronajímatel a jeden nájemce.</w:t>
      </w:r>
    </w:p>
    <w:p w:rsidR="00FE7D30" w:rsidRDefault="00FE7D30" w:rsidP="008B570A">
      <w:pPr>
        <w:spacing w:after="120"/>
        <w:ind w:left="567" w:hanging="567"/>
        <w:jc w:val="both"/>
      </w:pPr>
      <w:r>
        <w:t>Dodatek č. 1 nabývá platnosti dnem podpisu oběma smluvními stranami.</w:t>
      </w:r>
    </w:p>
    <w:p w:rsidR="00FE7D30" w:rsidRDefault="00FE7D30" w:rsidP="00FE7D30">
      <w:pPr>
        <w:spacing w:after="120"/>
      </w:pPr>
    </w:p>
    <w:p w:rsidR="00A91C1C" w:rsidRPr="00955E6A" w:rsidRDefault="00A91C1C" w:rsidP="00A91C1C">
      <w:r>
        <w:t>Přílohy: 1)</w:t>
      </w:r>
      <w:r>
        <w:tab/>
        <w:t xml:space="preserve">snímek z </w:t>
      </w:r>
      <w:proofErr w:type="spellStart"/>
      <w:r>
        <w:t>ortofotomapy</w:t>
      </w:r>
      <w:proofErr w:type="spellEnd"/>
    </w:p>
    <w:p w:rsidR="00FE7D30" w:rsidRDefault="00A91C1C" w:rsidP="00A91C1C">
      <w:pPr>
        <w:tabs>
          <w:tab w:val="left" w:pos="851"/>
          <w:tab w:val="left" w:pos="1418"/>
          <w:tab w:val="center" w:pos="7380"/>
        </w:tabs>
        <w:jc w:val="both"/>
      </w:pPr>
      <w:r>
        <w:tab/>
        <w:t>2)</w:t>
      </w:r>
      <w:r>
        <w:tab/>
        <w:t>částečný výpis z LV 1636</w:t>
      </w:r>
    </w:p>
    <w:p w:rsidR="00A91C1C" w:rsidRDefault="00A91C1C" w:rsidP="00A91C1C">
      <w:pPr>
        <w:tabs>
          <w:tab w:val="left" w:pos="851"/>
          <w:tab w:val="left" w:pos="1418"/>
          <w:tab w:val="center" w:pos="7380"/>
        </w:tabs>
        <w:jc w:val="both"/>
      </w:pPr>
      <w:r>
        <w:tab/>
        <w:t>3)</w:t>
      </w:r>
      <w:r>
        <w:tab/>
        <w:t>výpis ze spolkového rejstříku</w:t>
      </w:r>
    </w:p>
    <w:p w:rsidR="00A91C1C" w:rsidRDefault="00A91C1C" w:rsidP="00A91C1C">
      <w:pPr>
        <w:tabs>
          <w:tab w:val="left" w:pos="851"/>
          <w:tab w:val="left" w:pos="1418"/>
          <w:tab w:val="center" w:pos="7380"/>
        </w:tabs>
        <w:jc w:val="both"/>
      </w:pPr>
      <w:r>
        <w:tab/>
        <w:t>4)</w:t>
      </w:r>
      <w:r>
        <w:tab/>
        <w:t xml:space="preserve">potvrzení o výkonu funkce předsedy </w:t>
      </w:r>
    </w:p>
    <w:p w:rsidR="00A91C1C" w:rsidRDefault="00A91C1C" w:rsidP="00A91C1C">
      <w:pPr>
        <w:tabs>
          <w:tab w:val="left" w:pos="851"/>
          <w:tab w:val="left" w:pos="1418"/>
          <w:tab w:val="center" w:pos="7380"/>
        </w:tabs>
        <w:jc w:val="both"/>
      </w:pPr>
    </w:p>
    <w:p w:rsidR="00A91C1C" w:rsidRDefault="00A91C1C" w:rsidP="00A91C1C">
      <w:pPr>
        <w:tabs>
          <w:tab w:val="left" w:pos="851"/>
          <w:tab w:val="left" w:pos="1418"/>
          <w:tab w:val="center" w:pos="7380"/>
        </w:tabs>
        <w:jc w:val="both"/>
      </w:pPr>
    </w:p>
    <w:p w:rsidR="00A91C1C" w:rsidRDefault="00A91C1C" w:rsidP="00A91C1C">
      <w:pPr>
        <w:tabs>
          <w:tab w:val="left" w:pos="851"/>
          <w:tab w:val="left" w:pos="1418"/>
          <w:tab w:val="center" w:pos="7380"/>
        </w:tabs>
        <w:jc w:val="both"/>
      </w:pPr>
    </w:p>
    <w:p w:rsidR="00A91C1C" w:rsidRDefault="00A91C1C" w:rsidP="00A91C1C">
      <w:pPr>
        <w:tabs>
          <w:tab w:val="left" w:pos="851"/>
          <w:tab w:val="left" w:pos="1418"/>
          <w:tab w:val="center" w:pos="7380"/>
        </w:tabs>
        <w:jc w:val="both"/>
      </w:pP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  <w:r w:rsidRPr="00D4505A">
        <w:t>Za pronajímatele</w:t>
      </w:r>
      <w:r>
        <w:t>:</w:t>
      </w:r>
      <w:r w:rsidRPr="00D4505A">
        <w:tab/>
        <w:t>Za nájemce</w:t>
      </w:r>
      <w:r>
        <w:t>:</w:t>
      </w:r>
    </w:p>
    <w:p w:rsidR="00FE7D30" w:rsidRPr="00D4505A" w:rsidRDefault="00FE7D30" w:rsidP="00FE7D30"/>
    <w:p w:rsidR="00FE7D30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  <w:r>
        <w:t xml:space="preserve"> </w:t>
      </w:r>
      <w:r w:rsidRPr="00D4505A">
        <w:t xml:space="preserve">V Praze </w:t>
      </w:r>
      <w:proofErr w:type="gramStart"/>
      <w:r w:rsidRPr="00D4505A">
        <w:t>dne .........................</w:t>
      </w:r>
      <w:r w:rsidRPr="00D4505A">
        <w:tab/>
        <w:t>V Praze</w:t>
      </w:r>
      <w:proofErr w:type="gramEnd"/>
      <w:r w:rsidRPr="00D4505A">
        <w:t xml:space="preserve"> dne .........................</w:t>
      </w: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  <w:r w:rsidRPr="00D4505A">
        <w:tab/>
        <w:t>…………………………….</w:t>
      </w:r>
      <w:r w:rsidRPr="00D4505A">
        <w:tab/>
        <w:t>……………………………</w:t>
      </w:r>
    </w:p>
    <w:p w:rsidR="00FE7D30" w:rsidRDefault="00FE7D30" w:rsidP="00FE7D30">
      <w:pPr>
        <w:tabs>
          <w:tab w:val="center" w:pos="1620"/>
          <w:tab w:val="center" w:pos="7380"/>
        </w:tabs>
        <w:jc w:val="both"/>
      </w:pPr>
      <w:r w:rsidRPr="00D4505A">
        <w:tab/>
      </w:r>
      <w:r w:rsidR="0096742C">
        <w:t xml:space="preserve">Ing. Vladislava </w:t>
      </w:r>
      <w:proofErr w:type="spellStart"/>
      <w:r w:rsidR="0096742C">
        <w:t>Hujová</w:t>
      </w:r>
      <w:proofErr w:type="spellEnd"/>
      <w:r w:rsidRPr="00D4505A">
        <w:tab/>
      </w:r>
      <w:r>
        <w:t>Pavel Coufal</w:t>
      </w:r>
    </w:p>
    <w:p w:rsidR="00FE7D30" w:rsidRDefault="00FE7D30" w:rsidP="0053679D">
      <w:pPr>
        <w:tabs>
          <w:tab w:val="center" w:pos="1620"/>
          <w:tab w:val="center" w:pos="7380"/>
        </w:tabs>
        <w:jc w:val="both"/>
      </w:pPr>
      <w:r w:rsidRPr="00D4505A">
        <w:tab/>
        <w:t>starostka</w:t>
      </w:r>
      <w:r w:rsidRPr="00D4505A">
        <w:tab/>
      </w:r>
      <w:r>
        <w:t xml:space="preserve">předseda </w:t>
      </w:r>
    </w:p>
    <w:sectPr w:rsidR="00FE7D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B39" w:rsidRDefault="000A5B39" w:rsidP="00A779BC">
      <w:r>
        <w:separator/>
      </w:r>
    </w:p>
  </w:endnote>
  <w:endnote w:type="continuationSeparator" w:id="0">
    <w:p w:rsidR="000A5B39" w:rsidRDefault="000A5B39" w:rsidP="00A7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654217"/>
      <w:docPartObj>
        <w:docPartGallery w:val="Page Numbers (Bottom of Page)"/>
        <w:docPartUnique/>
      </w:docPartObj>
    </w:sdtPr>
    <w:sdtEndPr/>
    <w:sdtContent>
      <w:p w:rsidR="00A779BC" w:rsidRDefault="00A779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516">
          <w:rPr>
            <w:noProof/>
          </w:rPr>
          <w:t>1</w:t>
        </w:r>
        <w:r>
          <w:fldChar w:fldCharType="end"/>
        </w:r>
      </w:p>
    </w:sdtContent>
  </w:sdt>
  <w:p w:rsidR="00A779BC" w:rsidRDefault="00A779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B39" w:rsidRDefault="000A5B39" w:rsidP="00A779BC">
      <w:r>
        <w:separator/>
      </w:r>
    </w:p>
  </w:footnote>
  <w:footnote w:type="continuationSeparator" w:id="0">
    <w:p w:rsidR="000A5B39" w:rsidRDefault="000A5B39" w:rsidP="00A77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516" w:rsidRPr="00251516" w:rsidRDefault="00251516">
    <w:pPr>
      <w:pStyle w:val="Zhlav"/>
      <w:rPr>
        <w:b/>
      </w:rPr>
    </w:pPr>
    <w:r>
      <w:tab/>
    </w:r>
    <w:r>
      <w:tab/>
    </w:r>
    <w:r>
      <w:rPr>
        <w:b/>
      </w:rPr>
      <w:t>2012/00495/7.3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7B57"/>
    <w:multiLevelType w:val="multilevel"/>
    <w:tmpl w:val="3C420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FEB4948"/>
    <w:multiLevelType w:val="multilevel"/>
    <w:tmpl w:val="38F22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0BB0A2A"/>
    <w:multiLevelType w:val="hybridMultilevel"/>
    <w:tmpl w:val="09AA0462"/>
    <w:lvl w:ilvl="0" w:tplc="2D962B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3B"/>
    <w:rsid w:val="0004153B"/>
    <w:rsid w:val="000701E3"/>
    <w:rsid w:val="000A5B39"/>
    <w:rsid w:val="00110F8B"/>
    <w:rsid w:val="00147585"/>
    <w:rsid w:val="0022680C"/>
    <w:rsid w:val="00251516"/>
    <w:rsid w:val="00261890"/>
    <w:rsid w:val="002F1C16"/>
    <w:rsid w:val="003A7EFB"/>
    <w:rsid w:val="00421439"/>
    <w:rsid w:val="004B4239"/>
    <w:rsid w:val="0050501B"/>
    <w:rsid w:val="0053679D"/>
    <w:rsid w:val="0058714E"/>
    <w:rsid w:val="006032A0"/>
    <w:rsid w:val="00625662"/>
    <w:rsid w:val="0065369D"/>
    <w:rsid w:val="006607C5"/>
    <w:rsid w:val="0077414E"/>
    <w:rsid w:val="008B570A"/>
    <w:rsid w:val="008E0959"/>
    <w:rsid w:val="008F5851"/>
    <w:rsid w:val="00946664"/>
    <w:rsid w:val="0096742C"/>
    <w:rsid w:val="00973A7D"/>
    <w:rsid w:val="00A16CE8"/>
    <w:rsid w:val="00A71C72"/>
    <w:rsid w:val="00A779BC"/>
    <w:rsid w:val="00A808FE"/>
    <w:rsid w:val="00A90401"/>
    <w:rsid w:val="00A91C1C"/>
    <w:rsid w:val="00A9404D"/>
    <w:rsid w:val="00A9522C"/>
    <w:rsid w:val="00AA5026"/>
    <w:rsid w:val="00AE4A56"/>
    <w:rsid w:val="00B52404"/>
    <w:rsid w:val="00B55789"/>
    <w:rsid w:val="00B61114"/>
    <w:rsid w:val="00B72F7F"/>
    <w:rsid w:val="00B81BFA"/>
    <w:rsid w:val="00B841A8"/>
    <w:rsid w:val="00BB1A39"/>
    <w:rsid w:val="00C601B8"/>
    <w:rsid w:val="00C65157"/>
    <w:rsid w:val="00D54820"/>
    <w:rsid w:val="00DC36F4"/>
    <w:rsid w:val="00DC4996"/>
    <w:rsid w:val="00E17A90"/>
    <w:rsid w:val="00EE25EA"/>
    <w:rsid w:val="00F076EA"/>
    <w:rsid w:val="00F5354F"/>
    <w:rsid w:val="00F61BAA"/>
    <w:rsid w:val="00F71239"/>
    <w:rsid w:val="00FA4BF8"/>
    <w:rsid w:val="00FD5CA3"/>
    <w:rsid w:val="00FE2ACB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5662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25662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25662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62566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2566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25662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625662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256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‡ln’"/>
    <w:rsid w:val="00625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79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7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79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7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2F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E7D30"/>
    <w:pPr>
      <w:ind w:left="720"/>
      <w:contextualSpacing/>
    </w:pPr>
  </w:style>
  <w:style w:type="paragraph" w:customStyle="1" w:styleId="Zkladntext31">
    <w:name w:val="Základní text 31"/>
    <w:basedOn w:val="Normln"/>
    <w:rsid w:val="00B841A8"/>
    <w:pPr>
      <w:jc w:val="both"/>
    </w:pPr>
    <w:rPr>
      <w:rFonts w:ascii="Arial" w:hAnsi="Arial"/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5662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25662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25662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62566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2566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25662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625662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256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‡ln’"/>
    <w:rsid w:val="00625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79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7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79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7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2F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E7D30"/>
    <w:pPr>
      <w:ind w:left="720"/>
      <w:contextualSpacing/>
    </w:pPr>
  </w:style>
  <w:style w:type="paragraph" w:customStyle="1" w:styleId="Zkladntext31">
    <w:name w:val="Základní text 31"/>
    <w:basedOn w:val="Normln"/>
    <w:rsid w:val="00B841A8"/>
    <w:pPr>
      <w:jc w:val="both"/>
    </w:pPr>
    <w:rPr>
      <w:rFonts w:ascii="Arial" w:hAnsi="Arial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79001-4C26-4CF2-877C-F29EA96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Břicháčová Naděžda (ÚMČ Praha 3)</dc:creator>
  <cp:lastModifiedBy>Břicháčová Naděžda (ÚMČ Praha 3)</cp:lastModifiedBy>
  <cp:revision>19</cp:revision>
  <cp:lastPrinted>2014-04-02T08:36:00Z</cp:lastPrinted>
  <dcterms:created xsi:type="dcterms:W3CDTF">2014-03-18T13:42:00Z</dcterms:created>
  <dcterms:modified xsi:type="dcterms:W3CDTF">2014-06-16T13:58:00Z</dcterms:modified>
</cp:coreProperties>
</file>