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0" w:rsidRPr="00AB137B" w:rsidRDefault="00F91371" w:rsidP="003F48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</w:t>
      </w:r>
      <w:r w:rsidR="00BA2FD0" w:rsidRPr="00AB137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mlouva o dílo </w:t>
      </w:r>
      <w:r w:rsidR="00754224" w:rsidRPr="00AB137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č.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03</w:t>
      </w:r>
      <w:r w:rsidR="00754224" w:rsidRPr="00AB137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/2016</w:t>
      </w:r>
    </w:p>
    <w:p w:rsidR="00BA2FD0" w:rsidRPr="00AB137B" w:rsidRDefault="00BA2FD0" w:rsidP="003F48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dle § 2586 a následujících zákona č. 89/2012 Sb., občanského zákoníku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Smluvní strany:</w:t>
      </w:r>
    </w:p>
    <w:p w:rsidR="00541D16" w:rsidRPr="00AB137B" w:rsidRDefault="00541D16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1.</w:t>
      </w:r>
    </w:p>
    <w:p w:rsidR="00BB680E" w:rsidRPr="00AB137B" w:rsidRDefault="00BB680E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AB137B" w:rsidRDefault="00541D16" w:rsidP="003F485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Základní škola P</w:t>
      </w:r>
      <w:r w:rsidR="00B37793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raha 7, Korunovační 8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, </w:t>
      </w:r>
      <w:r w:rsidR="00B37793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se sídlem Korunovační ul. 8/164</w:t>
      </w:r>
    </w:p>
    <w:p w:rsidR="00B37793" w:rsidRPr="00AB137B" w:rsidRDefault="00B37793" w:rsidP="003F485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IČ: 61389820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,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DIČ: CZ61389820</w:t>
      </w:r>
    </w:p>
    <w:p w:rsidR="00B37793" w:rsidRPr="00BB680E" w:rsidRDefault="00B37793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níž jedná Mgr. Tomáš Komrska, ředitel školy</w:t>
      </w:r>
    </w:p>
    <w:p w:rsidR="00B37793" w:rsidRPr="00AB137B" w:rsidRDefault="00B37793" w:rsidP="003F4859">
      <w:pPr>
        <w:spacing w:after="0" w:line="240" w:lineRule="auto"/>
        <w:rPr>
          <w:rStyle w:val="bblockheadtitle"/>
          <w:rFonts w:ascii="Arial" w:hAnsi="Arial" w:cs="Arial"/>
          <w:color w:val="000000" w:themeColor="text1"/>
          <w:sz w:val="20"/>
          <w:szCs w:val="20"/>
        </w:rPr>
      </w:pPr>
      <w:r w:rsidRPr="00AB137B">
        <w:rPr>
          <w:rStyle w:val="bblockheadtitles"/>
          <w:rFonts w:ascii="Arial" w:hAnsi="Arial" w:cs="Arial"/>
          <w:color w:val="000000" w:themeColor="text1"/>
          <w:sz w:val="20"/>
          <w:szCs w:val="20"/>
        </w:rPr>
        <w:t>Výpis z Registru ekonomických subjektů ČSÚ v ARES</w:t>
      </w:r>
      <w:r w:rsidRPr="00AB137B">
        <w:rPr>
          <w:rStyle w:val="bblockheadtitle"/>
          <w:rFonts w:ascii="Arial" w:hAnsi="Arial" w:cs="Arial"/>
          <w:color w:val="000000" w:themeColor="text1"/>
          <w:sz w:val="20"/>
          <w:szCs w:val="20"/>
        </w:rPr>
        <w:t xml:space="preserve"> tvoří přílohu této smlouvy č. 1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dále jen </w:t>
      </w: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„objednatel“, </w:t>
      </w:r>
    </w:p>
    <w:p w:rsidR="004267B5" w:rsidRPr="00AB137B" w:rsidRDefault="004267B5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 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</w:t>
      </w:r>
    </w:p>
    <w:p w:rsidR="004267B5" w:rsidRPr="00AB137B" w:rsidRDefault="004267B5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2.</w:t>
      </w:r>
    </w:p>
    <w:p w:rsidR="00BB680E" w:rsidRPr="00AB137B" w:rsidRDefault="00BB680E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625FAA" w:rsidRPr="00AB137B" w:rsidRDefault="00625FAA" w:rsidP="00625F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Vít Míchal </w:t>
      </w:r>
    </w:p>
    <w:p w:rsidR="00625FAA" w:rsidRPr="00AB137B" w:rsidRDefault="00625FAA" w:rsidP="00625F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Pod cihelnou 2,</w:t>
      </w:r>
      <w:r w:rsidR="00AB137B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Praha 6,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161 00 </w:t>
      </w:r>
    </w:p>
    <w:p w:rsidR="00625FAA" w:rsidRPr="00AB137B" w:rsidRDefault="00625FAA" w:rsidP="00625F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IČ: 04243749, DIČ:CZ8404161403, Tel.: 720 736 165 </w:t>
      </w:r>
    </w:p>
    <w:p w:rsidR="00BA2FD0" w:rsidRPr="00AB137B" w:rsidRDefault="00BB680E" w:rsidP="00625FA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 níž jedná</w:t>
      </w:r>
      <w:r w:rsidR="00B37793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</w:t>
      </w:r>
      <w:r w:rsidR="007B6207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jednatel společnosti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Výpis z obchodního rejstříku tvoří přílohu této smlouvy č.</w:t>
      </w:r>
      <w:r w:rsid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2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dále jen</w:t>
      </w: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„zhotovitel“,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686074" w:rsidRPr="00AB137B" w:rsidRDefault="00686074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zhotovitel a objednatel společně dále též „smluvní strany“  uzavírají tuto </w:t>
      </w:r>
    </w:p>
    <w:p w:rsidR="00686074" w:rsidRDefault="00686074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686074" w:rsidRDefault="00686074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Smlouvu o dílo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    </w:t>
      </w:r>
      <w:r w:rsidR="00BA2FD0"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Předmět </w:t>
      </w:r>
      <w:proofErr w:type="gramStart"/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smlouvy</w:t>
      </w:r>
      <w:r w:rsidR="004267B5"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:</w:t>
      </w:r>
      <w:proofErr w:type="gramEnd"/>
    </w:p>
    <w:p w:rsidR="00AB137B" w:rsidRPr="00AB137B" w:rsidRDefault="00AB137B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754224" w:rsidRPr="00AB137B" w:rsidRDefault="004267B5" w:rsidP="00F9137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Realizace venkovních tabulí </w:t>
      </w:r>
      <w:r w:rsidR="00AB137B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pro dětskou tvorbu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dle konceptu rozšíření užitných hodnot základní školy</w:t>
      </w:r>
      <w:r w:rsidR="00AB137B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F3546C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Specifikace díla:</w:t>
      </w:r>
    </w:p>
    <w:p w:rsidR="00F3546C" w:rsidRPr="00AB137B" w:rsidRDefault="00F3546C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57B45" w:rsidRPr="00F91371" w:rsidRDefault="00F3546C" w:rsidP="00F9137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Dílo je specifikováno v cenové nabídce </w:t>
      </w:r>
      <w:r w:rsidR="003F4859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ze dne </w:t>
      </w:r>
      <w:r w:rsidR="00257B4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28.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257B4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07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2016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kde </w:t>
      </w:r>
      <w:r w:rsidR="00257B45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je specifikovaný rozsah díla</w:t>
      </w:r>
      <w:r w:rsid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 p</w:t>
      </w:r>
      <w:r w:rsidR="00115EE5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ráce bude </w:t>
      </w:r>
      <w:r w:rsidR="009F50F1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závazně </w:t>
      </w:r>
      <w:r w:rsidR="00B2237D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provedena </w:t>
      </w:r>
      <w:r w:rsidR="00257B4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dle </w:t>
      </w:r>
      <w:r w:rsidR="00B2237D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</w:t>
      </w:r>
      <w:r w:rsidR="001F6DC4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r</w:t>
      </w:r>
      <w:r w:rsidR="00B2237D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ojektu </w:t>
      </w:r>
      <w:r w:rsidR="00257B4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Petra </w:t>
      </w:r>
      <w:proofErr w:type="spellStart"/>
      <w:r w:rsidR="00257B4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Štambacha</w:t>
      </w:r>
      <w:proofErr w:type="spellEnd"/>
      <w:r w:rsidR="00AB137B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</w:t>
      </w:r>
    </w:p>
    <w:p w:rsidR="00AB137B" w:rsidRPr="00AB137B" w:rsidRDefault="00AB137B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II.</w:t>
      </w:r>
    </w:p>
    <w:p w:rsidR="00F91371" w:rsidRDefault="004267B5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Doba plnění</w:t>
      </w:r>
    </w:p>
    <w:p w:rsidR="00754224" w:rsidRPr="00AB137B" w:rsidRDefault="00754224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57B45" w:rsidRPr="00BB680E" w:rsidRDefault="00BA2FD0" w:rsidP="00BB680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Zhotovitel se zavazuje na základě této smlouvy provést dílo v</w:t>
      </w:r>
      <w:r w:rsidR="00257B45"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  <w:proofErr w:type="gramStart"/>
      <w:r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době</w:t>
      </w:r>
      <w:r w:rsidR="00257B45"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.</w:t>
      </w:r>
      <w:proofErr w:type="gramEnd"/>
    </w:p>
    <w:p w:rsidR="004267B5" w:rsidRPr="00AB137B" w:rsidRDefault="004267B5" w:rsidP="004267B5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57B45" w:rsidRPr="00AB137B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1. </w:t>
      </w:r>
      <w:proofErr w:type="gram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etapa : do</w:t>
      </w:r>
      <w:proofErr w:type="gram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2.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srpna 2016, nejpozději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  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do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7.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srpna 2016</w:t>
      </w:r>
    </w:p>
    <w:p w:rsidR="00257B45" w:rsidRPr="00AB137B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2. etapa : do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5.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srpna 2016, </w:t>
      </w:r>
      <w:proofErr w:type="gram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nejpozději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  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</w:t>
      </w:r>
      <w:proofErr w:type="gram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12.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rpna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2016</w:t>
      </w:r>
    </w:p>
    <w:p w:rsidR="00257B45" w:rsidRPr="00AB137B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3. etapa : </w:t>
      </w:r>
      <w:proofErr w:type="gram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do </w:t>
      </w:r>
      <w:r w:rsidR="00F9137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30</w:t>
      </w:r>
      <w:proofErr w:type="gramEnd"/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.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z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áří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F9137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2016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,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nejpozději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  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15.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ř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íjna </w:t>
      </w:r>
      <w:r w:rsidR="004267B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2016</w:t>
      </w:r>
    </w:p>
    <w:p w:rsidR="004267B5" w:rsidRPr="00AB137B" w:rsidRDefault="004267B5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B680E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B680E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B680E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B680E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B680E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B680E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541D16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lastRenderedPageBreak/>
        <w:t>Článek III.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Cena za dílo</w:t>
      </w:r>
    </w:p>
    <w:p w:rsidR="00541D16" w:rsidRPr="00AB137B" w:rsidRDefault="00541D16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BB680E" w:rsidRDefault="00BA2FD0" w:rsidP="00BB680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Cena za provedení díla v rozsahu této smlouvy činní:</w:t>
      </w:r>
    </w:p>
    <w:p w:rsidR="00541D16" w:rsidRPr="00AB137B" w:rsidRDefault="00541D16" w:rsidP="004267B5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57B45" w:rsidRPr="00AB137B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1.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dodávka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: 29. 135,- vč. </w:t>
      </w:r>
      <w:proofErr w:type="spell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dph</w:t>
      </w:r>
      <w:proofErr w:type="spell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21%</w:t>
      </w:r>
    </w:p>
    <w:p w:rsidR="00257B45" w:rsidRPr="00AB137B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2.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dodávka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: 38. 549,- vč. </w:t>
      </w:r>
      <w:proofErr w:type="spell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dph</w:t>
      </w:r>
      <w:proofErr w:type="spell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21%</w:t>
      </w:r>
    </w:p>
    <w:p w:rsidR="00625FAA" w:rsidRPr="00AB137B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3.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dodávka</w:t>
      </w: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: </w:t>
      </w:r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31. 052,- vč. </w:t>
      </w:r>
      <w:proofErr w:type="spellStart"/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dph</w:t>
      </w:r>
      <w:proofErr w:type="spellEnd"/>
      <w:r w:rsidR="00625FAA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21%</w:t>
      </w: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B680E" w:rsidRPr="00AB137B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541D16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IV.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Platební podmínky</w:t>
      </w:r>
    </w:p>
    <w:p w:rsidR="00541D16" w:rsidRPr="00AB137B" w:rsidRDefault="00541D16" w:rsidP="004E29B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625FAA" w:rsidP="004E29BF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Realizace, jednotlivé nezávisle funkční dodávky budou realizovány bez zálohy.</w:t>
      </w:r>
      <w:r w:rsidR="00F91371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Po dodání a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podepsání předávacího, se zápisem bez vad a nedodělků bude vystavena faktura se zákonnou splatností</w:t>
      </w:r>
      <w:r w:rsidR="00AB137B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</w:p>
    <w:p w:rsidR="00F91371" w:rsidRDefault="00F91371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F91371" w:rsidRDefault="00BA2FD0" w:rsidP="004E29BF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Veškeré náklady, které vz</w:t>
      </w:r>
      <w:r w:rsidR="00D2076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iknou zhotoviteli nad rámec této smlouvy</w:t>
      </w:r>
      <w:r w:rsidR="007B6207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je zhotovitel</w:t>
      </w:r>
      <w:r w:rsidR="004E29B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povinen neprodleně oznámit objednateli.</w:t>
      </w:r>
      <w:r w:rsidR="004E29B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  <w:r w:rsidR="00D2076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Záruční doba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E29B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Na předmět této smlouvy</w:t>
      </w:r>
      <w:r w:rsidR="00754224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tzn. dodaný materiál 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je</w:t>
      </w:r>
      <w:r w:rsidR="00754224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625FAA" w:rsidRPr="00AB137B">
        <w:rPr>
          <w:rFonts w:ascii="Arial" w:eastAsia="Times New Roman" w:hAnsi="Arial" w:cs="Arial"/>
          <w:b/>
          <w:color w:val="000000" w:themeColor="text1"/>
          <w:lang w:eastAsia="cs-CZ"/>
        </w:rPr>
        <w:t>5 x 12 měsíců</w:t>
      </w:r>
      <w:r w:rsidRPr="00AB137B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  <w:r w:rsidR="004E29BF" w:rsidRPr="00AB137B">
        <w:rPr>
          <w:rFonts w:ascii="Arial" w:eastAsia="Times New Roman" w:hAnsi="Arial" w:cs="Arial"/>
          <w:b/>
          <w:color w:val="000000" w:themeColor="text1"/>
          <w:sz w:val="30"/>
          <w:szCs w:val="30"/>
          <w:lang w:eastAsia="cs-CZ"/>
        </w:rPr>
        <w:t xml:space="preserve">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Záruční doba začíná běžet dnem podpisu záznamu o splnění, předání a převzetí díla.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Vady díla bude objednatel v průběhu záruční doby reklamovat písemně na adrese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zhotovitele. Zhotovitel bezplatně odstraní reklamovanou vadu v místě objednatele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47104D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termínu</w:t>
      </w:r>
      <w:r w:rsidR="0047104D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pěti dnů ode dne reklamace.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O dobu odstraňování vady se prodlužuje záruční doba.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Případné neodstranitelné vady, které budou bránit užívání předmětu smlouvy, nahradí zhotovitel objednateli novým, bezvadným plněním.</w:t>
      </w:r>
    </w:p>
    <w:p w:rsidR="004E29BF" w:rsidRPr="00AB137B" w:rsidRDefault="004E29BF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VI.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E29BF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Součinnost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BD32E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 splnění předmětu této smlouvy poskytne objednatel zhotoviteli nezbytnou součinnost v tomto rozsahu: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754224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Zpřístupní prostory školy po dobu provádění prací a to včetně dnů pracovního </w:t>
      </w:r>
      <w:r w:rsidR="0047104D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</w:t>
      </w:r>
      <w:r w:rsidR="001F6DC4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lidu a volna denně od 8 do 18</w:t>
      </w:r>
      <w:r w:rsidR="00754224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hod.</w:t>
      </w:r>
      <w:r w:rsidR="00356CE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VII.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7104D" w:rsidRPr="00AB137B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Pojištění odpovědnosti za škodu</w:t>
      </w:r>
    </w:p>
    <w:p w:rsidR="00AB137B" w:rsidRPr="00AB137B" w:rsidRDefault="00AB137B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7104D" w:rsidRPr="00F91371" w:rsidRDefault="0047104D" w:rsidP="00F9137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</w:pPr>
      <w:r w:rsidRPr="00F9137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 xml:space="preserve">Zhotovitel se zavazuje být po celou dobu trvání této smlouvy pojištěn pro případ </w:t>
      </w:r>
      <w:r w:rsidR="00F9137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vzniku </w:t>
      </w:r>
      <w:r w:rsidRPr="00F9137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odpovědnosti za způsobenou škodu ve výši alespoň 200.000</w:t>
      </w:r>
      <w:r w:rsidRPr="00F9137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,- Kč a trvání tohoto pojištění kdykoli na vyzvání objednateli prokázat.</w:t>
      </w:r>
    </w:p>
    <w:p w:rsidR="0047104D" w:rsidRPr="00AB137B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7104D" w:rsidRPr="00AB137B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VIII.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541D16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Platnost smlouvy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F91371" w:rsidRDefault="00BA2FD0" w:rsidP="00F9137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Tato smlouva nabývá platnosti a účinnosti dnem jejího podpisu zástupci smluvních stran.</w:t>
      </w:r>
    </w:p>
    <w:p w:rsidR="004E29BF" w:rsidRPr="00AB137B" w:rsidRDefault="004E29BF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IX</w:t>
      </w:r>
      <w:r w:rsidR="00BA2FD0"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541D16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Závěrečná ustanovení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314FE5" w:rsidRPr="00AB137B" w:rsidRDefault="00197BBF" w:rsidP="004E29B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Záležitosti neupravené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touto smlouvou se řídí obecně platnými právními předpisy České republiky</w:t>
      </w:r>
      <w:r w:rsidR="00314FE5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zejména občanským zákoníkem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Změny a doplnění této smlouvy jsou možné pouze v písemné podobě a na základě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vzájemné dohody obou smluvních stran.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Tato smlouva se uzavírá ve dvou vyhotoveních, z nichž každá smluvní strana obdrží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jedno.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Obě smluvní strany prohlašují, že si tuto smlouvu před podpisem přečetly,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porozuměly jejímu obsahu, s obsahem souhlasí, a že je tato smlouva projevem jejich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svobodné vůle.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314FE5" w:rsidRPr="00AB137B">
        <w:rPr>
          <w:rFonts w:ascii="Arial" w:hAnsi="Arial" w:cs="Arial"/>
          <w:color w:val="000000" w:themeColor="text1"/>
          <w:sz w:val="20"/>
          <w:szCs w:val="20"/>
        </w:rPr>
        <w:t xml:space="preserve">Smluvní strany výslovně souhlasí s tím, aby text této smlouvy byl zveřejněn v registru smluv. Zveřejnění v registru smluv zajistí </w:t>
      </w:r>
      <w:r w:rsidR="004E29BF" w:rsidRPr="00AB137B">
        <w:rPr>
          <w:rFonts w:ascii="Arial" w:hAnsi="Arial" w:cs="Arial"/>
          <w:color w:val="000000" w:themeColor="text1"/>
          <w:sz w:val="20"/>
          <w:szCs w:val="20"/>
        </w:rPr>
        <w:t>o</w:t>
      </w:r>
      <w:r w:rsidR="00314FE5" w:rsidRPr="00AB137B">
        <w:rPr>
          <w:rFonts w:ascii="Arial" w:hAnsi="Arial" w:cs="Arial"/>
          <w:color w:val="000000" w:themeColor="text1"/>
          <w:sz w:val="20"/>
          <w:szCs w:val="20"/>
        </w:rPr>
        <w:t>bjednatel</w:t>
      </w:r>
      <w:r w:rsidR="00D2076F" w:rsidRPr="00AB137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D2076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BD32E9" w:rsidRPr="00AB137B" w:rsidRDefault="00BA2FD0" w:rsidP="00D2076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V</w:t>
      </w:r>
      <w:r w:rsidR="007B6207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 Praze </w:t>
      </w:r>
      <w:proofErr w:type="gramStart"/>
      <w:r w:rsidR="007B6207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dne</w:t>
      </w:r>
      <w:r w:rsidR="004E29BF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: 29</w:t>
      </w:r>
      <w:proofErr w:type="gramEnd"/>
      <w:r w:rsidR="004E29BF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4E29BF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07.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4E29BF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2016</w:t>
      </w:r>
    </w:p>
    <w:p w:rsidR="00356CEF" w:rsidRPr="00AB137B" w:rsidRDefault="00356CEF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Default="00356CEF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F91371" w:rsidRDefault="00F91371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4E29BF" w:rsidRPr="00AB137B" w:rsidRDefault="00356CEF" w:rsidP="00356C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--------------------------------------------------------------------------------------------------------------------</w:t>
      </w:r>
    </w:p>
    <w:p w:rsidR="00356CEF" w:rsidRPr="00AB137B" w:rsidRDefault="00356CEF" w:rsidP="00AB137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proofErr w:type="gram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Objednatel : Základní</w:t>
      </w:r>
      <w:proofErr w:type="gram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škola Praha 7, Korunovační 8, Tomáš Komrska, ředitel školy     </w:t>
      </w:r>
    </w:p>
    <w:p w:rsidR="00356CEF" w:rsidRPr="00AB137B" w:rsidRDefault="00356CEF" w:rsidP="00BD32E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Pr="00AB137B" w:rsidRDefault="00356CEF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bookmarkStart w:id="0" w:name="_GoBack"/>
      <w:bookmarkEnd w:id="0"/>
    </w:p>
    <w:p w:rsidR="00356CEF" w:rsidRDefault="00356CEF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Pr="00AB137B" w:rsidRDefault="00356CEF" w:rsidP="00356C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--------------------------------------------------------------------------------------------------------------------</w:t>
      </w:r>
    </w:p>
    <w:p w:rsidR="00BB680E" w:rsidRPr="00AB137B" w:rsidRDefault="00356CEF" w:rsidP="00BB680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proofErr w:type="gram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Dodavatel : Vít</w:t>
      </w:r>
      <w:proofErr w:type="gram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Míchal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, </w:t>
      </w:r>
      <w:r w:rsidR="00BB680E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Pod cihelnou 2, Praha 6,</w:t>
      </w:r>
      <w:r w:rsidR="00BB680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BB680E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161 00 </w:t>
      </w:r>
    </w:p>
    <w:p w:rsidR="00356CEF" w:rsidRPr="00AB137B" w:rsidRDefault="00356CEF" w:rsidP="00356C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</w:t>
      </w:r>
    </w:p>
    <w:sectPr w:rsidR="00356CEF" w:rsidRPr="00AB137B" w:rsidSect="00356C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9B" w:rsidRDefault="00A5649B" w:rsidP="00754224">
      <w:pPr>
        <w:spacing w:after="0" w:line="240" w:lineRule="auto"/>
      </w:pPr>
      <w:r>
        <w:separator/>
      </w:r>
    </w:p>
  </w:endnote>
  <w:endnote w:type="continuationSeparator" w:id="0">
    <w:p w:rsidR="00A5649B" w:rsidRDefault="00A5649B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3562"/>
      <w:docPartObj>
        <w:docPartGallery w:val="Page Numbers (Bottom of Page)"/>
        <w:docPartUnique/>
      </w:docPartObj>
    </w:sdtPr>
    <w:sdtContent>
      <w:p w:rsidR="00754224" w:rsidRDefault="0017332B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6829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9B" w:rsidRDefault="00A5649B" w:rsidP="00754224">
      <w:pPr>
        <w:spacing w:after="0" w:line="240" w:lineRule="auto"/>
      </w:pPr>
      <w:r>
        <w:separator/>
      </w:r>
    </w:p>
  </w:footnote>
  <w:footnote w:type="continuationSeparator" w:id="0">
    <w:p w:rsidR="00A5649B" w:rsidRDefault="00A5649B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B35CB"/>
    <w:multiLevelType w:val="hybridMultilevel"/>
    <w:tmpl w:val="FEFC9E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00243"/>
    <w:multiLevelType w:val="hybridMultilevel"/>
    <w:tmpl w:val="341EF0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924D11"/>
    <w:multiLevelType w:val="multilevel"/>
    <w:tmpl w:val="D34A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25"/>
  </w:num>
  <w:num w:numId="6">
    <w:abstractNumId w:val="19"/>
  </w:num>
  <w:num w:numId="7">
    <w:abstractNumId w:val="22"/>
  </w:num>
  <w:num w:numId="8">
    <w:abstractNumId w:val="4"/>
  </w:num>
  <w:num w:numId="9">
    <w:abstractNumId w:val="11"/>
  </w:num>
  <w:num w:numId="10">
    <w:abstractNumId w:val="17"/>
  </w:num>
  <w:num w:numId="11">
    <w:abstractNumId w:val="21"/>
  </w:num>
  <w:num w:numId="12">
    <w:abstractNumId w:val="24"/>
  </w:num>
  <w:num w:numId="13">
    <w:abstractNumId w:val="0"/>
  </w:num>
  <w:num w:numId="14">
    <w:abstractNumId w:val="8"/>
  </w:num>
  <w:num w:numId="15">
    <w:abstractNumId w:val="2"/>
  </w:num>
  <w:num w:numId="16">
    <w:abstractNumId w:val="13"/>
  </w:num>
  <w:num w:numId="17">
    <w:abstractNumId w:val="23"/>
  </w:num>
  <w:num w:numId="18">
    <w:abstractNumId w:val="20"/>
  </w:num>
  <w:num w:numId="19">
    <w:abstractNumId w:val="12"/>
  </w:num>
  <w:num w:numId="20">
    <w:abstractNumId w:val="18"/>
  </w:num>
  <w:num w:numId="21">
    <w:abstractNumId w:val="5"/>
  </w:num>
  <w:num w:numId="22">
    <w:abstractNumId w:val="9"/>
  </w:num>
  <w:num w:numId="23">
    <w:abstractNumId w:val="10"/>
  </w:num>
  <w:num w:numId="24">
    <w:abstractNumId w:val="14"/>
  </w:num>
  <w:num w:numId="25">
    <w:abstractNumId w:val="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D0"/>
    <w:rsid w:val="00042314"/>
    <w:rsid w:val="00046A4B"/>
    <w:rsid w:val="00054356"/>
    <w:rsid w:val="000757EF"/>
    <w:rsid w:val="00090CAA"/>
    <w:rsid w:val="000D4C65"/>
    <w:rsid w:val="00115EE5"/>
    <w:rsid w:val="00171E7E"/>
    <w:rsid w:val="0017332B"/>
    <w:rsid w:val="00197BBF"/>
    <w:rsid w:val="001A789D"/>
    <w:rsid w:val="001E2C9A"/>
    <w:rsid w:val="001F6DC4"/>
    <w:rsid w:val="00257B45"/>
    <w:rsid w:val="002B176D"/>
    <w:rsid w:val="002D26B5"/>
    <w:rsid w:val="00314FE5"/>
    <w:rsid w:val="0033159A"/>
    <w:rsid w:val="00356CEF"/>
    <w:rsid w:val="003F4859"/>
    <w:rsid w:val="0042362D"/>
    <w:rsid w:val="004267B5"/>
    <w:rsid w:val="0047104D"/>
    <w:rsid w:val="004E29BF"/>
    <w:rsid w:val="00527FE1"/>
    <w:rsid w:val="00541D16"/>
    <w:rsid w:val="0055075F"/>
    <w:rsid w:val="005B42D7"/>
    <w:rsid w:val="00624788"/>
    <w:rsid w:val="00625FAA"/>
    <w:rsid w:val="00640380"/>
    <w:rsid w:val="006457B0"/>
    <w:rsid w:val="0068299E"/>
    <w:rsid w:val="0068350E"/>
    <w:rsid w:val="00686074"/>
    <w:rsid w:val="006957FB"/>
    <w:rsid w:val="006F5CB7"/>
    <w:rsid w:val="00754224"/>
    <w:rsid w:val="00773DA8"/>
    <w:rsid w:val="007B6207"/>
    <w:rsid w:val="008646C8"/>
    <w:rsid w:val="008B5E22"/>
    <w:rsid w:val="008C4E0E"/>
    <w:rsid w:val="008D2B1D"/>
    <w:rsid w:val="00950B1D"/>
    <w:rsid w:val="009A3ADD"/>
    <w:rsid w:val="009D33B6"/>
    <w:rsid w:val="009F50F1"/>
    <w:rsid w:val="00A162A9"/>
    <w:rsid w:val="00A5649B"/>
    <w:rsid w:val="00AB137B"/>
    <w:rsid w:val="00B2237D"/>
    <w:rsid w:val="00B34BE5"/>
    <w:rsid w:val="00B37793"/>
    <w:rsid w:val="00B8435C"/>
    <w:rsid w:val="00BA2FD0"/>
    <w:rsid w:val="00BB680E"/>
    <w:rsid w:val="00BC18F8"/>
    <w:rsid w:val="00BD32E9"/>
    <w:rsid w:val="00C00FBB"/>
    <w:rsid w:val="00C06CBC"/>
    <w:rsid w:val="00C46ADF"/>
    <w:rsid w:val="00C72318"/>
    <w:rsid w:val="00C74C4E"/>
    <w:rsid w:val="00CA1F4B"/>
    <w:rsid w:val="00D2076F"/>
    <w:rsid w:val="00D661CE"/>
    <w:rsid w:val="00D7260A"/>
    <w:rsid w:val="00DB696B"/>
    <w:rsid w:val="00DF13B9"/>
    <w:rsid w:val="00E623CD"/>
    <w:rsid w:val="00E84A7C"/>
    <w:rsid w:val="00F3546C"/>
    <w:rsid w:val="00F87649"/>
    <w:rsid w:val="00F91371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5F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kabinet</cp:lastModifiedBy>
  <cp:revision>2</cp:revision>
  <cp:lastPrinted>2016-07-25T09:41:00Z</cp:lastPrinted>
  <dcterms:created xsi:type="dcterms:W3CDTF">2016-08-16T11:07:00Z</dcterms:created>
  <dcterms:modified xsi:type="dcterms:W3CDTF">2016-08-16T11:07:00Z</dcterms:modified>
</cp:coreProperties>
</file>