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933" w:rsidRPr="00CD35FC" w:rsidRDefault="00CB6047" w:rsidP="00A14B46">
      <w:pPr>
        <w:spacing w:before="100" w:beforeAutospacing="1" w:after="100" w:afterAutospacing="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t xml:space="preserve">Odesláno: </w:t>
      </w:r>
      <w:r w:rsidRPr="00CB6047">
        <w:rPr>
          <w:rFonts w:ascii="Arial" w:hAnsi="Arial" w:cs="Arial"/>
          <w:sz w:val="20"/>
          <w:szCs w:val="20"/>
        </w:rPr>
        <w:t>po 7.10.2019 11:01</w:t>
      </w:r>
      <w:r>
        <w:rPr>
          <w:rFonts w:ascii="Arial" w:hAnsi="Arial" w:cs="Arial"/>
          <w:sz w:val="20"/>
          <w:szCs w:val="20"/>
        </w:rPr>
        <w:br/>
      </w:r>
      <w:proofErr w:type="gramStart"/>
      <w:r w:rsidR="00BE3933">
        <w:rPr>
          <w:rFonts w:ascii="Arial" w:hAnsi="Arial" w:cs="Arial"/>
          <w:sz w:val="20"/>
          <w:szCs w:val="20"/>
        </w:rPr>
        <w:t>Od</w:t>
      </w:r>
      <w:proofErr w:type="gramEnd"/>
      <w:r w:rsidR="00BE3933">
        <w:rPr>
          <w:rFonts w:ascii="Arial" w:hAnsi="Arial" w:cs="Arial"/>
          <w:sz w:val="20"/>
          <w:szCs w:val="20"/>
        </w:rPr>
        <w:t xml:space="preserve">: </w:t>
      </w:r>
      <w:r w:rsidR="00BE3933" w:rsidRPr="00BE3933">
        <w:rPr>
          <w:rFonts w:ascii="Arial" w:hAnsi="Arial" w:cs="Arial"/>
          <w:sz w:val="20"/>
          <w:szCs w:val="20"/>
        </w:rPr>
        <w:t xml:space="preserve">Digital Media </w:t>
      </w:r>
      <w:r w:rsidR="00BE3933">
        <w:rPr>
          <w:rFonts w:ascii="Arial" w:hAnsi="Arial" w:cs="Arial"/>
          <w:sz w:val="20"/>
          <w:szCs w:val="20"/>
        </w:rPr>
        <w:br/>
        <w:t xml:space="preserve">Komu: </w:t>
      </w:r>
      <w:proofErr w:type="spellStart"/>
      <w:r w:rsidR="001F2F55">
        <w:rPr>
          <w:rFonts w:ascii="Arial" w:hAnsi="Arial" w:cs="Arial"/>
          <w:sz w:val="20"/>
          <w:szCs w:val="20"/>
        </w:rPr>
        <w:t>xxx</w:t>
      </w:r>
      <w:proofErr w:type="spellEnd"/>
      <w:r w:rsidR="00BE3933">
        <w:rPr>
          <w:rFonts w:ascii="Arial" w:hAnsi="Arial" w:cs="Arial"/>
          <w:sz w:val="20"/>
          <w:szCs w:val="20"/>
        </w:rPr>
        <w:br/>
        <w:t xml:space="preserve">Předmět: </w:t>
      </w:r>
      <w:r w:rsidR="00BE3933" w:rsidRPr="00BE3933">
        <w:rPr>
          <w:rFonts w:ascii="Arial" w:hAnsi="Arial" w:cs="Arial"/>
          <w:sz w:val="20"/>
          <w:szCs w:val="20"/>
        </w:rPr>
        <w:t xml:space="preserve">Digitalmedia.cz </w:t>
      </w:r>
      <w:r w:rsidR="00BE3933" w:rsidRPr="00CD35FC">
        <w:rPr>
          <w:rFonts w:ascii="Arial" w:hAnsi="Arial" w:cs="Arial"/>
          <w:sz w:val="32"/>
          <w:szCs w:val="32"/>
        </w:rPr>
        <w:t xml:space="preserve">- </w:t>
      </w:r>
      <w:r w:rsidR="00CD35FC" w:rsidRPr="00CB6047">
        <w:rPr>
          <w:rFonts w:ascii="Arial" w:hAnsi="Arial" w:cs="Arial"/>
          <w:sz w:val="20"/>
          <w:szCs w:val="20"/>
        </w:rPr>
        <w:t>N</w:t>
      </w:r>
      <w:r w:rsidR="00BE3933" w:rsidRPr="00CB6047">
        <w:rPr>
          <w:rFonts w:ascii="Arial" w:hAnsi="Arial" w:cs="Arial"/>
          <w:sz w:val="20"/>
          <w:szCs w:val="20"/>
        </w:rPr>
        <w:t>abídka prodloužení platnosti licencí Adobe na další období pro Muzeum umeni Olomouc</w:t>
      </w:r>
    </w:p>
    <w:p w:rsidR="00A14B46" w:rsidRDefault="00A14B46" w:rsidP="00A14B46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Vážený zákazníku, </w:t>
      </w:r>
    </w:p>
    <w:p w:rsidR="00A14B46" w:rsidRDefault="00A14B46" w:rsidP="00A14B46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rádi bychom Vás informovali o aktuálním stavu platnosti licencí</w:t>
      </w:r>
      <w:r>
        <w:rPr>
          <w:rFonts w:ascii="Arial" w:hAnsi="Arial" w:cs="Arial"/>
          <w:b/>
          <w:bCs/>
          <w:sz w:val="20"/>
          <w:szCs w:val="20"/>
        </w:rPr>
        <w:t xml:space="preserve"> Adobe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b/>
          <w:bCs/>
          <w:sz w:val="20"/>
          <w:szCs w:val="20"/>
        </w:rPr>
        <w:t xml:space="preserve"> Muzeum umeni Olomouc</w:t>
      </w:r>
      <w:r>
        <w:rPr>
          <w:rFonts w:ascii="Arial" w:hAnsi="Arial" w:cs="Arial"/>
          <w:sz w:val="20"/>
          <w:szCs w:val="20"/>
        </w:rPr>
        <w:t>.</w:t>
      </w:r>
    </w:p>
    <w:p w:rsidR="00A14B46" w:rsidRDefault="00A14B46" w:rsidP="00A14B46">
      <w:pPr>
        <w:spacing w:before="100" w:beforeAutospacing="1" w:after="100" w:afterAutospacing="1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Vašem účtu </w:t>
      </w:r>
      <w:r>
        <w:rPr>
          <w:rFonts w:ascii="Arial" w:hAnsi="Arial" w:cs="Arial"/>
          <w:b/>
          <w:bCs/>
          <w:sz w:val="20"/>
          <w:szCs w:val="20"/>
        </w:rPr>
        <w:t xml:space="preserve">VIP# 1E9A2D3FEDD8EA764F8A </w:t>
      </w: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login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t xml:space="preserve"> </w:t>
      </w:r>
      <w:proofErr w:type="spellStart"/>
      <w:r w:rsidR="001F2F55" w:rsidRPr="001F2F55">
        <w:rPr>
          <w:rFonts w:ascii="Arial" w:hAnsi="Arial" w:cs="Arial"/>
          <w:sz w:val="20"/>
          <w:szCs w:val="20"/>
        </w:rPr>
        <w:t>xxxx</w:t>
      </w:r>
      <w:proofErr w:type="spellEnd"/>
      <w:r>
        <w:rPr>
          <w:rFonts w:ascii="Arial" w:hAnsi="Arial" w:cs="Arial"/>
          <w:sz w:val="20"/>
          <w:szCs w:val="20"/>
        </w:rPr>
        <w:t xml:space="preserve">) vlastníte aktuálně následující sestavu licencí: </w:t>
      </w:r>
    </w:p>
    <w:p w:rsidR="00A14B46" w:rsidRDefault="00A14B46" w:rsidP="00A14B46">
      <w:pPr>
        <w:spacing w:before="100" w:beforeAutospacing="1" w:after="100" w:afterAutospacing="1"/>
        <w:contextualSpacing/>
        <w:rPr>
          <w:rFonts w:ascii="Arial" w:hAnsi="Arial" w:cs="Arial"/>
          <w:sz w:val="20"/>
          <w:szCs w:val="20"/>
        </w:rPr>
      </w:pPr>
    </w:p>
    <w:p w:rsidR="00A14B46" w:rsidRDefault="00A14B46" w:rsidP="00A14B46">
      <w:pPr>
        <w:spacing w:before="100" w:beforeAutospacing="1" w:after="100" w:afterAutospacing="1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9x licence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Adobe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Creative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Cloud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All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App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EDU NAMED,</w:t>
      </w:r>
    </w:p>
    <w:p w:rsidR="00A14B46" w:rsidRDefault="00A14B46" w:rsidP="00A14B46">
      <w:pPr>
        <w:spacing w:before="100" w:beforeAutospacing="1" w:after="100" w:afterAutospacing="1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4x licence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Adobe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Photoshop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CC EDU NAMED.</w:t>
      </w:r>
    </w:p>
    <w:p w:rsidR="00A14B46" w:rsidRDefault="00A14B46" w:rsidP="00A14B46">
      <w:pPr>
        <w:spacing w:before="100" w:beforeAutospacing="1" w:after="100" w:afterAutospacing="1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                                                 </w:t>
      </w:r>
    </w:p>
    <w:p w:rsidR="00A14B46" w:rsidRDefault="00A14B46" w:rsidP="00A14B46">
      <w:pPr>
        <w:spacing w:before="100" w:beforeAutospacing="1" w:after="100" w:afterAutospacing="1"/>
        <w:contextualSpacing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Platnost licencí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vyprší již </w:t>
      </w:r>
      <w:proofErr w:type="gramStart"/>
      <w:r>
        <w:rPr>
          <w:rFonts w:ascii="Arial" w:hAnsi="Arial" w:cs="Arial"/>
          <w:b/>
          <w:bCs/>
          <w:color w:val="FF0000"/>
          <w:sz w:val="20"/>
          <w:szCs w:val="20"/>
        </w:rPr>
        <w:t>25.října</w:t>
      </w:r>
      <w:proofErr w:type="gramEnd"/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2019</w:t>
      </w:r>
      <w:r>
        <w:rPr>
          <w:rFonts w:ascii="Arial" w:hAnsi="Arial" w:cs="Arial"/>
          <w:color w:val="FF0000"/>
          <w:sz w:val="20"/>
          <w:szCs w:val="20"/>
        </w:rPr>
        <w:t>.</w:t>
      </w:r>
    </w:p>
    <w:p w:rsidR="00A14B46" w:rsidRDefault="00A14B46" w:rsidP="00A14B46">
      <w:pPr>
        <w:spacing w:before="100" w:beforeAutospacing="1" w:after="100" w:afterAutospacing="1"/>
        <w:contextualSpacing/>
        <w:rPr>
          <w:rFonts w:ascii="Arial" w:hAnsi="Arial" w:cs="Arial"/>
          <w:sz w:val="20"/>
          <w:szCs w:val="20"/>
        </w:rPr>
      </w:pPr>
    </w:p>
    <w:p w:rsidR="00A14B46" w:rsidRDefault="00A14B46" w:rsidP="00A14B46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Nabídka výrobce na prodloužení platnosti licencí na následujících 12 měsíců je:</w:t>
      </w:r>
    </w:p>
    <w:p w:rsidR="00A14B46" w:rsidRDefault="00A14B46" w:rsidP="00A14B46">
      <w:pPr>
        <w:spacing w:before="100" w:beforeAutospacing="1" w:after="100" w:afterAutospacing="1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Adobe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Creative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Cloud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All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App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TEAM EDU NAMED,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Multijazyčné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Win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/Mac – </w:t>
      </w:r>
      <w:r>
        <w:rPr>
          <w:rFonts w:ascii="Arial" w:hAnsi="Arial" w:cs="Arial"/>
          <w:sz w:val="20"/>
          <w:szCs w:val="20"/>
        </w:rPr>
        <w:t xml:space="preserve">prodloužení platnosti licence na dalších 12 měsíců do </w:t>
      </w:r>
      <w:proofErr w:type="gramStart"/>
      <w:r>
        <w:rPr>
          <w:rFonts w:ascii="Arial" w:hAnsi="Arial" w:cs="Arial"/>
          <w:sz w:val="20"/>
          <w:szCs w:val="20"/>
        </w:rPr>
        <w:t>25.10.2020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… 11.512 Kč včetně DPH </w:t>
      </w:r>
      <w:r>
        <w:rPr>
          <w:rFonts w:ascii="Arial" w:hAnsi="Arial" w:cs="Arial"/>
          <w:sz w:val="20"/>
          <w:szCs w:val="20"/>
        </w:rPr>
        <w:t>za každou licenci</w:t>
      </w:r>
    </w:p>
    <w:p w:rsidR="00A14B46" w:rsidRDefault="00A14B46" w:rsidP="00A14B46">
      <w:pPr>
        <w:spacing w:before="100" w:beforeAutospacing="1" w:after="100" w:afterAutospacing="1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Adobe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Photoshop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CC TEAM EDU NAMED,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Multijazyčné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Win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/Mac – </w:t>
      </w:r>
      <w:r>
        <w:rPr>
          <w:rFonts w:ascii="Arial" w:hAnsi="Arial" w:cs="Arial"/>
          <w:sz w:val="20"/>
          <w:szCs w:val="20"/>
        </w:rPr>
        <w:t xml:space="preserve">prodloužení platnosti licence na dalších 12 měsíců do </w:t>
      </w:r>
      <w:proofErr w:type="gramStart"/>
      <w:r>
        <w:rPr>
          <w:rFonts w:ascii="Arial" w:hAnsi="Arial" w:cs="Arial"/>
          <w:sz w:val="20"/>
          <w:szCs w:val="20"/>
        </w:rPr>
        <w:t>25.10.2020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… 4.932 Kč včetně DPH </w:t>
      </w:r>
      <w:r>
        <w:rPr>
          <w:rFonts w:ascii="Arial" w:hAnsi="Arial" w:cs="Arial"/>
          <w:sz w:val="20"/>
          <w:szCs w:val="20"/>
        </w:rPr>
        <w:t>za každou licenci</w:t>
      </w:r>
    </w:p>
    <w:p w:rsidR="00A14B46" w:rsidRDefault="00A14B46" w:rsidP="00A14B46">
      <w:pPr>
        <w:spacing w:before="100" w:beforeAutospacing="1" w:after="100" w:afterAutospacing="1"/>
        <w:contextualSpacing/>
        <w:rPr>
          <w:rFonts w:ascii="Arial" w:hAnsi="Arial" w:cs="Arial"/>
          <w:b/>
          <w:bCs/>
          <w:sz w:val="20"/>
          <w:szCs w:val="20"/>
        </w:rPr>
      </w:pPr>
    </w:p>
    <w:p w:rsidR="00A14B46" w:rsidRDefault="00A14B46" w:rsidP="00A14B46">
      <w:pPr>
        <w:spacing w:before="100" w:beforeAutospacing="1" w:after="100" w:afterAutospacing="1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CELKEM za všechny licence … 9x 11512 + 4x 4932 = 123.336 Kč včetně DPH</w:t>
      </w:r>
    </w:p>
    <w:p w:rsidR="00A14B46" w:rsidRDefault="00A14B46" w:rsidP="00A14B46">
      <w:pPr>
        <w:spacing w:before="100" w:beforeAutospacing="1" w:after="100" w:afterAutospacing="1"/>
        <w:contextualSpacing/>
        <w:rPr>
          <w:rFonts w:ascii="Arial" w:hAnsi="Arial" w:cs="Arial"/>
          <w:b/>
          <w:bCs/>
          <w:sz w:val="20"/>
          <w:szCs w:val="20"/>
        </w:rPr>
      </w:pPr>
    </w:p>
    <w:p w:rsidR="00A14B46" w:rsidRDefault="00A14B46" w:rsidP="00A14B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Prodloužení není povinné, volba a počet licencí pro prodloužení je vždy plně na zákazníkovi.</w:t>
      </w:r>
    </w:p>
    <w:p w:rsidR="00A14B46" w:rsidRDefault="00A14B46" w:rsidP="00A14B46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Licence, které nebudou prodlouženy, přestávají být funkční 30 dnů po výročním datu.</w:t>
      </w:r>
    </w:p>
    <w:p w:rsidR="00A14B46" w:rsidRDefault="00A14B46" w:rsidP="00A14B46">
      <w:pPr>
        <w:rPr>
          <w:rFonts w:ascii="Arial" w:hAnsi="Arial" w:cs="Arial"/>
          <w:color w:val="1F497D"/>
          <w:sz w:val="20"/>
          <w:szCs w:val="20"/>
        </w:rPr>
      </w:pPr>
    </w:p>
    <w:p w:rsidR="00A14B46" w:rsidRDefault="00A14B46" w:rsidP="00A14B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Pro objednání postačí potvrdit mailem v odpovědi na tuto nabídku. </w:t>
      </w:r>
    </w:p>
    <w:p w:rsidR="00A14B46" w:rsidRDefault="00A14B46" w:rsidP="00A14B46">
      <w:pPr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úspěšném vystavení licence ze strany Adobe bude poté provedena finální fakturace. </w:t>
      </w:r>
    </w:p>
    <w:p w:rsidR="00A14B46" w:rsidRDefault="00A14B46" w:rsidP="00A14B46">
      <w:pPr>
        <w:rPr>
          <w:rFonts w:ascii="Arial" w:hAnsi="Arial" w:cs="Arial"/>
          <w:color w:val="1F497D"/>
          <w:sz w:val="20"/>
          <w:szCs w:val="20"/>
        </w:rPr>
      </w:pPr>
    </w:p>
    <w:p w:rsidR="00A14B46" w:rsidRDefault="00A14B46" w:rsidP="00A14B46">
      <w:pPr>
        <w:rPr>
          <w:rFonts w:ascii="Calibri" w:hAnsi="Calibri" w:cs="Calibri"/>
        </w:rPr>
      </w:pPr>
      <w:r>
        <w:rPr>
          <w:rFonts w:ascii="Arial" w:hAnsi="Arial" w:cs="Arial"/>
          <w:sz w:val="20"/>
          <w:szCs w:val="20"/>
        </w:rPr>
        <w:t>V případě jakýchkoliv nejasností mne neváhejte kontaktovat.</w:t>
      </w:r>
    </w:p>
    <w:p w:rsidR="00A14B46" w:rsidRDefault="00A14B46" w:rsidP="00A14B46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>
        <w:rPr>
          <w:rFonts w:ascii="Myriad Pro" w:hAnsi="Myriad Pro"/>
          <w:color w:val="000000"/>
          <w:sz w:val="20"/>
          <w:szCs w:val="20"/>
        </w:rPr>
        <w:t>Děkujeme za Váš zájem o produkty Adobe a těšíme se na další spolupráci.</w:t>
      </w:r>
    </w:p>
    <w:p w:rsidR="00A14B46" w:rsidRDefault="00A14B46" w:rsidP="00A14B46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>
        <w:rPr>
          <w:rFonts w:ascii="Myriad Pro" w:hAnsi="Myriad Pro"/>
          <w:color w:val="000080"/>
          <w:sz w:val="20"/>
          <w:szCs w:val="20"/>
        </w:rPr>
        <w:t>S pozdravem,</w:t>
      </w:r>
    </w:p>
    <w:p w:rsidR="00A14B46" w:rsidRDefault="001F2F55" w:rsidP="00A14B46">
      <w:pPr>
        <w:spacing w:before="100" w:beforeAutospacing="1" w:after="100" w:afterAutospacing="1"/>
        <w:rPr>
          <w:rFonts w:ascii="Myriad Pro" w:hAnsi="Myriad Pro"/>
          <w:color w:val="000080"/>
          <w:sz w:val="22"/>
          <w:szCs w:val="22"/>
        </w:rPr>
      </w:pPr>
      <w:proofErr w:type="spellStart"/>
      <w:r>
        <w:rPr>
          <w:rFonts w:ascii="Myriad Pro" w:hAnsi="Myriad Pro"/>
          <w:color w:val="000080"/>
          <w:sz w:val="20"/>
          <w:szCs w:val="20"/>
        </w:rPr>
        <w:t>xxx</w:t>
      </w:r>
      <w:proofErr w:type="spellEnd"/>
      <w:r w:rsidR="00A14B46">
        <w:rPr>
          <w:rFonts w:ascii="Arial" w:hAnsi="Arial" w:cs="Arial"/>
          <w:color w:val="000080"/>
          <w:sz w:val="20"/>
          <w:szCs w:val="20"/>
        </w:rPr>
        <w:br/>
      </w:r>
      <w:r w:rsidR="00A14B46">
        <w:rPr>
          <w:rFonts w:ascii="Myriad Pro" w:hAnsi="Myriad Pro"/>
          <w:color w:val="000080"/>
          <w:sz w:val="20"/>
          <w:szCs w:val="20"/>
        </w:rPr>
        <w:t>--------------------------------------</w:t>
      </w:r>
      <w:r w:rsidR="00A14B46">
        <w:rPr>
          <w:rFonts w:ascii="Myriad Pro" w:hAnsi="Myriad Pro"/>
          <w:color w:val="000080"/>
          <w:sz w:val="20"/>
          <w:szCs w:val="20"/>
        </w:rPr>
        <w:br/>
      </w:r>
      <w:r w:rsidR="00A14B46">
        <w:rPr>
          <w:rFonts w:ascii="Myriad Pro" w:hAnsi="Myriad Pro"/>
          <w:b/>
          <w:bCs/>
          <w:color w:val="000080"/>
          <w:sz w:val="16"/>
          <w:szCs w:val="16"/>
        </w:rPr>
        <w:t>Digital Media s.r.o.</w:t>
      </w:r>
      <w:r w:rsidR="00A14B46">
        <w:rPr>
          <w:rFonts w:ascii="Myriad Pro" w:hAnsi="Myriad Pro"/>
          <w:color w:val="000080"/>
          <w:sz w:val="16"/>
          <w:szCs w:val="16"/>
        </w:rPr>
        <w:br/>
        <w:t>Hamerská 215/7, 779 00 Olomouc</w:t>
      </w:r>
      <w:r w:rsidR="00A14B46">
        <w:rPr>
          <w:rFonts w:ascii="Myriad Pro" w:hAnsi="Myriad Pro"/>
          <w:color w:val="000080"/>
          <w:sz w:val="16"/>
          <w:szCs w:val="16"/>
        </w:rPr>
        <w:br/>
        <w:t>Tel.: 585 227 272, fax: 585 436 737</w:t>
      </w:r>
      <w:r w:rsidR="00A14B46">
        <w:rPr>
          <w:rFonts w:ascii="Myriad Pro" w:hAnsi="Myriad Pro"/>
          <w:color w:val="000080"/>
          <w:sz w:val="16"/>
          <w:szCs w:val="16"/>
        </w:rPr>
        <w:br/>
        <w:t xml:space="preserve">E-mail: </w:t>
      </w:r>
      <w:proofErr w:type="spellStart"/>
      <w:r>
        <w:rPr>
          <w:rFonts w:ascii="Myriad Pro" w:hAnsi="Myriad Pro" w:cs="Calibri"/>
          <w:sz w:val="16"/>
          <w:szCs w:val="16"/>
        </w:rPr>
        <w:t>xxx</w:t>
      </w:r>
      <w:proofErr w:type="spellEnd"/>
      <w:r w:rsidR="00A14B46">
        <w:rPr>
          <w:rFonts w:ascii="Myriad Pro" w:hAnsi="Myriad Pro"/>
          <w:color w:val="000080"/>
          <w:sz w:val="16"/>
          <w:szCs w:val="16"/>
        </w:rPr>
        <w:br/>
        <w:t xml:space="preserve">Web: </w:t>
      </w:r>
      <w:hyperlink r:id="rId5" w:tooltip="http://www.digitalmedia.cz/" w:history="1">
        <w:r w:rsidR="00A14B46">
          <w:rPr>
            <w:rStyle w:val="Hypertextovodkaz"/>
            <w:rFonts w:ascii="Myriad Pro" w:hAnsi="Myriad Pro" w:cs="Calibri"/>
            <w:sz w:val="16"/>
            <w:szCs w:val="16"/>
          </w:rPr>
          <w:t>www.digitalmedia.cz</w:t>
        </w:r>
      </w:hyperlink>
    </w:p>
    <w:p w:rsidR="00A14B46" w:rsidRDefault="001F2F55" w:rsidP="00A14B46">
      <w:pPr>
        <w:spacing w:before="100" w:beforeAutospacing="1" w:after="100" w:afterAutospacing="1"/>
        <w:rPr>
          <w:sz w:val="22"/>
          <w:szCs w:val="22"/>
        </w:rPr>
      </w:pPr>
      <w:hyperlink r:id="rId6" w:tooltip="http://www.flash.cz/" w:history="1">
        <w:r w:rsidR="00A14B46">
          <w:rPr>
            <w:rStyle w:val="Hypertextovodkaz"/>
            <w:rFonts w:ascii="Myriad Pro" w:hAnsi="Myriad Pro" w:cs="Calibri"/>
            <w:b/>
            <w:bCs/>
            <w:sz w:val="18"/>
            <w:szCs w:val="18"/>
          </w:rPr>
          <w:t>flash.cz</w:t>
        </w:r>
      </w:hyperlink>
      <w:r w:rsidR="00A14B46">
        <w:rPr>
          <w:rFonts w:ascii="Myriad Pro" w:hAnsi="Myriad Pro"/>
          <w:b/>
          <w:bCs/>
          <w:color w:val="000080"/>
          <w:sz w:val="18"/>
          <w:szCs w:val="18"/>
        </w:rPr>
        <w:t xml:space="preserve"> | </w:t>
      </w:r>
      <w:hyperlink r:id="rId7" w:tooltip="http://www.3dsoftware.cz/" w:history="1">
        <w:r w:rsidR="00A14B46">
          <w:rPr>
            <w:rStyle w:val="Hypertextovodkaz"/>
            <w:rFonts w:ascii="Myriad Pro" w:hAnsi="Myriad Pro" w:cs="Calibri"/>
            <w:b/>
            <w:bCs/>
            <w:sz w:val="18"/>
            <w:szCs w:val="18"/>
          </w:rPr>
          <w:t>cinema4d.cz</w:t>
        </w:r>
      </w:hyperlink>
      <w:r w:rsidR="00A14B46">
        <w:rPr>
          <w:rFonts w:ascii="Calibri" w:hAnsi="Calibri" w:cs="Calibri"/>
          <w:color w:val="1F497D"/>
          <w:sz w:val="22"/>
          <w:szCs w:val="22"/>
        </w:rPr>
        <w:t xml:space="preserve"> </w:t>
      </w:r>
      <w:r w:rsidR="00A14B46">
        <w:rPr>
          <w:rFonts w:ascii="Myriad Pro" w:hAnsi="Myriad Pro"/>
          <w:b/>
          <w:bCs/>
          <w:color w:val="000080"/>
          <w:sz w:val="18"/>
          <w:szCs w:val="18"/>
        </w:rPr>
        <w:t xml:space="preserve">| </w:t>
      </w:r>
      <w:hyperlink r:id="rId8" w:tooltip="http://www.3dsoftware.cz/" w:history="1">
        <w:r w:rsidR="00A14B46">
          <w:rPr>
            <w:rStyle w:val="Hypertextovodkaz"/>
            <w:rFonts w:ascii="Myriad Pro" w:hAnsi="Myriad Pro" w:cs="Calibri"/>
            <w:b/>
            <w:bCs/>
            <w:sz w:val="18"/>
            <w:szCs w:val="18"/>
          </w:rPr>
          <w:t>3dsoftware.cz</w:t>
        </w:r>
      </w:hyperlink>
      <w:r w:rsidR="00A14B46">
        <w:rPr>
          <w:rFonts w:ascii="Myriad Pro" w:hAnsi="Myriad Pro"/>
          <w:color w:val="000080"/>
          <w:sz w:val="18"/>
          <w:szCs w:val="18"/>
        </w:rPr>
        <w:t> </w:t>
      </w:r>
      <w:r w:rsidR="00A14B46">
        <w:rPr>
          <w:rFonts w:ascii="Myriad Pro" w:hAnsi="Myriad Pro"/>
          <w:b/>
          <w:bCs/>
          <w:color w:val="000080"/>
          <w:sz w:val="18"/>
          <w:szCs w:val="18"/>
        </w:rPr>
        <w:t xml:space="preserve">| </w:t>
      </w:r>
      <w:hyperlink r:id="rId9" w:tooltip="http://www.3dsoftware.cz/" w:history="1">
        <w:r w:rsidR="00A14B46">
          <w:rPr>
            <w:rStyle w:val="Hypertextovodkaz"/>
            <w:rFonts w:ascii="Myriad Pro" w:hAnsi="Myriad Pro" w:cs="Calibri"/>
            <w:b/>
            <w:bCs/>
            <w:sz w:val="18"/>
            <w:szCs w:val="18"/>
          </w:rPr>
          <w:t>vray.cz</w:t>
        </w:r>
      </w:hyperlink>
      <w:r w:rsidR="00A14B46">
        <w:rPr>
          <w:rFonts w:ascii="Myriad Pro" w:hAnsi="Myriad Pro"/>
          <w:color w:val="000080"/>
          <w:sz w:val="18"/>
          <w:szCs w:val="18"/>
        </w:rPr>
        <w:t> </w:t>
      </w:r>
      <w:r w:rsidR="00A14B46">
        <w:rPr>
          <w:rFonts w:ascii="Myriad Pro" w:hAnsi="Myriad Pro"/>
          <w:b/>
          <w:bCs/>
          <w:color w:val="000080"/>
          <w:sz w:val="18"/>
          <w:szCs w:val="18"/>
        </w:rPr>
        <w:t xml:space="preserve">| </w:t>
      </w:r>
      <w:hyperlink r:id="rId10" w:tooltip="http://www.3dsoftware.cz/" w:history="1">
        <w:r w:rsidR="00A14B46">
          <w:rPr>
            <w:rStyle w:val="Hypertextovodkaz"/>
            <w:rFonts w:ascii="Myriad Pro" w:hAnsi="Myriad Pro" w:cs="Calibri"/>
            <w:b/>
            <w:bCs/>
            <w:sz w:val="18"/>
            <w:szCs w:val="18"/>
          </w:rPr>
          <w:t>rhinoCAD.cz</w:t>
        </w:r>
      </w:hyperlink>
      <w:r w:rsidR="00A14B46">
        <w:rPr>
          <w:rFonts w:ascii="Myriad Pro" w:hAnsi="Myriad Pro"/>
          <w:color w:val="000080"/>
          <w:sz w:val="18"/>
          <w:szCs w:val="18"/>
        </w:rPr>
        <w:t xml:space="preserve"> - naše portály pro kreativní lidi</w:t>
      </w:r>
    </w:p>
    <w:p w:rsidR="00A14B46" w:rsidRDefault="00A14B46" w:rsidP="00A14B4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52C2EFFE" wp14:editId="1B7DC522">
            <wp:extent cx="2546350" cy="755650"/>
            <wp:effectExtent l="0" t="0" r="6350" b="6350"/>
            <wp:docPr id="1" name="Obrázek 4" descr="Gold_Reseller_Education_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Gold_Reseller_Education_badge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B46" w:rsidRDefault="00A14B46" w:rsidP="00A14B46">
      <w:pPr>
        <w:rPr>
          <w:rFonts w:ascii="Calibri" w:hAnsi="Calibri" w:cs="Calibri"/>
          <w:sz w:val="22"/>
          <w:szCs w:val="22"/>
        </w:rPr>
      </w:pPr>
    </w:p>
    <w:p w:rsidR="005C7B29" w:rsidRDefault="00A14B46">
      <w:r>
        <w:rPr>
          <w:rFonts w:ascii="Calibri" w:hAnsi="Calibri" w:cs="Calibri"/>
          <w:noProof/>
          <w:color w:val="1F497D"/>
          <w:sz w:val="22"/>
          <w:szCs w:val="22"/>
        </w:rPr>
        <w:drawing>
          <wp:inline distT="0" distB="0" distL="0" distR="0" wp14:anchorId="45820E7B" wp14:editId="29726D6F">
            <wp:extent cx="2533650" cy="508000"/>
            <wp:effectExtent l="0" t="0" r="0" b="6350"/>
            <wp:docPr id="2" name="Obrázek 3" descr="Accredited_Sales_Specialist_Creative_Cloud_for_teams_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Accredited_Sales_Specialist_Creative_Cloud_for_teams_badge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7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B46"/>
    <w:rsid w:val="001F2F55"/>
    <w:rsid w:val="005C7B29"/>
    <w:rsid w:val="00A14B46"/>
    <w:rsid w:val="00BE3933"/>
    <w:rsid w:val="00CB6047"/>
    <w:rsid w:val="00CD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4B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14B4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4B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4B46"/>
    <w:rPr>
      <w:rFonts w:ascii="Tahoma" w:eastAsia="Calibri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4B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14B4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4B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4B46"/>
    <w:rPr>
      <w:rFonts w:ascii="Tahoma" w:eastAsia="Calibri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dsoftware.cz/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cinema4d.cz/" TargetMode="External"/><Relationship Id="rId12" Type="http://schemas.openxmlformats.org/officeDocument/2006/relationships/image" Target="cid:image001.png@01D454DA.D51872E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lash.cz/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www.digitalmedia.cz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rhinocad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ray.cz/" TargetMode="External"/><Relationship Id="rId14" Type="http://schemas.openxmlformats.org/officeDocument/2006/relationships/image" Target="cid:image002.jpg@01D454DA.D51872E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MUO</dc:creator>
  <cp:lastModifiedBy>Eva Jurečková</cp:lastModifiedBy>
  <cp:revision>3</cp:revision>
  <dcterms:created xsi:type="dcterms:W3CDTF">2019-10-10T07:48:00Z</dcterms:created>
  <dcterms:modified xsi:type="dcterms:W3CDTF">2019-10-10T11:20:00Z</dcterms:modified>
</cp:coreProperties>
</file>