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9B3" w:rsidRPr="003201F1" w:rsidRDefault="009319B3" w:rsidP="009319B3">
      <w:pPr>
        <w:pStyle w:val="Nzev"/>
        <w:rPr>
          <w:rFonts w:ascii="Verdana" w:hAnsi="Verdana"/>
          <w:i/>
          <w:caps/>
          <w:sz w:val="28"/>
        </w:rPr>
      </w:pPr>
      <w:r w:rsidRPr="003201F1">
        <w:rPr>
          <w:rFonts w:ascii="Verdana" w:hAnsi="Verdana"/>
          <w:i/>
          <w:caps/>
          <w:sz w:val="28"/>
        </w:rPr>
        <w:t xml:space="preserve">smlouva o zabezpečení stravování PRO ZAMĚSTNANCE ZOO BRNO a dalších služeb s tím spojených </w:t>
      </w:r>
    </w:p>
    <w:p w:rsidR="009319B3" w:rsidRPr="009C3D81" w:rsidRDefault="009319B3" w:rsidP="009319B3">
      <w:pPr>
        <w:pStyle w:val="Nzev"/>
        <w:rPr>
          <w:rFonts w:ascii="Verdana" w:hAnsi="Verdana"/>
          <w:b w:val="0"/>
          <w:i/>
          <w:sz w:val="28"/>
          <w:lang w:val="cs-CZ"/>
        </w:rPr>
      </w:pPr>
      <w:r w:rsidRPr="003201F1">
        <w:rPr>
          <w:rFonts w:ascii="Verdana" w:hAnsi="Verdana"/>
          <w:i/>
          <w:sz w:val="28"/>
        </w:rPr>
        <w:t xml:space="preserve">číslo </w:t>
      </w:r>
      <w:r>
        <w:rPr>
          <w:rFonts w:ascii="Verdana" w:hAnsi="Verdana"/>
          <w:i/>
          <w:sz w:val="28"/>
          <w:lang w:val="cs-CZ"/>
        </w:rPr>
        <w:t>1/2019</w:t>
      </w:r>
    </w:p>
    <w:p w:rsidR="009319B3" w:rsidRPr="003201F1" w:rsidRDefault="009319B3" w:rsidP="009319B3">
      <w:pPr>
        <w:jc w:val="both"/>
        <w:rPr>
          <w:rFonts w:ascii="Verdana" w:hAnsi="Verdana"/>
          <w:b/>
          <w:i/>
          <w:caps/>
          <w:sz w:val="20"/>
          <w:szCs w:val="20"/>
        </w:rPr>
      </w:pPr>
    </w:p>
    <w:p w:rsidR="009319B3" w:rsidRPr="003201F1" w:rsidRDefault="009319B3" w:rsidP="009319B3">
      <w:pPr>
        <w:jc w:val="both"/>
        <w:rPr>
          <w:rFonts w:ascii="Verdana" w:hAnsi="Verdana"/>
          <w:b/>
          <w:i/>
          <w:caps/>
          <w:szCs w:val="20"/>
        </w:rPr>
      </w:pPr>
      <w:r w:rsidRPr="003201F1">
        <w:rPr>
          <w:rFonts w:ascii="Verdana" w:hAnsi="Verdana"/>
          <w:b/>
          <w:i/>
          <w:caps/>
          <w:szCs w:val="20"/>
        </w:rPr>
        <w:t>I. smluvní strany:</w:t>
      </w:r>
    </w:p>
    <w:p w:rsidR="009319B3" w:rsidRPr="003201F1" w:rsidRDefault="009319B3" w:rsidP="009319B3">
      <w:pPr>
        <w:jc w:val="both"/>
        <w:rPr>
          <w:rFonts w:ascii="Verdana" w:hAnsi="Verdana"/>
          <w:b/>
          <w:i/>
          <w:caps/>
          <w:sz w:val="20"/>
          <w:szCs w:val="20"/>
        </w:rPr>
      </w:pPr>
    </w:p>
    <w:p w:rsidR="009319B3" w:rsidRPr="003201F1" w:rsidRDefault="009319B3" w:rsidP="009319B3">
      <w:pPr>
        <w:pStyle w:val="Import3"/>
        <w:spacing w:line="240" w:lineRule="auto"/>
        <w:rPr>
          <w:rFonts w:ascii="Verdana" w:hAnsi="Verdana" w:cs="Arial"/>
          <w:b/>
          <w:i/>
        </w:rPr>
      </w:pPr>
      <w:r w:rsidRPr="003201F1">
        <w:rPr>
          <w:rFonts w:ascii="Verdana" w:hAnsi="Verdana" w:cs="Arial"/>
          <w:b/>
          <w:i/>
        </w:rPr>
        <w:t>Objednatel</w:t>
      </w:r>
    </w:p>
    <w:p w:rsidR="009319B3" w:rsidRDefault="009319B3" w:rsidP="009319B3">
      <w:pPr>
        <w:pStyle w:val="Import3"/>
        <w:spacing w:before="240" w:line="240" w:lineRule="auto"/>
        <w:jc w:val="both"/>
        <w:rPr>
          <w:rFonts w:ascii="Verdana" w:hAnsi="Verdana" w:cs="Arial"/>
          <w:b/>
          <w:i/>
          <w:sz w:val="22"/>
          <w:szCs w:val="16"/>
        </w:rPr>
      </w:pPr>
      <w:r w:rsidRPr="00A92F84">
        <w:rPr>
          <w:rFonts w:ascii="Verdana" w:hAnsi="Verdana" w:cs="Arial"/>
          <w:b/>
          <w:i/>
          <w:sz w:val="22"/>
          <w:szCs w:val="16"/>
        </w:rPr>
        <w:t>Zoo Brno a stanice zájmových činností, příspěvková</w:t>
      </w:r>
      <w:r>
        <w:rPr>
          <w:rFonts w:ascii="Verdana" w:hAnsi="Verdana" w:cs="Arial"/>
          <w:b/>
          <w:i/>
          <w:sz w:val="22"/>
          <w:szCs w:val="16"/>
        </w:rPr>
        <w:t xml:space="preserve"> </w:t>
      </w:r>
      <w:r w:rsidRPr="00A92F84">
        <w:rPr>
          <w:rFonts w:ascii="Verdana" w:hAnsi="Verdana" w:cs="Arial"/>
          <w:b/>
          <w:i/>
          <w:sz w:val="22"/>
          <w:szCs w:val="16"/>
        </w:rPr>
        <w:t xml:space="preserve">organizace </w:t>
      </w:r>
    </w:p>
    <w:p w:rsidR="009319B3" w:rsidRPr="003201F1" w:rsidRDefault="009319B3" w:rsidP="009319B3">
      <w:pPr>
        <w:spacing w:before="120"/>
        <w:ind w:left="709" w:hanging="709"/>
        <w:jc w:val="both"/>
        <w:rPr>
          <w:rFonts w:ascii="Verdana" w:hAnsi="Verdana"/>
          <w:b/>
          <w:i/>
          <w:iCs/>
          <w:sz w:val="18"/>
          <w:szCs w:val="18"/>
        </w:rPr>
      </w:pPr>
      <w:r w:rsidRPr="003201F1">
        <w:rPr>
          <w:rFonts w:ascii="Verdana" w:hAnsi="Verdana" w:cs="Arial"/>
          <w:b/>
          <w:i/>
          <w:sz w:val="18"/>
        </w:rPr>
        <w:t xml:space="preserve">sídlo: </w:t>
      </w:r>
      <w:r w:rsidRPr="003201F1">
        <w:rPr>
          <w:rFonts w:ascii="Verdana" w:hAnsi="Verdana" w:cs="Arial"/>
          <w:b/>
          <w:i/>
          <w:sz w:val="18"/>
        </w:rPr>
        <w:tab/>
      </w:r>
      <w:r w:rsidRPr="003201F1">
        <w:rPr>
          <w:rFonts w:ascii="Verdana" w:hAnsi="Verdana" w:cs="Arial"/>
          <w:b/>
          <w:i/>
          <w:sz w:val="18"/>
        </w:rPr>
        <w:tab/>
      </w:r>
      <w:r w:rsidRPr="003201F1">
        <w:rPr>
          <w:rFonts w:ascii="Verdana" w:hAnsi="Verdana" w:cs="Arial"/>
          <w:b/>
          <w:i/>
          <w:sz w:val="18"/>
        </w:rPr>
        <w:tab/>
      </w:r>
      <w:r w:rsidRPr="003201F1">
        <w:rPr>
          <w:rFonts w:ascii="Verdana" w:hAnsi="Verdana"/>
          <w:b/>
          <w:i/>
          <w:iCs/>
        </w:rPr>
        <w:t>U Zoologické zahrady 46, 635 00 Brno</w:t>
      </w:r>
    </w:p>
    <w:p w:rsidR="009319B3" w:rsidRPr="003201F1" w:rsidRDefault="009319B3" w:rsidP="009319B3">
      <w:pPr>
        <w:pStyle w:val="Import3"/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left" w:pos="1418"/>
          <w:tab w:val="left" w:pos="2127"/>
          <w:tab w:val="left" w:pos="2880"/>
          <w:tab w:val="left" w:pos="3544"/>
          <w:tab w:val="left" w:pos="3969"/>
          <w:tab w:val="left" w:pos="4395"/>
          <w:tab w:val="left" w:pos="5812"/>
        </w:tabs>
        <w:spacing w:before="60"/>
        <w:jc w:val="both"/>
        <w:rPr>
          <w:rFonts w:ascii="Verdana" w:hAnsi="Verdana"/>
          <w:b/>
          <w:i/>
          <w:iCs/>
          <w:sz w:val="18"/>
          <w:szCs w:val="16"/>
        </w:rPr>
      </w:pPr>
      <w:r w:rsidRPr="003201F1">
        <w:rPr>
          <w:rFonts w:ascii="Verdana" w:hAnsi="Verdana" w:cs="Arial"/>
          <w:b/>
          <w:i/>
          <w:sz w:val="18"/>
        </w:rPr>
        <w:t>zastoupený:</w:t>
      </w:r>
      <w:r w:rsidRPr="003201F1">
        <w:rPr>
          <w:rFonts w:ascii="Verdana" w:hAnsi="Verdana"/>
          <w:i/>
          <w:iCs/>
          <w:sz w:val="16"/>
          <w:szCs w:val="16"/>
        </w:rPr>
        <w:t xml:space="preserve"> </w:t>
      </w:r>
      <w:r w:rsidRPr="003201F1">
        <w:rPr>
          <w:rFonts w:ascii="Verdana" w:hAnsi="Verdana"/>
          <w:i/>
          <w:iCs/>
          <w:sz w:val="16"/>
          <w:szCs w:val="16"/>
        </w:rPr>
        <w:tab/>
      </w:r>
      <w:r w:rsidRPr="003201F1">
        <w:rPr>
          <w:rFonts w:ascii="Verdana" w:hAnsi="Verdana"/>
          <w:i/>
          <w:iCs/>
          <w:sz w:val="16"/>
          <w:szCs w:val="16"/>
        </w:rPr>
        <w:tab/>
      </w:r>
      <w:r w:rsidRPr="003201F1">
        <w:rPr>
          <w:rFonts w:ascii="Verdana" w:hAnsi="Verdana"/>
          <w:b/>
          <w:i/>
          <w:iCs/>
          <w:sz w:val="20"/>
          <w:szCs w:val="16"/>
        </w:rPr>
        <w:t>MVDr. Martinem Hovorkou, Ph.D., ředitelem</w:t>
      </w:r>
    </w:p>
    <w:p w:rsidR="009319B3" w:rsidRPr="003201F1" w:rsidRDefault="009319B3" w:rsidP="009319B3">
      <w:pPr>
        <w:pStyle w:val="Import3"/>
        <w:tabs>
          <w:tab w:val="clear" w:pos="2448"/>
          <w:tab w:val="left" w:pos="2127"/>
          <w:tab w:val="left" w:pos="3969"/>
        </w:tabs>
        <w:spacing w:before="120" w:line="240" w:lineRule="auto"/>
        <w:jc w:val="both"/>
        <w:rPr>
          <w:rFonts w:ascii="Verdana" w:hAnsi="Verdana" w:cs="Arial"/>
          <w:b/>
          <w:i/>
          <w:sz w:val="18"/>
        </w:rPr>
      </w:pPr>
      <w:r w:rsidRPr="003201F1">
        <w:rPr>
          <w:rFonts w:ascii="Verdana" w:hAnsi="Verdana" w:cs="Arial"/>
          <w:b/>
          <w:i/>
          <w:sz w:val="18"/>
        </w:rPr>
        <w:t xml:space="preserve">IČ: </w:t>
      </w:r>
      <w:r w:rsidRPr="003201F1">
        <w:rPr>
          <w:rFonts w:ascii="Verdana" w:hAnsi="Verdana" w:cs="Arial"/>
          <w:b/>
          <w:i/>
          <w:sz w:val="18"/>
        </w:rPr>
        <w:tab/>
        <w:t xml:space="preserve">               </w:t>
      </w:r>
      <w:r w:rsidRPr="003201F1">
        <w:rPr>
          <w:rFonts w:ascii="Verdana" w:hAnsi="Verdana" w:cs="Arial"/>
          <w:b/>
          <w:i/>
          <w:sz w:val="18"/>
        </w:rPr>
        <w:tab/>
      </w:r>
      <w:r w:rsidRPr="003201F1">
        <w:rPr>
          <w:rFonts w:ascii="Verdana" w:hAnsi="Verdana"/>
          <w:b/>
          <w:i/>
          <w:sz w:val="18"/>
        </w:rPr>
        <w:t>00101451</w:t>
      </w:r>
    </w:p>
    <w:p w:rsidR="009319B3" w:rsidRPr="003201F1" w:rsidRDefault="009319B3" w:rsidP="009319B3">
      <w:pPr>
        <w:pStyle w:val="Import3"/>
        <w:tabs>
          <w:tab w:val="clear" w:pos="2448"/>
          <w:tab w:val="left" w:pos="2127"/>
          <w:tab w:val="left" w:pos="3969"/>
        </w:tabs>
        <w:spacing w:before="60" w:line="240" w:lineRule="auto"/>
        <w:jc w:val="both"/>
        <w:rPr>
          <w:rFonts w:ascii="Verdana" w:hAnsi="Verdana" w:cs="Arial"/>
          <w:b/>
          <w:i/>
          <w:sz w:val="18"/>
        </w:rPr>
      </w:pPr>
      <w:r w:rsidRPr="003201F1">
        <w:rPr>
          <w:rFonts w:ascii="Verdana" w:hAnsi="Verdana" w:cs="Arial"/>
          <w:b/>
          <w:i/>
          <w:sz w:val="18"/>
        </w:rPr>
        <w:t xml:space="preserve">DIČ: </w:t>
      </w:r>
      <w:r w:rsidRPr="003201F1">
        <w:rPr>
          <w:rFonts w:ascii="Verdana" w:hAnsi="Verdana" w:cs="Arial"/>
          <w:b/>
          <w:i/>
          <w:sz w:val="18"/>
        </w:rPr>
        <w:tab/>
        <w:t xml:space="preserve">               </w:t>
      </w:r>
      <w:r w:rsidRPr="003201F1">
        <w:rPr>
          <w:rFonts w:ascii="Verdana" w:hAnsi="Verdana" w:cs="Arial"/>
          <w:b/>
          <w:i/>
          <w:sz w:val="18"/>
        </w:rPr>
        <w:tab/>
        <w:t>CZ</w:t>
      </w:r>
      <w:r w:rsidRPr="003201F1">
        <w:rPr>
          <w:rFonts w:ascii="Verdana" w:hAnsi="Verdana"/>
          <w:b/>
          <w:i/>
          <w:sz w:val="18"/>
        </w:rPr>
        <w:t>00101451</w:t>
      </w:r>
    </w:p>
    <w:p w:rsidR="009319B3" w:rsidRPr="003201F1" w:rsidRDefault="009319B3" w:rsidP="009319B3">
      <w:pPr>
        <w:pStyle w:val="Import3"/>
        <w:tabs>
          <w:tab w:val="clear" w:pos="2448"/>
          <w:tab w:val="clear" w:pos="5904"/>
          <w:tab w:val="left" w:pos="2127"/>
          <w:tab w:val="left" w:pos="3969"/>
          <w:tab w:val="left" w:pos="5812"/>
        </w:tabs>
        <w:spacing w:before="60" w:line="240" w:lineRule="auto"/>
        <w:jc w:val="both"/>
        <w:rPr>
          <w:rFonts w:ascii="Verdana" w:hAnsi="Verdana" w:cs="Arial"/>
          <w:b/>
          <w:i/>
          <w:sz w:val="18"/>
        </w:rPr>
      </w:pPr>
      <w:r w:rsidRPr="003201F1">
        <w:rPr>
          <w:rFonts w:ascii="Verdana" w:hAnsi="Verdana" w:cs="Arial"/>
          <w:b/>
          <w:i/>
          <w:sz w:val="18"/>
        </w:rPr>
        <w:t xml:space="preserve">Bankovní </w:t>
      </w:r>
      <w:proofErr w:type="gramStart"/>
      <w:r w:rsidRPr="003201F1">
        <w:rPr>
          <w:rFonts w:ascii="Verdana" w:hAnsi="Verdana" w:cs="Arial"/>
          <w:b/>
          <w:i/>
          <w:sz w:val="18"/>
        </w:rPr>
        <w:t xml:space="preserve">spojení:  </w:t>
      </w:r>
      <w:r w:rsidRPr="003201F1">
        <w:rPr>
          <w:rFonts w:ascii="Verdana" w:hAnsi="Verdana" w:cs="Arial"/>
          <w:b/>
          <w:i/>
          <w:sz w:val="18"/>
        </w:rPr>
        <w:tab/>
      </w:r>
      <w:proofErr w:type="gramEnd"/>
      <w:r w:rsidRPr="003201F1">
        <w:rPr>
          <w:rFonts w:ascii="Verdana" w:hAnsi="Verdana"/>
          <w:b/>
          <w:i/>
          <w:sz w:val="18"/>
        </w:rPr>
        <w:t>ČSOB, a.s.</w:t>
      </w:r>
    </w:p>
    <w:p w:rsidR="009319B3" w:rsidRPr="003201F1" w:rsidRDefault="009319B3" w:rsidP="009319B3">
      <w:pPr>
        <w:pStyle w:val="Import3"/>
        <w:tabs>
          <w:tab w:val="clear" w:pos="2448"/>
          <w:tab w:val="clear" w:pos="5904"/>
          <w:tab w:val="left" w:pos="2127"/>
          <w:tab w:val="left" w:pos="3969"/>
          <w:tab w:val="left" w:pos="5812"/>
        </w:tabs>
        <w:spacing w:before="60" w:line="240" w:lineRule="auto"/>
        <w:jc w:val="both"/>
        <w:rPr>
          <w:rFonts w:ascii="Verdana" w:hAnsi="Verdana" w:cs="Arial"/>
          <w:b/>
          <w:i/>
          <w:sz w:val="18"/>
        </w:rPr>
      </w:pPr>
      <w:r w:rsidRPr="003201F1">
        <w:rPr>
          <w:rFonts w:ascii="Verdana" w:hAnsi="Verdana" w:cs="Arial"/>
          <w:b/>
          <w:i/>
          <w:sz w:val="18"/>
        </w:rPr>
        <w:t xml:space="preserve">číslo účtu: </w:t>
      </w:r>
      <w:r w:rsidRPr="003201F1">
        <w:rPr>
          <w:rFonts w:ascii="Verdana" w:hAnsi="Verdana" w:cs="Arial"/>
          <w:b/>
          <w:i/>
          <w:sz w:val="18"/>
        </w:rPr>
        <w:tab/>
        <w:t xml:space="preserve"> </w:t>
      </w:r>
      <w:r w:rsidRPr="003201F1">
        <w:rPr>
          <w:rFonts w:ascii="Verdana" w:hAnsi="Verdana" w:cs="Arial"/>
          <w:b/>
          <w:i/>
          <w:sz w:val="18"/>
        </w:rPr>
        <w:tab/>
      </w:r>
      <w:r w:rsidRPr="003201F1">
        <w:rPr>
          <w:rFonts w:ascii="Verdana" w:hAnsi="Verdana"/>
          <w:b/>
          <w:i/>
          <w:sz w:val="18"/>
        </w:rPr>
        <w:t>372604403/0300</w:t>
      </w:r>
    </w:p>
    <w:p w:rsidR="009319B3" w:rsidRPr="003201F1" w:rsidRDefault="009319B3" w:rsidP="009319B3">
      <w:pPr>
        <w:pStyle w:val="Import3"/>
        <w:tabs>
          <w:tab w:val="left" w:pos="3969"/>
        </w:tabs>
        <w:spacing w:before="120" w:line="240" w:lineRule="auto"/>
        <w:rPr>
          <w:rFonts w:ascii="Verdana" w:hAnsi="Verdana" w:cs="Arial"/>
          <w:b/>
          <w:i/>
          <w:sz w:val="18"/>
          <w:szCs w:val="18"/>
        </w:rPr>
      </w:pPr>
      <w:r w:rsidRPr="003201F1">
        <w:rPr>
          <w:rFonts w:ascii="Verdana" w:hAnsi="Verdana" w:cs="Arial"/>
          <w:b/>
          <w:i/>
          <w:sz w:val="18"/>
          <w:szCs w:val="18"/>
        </w:rPr>
        <w:t xml:space="preserve"> (dále jen Objednatel)</w:t>
      </w:r>
    </w:p>
    <w:p w:rsidR="009319B3" w:rsidRPr="003201F1" w:rsidRDefault="009319B3" w:rsidP="009319B3">
      <w:pPr>
        <w:pStyle w:val="Import3"/>
        <w:spacing w:before="120" w:line="240" w:lineRule="auto"/>
        <w:jc w:val="center"/>
        <w:rPr>
          <w:rFonts w:ascii="Verdana" w:hAnsi="Verdana" w:cs="Arial"/>
          <w:b/>
          <w:i/>
          <w:sz w:val="20"/>
        </w:rPr>
      </w:pPr>
      <w:r w:rsidRPr="003201F1">
        <w:rPr>
          <w:rFonts w:ascii="Verdana" w:hAnsi="Verdana" w:cs="Arial"/>
          <w:b/>
          <w:i/>
          <w:sz w:val="20"/>
        </w:rPr>
        <w:t>a</w:t>
      </w:r>
    </w:p>
    <w:p w:rsidR="009319B3" w:rsidRPr="003201F1" w:rsidRDefault="009319B3" w:rsidP="009319B3">
      <w:pPr>
        <w:pStyle w:val="Import3"/>
        <w:spacing w:before="120" w:line="240" w:lineRule="auto"/>
        <w:jc w:val="center"/>
        <w:rPr>
          <w:rFonts w:ascii="Verdana" w:hAnsi="Verdana" w:cs="Arial"/>
          <w:b/>
          <w:i/>
        </w:rPr>
      </w:pPr>
    </w:p>
    <w:p w:rsidR="009319B3" w:rsidRPr="003201F1" w:rsidRDefault="009319B3" w:rsidP="009319B3">
      <w:pPr>
        <w:pStyle w:val="Import3"/>
        <w:spacing w:line="240" w:lineRule="auto"/>
        <w:rPr>
          <w:rFonts w:ascii="Verdana" w:hAnsi="Verdana" w:cs="Arial"/>
          <w:b/>
          <w:i/>
        </w:rPr>
      </w:pPr>
      <w:r w:rsidRPr="003201F1">
        <w:rPr>
          <w:rFonts w:ascii="Verdana" w:hAnsi="Verdana" w:cs="Arial"/>
          <w:b/>
          <w:i/>
        </w:rPr>
        <w:t>Dodavatel</w:t>
      </w:r>
    </w:p>
    <w:p w:rsidR="009319B3" w:rsidRPr="003201F1" w:rsidRDefault="009319B3" w:rsidP="009319B3">
      <w:pPr>
        <w:pStyle w:val="Import3"/>
        <w:spacing w:before="240" w:line="240" w:lineRule="auto"/>
        <w:jc w:val="both"/>
        <w:rPr>
          <w:rFonts w:ascii="Verdana" w:hAnsi="Verdana" w:cs="Arial"/>
          <w:b/>
          <w:i/>
          <w:sz w:val="28"/>
        </w:rPr>
      </w:pPr>
      <w:proofErr w:type="spellStart"/>
      <w:r>
        <w:rPr>
          <w:rFonts w:ascii="Verdana" w:hAnsi="Verdana" w:cs="Arial"/>
          <w:b/>
          <w:i/>
          <w:sz w:val="28"/>
        </w:rPr>
        <w:t>Brixton</w:t>
      </w:r>
      <w:proofErr w:type="spellEnd"/>
      <w:r>
        <w:rPr>
          <w:rFonts w:ascii="Verdana" w:hAnsi="Verdana" w:cs="Arial"/>
          <w:b/>
          <w:i/>
          <w:sz w:val="28"/>
        </w:rPr>
        <w:t>-gastro, s.r.o.</w:t>
      </w:r>
    </w:p>
    <w:p w:rsidR="009319B3" w:rsidRPr="003201F1" w:rsidRDefault="009319B3" w:rsidP="009319B3">
      <w:pPr>
        <w:pStyle w:val="Import3"/>
        <w:tabs>
          <w:tab w:val="clear" w:pos="1584"/>
          <w:tab w:val="left" w:pos="1418"/>
        </w:tabs>
        <w:spacing w:before="120" w:line="240" w:lineRule="auto"/>
        <w:jc w:val="both"/>
        <w:rPr>
          <w:rFonts w:ascii="Verdana" w:hAnsi="Verdana" w:cs="Arial"/>
          <w:b/>
          <w:i/>
          <w:sz w:val="18"/>
        </w:rPr>
      </w:pPr>
    </w:p>
    <w:p w:rsidR="009319B3" w:rsidRPr="003201F1" w:rsidRDefault="009319B3" w:rsidP="009319B3">
      <w:pPr>
        <w:pStyle w:val="Import3"/>
        <w:tabs>
          <w:tab w:val="clear" w:pos="1584"/>
          <w:tab w:val="clear" w:pos="2448"/>
          <w:tab w:val="left" w:pos="1418"/>
          <w:tab w:val="left" w:pos="2127"/>
        </w:tabs>
        <w:spacing w:before="120" w:line="240" w:lineRule="auto"/>
        <w:jc w:val="both"/>
        <w:rPr>
          <w:rFonts w:ascii="Verdana" w:hAnsi="Verdana" w:cs="Arial"/>
          <w:b/>
          <w:i/>
          <w:sz w:val="18"/>
        </w:rPr>
      </w:pPr>
      <w:r w:rsidRPr="003201F1">
        <w:rPr>
          <w:rFonts w:ascii="Verdana" w:hAnsi="Verdana" w:cs="Arial"/>
          <w:b/>
          <w:i/>
          <w:sz w:val="18"/>
        </w:rPr>
        <w:t>Sídlo:</w:t>
      </w:r>
      <w:r w:rsidRPr="003201F1">
        <w:rPr>
          <w:rFonts w:ascii="Verdana" w:hAnsi="Verdana" w:cs="Arial"/>
          <w:b/>
          <w:i/>
          <w:sz w:val="18"/>
        </w:rPr>
        <w:tab/>
      </w:r>
      <w:r w:rsidRPr="003201F1">
        <w:rPr>
          <w:rFonts w:ascii="Verdana" w:hAnsi="Verdana" w:cs="Arial"/>
          <w:b/>
          <w:i/>
          <w:sz w:val="18"/>
        </w:rPr>
        <w:tab/>
      </w:r>
      <w:r w:rsidRPr="003201F1"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b/>
          <w:i/>
          <w:sz w:val="18"/>
        </w:rPr>
        <w:t>Školní 560/3, 66447 Střelice</w:t>
      </w:r>
    </w:p>
    <w:p w:rsidR="009319B3" w:rsidRPr="003201F1" w:rsidRDefault="009319B3" w:rsidP="009319B3">
      <w:pPr>
        <w:jc w:val="both"/>
        <w:rPr>
          <w:rFonts w:ascii="Verdana" w:hAnsi="Verdana" w:cs="Arial"/>
          <w:b/>
          <w:i/>
          <w:sz w:val="18"/>
        </w:rPr>
      </w:pPr>
    </w:p>
    <w:p w:rsidR="009319B3" w:rsidRPr="003201F1" w:rsidRDefault="009319B3" w:rsidP="009319B3">
      <w:pPr>
        <w:jc w:val="both"/>
        <w:rPr>
          <w:rFonts w:ascii="Verdana" w:hAnsi="Verdana" w:cs="Arial"/>
          <w:b/>
          <w:i/>
          <w:snapToGrid w:val="0"/>
          <w:sz w:val="18"/>
        </w:rPr>
      </w:pPr>
      <w:r w:rsidRPr="003201F1">
        <w:rPr>
          <w:rFonts w:ascii="Verdana" w:hAnsi="Verdana" w:cs="Arial"/>
          <w:b/>
          <w:i/>
          <w:sz w:val="18"/>
        </w:rPr>
        <w:t xml:space="preserve">zastoupený: </w:t>
      </w:r>
      <w:r w:rsidRPr="003201F1">
        <w:rPr>
          <w:rFonts w:ascii="Verdana" w:hAnsi="Verdana" w:cs="Arial"/>
          <w:b/>
          <w:i/>
          <w:sz w:val="18"/>
        </w:rPr>
        <w:tab/>
      </w:r>
      <w:r w:rsidRPr="003201F1"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b/>
          <w:i/>
          <w:sz w:val="18"/>
        </w:rPr>
        <w:t>Ing. Marcelou Pavlíčkovou, jednatelkou společnosti</w:t>
      </w:r>
    </w:p>
    <w:p w:rsidR="009319B3" w:rsidRPr="003201F1" w:rsidRDefault="009319B3" w:rsidP="009319B3">
      <w:pPr>
        <w:pStyle w:val="Import3"/>
        <w:tabs>
          <w:tab w:val="clear" w:pos="2448"/>
          <w:tab w:val="left" w:pos="2127"/>
        </w:tabs>
        <w:spacing w:before="120" w:line="240" w:lineRule="auto"/>
        <w:jc w:val="both"/>
        <w:rPr>
          <w:rFonts w:ascii="Verdana" w:hAnsi="Verdana" w:cs="Arial"/>
          <w:b/>
          <w:i/>
          <w:sz w:val="18"/>
        </w:rPr>
      </w:pPr>
      <w:proofErr w:type="gramStart"/>
      <w:r w:rsidRPr="003201F1">
        <w:rPr>
          <w:rFonts w:ascii="Verdana" w:hAnsi="Verdana" w:cs="Arial"/>
          <w:b/>
          <w:i/>
          <w:sz w:val="18"/>
        </w:rPr>
        <w:t>IČ :</w:t>
      </w:r>
      <w:proofErr w:type="gramEnd"/>
      <w:r w:rsidRPr="003201F1">
        <w:rPr>
          <w:rFonts w:ascii="Verdana" w:hAnsi="Verdana" w:cs="Arial"/>
          <w:b/>
          <w:i/>
          <w:sz w:val="18"/>
        </w:rPr>
        <w:t xml:space="preserve"> </w:t>
      </w:r>
      <w:r w:rsidRPr="003201F1">
        <w:rPr>
          <w:rFonts w:ascii="Verdana" w:hAnsi="Verdana" w:cs="Arial"/>
          <w:b/>
          <w:i/>
          <w:sz w:val="18"/>
        </w:rPr>
        <w:tab/>
      </w:r>
      <w:r w:rsidRPr="003201F1">
        <w:rPr>
          <w:rFonts w:ascii="Verdana" w:hAnsi="Verdana" w:cs="Arial"/>
          <w:b/>
          <w:i/>
          <w:sz w:val="18"/>
        </w:rPr>
        <w:tab/>
      </w:r>
      <w:r w:rsidRPr="003201F1"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b/>
          <w:i/>
          <w:sz w:val="18"/>
        </w:rPr>
        <w:t>26247313</w:t>
      </w:r>
    </w:p>
    <w:p w:rsidR="009319B3" w:rsidRPr="003201F1" w:rsidRDefault="009319B3" w:rsidP="009319B3">
      <w:pPr>
        <w:pStyle w:val="Import3"/>
        <w:tabs>
          <w:tab w:val="clear" w:pos="2448"/>
          <w:tab w:val="left" w:pos="2127"/>
        </w:tabs>
        <w:spacing w:before="60" w:line="240" w:lineRule="auto"/>
        <w:jc w:val="both"/>
        <w:rPr>
          <w:rFonts w:ascii="Verdana" w:hAnsi="Verdana" w:cs="Arial"/>
          <w:b/>
          <w:i/>
          <w:sz w:val="18"/>
        </w:rPr>
      </w:pPr>
      <w:proofErr w:type="gramStart"/>
      <w:r w:rsidRPr="003201F1">
        <w:rPr>
          <w:rFonts w:ascii="Verdana" w:hAnsi="Verdana" w:cs="Arial"/>
          <w:b/>
          <w:i/>
          <w:sz w:val="18"/>
        </w:rPr>
        <w:t>DIČ :</w:t>
      </w:r>
      <w:proofErr w:type="gramEnd"/>
      <w:r w:rsidRPr="003201F1">
        <w:rPr>
          <w:rFonts w:ascii="Verdana" w:hAnsi="Verdana" w:cs="Arial"/>
          <w:b/>
          <w:i/>
          <w:sz w:val="18"/>
        </w:rPr>
        <w:t xml:space="preserve"> </w:t>
      </w:r>
      <w:r w:rsidRPr="003201F1">
        <w:rPr>
          <w:rFonts w:ascii="Verdana" w:hAnsi="Verdana" w:cs="Arial"/>
          <w:b/>
          <w:i/>
          <w:sz w:val="18"/>
        </w:rPr>
        <w:tab/>
      </w:r>
      <w:r w:rsidRPr="003201F1">
        <w:rPr>
          <w:rFonts w:ascii="Verdana" w:hAnsi="Verdana" w:cs="Arial"/>
          <w:b/>
          <w:i/>
          <w:sz w:val="18"/>
        </w:rPr>
        <w:tab/>
      </w:r>
      <w:r w:rsidRPr="003201F1"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b/>
          <w:i/>
          <w:sz w:val="18"/>
        </w:rPr>
        <w:t>CZ26247313</w:t>
      </w:r>
    </w:p>
    <w:p w:rsidR="009319B3" w:rsidRPr="003201F1" w:rsidRDefault="009319B3" w:rsidP="009319B3">
      <w:pPr>
        <w:pStyle w:val="Import3"/>
        <w:tabs>
          <w:tab w:val="clear" w:pos="2448"/>
          <w:tab w:val="left" w:pos="2127"/>
        </w:tabs>
        <w:spacing w:before="60" w:line="240" w:lineRule="auto"/>
        <w:jc w:val="both"/>
        <w:rPr>
          <w:rFonts w:ascii="Verdana" w:hAnsi="Verdana" w:cs="Arial"/>
          <w:b/>
          <w:i/>
          <w:sz w:val="18"/>
        </w:rPr>
      </w:pPr>
      <w:r w:rsidRPr="003201F1">
        <w:rPr>
          <w:rFonts w:ascii="Verdana" w:hAnsi="Verdana" w:cs="Arial"/>
          <w:b/>
          <w:i/>
          <w:sz w:val="18"/>
        </w:rPr>
        <w:t xml:space="preserve">Bankovní </w:t>
      </w:r>
      <w:proofErr w:type="gramStart"/>
      <w:r w:rsidRPr="003201F1">
        <w:rPr>
          <w:rFonts w:ascii="Verdana" w:hAnsi="Verdana" w:cs="Arial"/>
          <w:b/>
          <w:i/>
          <w:sz w:val="18"/>
        </w:rPr>
        <w:t>spojení :</w:t>
      </w:r>
      <w:proofErr w:type="gramEnd"/>
      <w:r w:rsidRPr="003201F1">
        <w:rPr>
          <w:rFonts w:ascii="Verdana" w:hAnsi="Verdana" w:cs="Arial"/>
          <w:b/>
          <w:i/>
          <w:sz w:val="18"/>
        </w:rPr>
        <w:t xml:space="preserve"> </w:t>
      </w:r>
      <w:r w:rsidRPr="003201F1"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b/>
          <w:i/>
          <w:sz w:val="18"/>
        </w:rPr>
        <w:t>ČSOB, a.s.</w:t>
      </w:r>
    </w:p>
    <w:p w:rsidR="009319B3" w:rsidRPr="003201F1" w:rsidRDefault="009319B3" w:rsidP="009319B3">
      <w:pPr>
        <w:pStyle w:val="Import3"/>
        <w:tabs>
          <w:tab w:val="clear" w:pos="2448"/>
          <w:tab w:val="left" w:pos="2127"/>
        </w:tabs>
        <w:spacing w:before="60" w:line="240" w:lineRule="auto"/>
        <w:jc w:val="both"/>
        <w:rPr>
          <w:rFonts w:ascii="Verdana" w:hAnsi="Verdana" w:cs="Arial"/>
          <w:b/>
          <w:i/>
          <w:sz w:val="18"/>
        </w:rPr>
      </w:pPr>
      <w:r w:rsidRPr="003201F1">
        <w:rPr>
          <w:rFonts w:ascii="Verdana" w:hAnsi="Verdana" w:cs="Arial"/>
          <w:b/>
          <w:i/>
          <w:sz w:val="18"/>
        </w:rPr>
        <w:t xml:space="preserve">číslo </w:t>
      </w:r>
      <w:proofErr w:type="gramStart"/>
      <w:r w:rsidRPr="003201F1">
        <w:rPr>
          <w:rFonts w:ascii="Verdana" w:hAnsi="Verdana" w:cs="Arial"/>
          <w:b/>
          <w:i/>
          <w:sz w:val="18"/>
        </w:rPr>
        <w:t>účtu :</w:t>
      </w:r>
      <w:proofErr w:type="gramEnd"/>
      <w:r w:rsidRPr="003201F1">
        <w:rPr>
          <w:rFonts w:ascii="Verdana" w:hAnsi="Verdana" w:cs="Arial"/>
          <w:b/>
          <w:i/>
          <w:sz w:val="18"/>
        </w:rPr>
        <w:t xml:space="preserve"> </w:t>
      </w:r>
      <w:r w:rsidRPr="003201F1">
        <w:rPr>
          <w:rFonts w:ascii="Verdana" w:hAnsi="Verdana" w:cs="Arial"/>
          <w:b/>
          <w:i/>
          <w:sz w:val="18"/>
        </w:rPr>
        <w:tab/>
      </w:r>
      <w:r w:rsidRPr="003201F1"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b/>
          <w:i/>
          <w:sz w:val="18"/>
        </w:rPr>
        <w:t>280460975/0300</w:t>
      </w:r>
    </w:p>
    <w:p w:rsidR="009319B3" w:rsidRPr="003201F1" w:rsidRDefault="009319B3" w:rsidP="009319B3">
      <w:pPr>
        <w:ind w:left="566" w:firstLine="142"/>
        <w:jc w:val="both"/>
        <w:rPr>
          <w:rFonts w:ascii="Verdana" w:hAnsi="Verdana" w:cs="Arial"/>
          <w:i/>
          <w:sz w:val="18"/>
        </w:rPr>
      </w:pPr>
    </w:p>
    <w:p w:rsidR="009319B3" w:rsidRPr="003201F1" w:rsidRDefault="009319B3" w:rsidP="009319B3">
      <w:pPr>
        <w:jc w:val="both"/>
        <w:rPr>
          <w:rFonts w:ascii="Verdana" w:hAnsi="Verdana" w:cs="Arial"/>
          <w:i/>
          <w:sz w:val="18"/>
        </w:rPr>
      </w:pPr>
      <w:r w:rsidRPr="003201F1">
        <w:rPr>
          <w:rFonts w:ascii="Verdana" w:hAnsi="Verdana" w:cs="Arial"/>
          <w:i/>
          <w:sz w:val="18"/>
        </w:rPr>
        <w:t>Zapsaný v Obchodním rejstříku vedené</w:t>
      </w:r>
      <w:r>
        <w:rPr>
          <w:rFonts w:ascii="Verdana" w:hAnsi="Verdana" w:cs="Arial"/>
          <w:i/>
          <w:sz w:val="18"/>
        </w:rPr>
        <w:t xml:space="preserve">ho Krajským soudem v Brně, </w:t>
      </w:r>
      <w:r w:rsidRPr="003201F1">
        <w:rPr>
          <w:rFonts w:ascii="Verdana" w:hAnsi="Verdana" w:cs="Arial"/>
          <w:i/>
          <w:sz w:val="18"/>
        </w:rPr>
        <w:t>Oddíl</w:t>
      </w:r>
      <w:r>
        <w:rPr>
          <w:rFonts w:ascii="Verdana" w:hAnsi="Verdana" w:cs="Arial"/>
          <w:i/>
          <w:sz w:val="18"/>
        </w:rPr>
        <w:t xml:space="preserve"> C</w:t>
      </w:r>
      <w:r w:rsidRPr="003201F1">
        <w:rPr>
          <w:rFonts w:ascii="Verdana" w:hAnsi="Verdana" w:cs="Arial"/>
          <w:i/>
          <w:sz w:val="18"/>
        </w:rPr>
        <w:t xml:space="preserve">, vložka </w:t>
      </w:r>
      <w:r>
        <w:rPr>
          <w:rFonts w:ascii="Verdana" w:hAnsi="Verdana" w:cs="Arial"/>
          <w:i/>
          <w:sz w:val="18"/>
        </w:rPr>
        <w:t>39699</w:t>
      </w:r>
    </w:p>
    <w:p w:rsidR="009319B3" w:rsidRPr="003201F1" w:rsidRDefault="009319B3" w:rsidP="009319B3">
      <w:pPr>
        <w:ind w:left="566" w:hanging="566"/>
        <w:jc w:val="both"/>
        <w:rPr>
          <w:rFonts w:ascii="Verdana" w:hAnsi="Verdana" w:cs="Arial"/>
          <w:i/>
          <w:snapToGrid w:val="0"/>
          <w:sz w:val="18"/>
        </w:rPr>
      </w:pPr>
      <w:r w:rsidRPr="003201F1">
        <w:rPr>
          <w:rFonts w:ascii="Verdana" w:hAnsi="Verdana" w:cs="Arial"/>
          <w:i/>
          <w:sz w:val="18"/>
        </w:rPr>
        <w:tab/>
      </w:r>
      <w:r w:rsidRPr="003201F1">
        <w:rPr>
          <w:rFonts w:ascii="Verdana" w:hAnsi="Verdana" w:cs="Arial"/>
          <w:i/>
          <w:sz w:val="18"/>
        </w:rPr>
        <w:tab/>
      </w:r>
      <w:r w:rsidRPr="003201F1">
        <w:rPr>
          <w:rFonts w:ascii="Verdana" w:hAnsi="Verdana" w:cs="Arial"/>
          <w:i/>
          <w:sz w:val="18"/>
        </w:rPr>
        <w:tab/>
      </w:r>
      <w:r w:rsidRPr="003201F1">
        <w:rPr>
          <w:rFonts w:ascii="Verdana" w:hAnsi="Verdana" w:cs="Arial"/>
          <w:i/>
          <w:sz w:val="18"/>
        </w:rPr>
        <w:tab/>
      </w:r>
      <w:r w:rsidRPr="003201F1">
        <w:rPr>
          <w:rFonts w:ascii="Verdana" w:hAnsi="Verdana" w:cs="Arial"/>
          <w:i/>
          <w:snapToGrid w:val="0"/>
          <w:sz w:val="18"/>
        </w:rPr>
        <w:tab/>
      </w:r>
    </w:p>
    <w:p w:rsidR="009319B3" w:rsidRPr="003201F1" w:rsidRDefault="009319B3" w:rsidP="009319B3">
      <w:pPr>
        <w:pStyle w:val="Import3"/>
        <w:spacing w:before="60" w:line="240" w:lineRule="auto"/>
        <w:rPr>
          <w:rFonts w:ascii="Verdana" w:hAnsi="Verdana" w:cs="Arial"/>
          <w:b/>
          <w:i/>
          <w:sz w:val="18"/>
          <w:szCs w:val="18"/>
        </w:rPr>
      </w:pPr>
      <w:r w:rsidRPr="003201F1">
        <w:rPr>
          <w:rFonts w:ascii="Verdana" w:hAnsi="Verdana" w:cs="Arial"/>
          <w:b/>
          <w:i/>
          <w:sz w:val="18"/>
          <w:szCs w:val="18"/>
        </w:rPr>
        <w:t>(dále jen Dodavatel)</w:t>
      </w:r>
    </w:p>
    <w:p w:rsidR="009319B3" w:rsidRPr="003201F1" w:rsidRDefault="009319B3" w:rsidP="009319B3">
      <w:pPr>
        <w:spacing w:before="60"/>
        <w:jc w:val="both"/>
        <w:rPr>
          <w:rFonts w:ascii="Verdana" w:hAnsi="Verdana" w:cs="Arial"/>
          <w:b/>
          <w:i/>
          <w:snapToGrid w:val="0"/>
          <w:sz w:val="16"/>
          <w:szCs w:val="16"/>
        </w:rPr>
      </w:pPr>
      <w:r w:rsidRPr="003201F1">
        <w:rPr>
          <w:rFonts w:ascii="Verdana" w:hAnsi="Verdana" w:cs="Arial"/>
          <w:b/>
          <w:i/>
          <w:snapToGrid w:val="0"/>
          <w:sz w:val="16"/>
          <w:szCs w:val="16"/>
        </w:rPr>
        <w:t>(doplní uchazeč)</w:t>
      </w:r>
    </w:p>
    <w:p w:rsidR="009319B3" w:rsidRPr="003201F1" w:rsidRDefault="009319B3" w:rsidP="009319B3">
      <w:pPr>
        <w:pStyle w:val="Zkladntextodsazen2"/>
        <w:spacing w:after="0" w:line="240" w:lineRule="auto"/>
        <w:rPr>
          <w:rFonts w:ascii="Verdana" w:hAnsi="Verdana"/>
          <w:i/>
          <w:sz w:val="20"/>
          <w:szCs w:val="20"/>
        </w:rPr>
      </w:pPr>
    </w:p>
    <w:p w:rsidR="009319B3" w:rsidRPr="003201F1" w:rsidRDefault="009319B3" w:rsidP="009319B3">
      <w:pPr>
        <w:pStyle w:val="Zkladntextodsazen2"/>
        <w:spacing w:after="0" w:line="240" w:lineRule="auto"/>
        <w:rPr>
          <w:rFonts w:ascii="Verdana" w:hAnsi="Verdana"/>
          <w:i/>
          <w:sz w:val="20"/>
          <w:szCs w:val="20"/>
        </w:rPr>
      </w:pPr>
    </w:p>
    <w:p w:rsidR="009319B3" w:rsidRPr="003201F1" w:rsidRDefault="009319B3" w:rsidP="009319B3">
      <w:pPr>
        <w:pStyle w:val="Zkladntextodsazen2"/>
        <w:spacing w:after="0" w:line="240" w:lineRule="auto"/>
        <w:ind w:left="0"/>
        <w:jc w:val="center"/>
        <w:rPr>
          <w:rFonts w:ascii="Verdana" w:hAnsi="Verdana"/>
          <w:b/>
          <w:i/>
          <w:sz w:val="20"/>
          <w:szCs w:val="20"/>
        </w:rPr>
      </w:pPr>
      <w:r w:rsidRPr="003201F1">
        <w:rPr>
          <w:rFonts w:ascii="Verdana" w:hAnsi="Verdana"/>
          <w:b/>
          <w:i/>
          <w:sz w:val="20"/>
          <w:szCs w:val="20"/>
        </w:rPr>
        <w:t>uzavírají tuto smlouvu v souladu s ustanovením § 269 odst. 2 zákona číslo 513/1991 Sb., Obchodního zákoníku v platném znění</w:t>
      </w:r>
    </w:p>
    <w:p w:rsidR="009D4E4C" w:rsidRDefault="009D4E4C" w:rsidP="009D4E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</w:p>
    <w:p w:rsidR="009D4E4C" w:rsidRDefault="009D4E4C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2462E" w:rsidRPr="009D4E4C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 w:rsidRPr="009D4E4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lastRenderedPageBreak/>
        <w:t>PREAMBULE</w:t>
      </w:r>
    </w:p>
    <w:p w:rsidR="0022462E" w:rsidRPr="0022462E" w:rsidRDefault="0022462E" w:rsidP="009D4E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Tato smlouva byla uzavřena na základě výsledků zadávacího řízení podle zákona č. 134/2016 Sb., o zadávání</w:t>
      </w:r>
      <w:r w:rsidR="009D4E4C">
        <w:rPr>
          <w:rFonts w:ascii="Arial" w:hAnsi="Arial" w:cs="Arial"/>
          <w:i/>
          <w:iCs/>
          <w:color w:val="000000"/>
        </w:rPr>
        <w:t xml:space="preserve"> </w:t>
      </w:r>
      <w:r w:rsidRPr="0022462E">
        <w:rPr>
          <w:rFonts w:ascii="Arial" w:hAnsi="Arial" w:cs="Arial"/>
          <w:i/>
          <w:iCs/>
          <w:color w:val="000000"/>
        </w:rPr>
        <w:t>veřejných zakázek, ve znění pozdějších předpisů (dále jen „zadávací řízení“)</w:t>
      </w:r>
      <w:r w:rsidR="009D4E4C">
        <w:rPr>
          <w:rFonts w:ascii="Arial" w:hAnsi="Arial" w:cs="Arial"/>
          <w:i/>
          <w:iCs/>
          <w:color w:val="000000"/>
        </w:rPr>
        <w:t xml:space="preserve"> na veřejnou zakázku „Zajištění </w:t>
      </w:r>
      <w:r w:rsidRPr="0022462E">
        <w:rPr>
          <w:rFonts w:ascii="Arial" w:hAnsi="Arial" w:cs="Arial"/>
          <w:i/>
          <w:iCs/>
          <w:color w:val="000000"/>
        </w:rPr>
        <w:t>stravování pro zaměstnance ZOO Brno“, v němž zhotovitel předložil vítězn</w:t>
      </w:r>
      <w:r w:rsidR="009D4E4C">
        <w:rPr>
          <w:rFonts w:ascii="Arial" w:hAnsi="Arial" w:cs="Arial"/>
          <w:i/>
          <w:iCs/>
          <w:color w:val="000000"/>
        </w:rPr>
        <w:t xml:space="preserve">ou nabídku (dále jen „NABÍDKA“) </w:t>
      </w:r>
      <w:r w:rsidRPr="0022462E">
        <w:rPr>
          <w:rFonts w:ascii="Arial" w:hAnsi="Arial" w:cs="Arial"/>
          <w:i/>
          <w:iCs/>
          <w:color w:val="000000"/>
        </w:rPr>
        <w:t>zpracovanou podle zadávací dokumentace objednatele. Obě smluvní st</w:t>
      </w:r>
      <w:r w:rsidR="009D4E4C">
        <w:rPr>
          <w:rFonts w:ascii="Arial" w:hAnsi="Arial" w:cs="Arial"/>
          <w:i/>
          <w:iCs/>
          <w:color w:val="000000"/>
        </w:rPr>
        <w:t xml:space="preserve">rany se zavazují plnit podmínky </w:t>
      </w:r>
      <w:r w:rsidRPr="0022462E">
        <w:rPr>
          <w:rFonts w:ascii="Arial" w:hAnsi="Arial" w:cs="Arial"/>
          <w:i/>
          <w:iCs/>
          <w:color w:val="000000"/>
        </w:rPr>
        <w:t xml:space="preserve">obsažené v následujících ustanoveních této smlouvy, přičemž za závazné se </w:t>
      </w:r>
      <w:r w:rsidR="009D4E4C">
        <w:rPr>
          <w:rFonts w:ascii="Arial" w:hAnsi="Arial" w:cs="Arial"/>
          <w:i/>
          <w:iCs/>
          <w:color w:val="000000"/>
        </w:rPr>
        <w:t xml:space="preserve">pro obě smluvní strany považuje </w:t>
      </w:r>
      <w:r w:rsidRPr="0022462E">
        <w:rPr>
          <w:rFonts w:ascii="Arial" w:hAnsi="Arial" w:cs="Arial"/>
          <w:i/>
          <w:iCs/>
          <w:color w:val="000000"/>
        </w:rPr>
        <w:t>rovněž NABÍDKA a zadávací dokumentace.</w:t>
      </w:r>
    </w:p>
    <w:p w:rsidR="009D4E4C" w:rsidRDefault="009D4E4C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Smluvní strany si před uzavřením této smlouvy vzájemně ověřily svou právní</w:t>
      </w:r>
      <w:r w:rsidR="009D4E4C">
        <w:rPr>
          <w:rFonts w:ascii="Arial" w:hAnsi="Arial" w:cs="Arial"/>
          <w:i/>
          <w:iCs/>
          <w:color w:val="000000"/>
        </w:rPr>
        <w:t xml:space="preserve"> i věcnou způsobilost k podpisu </w:t>
      </w:r>
      <w:r w:rsidRPr="0022462E">
        <w:rPr>
          <w:rFonts w:ascii="Arial" w:hAnsi="Arial" w:cs="Arial"/>
          <w:i/>
          <w:iCs/>
          <w:color w:val="000000"/>
        </w:rPr>
        <w:t xml:space="preserve">smlouvy a k převzetí práv a povinností </w:t>
      </w:r>
      <w:r w:rsidR="009D4E4C">
        <w:rPr>
          <w:rFonts w:ascii="Arial" w:hAnsi="Arial" w:cs="Arial"/>
          <w:i/>
          <w:iCs/>
          <w:color w:val="000000"/>
        </w:rPr>
        <w:t xml:space="preserve">z ní vyplývajících. Účelem této </w:t>
      </w:r>
      <w:r w:rsidRPr="0022462E">
        <w:rPr>
          <w:rFonts w:ascii="Arial" w:hAnsi="Arial" w:cs="Arial"/>
          <w:i/>
          <w:iCs/>
          <w:color w:val="000000"/>
        </w:rPr>
        <w:t>smlo</w:t>
      </w:r>
      <w:r w:rsidR="009D4E4C">
        <w:rPr>
          <w:rFonts w:ascii="Arial" w:hAnsi="Arial" w:cs="Arial"/>
          <w:i/>
          <w:iCs/>
          <w:color w:val="000000"/>
        </w:rPr>
        <w:t xml:space="preserve">uvy je úprava práv a povinností </w:t>
      </w:r>
      <w:r w:rsidRPr="0022462E">
        <w:rPr>
          <w:rFonts w:ascii="Arial" w:hAnsi="Arial" w:cs="Arial"/>
          <w:i/>
          <w:iCs/>
          <w:color w:val="000000"/>
        </w:rPr>
        <w:t>smluvních stran při zabezpečení stravování pro zaměstnance objednatele a dalších služeb s tím spojených.</w:t>
      </w:r>
    </w:p>
    <w:p w:rsidR="009D4E4C" w:rsidRPr="0022462E" w:rsidRDefault="009D4E4C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9D4E4C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9D4E4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II. PŘEDMĚT SMLOUVY</w:t>
      </w:r>
    </w:p>
    <w:p w:rsidR="009D4E4C" w:rsidRDefault="009D4E4C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II.1. Předmětem plnění je příprava obědů k tomuto určené provozovně do</w:t>
      </w:r>
      <w:r w:rsidR="009D4E4C">
        <w:rPr>
          <w:rFonts w:ascii="Arial" w:hAnsi="Arial" w:cs="Arial"/>
          <w:i/>
          <w:iCs/>
          <w:color w:val="000000"/>
        </w:rPr>
        <w:t xml:space="preserve">davatele dle výběru objednatele </w:t>
      </w:r>
      <w:r w:rsidRPr="0022462E">
        <w:rPr>
          <w:rFonts w:ascii="Arial" w:hAnsi="Arial" w:cs="Arial"/>
          <w:i/>
          <w:iCs/>
          <w:color w:val="000000"/>
        </w:rPr>
        <w:t>z nabídky předložené dodavatelem a na podkladě jeho objednávky.</w:t>
      </w:r>
    </w:p>
    <w:p w:rsidR="009D4E4C" w:rsidRDefault="009D4E4C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II.2. Předmětem smlouvy je komplexní výroba obědů v rozsahu podle odst. II.3.</w:t>
      </w:r>
      <w:r w:rsidR="009D4E4C">
        <w:rPr>
          <w:rFonts w:ascii="Arial" w:hAnsi="Arial" w:cs="Arial"/>
          <w:i/>
          <w:iCs/>
          <w:color w:val="000000"/>
        </w:rPr>
        <w:t xml:space="preserve"> této smlouvy, jejich dodávka </w:t>
      </w:r>
      <w:r w:rsidRPr="0022462E">
        <w:rPr>
          <w:rFonts w:ascii="Arial" w:hAnsi="Arial" w:cs="Arial"/>
          <w:i/>
          <w:iCs/>
          <w:color w:val="000000"/>
        </w:rPr>
        <w:t>(doprava) do odběrného místa v sídle objednatele v Brně, U Zoologick</w:t>
      </w:r>
      <w:r w:rsidR="009D4E4C">
        <w:rPr>
          <w:rFonts w:ascii="Arial" w:hAnsi="Arial" w:cs="Arial"/>
          <w:i/>
          <w:iCs/>
          <w:color w:val="000000"/>
        </w:rPr>
        <w:t xml:space="preserve">é zahrady 46, 635 00, příprava, </w:t>
      </w:r>
      <w:r w:rsidRPr="0022462E">
        <w:rPr>
          <w:rFonts w:ascii="Arial" w:hAnsi="Arial" w:cs="Arial"/>
          <w:i/>
          <w:iCs/>
          <w:color w:val="000000"/>
        </w:rPr>
        <w:t>ohřev, vlastní výdej s</w:t>
      </w:r>
      <w:r w:rsidR="009D4E4C">
        <w:rPr>
          <w:rFonts w:ascii="Arial" w:hAnsi="Arial" w:cs="Arial"/>
          <w:i/>
          <w:iCs/>
          <w:color w:val="000000"/>
        </w:rPr>
        <w:t xml:space="preserve">travy strávníkům, mytí nádobí a </w:t>
      </w:r>
      <w:r w:rsidRPr="0022462E">
        <w:rPr>
          <w:rFonts w:ascii="Arial" w:hAnsi="Arial" w:cs="Arial"/>
          <w:i/>
          <w:iCs/>
          <w:color w:val="000000"/>
        </w:rPr>
        <w:t xml:space="preserve">přepravních </w:t>
      </w:r>
      <w:r w:rsidR="009D4E4C">
        <w:rPr>
          <w:rFonts w:ascii="Arial" w:hAnsi="Arial" w:cs="Arial"/>
          <w:i/>
          <w:iCs/>
          <w:color w:val="000000"/>
        </w:rPr>
        <w:t xml:space="preserve">a výdejních nádob a běžný úklid </w:t>
      </w:r>
      <w:r w:rsidRPr="0022462E">
        <w:rPr>
          <w:rFonts w:ascii="Arial" w:hAnsi="Arial" w:cs="Arial"/>
          <w:i/>
          <w:iCs/>
          <w:color w:val="000000"/>
        </w:rPr>
        <w:t>výdejny stravy a jídelny.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Dodávky jídel v sobotu, neděli a státní svátek budou přivezeny v jedno</w:t>
      </w:r>
      <w:r w:rsidR="009D4E4C">
        <w:rPr>
          <w:rFonts w:ascii="Arial" w:hAnsi="Arial" w:cs="Arial"/>
          <w:i/>
          <w:iCs/>
          <w:color w:val="000000"/>
        </w:rPr>
        <w:t xml:space="preserve">rázových obalech z ekologického </w:t>
      </w:r>
      <w:r w:rsidRPr="0022462E">
        <w:rPr>
          <w:rFonts w:ascii="Arial" w:hAnsi="Arial" w:cs="Arial"/>
          <w:i/>
          <w:iCs/>
          <w:color w:val="000000"/>
        </w:rPr>
        <w:t>biologicky odbouratelného materiálu.</w:t>
      </w:r>
    </w:p>
    <w:p w:rsidR="009D4E4C" w:rsidRDefault="009D4E4C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II.3. Obědové menu bude zajišťováno v tomto rozsahu:</w:t>
      </w:r>
    </w:p>
    <w:p w:rsidR="0022462E" w:rsidRPr="0022462E" w:rsidRDefault="0022462E" w:rsidP="009D4E4C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a) </w:t>
      </w:r>
      <w:r w:rsidRPr="0022462E">
        <w:rPr>
          <w:rFonts w:ascii="Arial" w:hAnsi="Arial" w:cs="Arial"/>
          <w:b/>
          <w:bCs/>
          <w:i/>
          <w:iCs/>
          <w:color w:val="000000"/>
        </w:rPr>
        <w:t xml:space="preserve">Polévka </w:t>
      </w:r>
      <w:r w:rsidRPr="0022462E">
        <w:rPr>
          <w:rFonts w:ascii="Arial" w:hAnsi="Arial" w:cs="Arial"/>
          <w:i/>
          <w:iCs/>
          <w:color w:val="000000"/>
        </w:rPr>
        <w:t>v objemu 0,3 l</w:t>
      </w:r>
    </w:p>
    <w:p w:rsidR="0022462E" w:rsidRPr="0022462E" w:rsidRDefault="0022462E" w:rsidP="009D4E4C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b) </w:t>
      </w:r>
      <w:r w:rsidRPr="0022462E">
        <w:rPr>
          <w:rFonts w:ascii="Arial" w:hAnsi="Arial" w:cs="Arial"/>
          <w:b/>
          <w:bCs/>
          <w:i/>
          <w:iCs/>
          <w:color w:val="000000"/>
        </w:rPr>
        <w:t xml:space="preserve">Hlavní jídlo </w:t>
      </w:r>
      <w:r w:rsidRPr="0022462E">
        <w:rPr>
          <w:rFonts w:ascii="Arial" w:hAnsi="Arial" w:cs="Arial"/>
          <w:i/>
          <w:iCs/>
          <w:color w:val="000000"/>
        </w:rPr>
        <w:t>v gramážích dle přílohy č.1 této smlouvy</w:t>
      </w:r>
    </w:p>
    <w:p w:rsidR="0022462E" w:rsidRPr="0022462E" w:rsidRDefault="0022462E" w:rsidP="009D4E4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hlavní jídlo obsahující maso:</w:t>
      </w:r>
    </w:p>
    <w:p w:rsidR="0022462E" w:rsidRPr="0022462E" w:rsidRDefault="0022462E" w:rsidP="009D4E4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o </w:t>
      </w:r>
      <w:r w:rsidRPr="0022462E">
        <w:rPr>
          <w:rFonts w:ascii="Arial" w:hAnsi="Arial" w:cs="Arial"/>
          <w:i/>
          <w:iCs/>
          <w:color w:val="000000"/>
        </w:rPr>
        <w:t>hmotnost masa před zpracováním minimálně 150 g</w:t>
      </w:r>
    </w:p>
    <w:p w:rsidR="0022462E" w:rsidRPr="0022462E" w:rsidRDefault="0022462E" w:rsidP="009D4E4C">
      <w:pPr>
        <w:autoSpaceDE w:val="0"/>
        <w:autoSpaceDN w:val="0"/>
        <w:adjustRightInd w:val="0"/>
        <w:spacing w:after="0" w:line="240" w:lineRule="auto"/>
        <w:ind w:left="2124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o </w:t>
      </w:r>
      <w:r w:rsidRPr="0022462E">
        <w:rPr>
          <w:rFonts w:ascii="Arial" w:hAnsi="Arial" w:cs="Arial"/>
          <w:i/>
          <w:iCs/>
          <w:color w:val="000000"/>
        </w:rPr>
        <w:t xml:space="preserve">zbývající část porce bude tvořena přílohou (tradiční – </w:t>
      </w:r>
      <w:proofErr w:type="gramStart"/>
      <w:r w:rsidRPr="0022462E">
        <w:rPr>
          <w:rFonts w:ascii="Arial" w:hAnsi="Arial" w:cs="Arial"/>
          <w:i/>
          <w:iCs/>
          <w:color w:val="000000"/>
        </w:rPr>
        <w:t xml:space="preserve">brambory, </w:t>
      </w:r>
      <w:r w:rsidR="009D4E4C">
        <w:rPr>
          <w:rFonts w:ascii="Arial" w:hAnsi="Arial" w:cs="Arial"/>
          <w:i/>
          <w:iCs/>
          <w:color w:val="000000"/>
        </w:rPr>
        <w:t xml:space="preserve">  </w:t>
      </w:r>
      <w:proofErr w:type="gramEnd"/>
      <w:r w:rsidR="009D4E4C">
        <w:rPr>
          <w:rFonts w:ascii="Arial" w:hAnsi="Arial" w:cs="Arial"/>
          <w:i/>
          <w:iCs/>
          <w:color w:val="000000"/>
        </w:rPr>
        <w:t xml:space="preserve">       </w:t>
      </w:r>
      <w:r w:rsidRPr="0022462E">
        <w:rPr>
          <w:rFonts w:ascii="Arial" w:hAnsi="Arial" w:cs="Arial"/>
          <w:i/>
          <w:iCs/>
          <w:color w:val="000000"/>
        </w:rPr>
        <w:t>knedlíky, těstoviny,</w:t>
      </w:r>
      <w:r w:rsidR="009D4E4C">
        <w:rPr>
          <w:rFonts w:ascii="Arial" w:hAnsi="Arial" w:cs="Arial"/>
          <w:i/>
          <w:iCs/>
          <w:color w:val="000000"/>
        </w:rPr>
        <w:t xml:space="preserve"> </w:t>
      </w:r>
      <w:r w:rsidRPr="0022462E">
        <w:rPr>
          <w:rFonts w:ascii="Arial" w:hAnsi="Arial" w:cs="Arial"/>
          <w:i/>
          <w:iCs/>
          <w:color w:val="000000"/>
        </w:rPr>
        <w:t>rýže, luštěniny apod.; nebo méně tradiční – např. kuskus, bulgur, krou</w:t>
      </w:r>
      <w:r w:rsidR="009D4E4C">
        <w:rPr>
          <w:rFonts w:ascii="Arial" w:hAnsi="Arial" w:cs="Arial"/>
          <w:i/>
          <w:iCs/>
          <w:color w:val="000000"/>
        </w:rPr>
        <w:t xml:space="preserve">py, </w:t>
      </w:r>
      <w:proofErr w:type="spellStart"/>
      <w:r w:rsidR="009D4E4C">
        <w:rPr>
          <w:rFonts w:ascii="Arial" w:hAnsi="Arial" w:cs="Arial"/>
          <w:i/>
          <w:iCs/>
          <w:color w:val="000000"/>
        </w:rPr>
        <w:t>pohanka,</w:t>
      </w:r>
      <w:r w:rsidRPr="0022462E">
        <w:rPr>
          <w:rFonts w:ascii="Arial" w:hAnsi="Arial" w:cs="Arial"/>
          <w:i/>
          <w:iCs/>
          <w:color w:val="000000"/>
        </w:rPr>
        <w:t>cizrna</w:t>
      </w:r>
      <w:proofErr w:type="spellEnd"/>
      <w:r w:rsidRPr="0022462E">
        <w:rPr>
          <w:rFonts w:ascii="Arial" w:hAnsi="Arial" w:cs="Arial"/>
          <w:i/>
          <w:iCs/>
          <w:color w:val="000000"/>
        </w:rPr>
        <w:t xml:space="preserve"> apod.)</w:t>
      </w:r>
    </w:p>
    <w:p w:rsidR="0022462E" w:rsidRPr="0022462E" w:rsidRDefault="0022462E" w:rsidP="009D4E4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nebo</w:t>
      </w:r>
    </w:p>
    <w:p w:rsidR="0022462E" w:rsidRPr="0022462E" w:rsidRDefault="0022462E" w:rsidP="009D4E4C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sladké a bezmasé jídlo dle obvyklých receptur, doplněné vhodnou oblohou</w:t>
      </w:r>
      <w:proofErr w:type="gramStart"/>
      <w:r w:rsidRPr="0022462E">
        <w:rPr>
          <w:rFonts w:ascii="Arial" w:hAnsi="Arial" w:cs="Arial"/>
          <w:i/>
          <w:iCs/>
          <w:color w:val="000000"/>
        </w:rPr>
        <w:t xml:space="preserve"> </w:t>
      </w:r>
      <w:r w:rsidR="009D4E4C">
        <w:rPr>
          <w:rFonts w:ascii="Arial" w:hAnsi="Arial" w:cs="Arial"/>
          <w:i/>
          <w:iCs/>
          <w:color w:val="000000"/>
        </w:rPr>
        <w:t xml:space="preserve">  </w:t>
      </w:r>
      <w:r w:rsidRPr="0022462E">
        <w:rPr>
          <w:rFonts w:ascii="Arial" w:hAnsi="Arial" w:cs="Arial"/>
          <w:i/>
          <w:iCs/>
          <w:color w:val="000000"/>
        </w:rPr>
        <w:t>(</w:t>
      </w:r>
      <w:proofErr w:type="gramEnd"/>
      <w:r w:rsidRPr="0022462E">
        <w:rPr>
          <w:rFonts w:ascii="Arial" w:hAnsi="Arial" w:cs="Arial"/>
          <w:i/>
          <w:iCs/>
          <w:color w:val="000000"/>
        </w:rPr>
        <w:t>zelenina nebo</w:t>
      </w:r>
      <w:r w:rsidR="009D4E4C">
        <w:rPr>
          <w:rFonts w:ascii="Arial" w:hAnsi="Arial" w:cs="Arial"/>
          <w:i/>
          <w:iCs/>
          <w:color w:val="000000"/>
        </w:rPr>
        <w:t xml:space="preserve"> </w:t>
      </w:r>
      <w:r w:rsidRPr="0022462E">
        <w:rPr>
          <w:rFonts w:ascii="Arial" w:hAnsi="Arial" w:cs="Arial"/>
          <w:i/>
          <w:iCs/>
          <w:color w:val="000000"/>
        </w:rPr>
        <w:t>ovoce, přednostně čerstvé, ale může být i tepelně up</w:t>
      </w:r>
      <w:r w:rsidR="009D4E4C">
        <w:rPr>
          <w:rFonts w:ascii="Arial" w:hAnsi="Arial" w:cs="Arial"/>
          <w:i/>
          <w:iCs/>
          <w:color w:val="000000"/>
        </w:rPr>
        <w:t xml:space="preserve">ravené –  kompot, salát, dušené, </w:t>
      </w:r>
      <w:r w:rsidRPr="0022462E">
        <w:rPr>
          <w:rFonts w:ascii="Arial" w:hAnsi="Arial" w:cs="Arial"/>
          <w:i/>
          <w:iCs/>
          <w:color w:val="000000"/>
        </w:rPr>
        <w:t>restované, grilované apod.)</w:t>
      </w:r>
    </w:p>
    <w:p w:rsidR="0022462E" w:rsidRPr="0022462E" w:rsidRDefault="0022462E" w:rsidP="009D4E4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nebo</w:t>
      </w:r>
    </w:p>
    <w:p w:rsidR="0022462E" w:rsidRPr="0022462E" w:rsidRDefault="0022462E" w:rsidP="009D4E4C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zeleninový nebo ovocný salát dle podmínek a pokynů přílohy č.1 a č.2 této smlouvy</w:t>
      </w:r>
    </w:p>
    <w:p w:rsidR="0022462E" w:rsidRPr="0022462E" w:rsidRDefault="0022462E" w:rsidP="009D4E4C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c) </w:t>
      </w:r>
      <w:r w:rsidRPr="0022462E">
        <w:rPr>
          <w:rFonts w:ascii="Arial" w:hAnsi="Arial" w:cs="Arial"/>
          <w:b/>
          <w:bCs/>
          <w:i/>
          <w:iCs/>
          <w:color w:val="000000"/>
        </w:rPr>
        <w:t xml:space="preserve">Nápoj </w:t>
      </w:r>
      <w:r w:rsidRPr="0022462E">
        <w:rPr>
          <w:rFonts w:ascii="Arial" w:hAnsi="Arial" w:cs="Arial"/>
          <w:i/>
          <w:iCs/>
          <w:color w:val="000000"/>
        </w:rPr>
        <w:t>slazený 0,25 l</w:t>
      </w:r>
    </w:p>
    <w:p w:rsidR="0022462E" w:rsidRPr="0022462E" w:rsidRDefault="0022462E" w:rsidP="009D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Dodavatel bude zajišťovat doplňování dochucovadel jídel (tj. sůl, pepř), nápojů a dále ubrousků a</w:t>
      </w:r>
      <w:r w:rsidR="009D4E4C">
        <w:rPr>
          <w:rFonts w:ascii="Arial" w:hAnsi="Arial" w:cs="Arial"/>
          <w:i/>
          <w:iCs/>
          <w:color w:val="000000"/>
        </w:rPr>
        <w:t xml:space="preserve"> </w:t>
      </w:r>
      <w:r w:rsidRPr="0022462E">
        <w:rPr>
          <w:rFonts w:ascii="Arial" w:hAnsi="Arial" w:cs="Arial"/>
          <w:i/>
          <w:iCs/>
          <w:color w:val="000000"/>
        </w:rPr>
        <w:t>párátek jednotlivě balených. Náklady s tímto spojené promítne do nabídkové ceny obslužného servisu.</w:t>
      </w:r>
    </w:p>
    <w:p w:rsidR="009D4E4C" w:rsidRDefault="009D4E4C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II.4. Dodavatel se zavazuje, že při výrobě stravy bude dodržovat obecně </w:t>
      </w:r>
      <w:r w:rsidR="009D4E4C">
        <w:rPr>
          <w:rFonts w:ascii="Arial" w:hAnsi="Arial" w:cs="Arial"/>
          <w:i/>
          <w:iCs/>
          <w:color w:val="000000"/>
        </w:rPr>
        <w:t xml:space="preserve">závazné a hygienické předpisy a </w:t>
      </w:r>
      <w:r w:rsidRPr="0022462E">
        <w:rPr>
          <w:rFonts w:ascii="Arial" w:hAnsi="Arial" w:cs="Arial"/>
          <w:i/>
          <w:iCs/>
          <w:color w:val="000000"/>
        </w:rPr>
        <w:t>podmínky dalších právních předpisů, které upravují podmínky provádění j</w:t>
      </w:r>
      <w:r w:rsidR="009D4E4C">
        <w:rPr>
          <w:rFonts w:ascii="Arial" w:hAnsi="Arial" w:cs="Arial"/>
          <w:i/>
          <w:iCs/>
          <w:color w:val="000000"/>
        </w:rPr>
        <w:t xml:space="preserve">ednotlivých činností dodavatele </w:t>
      </w:r>
      <w:r w:rsidRPr="0022462E">
        <w:rPr>
          <w:rFonts w:ascii="Arial" w:hAnsi="Arial" w:cs="Arial"/>
          <w:i/>
          <w:iCs/>
          <w:color w:val="000000"/>
        </w:rPr>
        <w:t>pro výrobu stravy. Dodavatel neodpovídá za vady jídel, jejichž původ spo</w:t>
      </w:r>
      <w:r w:rsidR="009D4E4C">
        <w:rPr>
          <w:rFonts w:ascii="Arial" w:hAnsi="Arial" w:cs="Arial"/>
          <w:i/>
          <w:iCs/>
          <w:color w:val="000000"/>
        </w:rPr>
        <w:t xml:space="preserve">čívá v nezajištění hygienických </w:t>
      </w:r>
      <w:r w:rsidRPr="0022462E">
        <w:rPr>
          <w:rFonts w:ascii="Arial" w:hAnsi="Arial" w:cs="Arial"/>
          <w:i/>
          <w:iCs/>
          <w:color w:val="000000"/>
        </w:rPr>
        <w:t>podmínek při výdeji jídel, čistotě výdejního místa a jídelny v prostorách objednatele.</w:t>
      </w:r>
    </w:p>
    <w:p w:rsidR="009D4E4C" w:rsidRDefault="009D4E4C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II.5. Dodavatel bude připravovat porce stravy v předepsaném váhovém množství </w:t>
      </w:r>
      <w:r w:rsidR="009D4E4C">
        <w:rPr>
          <w:rFonts w:ascii="Arial" w:hAnsi="Arial" w:cs="Arial"/>
          <w:i/>
          <w:iCs/>
          <w:color w:val="000000"/>
        </w:rPr>
        <w:t xml:space="preserve">podle přílohy č. 1 této </w:t>
      </w:r>
      <w:r w:rsidRPr="0022462E">
        <w:rPr>
          <w:rFonts w:ascii="Arial" w:hAnsi="Arial" w:cs="Arial"/>
          <w:i/>
          <w:iCs/>
          <w:color w:val="000000"/>
        </w:rPr>
        <w:t>smlouvy a podle podmínek a pokynů podle přílohy č. 2 této smlouvy.</w:t>
      </w:r>
    </w:p>
    <w:p w:rsid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lastRenderedPageBreak/>
        <w:t>II.6. Dodavatel připraví nejpozději vždy do úterý jídelníček vč. rozpisu st</w:t>
      </w:r>
      <w:r w:rsidR="009D4E4C">
        <w:rPr>
          <w:rFonts w:ascii="Arial" w:hAnsi="Arial" w:cs="Arial"/>
          <w:i/>
          <w:iCs/>
          <w:color w:val="000000"/>
        </w:rPr>
        <w:t xml:space="preserve">ravy na období </w:t>
      </w:r>
      <w:proofErr w:type="gramStart"/>
      <w:r w:rsidR="009D4E4C">
        <w:rPr>
          <w:rFonts w:ascii="Arial" w:hAnsi="Arial" w:cs="Arial"/>
          <w:i/>
          <w:iCs/>
          <w:color w:val="000000"/>
        </w:rPr>
        <w:t>pondělí – neděle</w:t>
      </w:r>
      <w:proofErr w:type="gramEnd"/>
      <w:r w:rsidR="009D4E4C">
        <w:rPr>
          <w:rFonts w:ascii="Arial" w:hAnsi="Arial" w:cs="Arial"/>
          <w:i/>
          <w:iCs/>
          <w:color w:val="000000"/>
        </w:rPr>
        <w:t xml:space="preserve"> </w:t>
      </w:r>
      <w:r w:rsidRPr="0022462E">
        <w:rPr>
          <w:rFonts w:ascii="Arial" w:hAnsi="Arial" w:cs="Arial"/>
          <w:i/>
          <w:iCs/>
          <w:color w:val="000000"/>
        </w:rPr>
        <w:t>následujícího kalendářního týdne. Dodavatel stravy doplní jídelníček nej</w:t>
      </w:r>
      <w:r w:rsidR="009D4E4C">
        <w:rPr>
          <w:rFonts w:ascii="Arial" w:hAnsi="Arial" w:cs="Arial"/>
          <w:i/>
          <w:iCs/>
          <w:color w:val="000000"/>
        </w:rPr>
        <w:t xml:space="preserve">později v úterý na příští týden </w:t>
      </w:r>
      <w:r w:rsidRPr="0022462E">
        <w:rPr>
          <w:rFonts w:ascii="Arial" w:hAnsi="Arial" w:cs="Arial"/>
          <w:i/>
          <w:iCs/>
          <w:color w:val="000000"/>
        </w:rPr>
        <w:t>pomocí vzdáleného přístupu do objednávkového systému, který mu přip</w:t>
      </w:r>
      <w:r w:rsidR="009D4E4C">
        <w:rPr>
          <w:rFonts w:ascii="Arial" w:hAnsi="Arial" w:cs="Arial"/>
          <w:i/>
          <w:iCs/>
          <w:color w:val="000000"/>
        </w:rPr>
        <w:t xml:space="preserve">raví objednatel. Dodavatel musí </w:t>
      </w:r>
      <w:r w:rsidRPr="0022462E">
        <w:rPr>
          <w:rFonts w:ascii="Arial" w:hAnsi="Arial" w:cs="Arial"/>
          <w:i/>
          <w:iCs/>
          <w:color w:val="000000"/>
        </w:rPr>
        <w:t>mít za tímto účelem k dispozici PC s přístupem na internet.</w:t>
      </w:r>
    </w:p>
    <w:p w:rsidR="009D4E4C" w:rsidRPr="0022462E" w:rsidRDefault="009D4E4C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II.7. Jídla bude dodavatel přepravovat ve varných boxech, které jsou ve vlastnictví objednatele.</w:t>
      </w:r>
    </w:p>
    <w:p w:rsidR="009D4E4C" w:rsidRDefault="009D4E4C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II.8. Dodavatel se zavazuje, že v případě zájmu objednatele zajistí na zákla</w:t>
      </w:r>
      <w:r w:rsidR="009D4E4C">
        <w:rPr>
          <w:rFonts w:ascii="Arial" w:hAnsi="Arial" w:cs="Arial"/>
          <w:i/>
          <w:iCs/>
          <w:color w:val="000000"/>
        </w:rPr>
        <w:t xml:space="preserve">dě jeho objednávky další služby </w:t>
      </w:r>
      <w:r w:rsidRPr="0022462E">
        <w:rPr>
          <w:rFonts w:ascii="Arial" w:hAnsi="Arial" w:cs="Arial"/>
          <w:i/>
          <w:iCs/>
          <w:color w:val="000000"/>
        </w:rPr>
        <w:t>k uspokojení potřeb objednatele nad rámec této smlouvy. Konkrétní ro</w:t>
      </w:r>
      <w:r w:rsidR="009D4E4C">
        <w:rPr>
          <w:rFonts w:ascii="Arial" w:hAnsi="Arial" w:cs="Arial"/>
          <w:i/>
          <w:iCs/>
          <w:color w:val="000000"/>
        </w:rPr>
        <w:t xml:space="preserve">zsah a podmínky provedení budou </w:t>
      </w:r>
      <w:r w:rsidRPr="0022462E">
        <w:rPr>
          <w:rFonts w:ascii="Arial" w:hAnsi="Arial" w:cs="Arial"/>
          <w:i/>
          <w:iCs/>
          <w:color w:val="000000"/>
        </w:rPr>
        <w:t>sjednány mezi smluvními stranami objednávkou.</w:t>
      </w:r>
    </w:p>
    <w:p w:rsidR="009D4E4C" w:rsidRDefault="009D4E4C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II.9. Dodavatel se dále zavazuje:</w:t>
      </w:r>
    </w:p>
    <w:p w:rsidR="0022462E" w:rsidRPr="0022462E" w:rsidRDefault="0022462E" w:rsidP="009D4E4C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- </w:t>
      </w:r>
      <w:r w:rsidRPr="0022462E">
        <w:rPr>
          <w:rFonts w:ascii="Arial" w:hAnsi="Arial" w:cs="Arial"/>
          <w:i/>
          <w:iCs/>
          <w:color w:val="000000"/>
        </w:rPr>
        <w:t>zajistit správnou teplotu jídla až do konce výdejní doby (11:00-13:00)</w:t>
      </w:r>
    </w:p>
    <w:p w:rsidR="0022462E" w:rsidRPr="0022462E" w:rsidRDefault="0022462E" w:rsidP="009D4E4C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- </w:t>
      </w:r>
      <w:r w:rsidRPr="0022462E">
        <w:rPr>
          <w:rFonts w:ascii="Arial" w:hAnsi="Arial" w:cs="Arial"/>
          <w:i/>
          <w:iCs/>
          <w:color w:val="000000"/>
        </w:rPr>
        <w:t>zajistit vlastní výdej stravy</w:t>
      </w:r>
    </w:p>
    <w:p w:rsidR="0022462E" w:rsidRPr="0022462E" w:rsidRDefault="0022462E" w:rsidP="009D4E4C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- </w:t>
      </w:r>
      <w:r w:rsidRPr="0022462E">
        <w:rPr>
          <w:rFonts w:ascii="Arial" w:hAnsi="Arial" w:cs="Arial"/>
          <w:i/>
          <w:iCs/>
          <w:color w:val="000000"/>
        </w:rPr>
        <w:t>mytí nádobí, gastronádob (čisticí, dezinfekční prostředky a hygienický materiál zajišťuje dodavatel)</w:t>
      </w:r>
    </w:p>
    <w:p w:rsidR="0022462E" w:rsidRPr="0022462E" w:rsidRDefault="0022462E" w:rsidP="009D4E4C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- </w:t>
      </w:r>
      <w:r w:rsidRPr="0022462E">
        <w:rPr>
          <w:rFonts w:ascii="Arial" w:hAnsi="Arial" w:cs="Arial"/>
          <w:i/>
          <w:iCs/>
          <w:color w:val="000000"/>
        </w:rPr>
        <w:t>vést evidenci odebraných obědů</w:t>
      </w:r>
    </w:p>
    <w:p w:rsidR="009D4E4C" w:rsidRDefault="009D4E4C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II.10. Dodavatel je povinen každý pracovní den odvézt a zlikvidovat </w:t>
      </w:r>
      <w:r w:rsidR="009D4E4C">
        <w:rPr>
          <w:rFonts w:ascii="Arial" w:hAnsi="Arial" w:cs="Arial"/>
          <w:i/>
          <w:iCs/>
          <w:color w:val="000000"/>
        </w:rPr>
        <w:t xml:space="preserve">zbytky jídel vyprodukovaných na </w:t>
      </w:r>
      <w:r w:rsidRPr="0022462E">
        <w:rPr>
          <w:rFonts w:ascii="Arial" w:hAnsi="Arial" w:cs="Arial"/>
          <w:i/>
          <w:iCs/>
          <w:color w:val="000000"/>
        </w:rPr>
        <w:t>odběrném místě (výdejně) objednatele v předchozí pracovní den. Náklady na odvoz a likvidaci j</w:t>
      </w:r>
      <w:r w:rsidR="009D4E4C">
        <w:rPr>
          <w:rFonts w:ascii="Arial" w:hAnsi="Arial" w:cs="Arial"/>
          <w:i/>
          <w:iCs/>
          <w:color w:val="000000"/>
        </w:rPr>
        <w:t xml:space="preserve">sou </w:t>
      </w:r>
      <w:r w:rsidRPr="0022462E">
        <w:rPr>
          <w:rFonts w:ascii="Arial" w:hAnsi="Arial" w:cs="Arial"/>
          <w:i/>
          <w:iCs/>
          <w:color w:val="000000"/>
        </w:rPr>
        <w:t>zakalkulovány v ceně.</w:t>
      </w:r>
    </w:p>
    <w:p w:rsidR="009D4E4C" w:rsidRDefault="009D4E4C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II.11. Dodavatel zajistí vyhotovení jídelníčku (včetně uvedení alergenů),</w:t>
      </w:r>
      <w:r w:rsidR="009D4E4C">
        <w:rPr>
          <w:rFonts w:ascii="Arial" w:hAnsi="Arial" w:cs="Arial"/>
          <w:i/>
          <w:iCs/>
          <w:color w:val="000000"/>
        </w:rPr>
        <w:t xml:space="preserve"> který bude uveřejněn v časovém </w:t>
      </w:r>
      <w:r w:rsidRPr="0022462E">
        <w:rPr>
          <w:rFonts w:ascii="Arial" w:hAnsi="Arial" w:cs="Arial"/>
          <w:i/>
          <w:iCs/>
          <w:color w:val="000000"/>
        </w:rPr>
        <w:t>předstihu na intranetu objednatele, v objednávkovém systému Anet menu.</w:t>
      </w:r>
      <w:r w:rsidR="009D4E4C">
        <w:rPr>
          <w:rFonts w:ascii="Arial" w:hAnsi="Arial" w:cs="Arial"/>
          <w:i/>
          <w:iCs/>
          <w:color w:val="000000"/>
        </w:rPr>
        <w:t xml:space="preserve"> Objednatel zajistí variabilitu </w:t>
      </w:r>
      <w:r w:rsidRPr="0022462E">
        <w:rPr>
          <w:rFonts w:ascii="Arial" w:hAnsi="Arial" w:cs="Arial"/>
          <w:i/>
          <w:iCs/>
          <w:color w:val="000000"/>
        </w:rPr>
        <w:t>poskytovaných jídel a pestrost (střídání různých druhů mas, příloh apod.).</w:t>
      </w:r>
    </w:p>
    <w:p w:rsidR="009D4E4C" w:rsidRDefault="009D4E4C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9D4E4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III. DOBA PLNĚNÍ, DOBA TRVÁNÍ SMLOUVY, UKONČENÍ SMLOUVY</w:t>
      </w:r>
    </w:p>
    <w:p w:rsidR="009D4E4C" w:rsidRPr="009D4E4C" w:rsidRDefault="009D4E4C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III.1. Objednatel má vlastní objednávkový systém Anet menu.</w:t>
      </w:r>
    </w:p>
    <w:p w:rsidR="009D4E4C" w:rsidRDefault="009D4E4C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III.2. Dodavatel bude mít možnost přistupovat k reportům s počty obje</w:t>
      </w:r>
      <w:r w:rsidR="009D4E4C">
        <w:rPr>
          <w:rFonts w:ascii="Arial" w:hAnsi="Arial" w:cs="Arial"/>
          <w:i/>
          <w:iCs/>
          <w:color w:val="000000"/>
        </w:rPr>
        <w:t xml:space="preserve">dnaných jídel pomocí vzdáleného </w:t>
      </w:r>
      <w:r w:rsidRPr="0022462E">
        <w:rPr>
          <w:rFonts w:ascii="Arial" w:hAnsi="Arial" w:cs="Arial"/>
          <w:i/>
          <w:iCs/>
          <w:color w:val="000000"/>
        </w:rPr>
        <w:t>přístupu do objednávkového systému. Uzávěrka objednávek bude ve 14,00 hod.</w:t>
      </w:r>
    </w:p>
    <w:p w:rsidR="009D4E4C" w:rsidRDefault="009D4E4C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III.3. Dodavatel dodá objednané jídlo vždy v časovém rozmezí od 10,00 h</w:t>
      </w:r>
      <w:r w:rsidR="009D4E4C">
        <w:rPr>
          <w:rFonts w:ascii="Arial" w:hAnsi="Arial" w:cs="Arial"/>
          <w:i/>
          <w:iCs/>
          <w:color w:val="000000"/>
        </w:rPr>
        <w:t xml:space="preserve">od. do 10,30 hod. Vlastní výdej </w:t>
      </w:r>
      <w:r w:rsidRPr="0022462E">
        <w:rPr>
          <w:rFonts w:ascii="Arial" w:hAnsi="Arial" w:cs="Arial"/>
          <w:i/>
          <w:iCs/>
          <w:color w:val="000000"/>
        </w:rPr>
        <w:t>obědů bude zajišťovat dodavatel v časovém rozmezí od 11,00 do 13,00 hod.</w:t>
      </w:r>
    </w:p>
    <w:p w:rsidR="009D4E4C" w:rsidRDefault="009D4E4C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III.4. Smlouva se uzavírá na dobu neurčitou. Termín</w:t>
      </w:r>
      <w:r w:rsidR="00DF7F0C">
        <w:rPr>
          <w:rFonts w:ascii="Arial" w:hAnsi="Arial" w:cs="Arial"/>
          <w:i/>
          <w:iCs/>
          <w:color w:val="000000"/>
        </w:rPr>
        <w:t xml:space="preserve"> zahájení plnění je stanoven od 1.11.2019</w:t>
      </w:r>
      <w:r w:rsidRPr="0022462E">
        <w:rPr>
          <w:rFonts w:ascii="Arial" w:hAnsi="Arial" w:cs="Arial"/>
          <w:b/>
          <w:bCs/>
          <w:i/>
          <w:iCs/>
          <w:color w:val="000000"/>
        </w:rPr>
        <w:t>.</w:t>
      </w:r>
    </w:p>
    <w:p w:rsidR="009D4E4C" w:rsidRPr="0022462E" w:rsidRDefault="009D4E4C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III.5. Tato smlouva zaniká</w:t>
      </w:r>
    </w:p>
    <w:p w:rsidR="0022462E" w:rsidRPr="0022462E" w:rsidRDefault="0022462E" w:rsidP="009D4E4C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odstoupením od této smlouvy</w:t>
      </w:r>
    </w:p>
    <w:p w:rsidR="0022462E" w:rsidRPr="0022462E" w:rsidRDefault="0022462E" w:rsidP="009D4E4C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výpovědí smlouvy a uplynutím výpovědní doby</w:t>
      </w:r>
    </w:p>
    <w:p w:rsidR="0022462E" w:rsidRPr="0022462E" w:rsidRDefault="0022462E" w:rsidP="009D4E4C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dohodou smluvních stran</w:t>
      </w:r>
    </w:p>
    <w:p w:rsidR="009D4E4C" w:rsidRDefault="009D4E4C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III.6. Odstoupení od smlouvy:</w:t>
      </w:r>
    </w:p>
    <w:p w:rsidR="0022462E" w:rsidRPr="0022462E" w:rsidRDefault="0022462E" w:rsidP="009D4E4C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III.6.1. Objednatel je oprávněn od této smlouvy písemně odstoupit v případě podstatného porušení</w:t>
      </w:r>
      <w:r w:rsidR="009D4E4C">
        <w:rPr>
          <w:rFonts w:ascii="Arial" w:hAnsi="Arial" w:cs="Arial"/>
          <w:i/>
          <w:iCs/>
          <w:color w:val="000000"/>
        </w:rPr>
        <w:t xml:space="preserve"> </w:t>
      </w:r>
      <w:r w:rsidRPr="0022462E">
        <w:rPr>
          <w:rFonts w:ascii="Arial" w:hAnsi="Arial" w:cs="Arial"/>
          <w:i/>
          <w:iCs/>
          <w:color w:val="000000"/>
        </w:rPr>
        <w:t>povinností dodavatelem, přičemž za podstatné porušení po</w:t>
      </w:r>
      <w:r w:rsidR="009D4E4C">
        <w:rPr>
          <w:rFonts w:ascii="Arial" w:hAnsi="Arial" w:cs="Arial"/>
          <w:i/>
          <w:iCs/>
          <w:color w:val="000000"/>
        </w:rPr>
        <w:t xml:space="preserve">vinností dodavatele se považuje </w:t>
      </w:r>
      <w:r w:rsidRPr="0022462E">
        <w:rPr>
          <w:rFonts w:ascii="Arial" w:hAnsi="Arial" w:cs="Arial"/>
          <w:i/>
          <w:iCs/>
          <w:color w:val="000000"/>
        </w:rPr>
        <w:t>zejména</w:t>
      </w:r>
    </w:p>
    <w:p w:rsidR="0022462E" w:rsidRPr="0022462E" w:rsidRDefault="0022462E" w:rsidP="009D4E4C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proofErr w:type="gramStart"/>
      <w:r w:rsidRPr="0022462E">
        <w:rPr>
          <w:rFonts w:ascii="Arial" w:hAnsi="Arial" w:cs="Arial"/>
          <w:i/>
          <w:iCs/>
          <w:color w:val="000000"/>
        </w:rPr>
        <w:t>poruší–</w:t>
      </w:r>
      <w:proofErr w:type="spellStart"/>
      <w:r w:rsidRPr="0022462E">
        <w:rPr>
          <w:rFonts w:ascii="Arial" w:hAnsi="Arial" w:cs="Arial"/>
          <w:i/>
          <w:iCs/>
          <w:color w:val="000000"/>
        </w:rPr>
        <w:t>li</w:t>
      </w:r>
      <w:proofErr w:type="spellEnd"/>
      <w:proofErr w:type="gramEnd"/>
      <w:r w:rsidRPr="0022462E">
        <w:rPr>
          <w:rFonts w:ascii="Arial" w:hAnsi="Arial" w:cs="Arial"/>
          <w:i/>
          <w:iCs/>
          <w:color w:val="000000"/>
        </w:rPr>
        <w:t xml:space="preserve"> dodavatel přes písemné upozornění opakovaně své povinnosti podle této smlouvy;</w:t>
      </w:r>
    </w:p>
    <w:p w:rsidR="0022462E" w:rsidRPr="0022462E" w:rsidRDefault="0022462E" w:rsidP="009D4E4C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stav, kdy budou objednatelem opakovaně uplatněny odůvodněné reklamace, a dodavatel</w:t>
      </w:r>
      <w:r w:rsidR="009D4E4C">
        <w:rPr>
          <w:rFonts w:ascii="Arial" w:hAnsi="Arial" w:cs="Arial"/>
          <w:i/>
          <w:iCs/>
          <w:color w:val="000000"/>
        </w:rPr>
        <w:t xml:space="preserve"> </w:t>
      </w:r>
      <w:r w:rsidRPr="0022462E">
        <w:rPr>
          <w:rFonts w:ascii="Arial" w:hAnsi="Arial" w:cs="Arial"/>
          <w:i/>
          <w:iCs/>
          <w:color w:val="000000"/>
        </w:rPr>
        <w:t>přes písemné upozornění neprovede v uložené lhůtě nápravu.</w:t>
      </w:r>
    </w:p>
    <w:p w:rsidR="0022462E" w:rsidRPr="0022462E" w:rsidRDefault="0022462E" w:rsidP="001411CB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lastRenderedPageBreak/>
        <w:t>III.6.2. Dodavatel je oprávněn od této smlouvy písemně odstoupit</w:t>
      </w:r>
      <w:r w:rsidR="001411CB">
        <w:rPr>
          <w:rFonts w:ascii="Arial" w:hAnsi="Arial" w:cs="Arial"/>
          <w:i/>
          <w:iCs/>
          <w:color w:val="000000"/>
        </w:rPr>
        <w:t xml:space="preserve"> v případě prodlení objednatele </w:t>
      </w:r>
      <w:r w:rsidRPr="0022462E">
        <w:rPr>
          <w:rFonts w:ascii="Arial" w:hAnsi="Arial" w:cs="Arial"/>
          <w:i/>
          <w:iCs/>
          <w:color w:val="000000"/>
        </w:rPr>
        <w:t>s úhradou ceny dle této smlouvy delším než 90 dnů, a to nezaplatí-li objednatel ani</w:t>
      </w:r>
      <w:r w:rsidR="001411CB">
        <w:rPr>
          <w:rFonts w:ascii="Arial" w:hAnsi="Arial" w:cs="Arial"/>
          <w:i/>
          <w:iCs/>
          <w:color w:val="000000"/>
        </w:rPr>
        <w:t xml:space="preserve"> v náhradní </w:t>
      </w:r>
      <w:r w:rsidRPr="0022462E">
        <w:rPr>
          <w:rFonts w:ascii="Arial" w:hAnsi="Arial" w:cs="Arial"/>
          <w:i/>
          <w:iCs/>
          <w:color w:val="000000"/>
        </w:rPr>
        <w:t>přiměřené lhůtě, která mu k tomu bude dodavatelem poskytnuta.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ab/>
      </w:r>
    </w:p>
    <w:p w:rsidR="0022462E" w:rsidRPr="0022462E" w:rsidRDefault="0022462E" w:rsidP="001411CB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III.6.3. Odstoupení je účinné okamžikem jeho doručení druhé smluvní s</w:t>
      </w:r>
      <w:r w:rsidR="001411CB">
        <w:rPr>
          <w:rFonts w:ascii="Arial" w:hAnsi="Arial" w:cs="Arial"/>
          <w:i/>
          <w:iCs/>
          <w:color w:val="000000"/>
        </w:rPr>
        <w:t xml:space="preserve">traně. V případě pochybností se </w:t>
      </w:r>
      <w:r w:rsidRPr="0022462E">
        <w:rPr>
          <w:rFonts w:ascii="Arial" w:hAnsi="Arial" w:cs="Arial"/>
          <w:i/>
          <w:iCs/>
          <w:color w:val="000000"/>
        </w:rPr>
        <w:t>má za to, že odstoupení bylo druhé smluvní straně doručeno pátého dne po jeho pro</w:t>
      </w:r>
      <w:r w:rsidR="001411CB">
        <w:rPr>
          <w:rFonts w:ascii="Arial" w:hAnsi="Arial" w:cs="Arial"/>
          <w:i/>
          <w:iCs/>
          <w:color w:val="000000"/>
        </w:rPr>
        <w:t xml:space="preserve">kazatelném </w:t>
      </w:r>
      <w:r w:rsidRPr="0022462E">
        <w:rPr>
          <w:rFonts w:ascii="Arial" w:hAnsi="Arial" w:cs="Arial"/>
          <w:i/>
          <w:iCs/>
          <w:color w:val="000000"/>
        </w:rPr>
        <w:t>odeslání. V ostatním pro odstoupení platí příslušná ustanovení obchodního zákoníku.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XII.7. Výpověď smlouvy:</w:t>
      </w:r>
    </w:p>
    <w:p w:rsid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Obě smluvní strany mohou smlouvu písemně vypovědět bez udání důvo</w:t>
      </w:r>
      <w:r w:rsidR="001411CB">
        <w:rPr>
          <w:rFonts w:ascii="Arial" w:hAnsi="Arial" w:cs="Arial"/>
          <w:i/>
          <w:iCs/>
          <w:color w:val="000000"/>
        </w:rPr>
        <w:t xml:space="preserve">dů. Výpovědní lhůta je sjednána </w:t>
      </w:r>
      <w:r w:rsidRPr="0022462E">
        <w:rPr>
          <w:rFonts w:ascii="Arial" w:hAnsi="Arial" w:cs="Arial"/>
          <w:i/>
          <w:iCs/>
          <w:color w:val="000000"/>
        </w:rPr>
        <w:t>na 3 kalendářní měsíce a začíná běžet prvním dnem měsíce násl</w:t>
      </w:r>
      <w:r w:rsidR="001411CB">
        <w:rPr>
          <w:rFonts w:ascii="Arial" w:hAnsi="Arial" w:cs="Arial"/>
          <w:i/>
          <w:iCs/>
          <w:color w:val="000000"/>
        </w:rPr>
        <w:t xml:space="preserve">edujícího po doručení výpovědi. </w:t>
      </w:r>
      <w:r w:rsidRPr="0022462E">
        <w:rPr>
          <w:rFonts w:ascii="Arial" w:hAnsi="Arial" w:cs="Arial"/>
          <w:i/>
          <w:iCs/>
          <w:color w:val="000000"/>
        </w:rPr>
        <w:t>V případě pochybností se má za to, že výpověď byla druhé smluvní stra</w:t>
      </w:r>
      <w:r w:rsidR="001411CB">
        <w:rPr>
          <w:rFonts w:ascii="Arial" w:hAnsi="Arial" w:cs="Arial"/>
          <w:i/>
          <w:iCs/>
          <w:color w:val="000000"/>
        </w:rPr>
        <w:t xml:space="preserve">ně doručena pátého dne po jejím </w:t>
      </w:r>
      <w:r w:rsidRPr="0022462E">
        <w:rPr>
          <w:rFonts w:ascii="Arial" w:hAnsi="Arial" w:cs="Arial"/>
          <w:i/>
          <w:iCs/>
          <w:color w:val="000000"/>
        </w:rPr>
        <w:t>prokazatelném odeslání.</w:t>
      </w:r>
    </w:p>
    <w:p w:rsidR="001411CB" w:rsidRPr="0022462E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1411C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IV. MÍSTO PLNĚNÍ</w:t>
      </w:r>
    </w:p>
    <w:p w:rsidR="001411CB" w:rsidRP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Místem plnění předmětu této smlouvy jsou prostory určené k distribuci stravy </w:t>
      </w:r>
      <w:r w:rsidR="001411CB">
        <w:rPr>
          <w:rFonts w:ascii="Arial" w:hAnsi="Arial" w:cs="Arial"/>
          <w:i/>
          <w:iCs/>
          <w:color w:val="000000"/>
        </w:rPr>
        <w:t xml:space="preserve">v sídle objednatele na adrese U </w:t>
      </w:r>
      <w:r w:rsidRPr="0022462E">
        <w:rPr>
          <w:rFonts w:ascii="Arial" w:hAnsi="Arial" w:cs="Arial"/>
          <w:i/>
          <w:iCs/>
          <w:color w:val="000000"/>
        </w:rPr>
        <w:t>Zoologické zahrady 46, Brno.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2462E" w:rsidRPr="001411CB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1411C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V. CENA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V.1. Cena za 1 obědové menu je stanovena dohodou smluvních stran takto:</w:t>
      </w:r>
    </w:p>
    <w:p w:rsidR="006F2C64" w:rsidRDefault="006F2C64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22462E">
        <w:rPr>
          <w:rFonts w:ascii="Arial" w:hAnsi="Arial" w:cs="Arial"/>
          <w:b/>
          <w:bCs/>
          <w:i/>
          <w:iCs/>
          <w:color w:val="000000"/>
        </w:rPr>
        <w:t>bez DPH</w:t>
      </w:r>
      <w:r w:rsidR="006F2C64">
        <w:rPr>
          <w:rFonts w:ascii="Arial" w:hAnsi="Arial" w:cs="Arial"/>
          <w:b/>
          <w:bCs/>
          <w:i/>
          <w:iCs/>
          <w:color w:val="000000"/>
        </w:rPr>
        <w:tab/>
      </w:r>
      <w:r w:rsidR="006F2C64">
        <w:rPr>
          <w:rFonts w:ascii="Arial" w:hAnsi="Arial" w:cs="Arial"/>
          <w:b/>
          <w:bCs/>
          <w:i/>
          <w:iCs/>
          <w:color w:val="000000"/>
        </w:rPr>
        <w:tab/>
        <w:t>69,42,- Kč</w:t>
      </w:r>
    </w:p>
    <w:p w:rsidR="006F2C64" w:rsidRPr="0022462E" w:rsidRDefault="006F2C64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DPH 15%</w:t>
      </w:r>
      <w:r>
        <w:rPr>
          <w:rFonts w:ascii="Arial" w:hAnsi="Arial" w:cs="Arial"/>
          <w:b/>
          <w:bCs/>
          <w:i/>
          <w:iCs/>
          <w:color w:val="000000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ab/>
        <w:t>10,41,- Kč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22462E">
        <w:rPr>
          <w:rFonts w:ascii="Arial" w:hAnsi="Arial" w:cs="Arial"/>
          <w:b/>
          <w:bCs/>
          <w:i/>
          <w:iCs/>
          <w:color w:val="000000"/>
        </w:rPr>
        <w:t>včetně DPH</w:t>
      </w:r>
      <w:r w:rsidR="006F2C64">
        <w:rPr>
          <w:rFonts w:ascii="Arial" w:hAnsi="Arial" w:cs="Arial"/>
          <w:b/>
          <w:bCs/>
          <w:i/>
          <w:iCs/>
          <w:color w:val="000000"/>
        </w:rPr>
        <w:tab/>
      </w:r>
      <w:r w:rsidR="006F2C64">
        <w:rPr>
          <w:rFonts w:ascii="Arial" w:hAnsi="Arial" w:cs="Arial"/>
          <w:b/>
          <w:bCs/>
          <w:i/>
          <w:iCs/>
          <w:color w:val="000000"/>
        </w:rPr>
        <w:tab/>
        <w:t>79,83,- Kč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V.2. Dodavatelem účtovaná cena bude vypočtena z jednotkových cen podle </w:t>
      </w:r>
      <w:r w:rsidR="001411CB">
        <w:rPr>
          <w:rFonts w:ascii="Arial" w:hAnsi="Arial" w:cs="Arial"/>
          <w:i/>
          <w:iCs/>
          <w:color w:val="000000"/>
        </w:rPr>
        <w:t xml:space="preserve">odst. V.1. této smlouvy a počtu </w:t>
      </w:r>
      <w:r w:rsidRPr="0022462E">
        <w:rPr>
          <w:rFonts w:ascii="Arial" w:hAnsi="Arial" w:cs="Arial"/>
          <w:i/>
          <w:iCs/>
          <w:color w:val="000000"/>
        </w:rPr>
        <w:t xml:space="preserve">odebraných jídel. K takto stanovené ceně bude připočtena DPH </w:t>
      </w:r>
      <w:r w:rsidR="001411CB">
        <w:rPr>
          <w:rFonts w:ascii="Arial" w:hAnsi="Arial" w:cs="Arial"/>
          <w:i/>
          <w:iCs/>
          <w:color w:val="000000"/>
        </w:rPr>
        <w:t xml:space="preserve">v zákonem stanovené výši ke dni </w:t>
      </w:r>
      <w:r w:rsidRPr="0022462E">
        <w:rPr>
          <w:rFonts w:ascii="Arial" w:hAnsi="Arial" w:cs="Arial"/>
          <w:i/>
          <w:iCs/>
          <w:color w:val="000000"/>
        </w:rPr>
        <w:t>uskutečněného zdanitelného plnění.</w:t>
      </w:r>
    </w:p>
    <w:p w:rsidR="001411CB" w:rsidRPr="0022462E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V.3. Jednotkové ceny podle odst. V.1. této smlouvy zahrnují veškeré náklady d</w:t>
      </w:r>
      <w:r w:rsidR="001411CB">
        <w:rPr>
          <w:rFonts w:ascii="Arial" w:hAnsi="Arial" w:cs="Arial"/>
          <w:i/>
          <w:iCs/>
          <w:color w:val="000000"/>
        </w:rPr>
        <w:t xml:space="preserve">odavatele na kvalitní realizaci </w:t>
      </w:r>
      <w:r w:rsidRPr="0022462E">
        <w:rPr>
          <w:rFonts w:ascii="Arial" w:hAnsi="Arial" w:cs="Arial"/>
          <w:i/>
          <w:iCs/>
          <w:color w:val="000000"/>
        </w:rPr>
        <w:t>celého předmětu plnění specifikovaného touto smlouvou, zejména veš</w:t>
      </w:r>
      <w:r w:rsidR="001411CB">
        <w:rPr>
          <w:rFonts w:ascii="Arial" w:hAnsi="Arial" w:cs="Arial"/>
          <w:i/>
          <w:iCs/>
          <w:color w:val="000000"/>
        </w:rPr>
        <w:t xml:space="preserve">keré náklady spojené s úplným a </w:t>
      </w:r>
      <w:r w:rsidRPr="0022462E">
        <w:rPr>
          <w:rFonts w:ascii="Arial" w:hAnsi="Arial" w:cs="Arial"/>
          <w:i/>
          <w:iCs/>
          <w:color w:val="000000"/>
        </w:rPr>
        <w:t xml:space="preserve">kvalitním provedením celého předmětu plnění včetně veškerých rizik </w:t>
      </w:r>
      <w:r w:rsidR="001411CB">
        <w:rPr>
          <w:rFonts w:ascii="Arial" w:hAnsi="Arial" w:cs="Arial"/>
          <w:i/>
          <w:iCs/>
          <w:color w:val="000000"/>
        </w:rPr>
        <w:t xml:space="preserve">a vlivů, a zahrnují též veškeré </w:t>
      </w:r>
      <w:r w:rsidRPr="0022462E">
        <w:rPr>
          <w:rFonts w:ascii="Arial" w:hAnsi="Arial" w:cs="Arial"/>
          <w:i/>
          <w:iCs/>
          <w:color w:val="000000"/>
        </w:rPr>
        <w:t>související náklady, jako jsou: náklady na dopravu, provozní náklad</w:t>
      </w:r>
      <w:r w:rsidR="001411CB">
        <w:rPr>
          <w:rFonts w:ascii="Arial" w:hAnsi="Arial" w:cs="Arial"/>
          <w:i/>
          <w:iCs/>
          <w:color w:val="000000"/>
        </w:rPr>
        <w:t xml:space="preserve">y, náklady na pojištění, daně a </w:t>
      </w:r>
      <w:r w:rsidRPr="0022462E">
        <w:rPr>
          <w:rFonts w:ascii="Arial" w:hAnsi="Arial" w:cs="Arial"/>
          <w:i/>
          <w:iCs/>
          <w:color w:val="000000"/>
        </w:rPr>
        <w:t>jakékoliv další výdaje spojené s realizací předmětu plnění.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2462E" w:rsidRPr="001411CB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1411C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VI. PLATEBNÍ PODMÍNKY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VI.1. Cena za skutečně odebrané množství jídel bude objednatelem hrazena vž</w:t>
      </w:r>
      <w:r w:rsidR="001411CB">
        <w:rPr>
          <w:rFonts w:ascii="Arial" w:hAnsi="Arial" w:cs="Arial"/>
          <w:i/>
          <w:iCs/>
          <w:color w:val="000000"/>
        </w:rPr>
        <w:t xml:space="preserve">dy za uplynulý kalendářní </w:t>
      </w:r>
      <w:r w:rsidRPr="0022462E">
        <w:rPr>
          <w:rFonts w:ascii="Arial" w:hAnsi="Arial" w:cs="Arial"/>
          <w:i/>
          <w:iCs/>
          <w:color w:val="000000"/>
        </w:rPr>
        <w:t>měsíc na základě faktury – daňového dokladu vystaveného dodavatel</w:t>
      </w:r>
      <w:r w:rsidR="001411CB">
        <w:rPr>
          <w:rFonts w:ascii="Arial" w:hAnsi="Arial" w:cs="Arial"/>
          <w:i/>
          <w:iCs/>
          <w:color w:val="000000"/>
        </w:rPr>
        <w:t xml:space="preserve">em. Každá faktura bude doložena </w:t>
      </w:r>
      <w:r w:rsidRPr="0022462E">
        <w:rPr>
          <w:rFonts w:ascii="Arial" w:hAnsi="Arial" w:cs="Arial"/>
          <w:i/>
          <w:iCs/>
          <w:color w:val="000000"/>
        </w:rPr>
        <w:t>soupisem dodaných obědů.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VI.2. Splatnost daňových dokladů je 14 kalendářních dnů od doručení do sídla objednatele. Úhrada faktur bude</w:t>
      </w:r>
      <w:r w:rsidR="001411CB">
        <w:rPr>
          <w:rFonts w:ascii="Arial" w:hAnsi="Arial" w:cs="Arial"/>
          <w:i/>
          <w:iCs/>
          <w:color w:val="000000"/>
        </w:rPr>
        <w:t xml:space="preserve"> </w:t>
      </w:r>
      <w:r w:rsidRPr="0022462E">
        <w:rPr>
          <w:rFonts w:ascii="Arial" w:hAnsi="Arial" w:cs="Arial"/>
          <w:i/>
          <w:iCs/>
          <w:color w:val="000000"/>
        </w:rPr>
        <w:t>provedena bezhotovostním převodem z účtu objednatele na účet dod</w:t>
      </w:r>
      <w:r w:rsidR="001411CB">
        <w:rPr>
          <w:rFonts w:ascii="Arial" w:hAnsi="Arial" w:cs="Arial"/>
          <w:i/>
          <w:iCs/>
          <w:color w:val="000000"/>
        </w:rPr>
        <w:t xml:space="preserve">avatele uvedený v této smlouvě. </w:t>
      </w:r>
      <w:r w:rsidRPr="0022462E">
        <w:rPr>
          <w:rFonts w:ascii="Arial" w:hAnsi="Arial" w:cs="Arial"/>
          <w:i/>
          <w:iCs/>
          <w:color w:val="000000"/>
        </w:rPr>
        <w:t>Datem uskutečněného zdanitelného plnění je poslední den kalendářn</w:t>
      </w:r>
      <w:r w:rsidR="001411CB">
        <w:rPr>
          <w:rFonts w:ascii="Arial" w:hAnsi="Arial" w:cs="Arial"/>
          <w:i/>
          <w:iCs/>
          <w:color w:val="000000"/>
        </w:rPr>
        <w:t xml:space="preserve">ího měsíce, za který je faktura </w:t>
      </w:r>
      <w:r w:rsidRPr="0022462E">
        <w:rPr>
          <w:rFonts w:ascii="Arial" w:hAnsi="Arial" w:cs="Arial"/>
          <w:i/>
          <w:iCs/>
          <w:color w:val="000000"/>
        </w:rPr>
        <w:t>vystavena.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45E7A" w:rsidRDefault="00245E7A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45E7A" w:rsidRDefault="00245E7A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lastRenderedPageBreak/>
        <w:t>VI.3. Faktura – daňový doklad musí obsahovat tyto náležitosti:</w:t>
      </w:r>
    </w:p>
    <w:p w:rsidR="0022462E" w:rsidRPr="0022462E" w:rsidRDefault="0022462E" w:rsidP="001411C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číslo faktury</w:t>
      </w:r>
    </w:p>
    <w:p w:rsidR="0022462E" w:rsidRPr="0022462E" w:rsidRDefault="0022462E" w:rsidP="001411C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identifikační údaje dodavatele a objednatele</w:t>
      </w:r>
    </w:p>
    <w:p w:rsidR="0022462E" w:rsidRPr="0022462E" w:rsidRDefault="0022462E" w:rsidP="001411C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číslo smlouvy</w:t>
      </w:r>
    </w:p>
    <w:p w:rsidR="0022462E" w:rsidRPr="0022462E" w:rsidRDefault="0022462E" w:rsidP="001411C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den vystavení, datum splatnosti a datum uskutečněného zdanitelného plnění</w:t>
      </w:r>
    </w:p>
    <w:p w:rsidR="0022462E" w:rsidRPr="0022462E" w:rsidRDefault="0022462E" w:rsidP="001411C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fakturovanou částku</w:t>
      </w:r>
    </w:p>
    <w:p w:rsidR="0022462E" w:rsidRPr="0022462E" w:rsidRDefault="0022462E" w:rsidP="001411C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náležitosti pro účely daně z přidané hodnoty</w:t>
      </w:r>
    </w:p>
    <w:p w:rsidR="0022462E" w:rsidRPr="0022462E" w:rsidRDefault="0022462E" w:rsidP="001411C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soupis dodaných jídel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VI.4. Objednatel je oprávněn vrátit fakturu, která neobsahuje náležitosti </w:t>
      </w:r>
      <w:r w:rsidR="001411CB">
        <w:rPr>
          <w:rFonts w:ascii="Arial" w:hAnsi="Arial" w:cs="Arial"/>
          <w:i/>
          <w:iCs/>
          <w:color w:val="000000"/>
        </w:rPr>
        <w:t xml:space="preserve">podle odst. VI.3. této smlouvy. </w:t>
      </w:r>
      <w:r w:rsidRPr="0022462E">
        <w:rPr>
          <w:rFonts w:ascii="Arial" w:hAnsi="Arial" w:cs="Arial"/>
          <w:i/>
          <w:iCs/>
          <w:color w:val="000000"/>
        </w:rPr>
        <w:t>Vrácením faktury přestává běžet lhůta splatnosti. Lhůta splatnos</w:t>
      </w:r>
      <w:r w:rsidR="001411CB">
        <w:rPr>
          <w:rFonts w:ascii="Arial" w:hAnsi="Arial" w:cs="Arial"/>
          <w:i/>
          <w:iCs/>
          <w:color w:val="000000"/>
        </w:rPr>
        <w:t xml:space="preserve">ti běží znovu ode dne vystavení </w:t>
      </w:r>
      <w:r w:rsidRPr="0022462E">
        <w:rPr>
          <w:rFonts w:ascii="Arial" w:hAnsi="Arial" w:cs="Arial"/>
          <w:i/>
          <w:iCs/>
          <w:color w:val="000000"/>
        </w:rPr>
        <w:t>opravené faktury.</w:t>
      </w:r>
    </w:p>
    <w:p w:rsidR="001411CB" w:rsidRPr="0022462E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1411CB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1411C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VII. POVINNOSTI A PRÁVA DODAVATELE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VII.1. Dodavatel je výhradně zodpovědný za výrobu a dodávku jídel pro zamě</w:t>
      </w:r>
      <w:r w:rsidR="001411CB">
        <w:rPr>
          <w:rFonts w:ascii="Arial" w:hAnsi="Arial" w:cs="Arial"/>
          <w:i/>
          <w:iCs/>
          <w:color w:val="000000"/>
        </w:rPr>
        <w:t xml:space="preserve">stnance. Jakékoliv prokazatelné </w:t>
      </w:r>
      <w:r w:rsidRPr="0022462E">
        <w:rPr>
          <w:rFonts w:ascii="Arial" w:hAnsi="Arial" w:cs="Arial"/>
          <w:i/>
          <w:iCs/>
          <w:color w:val="000000"/>
        </w:rPr>
        <w:t>pochybení, půjde na jeho vrub.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VII.2. Dodavatel je při plnění povinností vyplývajících ze smlouvy povinen p</w:t>
      </w:r>
      <w:r w:rsidR="001411CB">
        <w:rPr>
          <w:rFonts w:ascii="Arial" w:hAnsi="Arial" w:cs="Arial"/>
          <w:i/>
          <w:iCs/>
          <w:color w:val="000000"/>
        </w:rPr>
        <w:t xml:space="preserve">ostupovat samostatně, odborně a </w:t>
      </w:r>
      <w:r w:rsidRPr="0022462E">
        <w:rPr>
          <w:rFonts w:ascii="Arial" w:hAnsi="Arial" w:cs="Arial"/>
          <w:i/>
          <w:iCs/>
          <w:color w:val="000000"/>
        </w:rPr>
        <w:t>s vynaložením veškeré potřebné péče k dosažení optimálního výsled</w:t>
      </w:r>
      <w:r w:rsidR="001411CB">
        <w:rPr>
          <w:rFonts w:ascii="Arial" w:hAnsi="Arial" w:cs="Arial"/>
          <w:i/>
          <w:iCs/>
          <w:color w:val="000000"/>
        </w:rPr>
        <w:t xml:space="preserve">ku plnění smlouvy. Dodavatel je </w:t>
      </w:r>
      <w:r w:rsidRPr="0022462E">
        <w:rPr>
          <w:rFonts w:ascii="Arial" w:hAnsi="Arial" w:cs="Arial"/>
          <w:i/>
          <w:iCs/>
          <w:color w:val="000000"/>
        </w:rPr>
        <w:t>povinen řídit se při plnění smlouvy příslušnými předpisy</w:t>
      </w:r>
      <w:r w:rsidR="001411CB">
        <w:rPr>
          <w:rFonts w:ascii="Arial" w:hAnsi="Arial" w:cs="Arial"/>
          <w:i/>
          <w:iCs/>
          <w:color w:val="000000"/>
        </w:rPr>
        <w:t xml:space="preserve"> a je rovněž vázán odůvodněnými </w:t>
      </w:r>
      <w:r w:rsidR="00184EB2">
        <w:rPr>
          <w:rFonts w:ascii="Arial" w:hAnsi="Arial" w:cs="Arial"/>
          <w:i/>
          <w:iCs/>
          <w:color w:val="000000"/>
        </w:rPr>
        <w:t xml:space="preserve">pokyny </w:t>
      </w:r>
      <w:r w:rsidRPr="0022462E">
        <w:rPr>
          <w:rFonts w:ascii="Arial" w:hAnsi="Arial" w:cs="Arial"/>
          <w:i/>
          <w:iCs/>
          <w:color w:val="000000"/>
        </w:rPr>
        <w:t>objednatele, které mu budou zadávány v průběhu plnění této smlouvy. Doda</w:t>
      </w:r>
      <w:r w:rsidR="001411CB">
        <w:rPr>
          <w:rFonts w:ascii="Arial" w:hAnsi="Arial" w:cs="Arial"/>
          <w:i/>
          <w:iCs/>
          <w:color w:val="000000"/>
        </w:rPr>
        <w:t xml:space="preserve">vatel je povinen upozornit </w:t>
      </w:r>
      <w:r w:rsidRPr="0022462E">
        <w:rPr>
          <w:rFonts w:ascii="Arial" w:hAnsi="Arial" w:cs="Arial"/>
          <w:i/>
          <w:iCs/>
          <w:color w:val="000000"/>
        </w:rPr>
        <w:t>objednatele na nevhodnou povahu těchto pokynů.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VII.3. Dodavatel je povinen zajistit pro plnění smlouvy odborně způsobilý pracovní tým v dostatečném rozsahu.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VII.4. Dodavatel je povinen proškolit své výkonné pracovníky o nedotknutelno</w:t>
      </w:r>
      <w:r w:rsidR="001411CB">
        <w:rPr>
          <w:rFonts w:ascii="Arial" w:hAnsi="Arial" w:cs="Arial"/>
          <w:i/>
          <w:iCs/>
          <w:color w:val="000000"/>
        </w:rPr>
        <w:t xml:space="preserve">sti věcí objednatele. Dodavatel pracovníky </w:t>
      </w:r>
      <w:r w:rsidRPr="0022462E">
        <w:rPr>
          <w:rFonts w:ascii="Arial" w:hAnsi="Arial" w:cs="Arial"/>
          <w:i/>
          <w:iCs/>
          <w:color w:val="000000"/>
        </w:rPr>
        <w:t xml:space="preserve">odcizeny, zničeny nebo zneužity. Dodavatel je povinen zajistit, aby jeho </w:t>
      </w:r>
      <w:r w:rsidR="001411CB">
        <w:rPr>
          <w:rFonts w:ascii="Arial" w:hAnsi="Arial" w:cs="Arial"/>
          <w:i/>
          <w:iCs/>
          <w:color w:val="000000"/>
        </w:rPr>
        <w:t xml:space="preserve">výkonní pracovníci byli s touto </w:t>
      </w:r>
      <w:r w:rsidRPr="0022462E">
        <w:rPr>
          <w:rFonts w:ascii="Arial" w:hAnsi="Arial" w:cs="Arial"/>
          <w:i/>
          <w:iCs/>
          <w:color w:val="000000"/>
        </w:rPr>
        <w:t>povinností seznámeni. Porušení jakékoli povinnosti se považuje za po</w:t>
      </w:r>
      <w:r w:rsidR="001411CB">
        <w:rPr>
          <w:rFonts w:ascii="Arial" w:hAnsi="Arial" w:cs="Arial"/>
          <w:i/>
          <w:iCs/>
          <w:color w:val="000000"/>
        </w:rPr>
        <w:t xml:space="preserve">dstatné porušení smlouvy a může </w:t>
      </w:r>
      <w:r w:rsidRPr="0022462E">
        <w:rPr>
          <w:rFonts w:ascii="Arial" w:hAnsi="Arial" w:cs="Arial"/>
          <w:i/>
          <w:iCs/>
          <w:color w:val="000000"/>
        </w:rPr>
        <w:t>být důvodem pro odstoupení od smlouvy ze strany objednatele.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VII.5. Veškeré věci nalezené při provádění prací smlouvou sjednaných je dodavatel povinen předat objednateli.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VII.6. Dodavatel se bezvýhradně zavazuje, že finanční prostředky poskyt</w:t>
      </w:r>
      <w:r w:rsidR="001411CB">
        <w:rPr>
          <w:rFonts w:ascii="Arial" w:hAnsi="Arial" w:cs="Arial"/>
          <w:i/>
          <w:iCs/>
          <w:color w:val="000000"/>
        </w:rPr>
        <w:t xml:space="preserve">nuté objednatelem budou použity </w:t>
      </w:r>
      <w:r w:rsidRPr="0022462E">
        <w:rPr>
          <w:rFonts w:ascii="Arial" w:hAnsi="Arial" w:cs="Arial"/>
          <w:i/>
          <w:iCs/>
          <w:color w:val="000000"/>
        </w:rPr>
        <w:t>pouze a výlučně na plnění předmětu smlouvy.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VII.7. Dodavatel bude chránit majetek objednatele (ať již mu byl svěřen do u</w:t>
      </w:r>
      <w:r w:rsidR="001411CB">
        <w:rPr>
          <w:rFonts w:ascii="Arial" w:hAnsi="Arial" w:cs="Arial"/>
          <w:i/>
          <w:iCs/>
          <w:color w:val="000000"/>
        </w:rPr>
        <w:t xml:space="preserve">žívání nebo je umístěn v areálu </w:t>
      </w:r>
      <w:r w:rsidRPr="0022462E">
        <w:rPr>
          <w:rFonts w:ascii="Arial" w:hAnsi="Arial" w:cs="Arial"/>
          <w:i/>
          <w:iCs/>
          <w:color w:val="000000"/>
        </w:rPr>
        <w:t>objednatele) a bude plně zodpovědný za škody, které vznikly z jeho č</w:t>
      </w:r>
      <w:r w:rsidR="001411CB">
        <w:rPr>
          <w:rFonts w:ascii="Arial" w:hAnsi="Arial" w:cs="Arial"/>
          <w:i/>
          <w:iCs/>
          <w:color w:val="000000"/>
        </w:rPr>
        <w:t xml:space="preserve">innosti v souvislosti s plněním </w:t>
      </w:r>
      <w:r w:rsidRPr="0022462E">
        <w:rPr>
          <w:rFonts w:ascii="Arial" w:hAnsi="Arial" w:cs="Arial"/>
          <w:i/>
          <w:iCs/>
          <w:color w:val="000000"/>
        </w:rPr>
        <w:t>předmětu smlouvy. Způsobí-li dodavatel při provádění prací ško</w:t>
      </w:r>
      <w:r w:rsidR="001411CB">
        <w:rPr>
          <w:rFonts w:ascii="Arial" w:hAnsi="Arial" w:cs="Arial"/>
          <w:i/>
          <w:iCs/>
          <w:color w:val="000000"/>
        </w:rPr>
        <w:t xml:space="preserve">du na majetku objednatele, bude </w:t>
      </w:r>
      <w:r w:rsidRPr="0022462E">
        <w:rPr>
          <w:rFonts w:ascii="Arial" w:hAnsi="Arial" w:cs="Arial"/>
          <w:i/>
          <w:iCs/>
          <w:color w:val="000000"/>
        </w:rPr>
        <w:t>zodpovědný za nápravu takové škody na vlastní náklady. Možnost posky</w:t>
      </w:r>
      <w:r w:rsidR="001411CB">
        <w:rPr>
          <w:rFonts w:ascii="Arial" w:hAnsi="Arial" w:cs="Arial"/>
          <w:i/>
          <w:iCs/>
          <w:color w:val="000000"/>
        </w:rPr>
        <w:t xml:space="preserve">tnutí náhrady cestou pojistného </w:t>
      </w:r>
      <w:r w:rsidRPr="0022462E">
        <w:rPr>
          <w:rFonts w:ascii="Arial" w:hAnsi="Arial" w:cs="Arial"/>
          <w:i/>
          <w:iCs/>
          <w:color w:val="000000"/>
        </w:rPr>
        <w:t xml:space="preserve">plnění z příslušné pojistky dodavatele tím není dotčeno. Dodavatel je </w:t>
      </w:r>
      <w:r w:rsidR="001411CB">
        <w:rPr>
          <w:rFonts w:ascii="Arial" w:hAnsi="Arial" w:cs="Arial"/>
          <w:i/>
          <w:iCs/>
          <w:color w:val="000000"/>
        </w:rPr>
        <w:t xml:space="preserve">odpovědný za škodu na majetku i </w:t>
      </w:r>
      <w:r w:rsidRPr="0022462E">
        <w:rPr>
          <w:rFonts w:ascii="Arial" w:hAnsi="Arial" w:cs="Arial"/>
          <w:i/>
          <w:iCs/>
          <w:color w:val="000000"/>
        </w:rPr>
        <w:t>na zdraví, kterou při plnění povinností ze smlouvy způsobí třetím osobám.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VII.8. Dodavatel je povinen při plnění sjednaném smlouvou provádět nutn</w:t>
      </w:r>
      <w:r w:rsidR="001411CB">
        <w:rPr>
          <w:rFonts w:ascii="Arial" w:hAnsi="Arial" w:cs="Arial"/>
          <w:i/>
          <w:iCs/>
          <w:color w:val="000000"/>
        </w:rPr>
        <w:t xml:space="preserve">á opatření proti vzniku požáru, </w:t>
      </w:r>
      <w:r w:rsidRPr="0022462E">
        <w:rPr>
          <w:rFonts w:ascii="Arial" w:hAnsi="Arial" w:cs="Arial"/>
          <w:i/>
          <w:iCs/>
          <w:color w:val="000000"/>
        </w:rPr>
        <w:t>havárie rozvodů elektrické energie případně vodovodního řadu a zabezpeči</w:t>
      </w:r>
      <w:r w:rsidR="001411CB">
        <w:rPr>
          <w:rFonts w:ascii="Arial" w:hAnsi="Arial" w:cs="Arial"/>
          <w:i/>
          <w:iCs/>
          <w:color w:val="000000"/>
        </w:rPr>
        <w:t xml:space="preserve">t veškeré své činnosti tak, aby </w:t>
      </w:r>
      <w:r w:rsidRPr="0022462E">
        <w:rPr>
          <w:rFonts w:ascii="Arial" w:hAnsi="Arial" w:cs="Arial"/>
          <w:i/>
          <w:iCs/>
          <w:color w:val="000000"/>
        </w:rPr>
        <w:t>byly vždy dodržovány předpisy BOZP, hygieny práce,</w:t>
      </w:r>
      <w:r w:rsidR="001411CB">
        <w:rPr>
          <w:rFonts w:ascii="Arial" w:hAnsi="Arial" w:cs="Arial"/>
          <w:i/>
          <w:iCs/>
          <w:color w:val="000000"/>
        </w:rPr>
        <w:t xml:space="preserve"> protipožární ochrany a hygieny </w:t>
      </w:r>
      <w:r w:rsidRPr="0022462E">
        <w:rPr>
          <w:rFonts w:ascii="Arial" w:hAnsi="Arial" w:cs="Arial"/>
          <w:i/>
          <w:iCs/>
          <w:color w:val="000000"/>
        </w:rPr>
        <w:t>životního prostředí.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lastRenderedPageBreak/>
        <w:t>VII.9. Dodavatel je povinen při plnění sjednaném smlouvou respektovat spe</w:t>
      </w:r>
      <w:r w:rsidR="001411CB">
        <w:rPr>
          <w:rFonts w:ascii="Arial" w:hAnsi="Arial" w:cs="Arial"/>
          <w:i/>
          <w:iCs/>
          <w:color w:val="000000"/>
        </w:rPr>
        <w:t xml:space="preserve">cifické dokumentace objednatele </w:t>
      </w:r>
      <w:r w:rsidRPr="0022462E">
        <w:rPr>
          <w:rFonts w:ascii="Arial" w:hAnsi="Arial" w:cs="Arial"/>
          <w:i/>
          <w:iCs/>
          <w:color w:val="000000"/>
        </w:rPr>
        <w:t xml:space="preserve">při provádění </w:t>
      </w:r>
      <w:proofErr w:type="gramStart"/>
      <w:r w:rsidRPr="0022462E">
        <w:rPr>
          <w:rFonts w:ascii="Arial" w:hAnsi="Arial" w:cs="Arial"/>
          <w:i/>
          <w:iCs/>
          <w:color w:val="000000"/>
        </w:rPr>
        <w:t>zavážky</w:t>
      </w:r>
      <w:proofErr w:type="gramEnd"/>
      <w:r w:rsidRPr="0022462E">
        <w:rPr>
          <w:rFonts w:ascii="Arial" w:hAnsi="Arial" w:cs="Arial"/>
          <w:i/>
          <w:iCs/>
          <w:color w:val="000000"/>
        </w:rPr>
        <w:t xml:space="preserve"> a to zejména z hlediska bezpečnosti práce a požární ochrany.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VII.10. Dodavatel se zavazuje s veškerým svým odpadem nakládat jako jeho původce.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2462E" w:rsidRPr="001411CB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1411C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VIII. POVINNOSTI A PRÁVA OBJEDNATELE: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VIII.1. Objednatel je povinen seznámit dodavatele s požadavky na dodržování z</w:t>
      </w:r>
      <w:r w:rsidR="001411CB">
        <w:rPr>
          <w:rFonts w:ascii="Arial" w:hAnsi="Arial" w:cs="Arial"/>
          <w:i/>
          <w:iCs/>
          <w:color w:val="000000"/>
        </w:rPr>
        <w:t xml:space="preserve">vláštních organizačních </w:t>
      </w:r>
      <w:r w:rsidRPr="0022462E">
        <w:rPr>
          <w:rFonts w:ascii="Arial" w:hAnsi="Arial" w:cs="Arial"/>
          <w:i/>
          <w:iCs/>
          <w:color w:val="000000"/>
        </w:rPr>
        <w:t>pokynů, pokud je požaduje. Dodavatel potvrdí písemně, že byl s</w:t>
      </w:r>
      <w:r w:rsidR="001411CB">
        <w:rPr>
          <w:rFonts w:ascii="Arial" w:hAnsi="Arial" w:cs="Arial"/>
          <w:i/>
          <w:iCs/>
          <w:color w:val="000000"/>
        </w:rPr>
        <w:t xml:space="preserve">e zvláštními pokyny objednatele </w:t>
      </w:r>
      <w:r w:rsidRPr="0022462E">
        <w:rPr>
          <w:rFonts w:ascii="Arial" w:hAnsi="Arial" w:cs="Arial"/>
          <w:i/>
          <w:iCs/>
          <w:color w:val="000000"/>
        </w:rPr>
        <w:t>seznámen. Od termínu, kdy byl dodavatel se zvláštními pokyny obje</w:t>
      </w:r>
      <w:r w:rsidR="001411CB">
        <w:rPr>
          <w:rFonts w:ascii="Arial" w:hAnsi="Arial" w:cs="Arial"/>
          <w:i/>
          <w:iCs/>
          <w:color w:val="000000"/>
        </w:rPr>
        <w:t xml:space="preserve">dnatele seznámen, je povinen je </w:t>
      </w:r>
      <w:r w:rsidRPr="0022462E">
        <w:rPr>
          <w:rFonts w:ascii="Arial" w:hAnsi="Arial" w:cs="Arial"/>
          <w:i/>
          <w:iCs/>
          <w:color w:val="000000"/>
        </w:rPr>
        <w:t>dodržovat a prokazatelně poučit o jejich dodržování své výkonné pracovníky.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VIII.2. Objednatel nebude vydávat pokyny výkonným pracovníkům dodavatel</w:t>
      </w:r>
      <w:r w:rsidR="001411CB">
        <w:rPr>
          <w:rFonts w:ascii="Arial" w:hAnsi="Arial" w:cs="Arial"/>
          <w:i/>
          <w:iCs/>
          <w:color w:val="000000"/>
        </w:rPr>
        <w:t xml:space="preserve">e. Veškeré požadavky, podněty a </w:t>
      </w:r>
      <w:r w:rsidRPr="0022462E">
        <w:rPr>
          <w:rFonts w:ascii="Arial" w:hAnsi="Arial" w:cs="Arial"/>
          <w:i/>
          <w:iCs/>
          <w:color w:val="000000"/>
        </w:rPr>
        <w:t>připomínky bude objednatel řešit přímo s oprávněným zástupcem doda</w:t>
      </w:r>
      <w:r w:rsidR="001411CB">
        <w:rPr>
          <w:rFonts w:ascii="Arial" w:hAnsi="Arial" w:cs="Arial"/>
          <w:i/>
          <w:iCs/>
          <w:color w:val="000000"/>
        </w:rPr>
        <w:t xml:space="preserve">vatele. Po celou dobu platnosti </w:t>
      </w:r>
      <w:r w:rsidRPr="0022462E">
        <w:rPr>
          <w:rFonts w:ascii="Arial" w:hAnsi="Arial" w:cs="Arial"/>
          <w:i/>
          <w:iCs/>
          <w:color w:val="000000"/>
        </w:rPr>
        <w:t>této smlouvy se objednatel zavazuje poskytovat dodavateli po</w:t>
      </w:r>
      <w:r w:rsidR="001411CB">
        <w:rPr>
          <w:rFonts w:ascii="Arial" w:hAnsi="Arial" w:cs="Arial"/>
          <w:i/>
          <w:iCs/>
          <w:color w:val="000000"/>
        </w:rPr>
        <w:t xml:space="preserve">třebnou součinnost, a to včetně </w:t>
      </w:r>
      <w:r w:rsidRPr="0022462E">
        <w:rPr>
          <w:rFonts w:ascii="Arial" w:hAnsi="Arial" w:cs="Arial"/>
          <w:i/>
          <w:iCs/>
          <w:color w:val="000000"/>
        </w:rPr>
        <w:t>průběžného vyhodnocování organizace a kvality dodavatelem provedeného plnění.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VIII.3. Objednatel je povinen převzít a zaplatit dodavatelem dodané plnění v případě, že</w:t>
      </w:r>
      <w:r w:rsidR="001411CB">
        <w:rPr>
          <w:rFonts w:ascii="Arial" w:hAnsi="Arial" w:cs="Arial"/>
          <w:i/>
          <w:iCs/>
          <w:color w:val="000000"/>
        </w:rPr>
        <w:t xml:space="preserve"> toto nemá žádné </w:t>
      </w:r>
      <w:r w:rsidRPr="0022462E">
        <w:rPr>
          <w:rFonts w:ascii="Arial" w:hAnsi="Arial" w:cs="Arial"/>
          <w:i/>
          <w:iCs/>
          <w:color w:val="000000"/>
        </w:rPr>
        <w:t>vady a byly nahrazeny případné škody vzniklé při jeho realizaci.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VIII.4. Objednatel je oprávněn průběžně provádět kontrolu včasnosti, řádno</w:t>
      </w:r>
      <w:r w:rsidR="001411CB">
        <w:rPr>
          <w:rFonts w:ascii="Arial" w:hAnsi="Arial" w:cs="Arial"/>
          <w:i/>
          <w:iCs/>
          <w:color w:val="000000"/>
        </w:rPr>
        <w:t xml:space="preserve">sti a kvality plnění dodavatele </w:t>
      </w:r>
      <w:r w:rsidRPr="0022462E">
        <w:rPr>
          <w:rFonts w:ascii="Arial" w:hAnsi="Arial" w:cs="Arial"/>
          <w:i/>
          <w:iCs/>
          <w:color w:val="000000"/>
        </w:rPr>
        <w:t>touto smlouvou sjednaných, a to i za účelem včasného přijetí opatřen</w:t>
      </w:r>
      <w:r w:rsidR="001411CB">
        <w:rPr>
          <w:rFonts w:ascii="Arial" w:hAnsi="Arial" w:cs="Arial"/>
          <w:i/>
          <w:iCs/>
          <w:color w:val="000000"/>
        </w:rPr>
        <w:t xml:space="preserve">í ke sjednání nápravy případně </w:t>
      </w:r>
      <w:r w:rsidRPr="0022462E">
        <w:rPr>
          <w:rFonts w:ascii="Arial" w:hAnsi="Arial" w:cs="Arial"/>
          <w:i/>
          <w:iCs/>
          <w:color w:val="000000"/>
        </w:rPr>
        <w:t>zjištěných nedostatků a předcházení škod. Objednatel je st</w:t>
      </w:r>
      <w:r w:rsidR="001411CB">
        <w:rPr>
          <w:rFonts w:ascii="Arial" w:hAnsi="Arial" w:cs="Arial"/>
          <w:i/>
          <w:iCs/>
          <w:color w:val="000000"/>
        </w:rPr>
        <w:t xml:space="preserve">ejně tak oprávněn konzultovat s </w:t>
      </w:r>
      <w:r w:rsidRPr="0022462E">
        <w:rPr>
          <w:rFonts w:ascii="Arial" w:hAnsi="Arial" w:cs="Arial"/>
          <w:i/>
          <w:iCs/>
          <w:color w:val="000000"/>
        </w:rPr>
        <w:t>dodavatelem podmínky plnění dodavatele touto smlouvou sjed</w:t>
      </w:r>
      <w:r w:rsidR="001411CB">
        <w:rPr>
          <w:rFonts w:ascii="Arial" w:hAnsi="Arial" w:cs="Arial"/>
          <w:i/>
          <w:iCs/>
          <w:color w:val="000000"/>
        </w:rPr>
        <w:t xml:space="preserve">naných a upozorňovat na nutnost </w:t>
      </w:r>
      <w:r w:rsidRPr="0022462E">
        <w:rPr>
          <w:rFonts w:ascii="Arial" w:hAnsi="Arial" w:cs="Arial"/>
          <w:i/>
          <w:iCs/>
          <w:color w:val="000000"/>
        </w:rPr>
        <w:t>odstranění případně zjištěných technologických, organizačních či věcných závad.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VIII.5. Objednatel je povinen umožnit výkonným pracovníkům dodavatele</w:t>
      </w:r>
      <w:r w:rsidR="001411CB">
        <w:rPr>
          <w:rFonts w:ascii="Arial" w:hAnsi="Arial" w:cs="Arial"/>
          <w:i/>
          <w:iCs/>
          <w:color w:val="000000"/>
        </w:rPr>
        <w:t xml:space="preserve"> </w:t>
      </w:r>
      <w:proofErr w:type="gramStart"/>
      <w:r w:rsidR="001411CB">
        <w:rPr>
          <w:rFonts w:ascii="Arial" w:hAnsi="Arial" w:cs="Arial"/>
          <w:i/>
          <w:iCs/>
          <w:color w:val="000000"/>
        </w:rPr>
        <w:t>vjezd</w:t>
      </w:r>
      <w:proofErr w:type="gramEnd"/>
      <w:r w:rsidR="001411CB">
        <w:rPr>
          <w:rFonts w:ascii="Arial" w:hAnsi="Arial" w:cs="Arial"/>
          <w:i/>
          <w:iCs/>
          <w:color w:val="000000"/>
        </w:rPr>
        <w:t xml:space="preserve"> popřípadě vstup do místa </w:t>
      </w:r>
      <w:r w:rsidRPr="0022462E">
        <w:rPr>
          <w:rFonts w:ascii="Arial" w:hAnsi="Arial" w:cs="Arial"/>
          <w:i/>
          <w:iCs/>
          <w:color w:val="000000"/>
        </w:rPr>
        <w:t>plnění.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2462E" w:rsidRPr="001411CB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1411C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IX. POVĚŘENÍ ZÁSTUPCI SMLUVNÍCH STRAN: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IX.1. Pověření zástupci objednatele: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Kromě osoby uvedené v čl. I. této smlouvy je za objednatele oprávn</w:t>
      </w:r>
      <w:r w:rsidR="001411CB">
        <w:rPr>
          <w:rFonts w:ascii="Arial" w:hAnsi="Arial" w:cs="Arial"/>
          <w:i/>
          <w:iCs/>
          <w:color w:val="000000"/>
        </w:rPr>
        <w:t xml:space="preserve">ěn jednat ve věcech plnění této </w:t>
      </w:r>
      <w:r w:rsidRPr="0022462E">
        <w:rPr>
          <w:rFonts w:ascii="Arial" w:hAnsi="Arial" w:cs="Arial"/>
          <w:i/>
          <w:iCs/>
          <w:color w:val="000000"/>
        </w:rPr>
        <w:t>smlouvy: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Ing. Milan Kříž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IX.1. Pověření zástupci dodavatele: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Kromě osoby uvedené v čl. I. této smlouvy je za dodavatele oprávn</w:t>
      </w:r>
      <w:r w:rsidR="001411CB">
        <w:rPr>
          <w:rFonts w:ascii="Arial" w:hAnsi="Arial" w:cs="Arial"/>
          <w:i/>
          <w:iCs/>
          <w:color w:val="000000"/>
        </w:rPr>
        <w:t xml:space="preserve">ěn jednat ve věcech plnění této </w:t>
      </w:r>
      <w:r w:rsidRPr="0022462E">
        <w:rPr>
          <w:rFonts w:ascii="Arial" w:hAnsi="Arial" w:cs="Arial"/>
          <w:i/>
          <w:iCs/>
          <w:color w:val="000000"/>
        </w:rPr>
        <w:t>smlouvy:</w:t>
      </w:r>
    </w:p>
    <w:p w:rsidR="0022462E" w:rsidRPr="001411CB" w:rsidRDefault="00E51F84" w:rsidP="00184EB2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Přemysl Tichý</w:t>
      </w:r>
      <w:r w:rsidR="00184EB2">
        <w:rPr>
          <w:rFonts w:ascii="Arial" w:hAnsi="Arial" w:cs="Arial"/>
          <w:i/>
          <w:iCs/>
          <w:color w:val="000000"/>
        </w:rPr>
        <w:tab/>
      </w:r>
      <w:r w:rsidR="0022462E" w:rsidRPr="0022462E">
        <w:rPr>
          <w:rFonts w:ascii="Arial" w:hAnsi="Arial" w:cs="Arial"/>
          <w:i/>
          <w:iCs/>
          <w:color w:val="000000"/>
        </w:rPr>
        <w:t>osoba odpovědná za řádné dodávky jídel a z</w:t>
      </w:r>
      <w:r w:rsidR="001411CB">
        <w:rPr>
          <w:rFonts w:ascii="Arial" w:hAnsi="Arial" w:cs="Arial"/>
          <w:i/>
          <w:iCs/>
          <w:color w:val="000000"/>
        </w:rPr>
        <w:t xml:space="preserve">a řešení reklamací a vad plnění </w:t>
      </w:r>
      <w:r w:rsidR="0022462E" w:rsidRPr="0022462E">
        <w:rPr>
          <w:rFonts w:ascii="Arial" w:hAnsi="Arial" w:cs="Arial"/>
          <w:b/>
          <w:bCs/>
          <w:i/>
          <w:iCs/>
          <w:color w:val="000000"/>
        </w:rPr>
        <w:t>(doplní uchazeč)</w:t>
      </w:r>
    </w:p>
    <w:p w:rsidR="001411CB" w:rsidRPr="001411CB" w:rsidRDefault="00E51F84" w:rsidP="00184EB2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Jan Konečný</w:t>
      </w:r>
      <w:r w:rsidR="00184EB2">
        <w:rPr>
          <w:rFonts w:ascii="Arial" w:hAnsi="Arial" w:cs="Arial"/>
          <w:i/>
          <w:iCs/>
          <w:color w:val="000000"/>
        </w:rPr>
        <w:tab/>
      </w:r>
      <w:r w:rsidR="0022462E" w:rsidRPr="0022462E">
        <w:rPr>
          <w:rFonts w:ascii="Arial" w:hAnsi="Arial" w:cs="Arial"/>
          <w:i/>
          <w:iCs/>
          <w:color w:val="000000"/>
        </w:rPr>
        <w:t xml:space="preserve">osoba odpovědná za přijímání objednávek jídel </w:t>
      </w:r>
      <w:r w:rsidR="001411CB">
        <w:rPr>
          <w:rFonts w:ascii="Arial" w:hAnsi="Arial" w:cs="Arial"/>
          <w:b/>
          <w:bCs/>
          <w:i/>
          <w:iCs/>
          <w:color w:val="000000"/>
        </w:rPr>
        <w:t>(doplní uchazeč)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IX.3. Změnu osob pověřených zástupců si smluvní strany vzájemně písemně oznámí.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2462E" w:rsidRPr="001411CB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1411C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XI. ZÁRUKA ZA PLNĚNÍ, SMLUVNÍ SANKCE: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XI.1. Dodavatel odpovídá objednateli za vady a zavazuje se je neprodleně odstranit, a to i v případě, že na</w:t>
      </w:r>
      <w:r w:rsidR="001411CB">
        <w:rPr>
          <w:rFonts w:ascii="Arial" w:hAnsi="Arial" w:cs="Arial"/>
          <w:i/>
          <w:iCs/>
          <w:color w:val="000000"/>
        </w:rPr>
        <w:t xml:space="preserve"> </w:t>
      </w:r>
      <w:r w:rsidRPr="0022462E">
        <w:rPr>
          <w:rFonts w:ascii="Arial" w:hAnsi="Arial" w:cs="Arial"/>
          <w:i/>
          <w:iCs/>
          <w:color w:val="000000"/>
        </w:rPr>
        <w:t>ně nebyl výslovně objednatelem upozorněn, pokud je zjistí vlastní kontrolní činností. Vadné plnění není</w:t>
      </w:r>
      <w:r w:rsidR="001411CB">
        <w:rPr>
          <w:rFonts w:ascii="Arial" w:hAnsi="Arial" w:cs="Arial"/>
          <w:i/>
          <w:iCs/>
          <w:color w:val="000000"/>
        </w:rPr>
        <w:t xml:space="preserve"> </w:t>
      </w:r>
      <w:r w:rsidRPr="0022462E">
        <w:rPr>
          <w:rFonts w:ascii="Arial" w:hAnsi="Arial" w:cs="Arial"/>
          <w:i/>
          <w:iCs/>
          <w:color w:val="000000"/>
        </w:rPr>
        <w:t>objednatel povinen dodavateli vrátit.</w:t>
      </w:r>
    </w:p>
    <w:p w:rsid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lastRenderedPageBreak/>
        <w:t>XI.2. Reklamaci vadného plnění je objednatel povinen nahlásit ne</w:t>
      </w:r>
      <w:r w:rsidR="001411CB">
        <w:rPr>
          <w:rFonts w:ascii="Arial" w:hAnsi="Arial" w:cs="Arial"/>
          <w:i/>
          <w:iCs/>
          <w:color w:val="000000"/>
        </w:rPr>
        <w:t xml:space="preserve">prodleně po zjištění na e-mail: </w:t>
      </w:r>
      <w:r w:rsidR="00245E7A">
        <w:rPr>
          <w:rFonts w:ascii="Arial" w:hAnsi="Arial" w:cs="Arial"/>
          <w:i/>
          <w:iCs/>
          <w:color w:val="000000"/>
        </w:rPr>
        <w:t>obchod@brixtongastro.cz</w:t>
      </w:r>
      <w:r w:rsidRPr="0022462E">
        <w:rPr>
          <w:rFonts w:ascii="Arial" w:hAnsi="Arial" w:cs="Arial"/>
          <w:i/>
          <w:iCs/>
          <w:color w:val="000000"/>
        </w:rPr>
        <w:t xml:space="preserve"> nebo telefon: </w:t>
      </w:r>
      <w:r w:rsidR="00245E7A">
        <w:rPr>
          <w:rFonts w:ascii="Arial" w:hAnsi="Arial" w:cs="Arial"/>
          <w:i/>
          <w:iCs/>
          <w:color w:val="000000"/>
        </w:rPr>
        <w:t xml:space="preserve">602 651 301 </w:t>
      </w:r>
      <w:r w:rsidRPr="0022462E">
        <w:rPr>
          <w:rFonts w:ascii="Arial" w:hAnsi="Arial" w:cs="Arial"/>
          <w:b/>
          <w:bCs/>
          <w:i/>
          <w:iCs/>
          <w:color w:val="000000"/>
        </w:rPr>
        <w:t xml:space="preserve">(doplní uchazeč). </w:t>
      </w:r>
      <w:r w:rsidR="001411CB">
        <w:rPr>
          <w:rFonts w:ascii="Arial" w:hAnsi="Arial" w:cs="Arial"/>
          <w:i/>
          <w:iCs/>
          <w:color w:val="000000"/>
        </w:rPr>
        <w:t xml:space="preserve">Dodavatel je povinen </w:t>
      </w:r>
      <w:r w:rsidRPr="0022462E">
        <w:rPr>
          <w:rFonts w:ascii="Arial" w:hAnsi="Arial" w:cs="Arial"/>
          <w:i/>
          <w:iCs/>
          <w:color w:val="000000"/>
        </w:rPr>
        <w:t xml:space="preserve">odstranit vadné plnění v reakční době, která činí </w:t>
      </w:r>
      <w:r w:rsidR="00E51F84">
        <w:rPr>
          <w:rFonts w:ascii="Arial" w:hAnsi="Arial" w:cs="Arial"/>
          <w:i/>
          <w:iCs/>
          <w:color w:val="000000"/>
        </w:rPr>
        <w:t xml:space="preserve">1,5 </w:t>
      </w:r>
      <w:r w:rsidRPr="0022462E">
        <w:rPr>
          <w:rFonts w:ascii="Arial" w:hAnsi="Arial" w:cs="Arial"/>
          <w:i/>
          <w:iCs/>
          <w:color w:val="000000"/>
        </w:rPr>
        <w:t>hodin</w:t>
      </w:r>
      <w:r w:rsidR="00E51F84">
        <w:rPr>
          <w:rFonts w:ascii="Arial" w:hAnsi="Arial" w:cs="Arial"/>
          <w:i/>
          <w:iCs/>
          <w:color w:val="000000"/>
        </w:rPr>
        <w:t>y</w:t>
      </w:r>
      <w:r w:rsidRPr="0022462E">
        <w:rPr>
          <w:rFonts w:ascii="Arial" w:hAnsi="Arial" w:cs="Arial"/>
          <w:i/>
          <w:iCs/>
          <w:color w:val="000000"/>
        </w:rPr>
        <w:t xml:space="preserve"> </w:t>
      </w:r>
      <w:r w:rsidRPr="0022462E">
        <w:rPr>
          <w:rFonts w:ascii="Arial" w:hAnsi="Arial" w:cs="Arial"/>
          <w:b/>
          <w:bCs/>
          <w:i/>
          <w:iCs/>
          <w:color w:val="000000"/>
        </w:rPr>
        <w:t xml:space="preserve">(doplní uchazeč) </w:t>
      </w:r>
      <w:r w:rsidRPr="0022462E">
        <w:rPr>
          <w:rFonts w:ascii="Arial" w:hAnsi="Arial" w:cs="Arial"/>
          <w:i/>
          <w:iCs/>
          <w:color w:val="000000"/>
        </w:rPr>
        <w:t>od nahlášení.</w:t>
      </w:r>
    </w:p>
    <w:p w:rsidR="001411CB" w:rsidRPr="0022462E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XI.3. V případě, že dodavatel neprovede plnění nebo jeho část ve sjednané lh</w:t>
      </w:r>
      <w:r w:rsidR="001411CB">
        <w:rPr>
          <w:rFonts w:ascii="Arial" w:hAnsi="Arial" w:cs="Arial"/>
          <w:i/>
          <w:iCs/>
          <w:color w:val="000000"/>
        </w:rPr>
        <w:t xml:space="preserve">ůtě podle čl. III. odst. III.2. </w:t>
      </w:r>
      <w:r w:rsidRPr="0022462E">
        <w:rPr>
          <w:rFonts w:ascii="Arial" w:hAnsi="Arial" w:cs="Arial"/>
          <w:i/>
          <w:iCs/>
          <w:color w:val="000000"/>
        </w:rPr>
        <w:t>této smlouvy je dodavatel povinen zaplatit smluvní pokutu ve v</w:t>
      </w:r>
      <w:r w:rsidR="001411CB">
        <w:rPr>
          <w:rFonts w:ascii="Arial" w:hAnsi="Arial" w:cs="Arial"/>
          <w:i/>
          <w:iCs/>
          <w:color w:val="000000"/>
        </w:rPr>
        <w:t xml:space="preserve">ýši </w:t>
      </w:r>
      <w:proofErr w:type="gramStart"/>
      <w:r w:rsidR="001411CB">
        <w:rPr>
          <w:rFonts w:ascii="Arial" w:hAnsi="Arial" w:cs="Arial"/>
          <w:i/>
          <w:iCs/>
          <w:color w:val="000000"/>
        </w:rPr>
        <w:t>3.000,-</w:t>
      </w:r>
      <w:proofErr w:type="gramEnd"/>
      <w:r w:rsidR="001411CB">
        <w:rPr>
          <w:rFonts w:ascii="Arial" w:hAnsi="Arial" w:cs="Arial"/>
          <w:i/>
          <w:iCs/>
          <w:color w:val="000000"/>
        </w:rPr>
        <w:t xml:space="preserve"> Kč za každou hodinu </w:t>
      </w:r>
      <w:r w:rsidRPr="0022462E">
        <w:rPr>
          <w:rFonts w:ascii="Arial" w:hAnsi="Arial" w:cs="Arial"/>
          <w:i/>
          <w:iCs/>
          <w:color w:val="000000"/>
        </w:rPr>
        <w:t>prodlení.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XI.4. V případě, že dodavatel poruší své povinnosti v této smlouvě sjednané </w:t>
      </w:r>
      <w:r w:rsidR="001411CB">
        <w:rPr>
          <w:rFonts w:ascii="Arial" w:hAnsi="Arial" w:cs="Arial"/>
          <w:i/>
          <w:iCs/>
          <w:color w:val="000000"/>
        </w:rPr>
        <w:t xml:space="preserve">je povinen zaplatit objednateli </w:t>
      </w:r>
      <w:r w:rsidRPr="0022462E">
        <w:rPr>
          <w:rFonts w:ascii="Arial" w:hAnsi="Arial" w:cs="Arial"/>
          <w:i/>
          <w:iCs/>
          <w:color w:val="000000"/>
        </w:rPr>
        <w:t>smluvní pokutu ve výši 2.000,- Kč za každý takovýto případ. (T</w:t>
      </w:r>
      <w:r w:rsidR="001411CB">
        <w:rPr>
          <w:rFonts w:ascii="Arial" w:hAnsi="Arial" w:cs="Arial"/>
          <w:i/>
          <w:iCs/>
          <w:color w:val="000000"/>
        </w:rPr>
        <w:t xml:space="preserve">oto ustanovení se nevztahuje na </w:t>
      </w:r>
      <w:r w:rsidRPr="0022462E">
        <w:rPr>
          <w:rFonts w:ascii="Arial" w:hAnsi="Arial" w:cs="Arial"/>
          <w:i/>
          <w:iCs/>
          <w:color w:val="000000"/>
        </w:rPr>
        <w:t>porušení povinností sankcionovaných v článku XI.3.), tím není dotče</w:t>
      </w:r>
      <w:r w:rsidR="001411CB">
        <w:rPr>
          <w:rFonts w:ascii="Arial" w:hAnsi="Arial" w:cs="Arial"/>
          <w:i/>
          <w:iCs/>
          <w:color w:val="000000"/>
        </w:rPr>
        <w:t xml:space="preserve">na povinnost dodavatele uhradit </w:t>
      </w:r>
      <w:r w:rsidRPr="0022462E">
        <w:rPr>
          <w:rFonts w:ascii="Arial" w:hAnsi="Arial" w:cs="Arial"/>
          <w:i/>
          <w:iCs/>
          <w:color w:val="000000"/>
        </w:rPr>
        <w:t>objednateli</w:t>
      </w:r>
      <w:r w:rsidR="001411CB">
        <w:rPr>
          <w:rFonts w:ascii="Arial" w:hAnsi="Arial" w:cs="Arial"/>
          <w:i/>
          <w:iCs/>
          <w:color w:val="000000"/>
        </w:rPr>
        <w:t xml:space="preserve"> škodu, která mu takto vznikla. </w:t>
      </w:r>
      <w:r w:rsidRPr="0022462E">
        <w:rPr>
          <w:rFonts w:ascii="Arial" w:hAnsi="Arial" w:cs="Arial"/>
          <w:i/>
          <w:iCs/>
          <w:color w:val="000000"/>
        </w:rPr>
        <w:t>Odpovědnost za škody a</w:t>
      </w:r>
      <w:r w:rsidR="001411CB">
        <w:rPr>
          <w:rFonts w:ascii="Arial" w:hAnsi="Arial" w:cs="Arial"/>
          <w:i/>
          <w:iCs/>
          <w:color w:val="000000"/>
        </w:rPr>
        <w:t xml:space="preserve"> nároky na náhradu škod se řídí </w:t>
      </w:r>
      <w:r w:rsidRPr="0022462E">
        <w:rPr>
          <w:rFonts w:ascii="Arial" w:hAnsi="Arial" w:cs="Arial"/>
          <w:i/>
          <w:iCs/>
          <w:color w:val="000000"/>
        </w:rPr>
        <w:t>příslušnými ustanoveními obchodního zákoníku.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XI.5. Dodavatel je objednateli v souladu s touto smlouvou odpovědný za ško</w:t>
      </w:r>
      <w:r w:rsidR="001411CB">
        <w:rPr>
          <w:rFonts w:ascii="Arial" w:hAnsi="Arial" w:cs="Arial"/>
          <w:i/>
          <w:iCs/>
          <w:color w:val="000000"/>
        </w:rPr>
        <w:t xml:space="preserve">du způsobenou vykonáním nebo </w:t>
      </w:r>
      <w:r w:rsidRPr="0022462E">
        <w:rPr>
          <w:rFonts w:ascii="Arial" w:hAnsi="Arial" w:cs="Arial"/>
          <w:i/>
          <w:iCs/>
          <w:color w:val="000000"/>
        </w:rPr>
        <w:t>nevykonáním sjednaných činností a poskytnutím nebo neposk</w:t>
      </w:r>
      <w:r w:rsidR="001411CB">
        <w:rPr>
          <w:rFonts w:ascii="Arial" w:hAnsi="Arial" w:cs="Arial"/>
          <w:i/>
          <w:iCs/>
          <w:color w:val="000000"/>
        </w:rPr>
        <w:t xml:space="preserve">ytnutím sjednaných služeb. Tato </w:t>
      </w:r>
      <w:r w:rsidRPr="0022462E">
        <w:rPr>
          <w:rFonts w:ascii="Arial" w:hAnsi="Arial" w:cs="Arial"/>
          <w:i/>
          <w:iCs/>
          <w:color w:val="000000"/>
        </w:rPr>
        <w:t>odpovědnost za škodu trvá po celou dobu, kdy budou dodavatelem</w:t>
      </w:r>
      <w:r w:rsidR="001411CB">
        <w:rPr>
          <w:rFonts w:ascii="Arial" w:hAnsi="Arial" w:cs="Arial"/>
          <w:i/>
          <w:iCs/>
          <w:color w:val="000000"/>
        </w:rPr>
        <w:t xml:space="preserve"> prováděné činnosti poskytované </w:t>
      </w:r>
      <w:r w:rsidRPr="0022462E">
        <w:rPr>
          <w:rFonts w:ascii="Arial" w:hAnsi="Arial" w:cs="Arial"/>
          <w:i/>
          <w:iCs/>
          <w:color w:val="000000"/>
        </w:rPr>
        <w:t>objednateli podle této smlouvy.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XI.6. Neuhradí-li objednatel řádně a v souladu s touto smlouvou dodavat</w:t>
      </w:r>
      <w:r w:rsidR="001411CB">
        <w:rPr>
          <w:rFonts w:ascii="Arial" w:hAnsi="Arial" w:cs="Arial"/>
          <w:i/>
          <w:iCs/>
          <w:color w:val="000000"/>
        </w:rPr>
        <w:t xml:space="preserve">elem požadované platby ve lhůtě </w:t>
      </w:r>
      <w:r w:rsidRPr="0022462E">
        <w:rPr>
          <w:rFonts w:ascii="Arial" w:hAnsi="Arial" w:cs="Arial"/>
          <w:i/>
          <w:iCs/>
          <w:color w:val="000000"/>
        </w:rPr>
        <w:t>jejich splatnosti včas, je dodavatel oprávněn účtovat objednatel</w:t>
      </w:r>
      <w:r w:rsidR="001411CB">
        <w:rPr>
          <w:rFonts w:ascii="Arial" w:hAnsi="Arial" w:cs="Arial"/>
          <w:i/>
          <w:iCs/>
          <w:color w:val="000000"/>
        </w:rPr>
        <w:t xml:space="preserve">i smluvní pokutu ve výši 0,05 % </w:t>
      </w:r>
      <w:r w:rsidRPr="0022462E">
        <w:rPr>
          <w:rFonts w:ascii="Arial" w:hAnsi="Arial" w:cs="Arial"/>
          <w:i/>
          <w:iCs/>
          <w:color w:val="000000"/>
        </w:rPr>
        <w:t>z dlužné částky za každý započatý den prodlení.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XI.7. Jiné připomínky, reklamace strávníků a objednatele budou </w:t>
      </w:r>
      <w:r w:rsidR="001411CB">
        <w:rPr>
          <w:rFonts w:ascii="Arial" w:hAnsi="Arial" w:cs="Arial"/>
          <w:i/>
          <w:iCs/>
          <w:color w:val="000000"/>
        </w:rPr>
        <w:t xml:space="preserve">zaznamenávány do „Knihy přání a </w:t>
      </w:r>
      <w:r w:rsidRPr="0022462E">
        <w:rPr>
          <w:rFonts w:ascii="Arial" w:hAnsi="Arial" w:cs="Arial"/>
          <w:i/>
          <w:iCs/>
          <w:color w:val="000000"/>
        </w:rPr>
        <w:t>stížností“, které budou k dispozici na jednotlivých výdejních mís</w:t>
      </w:r>
      <w:r w:rsidR="001411CB">
        <w:rPr>
          <w:rFonts w:ascii="Arial" w:hAnsi="Arial" w:cs="Arial"/>
          <w:i/>
          <w:iCs/>
          <w:color w:val="000000"/>
        </w:rPr>
        <w:t xml:space="preserve">tech a dodavatel bude podávat </w:t>
      </w:r>
      <w:r w:rsidRPr="0022462E">
        <w:rPr>
          <w:rFonts w:ascii="Arial" w:hAnsi="Arial" w:cs="Arial"/>
          <w:i/>
          <w:iCs/>
          <w:color w:val="000000"/>
        </w:rPr>
        <w:t>objednateli zprávu o jejich řešení písemně (např. e-mailem), a to 1x měsíčně společně s fakturací.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2462E" w:rsidRPr="001411CB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1411C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XII. VYHRAZENÉ ZMĚNY ZÁVAZKU</w:t>
      </w:r>
    </w:p>
    <w:p w:rsidR="001411CB" w:rsidRDefault="001411CB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XII.1. Změny rozsahu předmětu plnění – dodatečné plnění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Při dodržení podmínek podle ustanovení § 100 odst. 1 zákona si zad</w:t>
      </w:r>
      <w:r w:rsidR="00184EB2">
        <w:rPr>
          <w:rFonts w:ascii="Arial" w:hAnsi="Arial" w:cs="Arial"/>
          <w:i/>
          <w:iCs/>
          <w:color w:val="000000"/>
        </w:rPr>
        <w:t xml:space="preserve">avatel vyhrazuje změnu závazku, </w:t>
      </w:r>
      <w:r w:rsidRPr="0022462E">
        <w:rPr>
          <w:rFonts w:ascii="Arial" w:hAnsi="Arial" w:cs="Arial"/>
          <w:i/>
          <w:iCs/>
          <w:color w:val="000000"/>
        </w:rPr>
        <w:t>která se týká rozsahu služeb spočívající v poskytnutí vyššího či nižší</w:t>
      </w:r>
      <w:r w:rsidR="00184EB2">
        <w:rPr>
          <w:rFonts w:ascii="Arial" w:hAnsi="Arial" w:cs="Arial"/>
          <w:i/>
          <w:iCs/>
          <w:color w:val="000000"/>
        </w:rPr>
        <w:t xml:space="preserve">ho počtu odebrané stravy oproti </w:t>
      </w:r>
      <w:r w:rsidRPr="0022462E">
        <w:rPr>
          <w:rFonts w:ascii="Arial" w:hAnsi="Arial" w:cs="Arial"/>
          <w:i/>
          <w:iCs/>
          <w:color w:val="000000"/>
        </w:rPr>
        <w:t>počtu kusů, které jsou předmětem veřejné zakázky zadávané v to</w:t>
      </w:r>
      <w:r w:rsidR="00184EB2">
        <w:rPr>
          <w:rFonts w:ascii="Arial" w:hAnsi="Arial" w:cs="Arial"/>
          <w:i/>
          <w:iCs/>
          <w:color w:val="000000"/>
        </w:rPr>
        <w:t xml:space="preserve">mto zadávacím řízení za splnění </w:t>
      </w:r>
      <w:r w:rsidRPr="0022462E">
        <w:rPr>
          <w:rFonts w:ascii="Arial" w:hAnsi="Arial" w:cs="Arial"/>
          <w:i/>
          <w:iCs/>
          <w:color w:val="000000"/>
        </w:rPr>
        <w:t>následujících podmínek:</w:t>
      </w:r>
    </w:p>
    <w:p w:rsidR="0022462E" w:rsidRPr="0022462E" w:rsidRDefault="0022462E" w:rsidP="00184EB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a) vyšší či nižší počet jídel vyplyne z provozní potřeby zadavate</w:t>
      </w:r>
      <w:r w:rsidR="00184EB2">
        <w:rPr>
          <w:rFonts w:ascii="Arial" w:hAnsi="Arial" w:cs="Arial"/>
          <w:i/>
          <w:iCs/>
          <w:color w:val="000000"/>
        </w:rPr>
        <w:t xml:space="preserve">le (zvyšování / snižování počtu </w:t>
      </w:r>
      <w:r w:rsidRPr="0022462E">
        <w:rPr>
          <w:rFonts w:ascii="Arial" w:hAnsi="Arial" w:cs="Arial"/>
          <w:i/>
          <w:iCs/>
          <w:color w:val="000000"/>
        </w:rPr>
        <w:t>zaměstnanců odebírajících stravu, fluktuace zaměstnanců);</w:t>
      </w:r>
    </w:p>
    <w:p w:rsidR="0022462E" w:rsidRPr="0022462E" w:rsidRDefault="0022462E" w:rsidP="00184EB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b) za splnění předpokladu podle bodu a) bude počet jídel navýšen či sníž</w:t>
      </w:r>
      <w:r w:rsidR="00184EB2">
        <w:rPr>
          <w:rFonts w:ascii="Arial" w:hAnsi="Arial" w:cs="Arial"/>
          <w:i/>
          <w:iCs/>
          <w:color w:val="000000"/>
        </w:rPr>
        <w:t xml:space="preserve">en podle aktuální potřeby </w:t>
      </w:r>
      <w:r w:rsidRPr="0022462E">
        <w:rPr>
          <w:rFonts w:ascii="Arial" w:hAnsi="Arial" w:cs="Arial"/>
          <w:i/>
          <w:iCs/>
          <w:color w:val="000000"/>
        </w:rPr>
        <w:t>zadavatele a dle dohody s dodavatelem;</w:t>
      </w:r>
    </w:p>
    <w:p w:rsidR="0022462E" w:rsidRPr="0022462E" w:rsidRDefault="0022462E" w:rsidP="00184EB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c) dodatečná strava bude dodána ve shodné kvalitě a za shodn</w:t>
      </w:r>
      <w:r w:rsidR="00184EB2">
        <w:rPr>
          <w:rFonts w:ascii="Arial" w:hAnsi="Arial" w:cs="Arial"/>
          <w:i/>
          <w:iCs/>
          <w:color w:val="000000"/>
        </w:rPr>
        <w:t xml:space="preserve">ou cenu jako strava sjednaná ve </w:t>
      </w:r>
      <w:r w:rsidRPr="0022462E">
        <w:rPr>
          <w:rFonts w:ascii="Arial" w:hAnsi="Arial" w:cs="Arial"/>
          <w:i/>
          <w:iCs/>
          <w:color w:val="000000"/>
        </w:rPr>
        <w:t>smlouvě na základě výsledků zadávacího řízení na zadání v</w:t>
      </w:r>
      <w:r w:rsidR="00184EB2">
        <w:rPr>
          <w:rFonts w:ascii="Arial" w:hAnsi="Arial" w:cs="Arial"/>
          <w:i/>
          <w:iCs/>
          <w:color w:val="000000"/>
        </w:rPr>
        <w:t xml:space="preserve">eřejné zakázky zadávané v tomto </w:t>
      </w:r>
      <w:r w:rsidRPr="0022462E">
        <w:rPr>
          <w:rFonts w:ascii="Arial" w:hAnsi="Arial" w:cs="Arial"/>
          <w:i/>
          <w:iCs/>
          <w:color w:val="000000"/>
        </w:rPr>
        <w:t>zadávacím řízení;</w:t>
      </w:r>
    </w:p>
    <w:p w:rsidR="0022462E" w:rsidRPr="0022462E" w:rsidRDefault="0022462E" w:rsidP="00184EB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d) změna závazku nemění celkovou povahu veřejné zakázky</w:t>
      </w: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XII.2. ZMĚNY CENY V DŮSLEDKU ZMĚNY MINIMÁLNÍ MZDY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Cenu sjednanou ve smlouvě lze změnit v důsledku změny výše m</w:t>
      </w:r>
      <w:r w:rsidR="00184EB2">
        <w:rPr>
          <w:rFonts w:ascii="Arial" w:hAnsi="Arial" w:cs="Arial"/>
          <w:i/>
          <w:iCs/>
          <w:color w:val="000000"/>
        </w:rPr>
        <w:t xml:space="preserve">inimální mzdy na základě právní </w:t>
      </w:r>
      <w:r w:rsidRPr="0022462E">
        <w:rPr>
          <w:rFonts w:ascii="Arial" w:hAnsi="Arial" w:cs="Arial"/>
          <w:i/>
          <w:iCs/>
          <w:color w:val="000000"/>
        </w:rPr>
        <w:t>úpravy o výši minimální mzdy v uplynulém kalendářním roce za těchto podmínek:</w:t>
      </w:r>
    </w:p>
    <w:p w:rsidR="0022462E" w:rsidRPr="0022462E" w:rsidRDefault="0022462E" w:rsidP="00184EB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a) Cena (jednotkové ceny) uvedené ve smlouvě nebudou m</w:t>
      </w:r>
      <w:r w:rsidR="00184EB2">
        <w:rPr>
          <w:rFonts w:ascii="Arial" w:hAnsi="Arial" w:cs="Arial"/>
          <w:i/>
          <w:iCs/>
          <w:color w:val="000000"/>
        </w:rPr>
        <w:t xml:space="preserve">ěněny po dobu prvních 12 měsíců </w:t>
      </w:r>
      <w:r w:rsidRPr="0022462E">
        <w:rPr>
          <w:rFonts w:ascii="Arial" w:hAnsi="Arial" w:cs="Arial"/>
          <w:i/>
          <w:iCs/>
          <w:color w:val="000000"/>
        </w:rPr>
        <w:t>trvání smlouvy.</w:t>
      </w:r>
    </w:p>
    <w:p w:rsidR="0022462E" w:rsidRPr="0022462E" w:rsidRDefault="0022462E" w:rsidP="00184EB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b) Ve druhém a každém následujícím roce trvání smlouvy může být cena (jednotkové ceny)</w:t>
      </w:r>
      <w:r w:rsidR="00184EB2">
        <w:rPr>
          <w:rFonts w:ascii="Arial" w:hAnsi="Arial" w:cs="Arial"/>
          <w:i/>
          <w:iCs/>
          <w:color w:val="000000"/>
        </w:rPr>
        <w:t xml:space="preserve"> </w:t>
      </w:r>
      <w:r w:rsidRPr="0022462E">
        <w:rPr>
          <w:rFonts w:ascii="Arial" w:hAnsi="Arial" w:cs="Arial"/>
          <w:i/>
          <w:iCs/>
          <w:color w:val="000000"/>
        </w:rPr>
        <w:t xml:space="preserve">upraveny v závislosti na výši zákonem stanovené minimální </w:t>
      </w:r>
      <w:r w:rsidR="00184EB2">
        <w:rPr>
          <w:rFonts w:ascii="Arial" w:hAnsi="Arial" w:cs="Arial"/>
          <w:i/>
          <w:iCs/>
          <w:color w:val="000000"/>
        </w:rPr>
        <w:t xml:space="preserve">mzdy. Úpravy ceny (jednotkových </w:t>
      </w:r>
      <w:r w:rsidRPr="0022462E">
        <w:rPr>
          <w:rFonts w:ascii="Arial" w:hAnsi="Arial" w:cs="Arial"/>
          <w:i/>
          <w:iCs/>
          <w:color w:val="000000"/>
        </w:rPr>
        <w:t>cen) mohou být provedeny tak, že se ceny zvýší / sníží max</w:t>
      </w:r>
      <w:r w:rsidR="00184EB2">
        <w:rPr>
          <w:rFonts w:ascii="Arial" w:hAnsi="Arial" w:cs="Arial"/>
          <w:i/>
          <w:iCs/>
          <w:color w:val="000000"/>
        </w:rPr>
        <w:t xml:space="preserve">imálně o stejné nebo nižší %, o </w:t>
      </w:r>
      <w:r w:rsidRPr="0022462E">
        <w:rPr>
          <w:rFonts w:ascii="Arial" w:hAnsi="Arial" w:cs="Arial"/>
          <w:i/>
          <w:iCs/>
          <w:color w:val="000000"/>
        </w:rPr>
        <w:t>které se změní minimální mzda oproti minimální mzdě platn</w:t>
      </w:r>
      <w:r w:rsidR="00184EB2">
        <w:rPr>
          <w:rFonts w:ascii="Arial" w:hAnsi="Arial" w:cs="Arial"/>
          <w:i/>
          <w:iCs/>
          <w:color w:val="000000"/>
        </w:rPr>
        <w:t xml:space="preserve">é v </w:t>
      </w:r>
      <w:r w:rsidR="00184EB2">
        <w:rPr>
          <w:rFonts w:ascii="Arial" w:hAnsi="Arial" w:cs="Arial"/>
          <w:i/>
          <w:iCs/>
          <w:color w:val="000000"/>
        </w:rPr>
        <w:lastRenderedPageBreak/>
        <w:t xml:space="preserve">době uzavření smlouvy (v 2. </w:t>
      </w:r>
      <w:r w:rsidRPr="0022462E">
        <w:rPr>
          <w:rFonts w:ascii="Arial" w:hAnsi="Arial" w:cs="Arial"/>
          <w:i/>
          <w:iCs/>
          <w:color w:val="000000"/>
        </w:rPr>
        <w:t>roce trvání smlouvy) a oproti minimální mzdě plat</w:t>
      </w:r>
      <w:r w:rsidR="00184EB2">
        <w:rPr>
          <w:rFonts w:ascii="Arial" w:hAnsi="Arial" w:cs="Arial"/>
          <w:i/>
          <w:iCs/>
          <w:color w:val="000000"/>
        </w:rPr>
        <w:t xml:space="preserve">né v době předchozí úpravy ceny </w:t>
      </w:r>
      <w:r w:rsidRPr="0022462E">
        <w:rPr>
          <w:rFonts w:ascii="Arial" w:hAnsi="Arial" w:cs="Arial"/>
          <w:i/>
          <w:iCs/>
          <w:color w:val="000000"/>
        </w:rPr>
        <w:t>(jednotkových cen) (v dalších letech trvání smlouvy).</w:t>
      </w:r>
    </w:p>
    <w:p w:rsidR="0022462E" w:rsidRPr="0022462E" w:rsidRDefault="0022462E" w:rsidP="00184EB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c) O úpravu ceny musí smluvní strana požádat písemně druhou </w:t>
      </w:r>
      <w:r w:rsidR="00184EB2">
        <w:rPr>
          <w:rFonts w:ascii="Arial" w:hAnsi="Arial" w:cs="Arial"/>
          <w:i/>
          <w:iCs/>
          <w:color w:val="000000"/>
        </w:rPr>
        <w:t xml:space="preserve">smluvní stranu. Neučiní-li tak, </w:t>
      </w:r>
      <w:r w:rsidRPr="0022462E">
        <w:rPr>
          <w:rFonts w:ascii="Arial" w:hAnsi="Arial" w:cs="Arial"/>
          <w:i/>
          <w:iCs/>
          <w:color w:val="000000"/>
        </w:rPr>
        <w:t>cena (jednotkové ceny) zůstane v platnosti.</w:t>
      </w:r>
    </w:p>
    <w:p w:rsidR="0022462E" w:rsidRPr="0022462E" w:rsidRDefault="0022462E" w:rsidP="00184EB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d) Předmětem úpravy může být pouze ta část ceny (jednotkové</w:t>
      </w:r>
      <w:r w:rsidR="00184EB2">
        <w:rPr>
          <w:rFonts w:ascii="Arial" w:hAnsi="Arial" w:cs="Arial"/>
          <w:i/>
          <w:iCs/>
          <w:color w:val="000000"/>
        </w:rPr>
        <w:t xml:space="preserve"> ceny) vztahující se ke mzdovým </w:t>
      </w:r>
      <w:r w:rsidRPr="0022462E">
        <w:rPr>
          <w:rFonts w:ascii="Arial" w:hAnsi="Arial" w:cs="Arial"/>
          <w:i/>
          <w:iCs/>
          <w:color w:val="000000"/>
        </w:rPr>
        <w:t>nákladům. Pro vyloučení budoucích pochybností určí dodavat</w:t>
      </w:r>
      <w:r w:rsidR="00184EB2">
        <w:rPr>
          <w:rFonts w:ascii="Arial" w:hAnsi="Arial" w:cs="Arial"/>
          <w:i/>
          <w:iCs/>
          <w:color w:val="000000"/>
        </w:rPr>
        <w:t xml:space="preserve">el v nabídce %, jakým se mzdové </w:t>
      </w:r>
      <w:r w:rsidRPr="0022462E">
        <w:rPr>
          <w:rFonts w:ascii="Arial" w:hAnsi="Arial" w:cs="Arial"/>
          <w:i/>
          <w:iCs/>
          <w:color w:val="000000"/>
        </w:rPr>
        <w:t>náklady podílejí na ceně za ostatní náklady uvedené v Krycím listu číselně vyjádřiteln</w:t>
      </w:r>
      <w:r w:rsidR="00184EB2">
        <w:rPr>
          <w:rFonts w:ascii="Arial" w:hAnsi="Arial" w:cs="Arial"/>
          <w:i/>
          <w:iCs/>
          <w:color w:val="000000"/>
        </w:rPr>
        <w:t xml:space="preserve">ých kritérií </w:t>
      </w:r>
      <w:r w:rsidRPr="0022462E">
        <w:rPr>
          <w:rFonts w:ascii="Arial" w:hAnsi="Arial" w:cs="Arial"/>
          <w:i/>
          <w:iCs/>
          <w:color w:val="000000"/>
        </w:rPr>
        <w:t>hodnocení.</w:t>
      </w:r>
    </w:p>
    <w:p w:rsidR="0022462E" w:rsidRPr="0022462E" w:rsidRDefault="0022462E" w:rsidP="00184EB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e) K úpravě ceny může dojít jen na základě dohody smluvních stran na základě uzavřeného</w:t>
      </w:r>
      <w:r w:rsidR="00184EB2">
        <w:rPr>
          <w:rFonts w:ascii="Arial" w:hAnsi="Arial" w:cs="Arial"/>
          <w:i/>
          <w:iCs/>
          <w:color w:val="000000"/>
        </w:rPr>
        <w:t xml:space="preserve"> </w:t>
      </w:r>
      <w:r w:rsidRPr="0022462E">
        <w:rPr>
          <w:rFonts w:ascii="Arial" w:hAnsi="Arial" w:cs="Arial"/>
          <w:i/>
          <w:iCs/>
          <w:color w:val="000000"/>
        </w:rPr>
        <w:t>písemného dodatku ke smlouvě.</w:t>
      </w:r>
    </w:p>
    <w:p w:rsidR="0022462E" w:rsidRPr="0022462E" w:rsidRDefault="0022462E" w:rsidP="00184EB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e) Pokud dojde k dohodě smluvních stran, mohou smluvní strany </w:t>
      </w:r>
      <w:r w:rsidR="00184EB2">
        <w:rPr>
          <w:rFonts w:ascii="Arial" w:hAnsi="Arial" w:cs="Arial"/>
          <w:i/>
          <w:iCs/>
          <w:color w:val="000000"/>
        </w:rPr>
        <w:t xml:space="preserve">uplatnit změny ceny k datu, kdy </w:t>
      </w:r>
      <w:r w:rsidRPr="0022462E">
        <w:rPr>
          <w:rFonts w:ascii="Arial" w:hAnsi="Arial" w:cs="Arial"/>
          <w:i/>
          <w:iCs/>
          <w:color w:val="000000"/>
        </w:rPr>
        <w:t>dojde k účinnosti uzavřeného dodatku ke smlouvě.</w:t>
      </w: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XII.3. Změny ceny v důsledku změny DPH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K ceně sjednané ve smlouvě v Kč bez DPH bude účtována d</w:t>
      </w:r>
      <w:r w:rsidR="00184EB2">
        <w:rPr>
          <w:rFonts w:ascii="Arial" w:hAnsi="Arial" w:cs="Arial"/>
          <w:i/>
          <w:iCs/>
          <w:color w:val="000000"/>
        </w:rPr>
        <w:t xml:space="preserve">aň z přidané hodnoty (DPH) vždy </w:t>
      </w:r>
      <w:r w:rsidRPr="0022462E">
        <w:rPr>
          <w:rFonts w:ascii="Arial" w:hAnsi="Arial" w:cs="Arial"/>
          <w:i/>
          <w:iCs/>
          <w:color w:val="000000"/>
        </w:rPr>
        <w:t>v zákonem stanovené sazbě a výši k datu uskutečněného zdanitelného plnění.</w:t>
      </w: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XII.4. Změny ceny v důsledku změny inflace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Jednotkové ceny za dodávané jídlo sjednané ve smlouvě lze změni</w:t>
      </w:r>
      <w:r w:rsidR="00184EB2">
        <w:rPr>
          <w:rFonts w:ascii="Arial" w:hAnsi="Arial" w:cs="Arial"/>
          <w:i/>
          <w:iCs/>
          <w:color w:val="000000"/>
        </w:rPr>
        <w:t xml:space="preserve">t v důsledku změny míry inflace </w:t>
      </w:r>
      <w:r w:rsidRPr="0022462E">
        <w:rPr>
          <w:rFonts w:ascii="Arial" w:hAnsi="Arial" w:cs="Arial"/>
          <w:i/>
          <w:iCs/>
          <w:color w:val="000000"/>
        </w:rPr>
        <w:t>zjištěné podle oficiálních údajů ČSÚ za uplynulý kalendářní rok za těchto podmínek:</w:t>
      </w:r>
    </w:p>
    <w:p w:rsidR="0022462E" w:rsidRPr="0022462E" w:rsidRDefault="0022462E" w:rsidP="00184EB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a) Jednotkové ceny uvedené ve smlouvě nebudou měněny p</w:t>
      </w:r>
      <w:r w:rsidR="00184EB2">
        <w:rPr>
          <w:rFonts w:ascii="Arial" w:hAnsi="Arial" w:cs="Arial"/>
          <w:i/>
          <w:iCs/>
          <w:color w:val="000000"/>
        </w:rPr>
        <w:t xml:space="preserve">o dobu prvních 12 měsíců trvání </w:t>
      </w:r>
      <w:r w:rsidRPr="0022462E">
        <w:rPr>
          <w:rFonts w:ascii="Arial" w:hAnsi="Arial" w:cs="Arial"/>
          <w:i/>
          <w:iCs/>
          <w:color w:val="000000"/>
        </w:rPr>
        <w:t>smlouvy.</w:t>
      </w:r>
    </w:p>
    <w:p w:rsidR="0022462E" w:rsidRPr="0022462E" w:rsidRDefault="0022462E" w:rsidP="00184EB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b) Ve druhém a každém následujícím roce trvání smlouvy moh</w:t>
      </w:r>
      <w:r w:rsidR="00184EB2">
        <w:rPr>
          <w:rFonts w:ascii="Arial" w:hAnsi="Arial" w:cs="Arial"/>
          <w:i/>
          <w:iCs/>
          <w:color w:val="000000"/>
        </w:rPr>
        <w:t xml:space="preserve">ou být jednotkové ceny upraveny </w:t>
      </w:r>
      <w:r w:rsidRPr="0022462E">
        <w:rPr>
          <w:rFonts w:ascii="Arial" w:hAnsi="Arial" w:cs="Arial"/>
          <w:i/>
          <w:iCs/>
          <w:color w:val="000000"/>
        </w:rPr>
        <w:t>v závislosti na hodnotě inflace zjištěné podle oficiálních údajů ČS</w:t>
      </w:r>
      <w:r w:rsidR="00184EB2">
        <w:rPr>
          <w:rFonts w:ascii="Arial" w:hAnsi="Arial" w:cs="Arial"/>
          <w:i/>
          <w:iCs/>
          <w:color w:val="000000"/>
        </w:rPr>
        <w:t xml:space="preserve">Ú za uplynulý kalendářní rok, a </w:t>
      </w:r>
      <w:r w:rsidRPr="0022462E">
        <w:rPr>
          <w:rFonts w:ascii="Arial" w:hAnsi="Arial" w:cs="Arial"/>
          <w:i/>
          <w:iCs/>
          <w:color w:val="000000"/>
        </w:rPr>
        <w:t>to tehdy, pokud je míra inflace za uplynulý kalendářní rok větš</w:t>
      </w:r>
      <w:r w:rsidR="00184EB2">
        <w:rPr>
          <w:rFonts w:ascii="Arial" w:hAnsi="Arial" w:cs="Arial"/>
          <w:i/>
          <w:iCs/>
          <w:color w:val="000000"/>
        </w:rPr>
        <w:t xml:space="preserve">í než 10 %. Úpravy jednotkových </w:t>
      </w:r>
      <w:r w:rsidRPr="0022462E">
        <w:rPr>
          <w:rFonts w:ascii="Arial" w:hAnsi="Arial" w:cs="Arial"/>
          <w:i/>
          <w:iCs/>
          <w:color w:val="000000"/>
        </w:rPr>
        <w:t>cen mohou být provedeny tak, že se ceny zvýší / sníží maxim</w:t>
      </w:r>
      <w:r w:rsidR="00184EB2">
        <w:rPr>
          <w:rFonts w:ascii="Arial" w:hAnsi="Arial" w:cs="Arial"/>
          <w:i/>
          <w:iCs/>
          <w:color w:val="000000"/>
        </w:rPr>
        <w:t xml:space="preserve">álně o stejné %, které odpovídá </w:t>
      </w:r>
      <w:r w:rsidRPr="0022462E">
        <w:rPr>
          <w:rFonts w:ascii="Arial" w:hAnsi="Arial" w:cs="Arial"/>
          <w:i/>
          <w:iCs/>
          <w:color w:val="000000"/>
        </w:rPr>
        <w:t>míře inflace za uplynulý kalendářní rok.</w:t>
      </w:r>
    </w:p>
    <w:p w:rsidR="0022462E" w:rsidRPr="0022462E" w:rsidRDefault="0022462E" w:rsidP="00184EB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c) Úpravy jednotkových cen mohou být provedeny v okamžiku, k</w:t>
      </w:r>
      <w:r w:rsidR="00184EB2">
        <w:rPr>
          <w:rFonts w:ascii="Arial" w:hAnsi="Arial" w:cs="Arial"/>
          <w:i/>
          <w:iCs/>
          <w:color w:val="000000"/>
        </w:rPr>
        <w:t xml:space="preserve">dy budou vydány oficiální údaje </w:t>
      </w:r>
      <w:r w:rsidRPr="0022462E">
        <w:rPr>
          <w:rFonts w:ascii="Arial" w:hAnsi="Arial" w:cs="Arial"/>
          <w:i/>
          <w:iCs/>
          <w:color w:val="000000"/>
        </w:rPr>
        <w:t>ČSÚ za uplynulý kalendářní rok, platnost úpravy jednotkový</w:t>
      </w:r>
      <w:r w:rsidR="00184EB2">
        <w:rPr>
          <w:rFonts w:ascii="Arial" w:hAnsi="Arial" w:cs="Arial"/>
          <w:i/>
          <w:iCs/>
          <w:color w:val="000000"/>
        </w:rPr>
        <w:t xml:space="preserve">ch cen je však možné uplatňovat </w:t>
      </w:r>
      <w:r w:rsidRPr="0022462E">
        <w:rPr>
          <w:rFonts w:ascii="Arial" w:hAnsi="Arial" w:cs="Arial"/>
          <w:i/>
          <w:iCs/>
          <w:color w:val="000000"/>
        </w:rPr>
        <w:t>smluvními stranami zpětně k datu, kdy uplynulo prvních 12 m</w:t>
      </w:r>
      <w:r w:rsidR="00184EB2">
        <w:rPr>
          <w:rFonts w:ascii="Arial" w:hAnsi="Arial" w:cs="Arial"/>
          <w:i/>
          <w:iCs/>
          <w:color w:val="000000"/>
        </w:rPr>
        <w:t xml:space="preserve">ěsíců trvání smlouvy (v 2. Roce </w:t>
      </w:r>
      <w:r w:rsidRPr="0022462E">
        <w:rPr>
          <w:rFonts w:ascii="Arial" w:hAnsi="Arial" w:cs="Arial"/>
          <w:i/>
          <w:iCs/>
          <w:color w:val="000000"/>
        </w:rPr>
        <w:t>trvání smlouvy) a vždy dalších 12 měsíců (v dalších letech trvání smlouvy).</w:t>
      </w:r>
    </w:p>
    <w:p w:rsidR="0022462E" w:rsidRPr="0022462E" w:rsidRDefault="0022462E" w:rsidP="00184EB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d) O úpravu jednotkových cen musí smluvní strana požádat písemně druhou smluvní stranu</w:t>
      </w:r>
      <w:r w:rsidR="00184EB2">
        <w:rPr>
          <w:rFonts w:ascii="Arial" w:hAnsi="Arial" w:cs="Arial"/>
          <w:i/>
          <w:iCs/>
          <w:color w:val="000000"/>
        </w:rPr>
        <w:t xml:space="preserve"> </w:t>
      </w:r>
      <w:r w:rsidRPr="0022462E">
        <w:rPr>
          <w:rFonts w:ascii="Arial" w:hAnsi="Arial" w:cs="Arial"/>
          <w:i/>
          <w:iCs/>
          <w:color w:val="000000"/>
        </w:rPr>
        <w:t>nejpozději do 1 kalendářního měsíce od vydání oficiálních údajů ČSÚ za uplynulý kalendářní rok.</w:t>
      </w:r>
      <w:r w:rsidR="00184EB2">
        <w:rPr>
          <w:rFonts w:ascii="Arial" w:hAnsi="Arial" w:cs="Arial"/>
          <w:i/>
          <w:iCs/>
          <w:color w:val="000000"/>
        </w:rPr>
        <w:t xml:space="preserve"> </w:t>
      </w:r>
      <w:r w:rsidRPr="0022462E">
        <w:rPr>
          <w:rFonts w:ascii="Arial" w:hAnsi="Arial" w:cs="Arial"/>
          <w:i/>
          <w:iCs/>
          <w:color w:val="000000"/>
        </w:rPr>
        <w:t>Neučiní-li tak, jednotkové ceny zůstanou v platnosti po dalších 12 měsíců platnosti smlouvy.</w:t>
      </w:r>
    </w:p>
    <w:p w:rsidR="0022462E" w:rsidRPr="0022462E" w:rsidRDefault="0022462E" w:rsidP="00184EB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e) K úpravě jednotkových cen může dojít jen na základě dohody smluvních stran na základě</w:t>
      </w:r>
      <w:r w:rsidR="00184EB2">
        <w:rPr>
          <w:rFonts w:ascii="Arial" w:hAnsi="Arial" w:cs="Arial"/>
          <w:i/>
          <w:iCs/>
          <w:color w:val="000000"/>
        </w:rPr>
        <w:t xml:space="preserve"> </w:t>
      </w:r>
      <w:r w:rsidRPr="0022462E">
        <w:rPr>
          <w:rFonts w:ascii="Arial" w:hAnsi="Arial" w:cs="Arial"/>
          <w:i/>
          <w:iCs/>
          <w:color w:val="000000"/>
        </w:rPr>
        <w:t>uzavřeného písemného dodatku ke smlouvě.</w:t>
      </w:r>
    </w:p>
    <w:p w:rsidR="0022462E" w:rsidRPr="0022462E" w:rsidRDefault="0022462E" w:rsidP="00184EB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f) Pokud dojde k dohodě smluvních stran, mohou smluvní strany uplatnit změny jednotkových cen</w:t>
      </w:r>
      <w:r w:rsidR="00184EB2">
        <w:rPr>
          <w:rFonts w:ascii="Arial" w:hAnsi="Arial" w:cs="Arial"/>
          <w:i/>
          <w:iCs/>
          <w:color w:val="000000"/>
        </w:rPr>
        <w:t xml:space="preserve"> </w:t>
      </w:r>
      <w:r w:rsidRPr="0022462E">
        <w:rPr>
          <w:rFonts w:ascii="Arial" w:hAnsi="Arial" w:cs="Arial"/>
          <w:i/>
          <w:iCs/>
          <w:color w:val="000000"/>
        </w:rPr>
        <w:t>k datu, kdy uplynulo prvních 12 měsíců trvání smlouvy (v 2. roce</w:t>
      </w:r>
      <w:r w:rsidR="00184EB2">
        <w:rPr>
          <w:rFonts w:ascii="Arial" w:hAnsi="Arial" w:cs="Arial"/>
          <w:i/>
          <w:iCs/>
          <w:color w:val="000000"/>
        </w:rPr>
        <w:t xml:space="preserve"> trvání smlouvy) a vždy dalších </w:t>
      </w:r>
      <w:r w:rsidRPr="0022462E">
        <w:rPr>
          <w:rFonts w:ascii="Arial" w:hAnsi="Arial" w:cs="Arial"/>
          <w:i/>
          <w:iCs/>
          <w:color w:val="000000"/>
        </w:rPr>
        <w:t>12 měsíců (v dalších letech trvání smlouvy). V takovém případě jsou smluvní strany povinny</w:t>
      </w:r>
      <w:r w:rsidR="00184EB2">
        <w:rPr>
          <w:rFonts w:ascii="Arial" w:hAnsi="Arial" w:cs="Arial"/>
          <w:i/>
          <w:iCs/>
          <w:color w:val="000000"/>
        </w:rPr>
        <w:t xml:space="preserve"> </w:t>
      </w:r>
      <w:r w:rsidRPr="0022462E">
        <w:rPr>
          <w:rFonts w:ascii="Arial" w:hAnsi="Arial" w:cs="Arial"/>
          <w:i/>
          <w:iCs/>
          <w:color w:val="000000"/>
        </w:rPr>
        <w:t>provést doúčtování / vrácení částek odpovídajících sjed</w:t>
      </w:r>
      <w:r w:rsidR="00184EB2">
        <w:rPr>
          <w:rFonts w:ascii="Arial" w:hAnsi="Arial" w:cs="Arial"/>
          <w:i/>
          <w:iCs/>
          <w:color w:val="000000"/>
        </w:rPr>
        <w:t xml:space="preserve">nané úpravě jednotkových cen za </w:t>
      </w:r>
      <w:r w:rsidRPr="0022462E">
        <w:rPr>
          <w:rFonts w:ascii="Arial" w:hAnsi="Arial" w:cs="Arial"/>
          <w:i/>
          <w:iCs/>
          <w:color w:val="000000"/>
        </w:rPr>
        <w:t>platební období, ve kterém byly účtovány původně sjednané jednotkové ceny.</w:t>
      </w: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2462E" w:rsidRPr="00184EB2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184EB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XIII. OSTATNÍ UJEDNÁNÍ</w:t>
      </w: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XIII.1. Změny a doplňky této smlouvy budou provedeny vždy písemno</w:t>
      </w:r>
      <w:r w:rsidR="00184EB2">
        <w:rPr>
          <w:rFonts w:ascii="Arial" w:hAnsi="Arial" w:cs="Arial"/>
          <w:i/>
          <w:iCs/>
          <w:color w:val="000000"/>
        </w:rPr>
        <w:t xml:space="preserve">u formou číslovanými dodatky ke </w:t>
      </w:r>
      <w:r w:rsidRPr="0022462E">
        <w:rPr>
          <w:rFonts w:ascii="Arial" w:hAnsi="Arial" w:cs="Arial"/>
          <w:i/>
          <w:iCs/>
          <w:color w:val="000000"/>
        </w:rPr>
        <w:t>smlouvě.</w:t>
      </w: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XIII.2. Smluvní strany si výslovně sjednávají, že jejich závazkový vztah </w:t>
      </w:r>
      <w:r w:rsidR="00184EB2">
        <w:rPr>
          <w:rFonts w:ascii="Arial" w:hAnsi="Arial" w:cs="Arial"/>
          <w:i/>
          <w:iCs/>
          <w:color w:val="000000"/>
        </w:rPr>
        <w:t xml:space="preserve">se řídí ustanoveními občanského </w:t>
      </w:r>
      <w:r w:rsidRPr="0022462E">
        <w:rPr>
          <w:rFonts w:ascii="Arial" w:hAnsi="Arial" w:cs="Arial"/>
          <w:i/>
          <w:iCs/>
          <w:color w:val="000000"/>
        </w:rPr>
        <w:t>zákoníku, a to i pro případ, že bez tohoto ujednání by tomu tak nebylo.</w:t>
      </w: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XIII.3. Smlouva nabývá platnosti podpisem obou smluvních stran a účinnosti ke</w:t>
      </w:r>
      <w:r w:rsidR="00184EB2">
        <w:rPr>
          <w:rFonts w:ascii="Arial" w:hAnsi="Arial" w:cs="Arial"/>
          <w:i/>
          <w:iCs/>
          <w:color w:val="000000"/>
        </w:rPr>
        <w:t xml:space="preserve"> dni uvedenému v čl. III. odst. </w:t>
      </w:r>
      <w:r w:rsidRPr="0022462E">
        <w:rPr>
          <w:rFonts w:ascii="Arial" w:hAnsi="Arial" w:cs="Arial"/>
          <w:i/>
          <w:iCs/>
          <w:color w:val="000000"/>
        </w:rPr>
        <w:t>III.3. této smlouvy.</w:t>
      </w:r>
    </w:p>
    <w:p w:rsidR="00184EB2" w:rsidRPr="0022462E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XIII.4. Nedílnou součástí smlouvy jsou tyto přílohy:</w:t>
      </w:r>
    </w:p>
    <w:p w:rsidR="0022462E" w:rsidRPr="0022462E" w:rsidRDefault="0022462E" w:rsidP="00184EB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Příloha č. 1 Normy potravin</w:t>
      </w:r>
    </w:p>
    <w:p w:rsidR="0022462E" w:rsidRPr="0022462E" w:rsidRDefault="0022462E" w:rsidP="00184EB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Příloha č. 2 Požadavky zadavatele na přípravu jídel</w:t>
      </w:r>
    </w:p>
    <w:p w:rsidR="0022462E" w:rsidRPr="0022462E" w:rsidRDefault="0022462E" w:rsidP="00184EB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Příloha č. 3 Vybavení výdejny a jídelny</w:t>
      </w: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XIII.5. Smlouva je vyhotovena ve 2 stejnopisech, z nichž 1 obdrží objednate</w:t>
      </w:r>
      <w:r w:rsidR="00184EB2">
        <w:rPr>
          <w:rFonts w:ascii="Arial" w:hAnsi="Arial" w:cs="Arial"/>
          <w:i/>
          <w:iCs/>
          <w:color w:val="000000"/>
        </w:rPr>
        <w:t xml:space="preserve">l a 1 dodavatel. Smluvní strany </w:t>
      </w:r>
      <w:r w:rsidRPr="0022462E">
        <w:rPr>
          <w:rFonts w:ascii="Arial" w:hAnsi="Arial" w:cs="Arial"/>
          <w:i/>
          <w:iCs/>
          <w:color w:val="000000"/>
        </w:rPr>
        <w:t>prohlašují, že pověření pracovníci uvedení v textu smlouvy jsou zmocně</w:t>
      </w:r>
      <w:r w:rsidR="00184EB2">
        <w:rPr>
          <w:rFonts w:ascii="Arial" w:hAnsi="Arial" w:cs="Arial"/>
          <w:i/>
          <w:iCs/>
          <w:color w:val="000000"/>
        </w:rPr>
        <w:t xml:space="preserve">ni k jednání ve smyslu platných </w:t>
      </w:r>
      <w:r w:rsidRPr="0022462E">
        <w:rPr>
          <w:rFonts w:ascii="Arial" w:hAnsi="Arial" w:cs="Arial"/>
          <w:i/>
          <w:iCs/>
          <w:color w:val="000000"/>
        </w:rPr>
        <w:t>předpisů.</w:t>
      </w: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XIII.6. Smluvní strany shodně a výslovně prohlašují, že došlo k dohodě o c</w:t>
      </w:r>
      <w:r w:rsidR="00184EB2">
        <w:rPr>
          <w:rFonts w:ascii="Arial" w:hAnsi="Arial" w:cs="Arial"/>
          <w:i/>
          <w:iCs/>
          <w:color w:val="000000"/>
        </w:rPr>
        <w:t xml:space="preserve">elém obsahu smlouvy a že je jim </w:t>
      </w:r>
      <w:r w:rsidRPr="0022462E">
        <w:rPr>
          <w:rFonts w:ascii="Arial" w:hAnsi="Arial" w:cs="Arial"/>
          <w:i/>
          <w:iCs/>
          <w:color w:val="000000"/>
        </w:rPr>
        <w:t>obsah smlouvy dobře znám v celém jeho rozsahu s tím, že sml</w:t>
      </w:r>
      <w:r w:rsidR="00184EB2">
        <w:rPr>
          <w:rFonts w:ascii="Arial" w:hAnsi="Arial" w:cs="Arial"/>
          <w:i/>
          <w:iCs/>
          <w:color w:val="000000"/>
        </w:rPr>
        <w:t xml:space="preserve">ouva je projevem vážné, pravé a </w:t>
      </w:r>
      <w:r w:rsidRPr="0022462E">
        <w:rPr>
          <w:rFonts w:ascii="Arial" w:hAnsi="Arial" w:cs="Arial"/>
          <w:i/>
          <w:iCs/>
          <w:color w:val="000000"/>
        </w:rPr>
        <w:t>svobodné vůle smluvních stran a nebyla uzavřena v tísni či za n</w:t>
      </w:r>
      <w:r w:rsidR="00184EB2">
        <w:rPr>
          <w:rFonts w:ascii="Arial" w:hAnsi="Arial" w:cs="Arial"/>
          <w:i/>
          <w:iCs/>
          <w:color w:val="000000"/>
        </w:rPr>
        <w:t xml:space="preserve">ápadně nevýhodných podmínek. Na </w:t>
      </w:r>
      <w:r w:rsidRPr="0022462E">
        <w:rPr>
          <w:rFonts w:ascii="Arial" w:hAnsi="Arial" w:cs="Arial"/>
          <w:i/>
          <w:iCs/>
          <w:color w:val="000000"/>
        </w:rPr>
        <w:t>důkaz souhlasu připojují oprávnění zástupci smluvních stran své vlastnoruční podpisy, jak následuje.</w:t>
      </w: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XIII.7. Smluvní strany prohlašují, že jsou si vědomy povinnosti zveřejni</w:t>
      </w:r>
      <w:r w:rsidR="00184EB2">
        <w:rPr>
          <w:rFonts w:ascii="Arial" w:hAnsi="Arial" w:cs="Arial"/>
          <w:i/>
          <w:iCs/>
          <w:color w:val="000000"/>
        </w:rPr>
        <w:t xml:space="preserve">t tuto smlouvu v registru smluv </w:t>
      </w:r>
      <w:r w:rsidRPr="0022462E">
        <w:rPr>
          <w:rFonts w:ascii="Arial" w:hAnsi="Arial" w:cs="Arial"/>
          <w:i/>
          <w:iCs/>
          <w:color w:val="000000"/>
        </w:rPr>
        <w:t>v souladu se zákonem č. 340/2015 Sb., o zvláštních podmín</w:t>
      </w:r>
      <w:r w:rsidR="00184EB2">
        <w:rPr>
          <w:rFonts w:ascii="Arial" w:hAnsi="Arial" w:cs="Arial"/>
          <w:i/>
          <w:iCs/>
          <w:color w:val="000000"/>
        </w:rPr>
        <w:t xml:space="preserve">kách účinnosti některých smluv, </w:t>
      </w:r>
      <w:r w:rsidRPr="0022462E">
        <w:rPr>
          <w:rFonts w:ascii="Arial" w:hAnsi="Arial" w:cs="Arial"/>
          <w:i/>
          <w:iCs/>
          <w:color w:val="000000"/>
        </w:rPr>
        <w:t>uveřejňování těchto smluv a o registru smluv (zákon o registru smlu</w:t>
      </w:r>
      <w:r w:rsidR="00184EB2">
        <w:rPr>
          <w:rFonts w:ascii="Arial" w:hAnsi="Arial" w:cs="Arial"/>
          <w:i/>
          <w:iCs/>
          <w:color w:val="000000"/>
        </w:rPr>
        <w:t xml:space="preserve">v) a zákonem č. 106/1999 Sb., o </w:t>
      </w:r>
      <w:r w:rsidRPr="0022462E">
        <w:rPr>
          <w:rFonts w:ascii="Arial" w:hAnsi="Arial" w:cs="Arial"/>
          <w:i/>
          <w:iCs/>
          <w:color w:val="000000"/>
        </w:rPr>
        <w:t>svobodném přístupu k informacím, a to nejpozději do 30 dnů ode d</w:t>
      </w:r>
      <w:r w:rsidR="00184EB2">
        <w:rPr>
          <w:rFonts w:ascii="Arial" w:hAnsi="Arial" w:cs="Arial"/>
          <w:i/>
          <w:iCs/>
          <w:color w:val="000000"/>
        </w:rPr>
        <w:t xml:space="preserve">ne uzavření této smlouvy. Pokud </w:t>
      </w:r>
      <w:r w:rsidRPr="0022462E">
        <w:rPr>
          <w:rFonts w:ascii="Arial" w:hAnsi="Arial" w:cs="Arial"/>
          <w:i/>
          <w:iCs/>
          <w:color w:val="000000"/>
        </w:rPr>
        <w:t>mají obě smluvní strany povinnost zveřejnit tuto smlouvu v registru sm</w:t>
      </w:r>
      <w:r w:rsidR="00184EB2">
        <w:rPr>
          <w:rFonts w:ascii="Arial" w:hAnsi="Arial" w:cs="Arial"/>
          <w:i/>
          <w:iCs/>
          <w:color w:val="000000"/>
        </w:rPr>
        <w:t xml:space="preserve">luv, smluvní strany se dohodly, </w:t>
      </w:r>
      <w:r w:rsidRPr="0022462E">
        <w:rPr>
          <w:rFonts w:ascii="Arial" w:hAnsi="Arial" w:cs="Arial"/>
          <w:i/>
          <w:iCs/>
          <w:color w:val="000000"/>
        </w:rPr>
        <w:t>že tuto smlouvu do registru smluv vloží ZOO Brno. Za zveřejnění této smlouvy si nebudou smluvn</w:t>
      </w:r>
      <w:r w:rsidR="00184EB2">
        <w:rPr>
          <w:rFonts w:ascii="Arial" w:hAnsi="Arial" w:cs="Arial"/>
          <w:i/>
          <w:iCs/>
          <w:color w:val="000000"/>
        </w:rPr>
        <w:t xml:space="preserve">í </w:t>
      </w:r>
      <w:r w:rsidRPr="0022462E">
        <w:rPr>
          <w:rFonts w:ascii="Arial" w:hAnsi="Arial" w:cs="Arial"/>
          <w:i/>
          <w:iCs/>
          <w:color w:val="000000"/>
        </w:rPr>
        <w:t>strany nic platit ani nahrazovat či poskytovat. Smluvní strany souhlasně</w:t>
      </w:r>
      <w:r w:rsidR="00184EB2">
        <w:rPr>
          <w:rFonts w:ascii="Arial" w:hAnsi="Arial" w:cs="Arial"/>
          <w:i/>
          <w:iCs/>
          <w:color w:val="000000"/>
        </w:rPr>
        <w:t xml:space="preserve"> prohlašují, že platnost tohoto </w:t>
      </w:r>
      <w:r w:rsidRPr="0022462E">
        <w:rPr>
          <w:rFonts w:ascii="Arial" w:hAnsi="Arial" w:cs="Arial"/>
          <w:i/>
          <w:iCs/>
          <w:color w:val="000000"/>
        </w:rPr>
        <w:t>ujednání zůstává zachováno i v případě zániku nebo neplatnosti této smlouvy.</w:t>
      </w: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XIII.8. Tato smlouva nabývá účinnosti dnem jejího uveřejnění prostřednict</w:t>
      </w:r>
      <w:r w:rsidR="00184EB2">
        <w:rPr>
          <w:rFonts w:ascii="Arial" w:hAnsi="Arial" w:cs="Arial"/>
          <w:i/>
          <w:iCs/>
          <w:color w:val="000000"/>
        </w:rPr>
        <w:t xml:space="preserve">vím registru smluv postupem dle </w:t>
      </w:r>
      <w:r w:rsidRPr="0022462E">
        <w:rPr>
          <w:rFonts w:ascii="Arial" w:hAnsi="Arial" w:cs="Arial"/>
          <w:i/>
          <w:iCs/>
          <w:color w:val="000000"/>
        </w:rPr>
        <w:t>zákona o registru smluv.</w:t>
      </w: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V Brně, dne…………………………..</w:t>
      </w:r>
      <w:r w:rsidR="0022462E" w:rsidRPr="0022462E">
        <w:rPr>
          <w:rFonts w:ascii="Arial" w:hAnsi="Arial" w:cs="Arial"/>
          <w:i/>
          <w:iCs/>
          <w:color w:val="000000"/>
        </w:rPr>
        <w:t xml:space="preserve">. </w:t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 w:rsidR="0022462E" w:rsidRPr="0022462E">
        <w:rPr>
          <w:rFonts w:ascii="Arial" w:hAnsi="Arial" w:cs="Arial"/>
          <w:i/>
          <w:iCs/>
          <w:color w:val="000000"/>
        </w:rPr>
        <w:t xml:space="preserve">V </w:t>
      </w:r>
      <w:r>
        <w:rPr>
          <w:rFonts w:ascii="Arial" w:hAnsi="Arial" w:cs="Arial"/>
          <w:i/>
          <w:iCs/>
          <w:color w:val="000000"/>
        </w:rPr>
        <w:t>Brně</w:t>
      </w:r>
      <w:r w:rsidR="0022462E" w:rsidRPr="0022462E">
        <w:rPr>
          <w:rFonts w:ascii="Arial" w:hAnsi="Arial" w:cs="Arial"/>
          <w:i/>
          <w:iCs/>
          <w:color w:val="000000"/>
        </w:rPr>
        <w:t>,</w:t>
      </w:r>
      <w:r>
        <w:rPr>
          <w:rFonts w:ascii="Arial" w:hAnsi="Arial" w:cs="Arial"/>
          <w:i/>
          <w:iCs/>
          <w:color w:val="000000"/>
        </w:rPr>
        <w:t xml:space="preserve"> </w:t>
      </w:r>
      <w:r w:rsidR="0022462E" w:rsidRPr="0022462E">
        <w:rPr>
          <w:rFonts w:ascii="Arial" w:hAnsi="Arial" w:cs="Arial"/>
          <w:i/>
          <w:iCs/>
          <w:color w:val="000000"/>
        </w:rPr>
        <w:t>dne</w:t>
      </w:r>
      <w:r w:rsidR="009217E6">
        <w:rPr>
          <w:rFonts w:ascii="Arial" w:hAnsi="Arial" w:cs="Arial"/>
          <w:i/>
          <w:iCs/>
          <w:color w:val="000000"/>
        </w:rPr>
        <w:t xml:space="preserve"> </w:t>
      </w:r>
      <w:r w:rsidR="00DF7F0C">
        <w:rPr>
          <w:rFonts w:ascii="Arial" w:hAnsi="Arial" w:cs="Arial"/>
          <w:i/>
          <w:iCs/>
          <w:color w:val="000000"/>
        </w:rPr>
        <w:t>9.9.2019</w:t>
      </w: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……………………..............………… </w:t>
      </w:r>
      <w:r w:rsidR="00184EB2">
        <w:rPr>
          <w:rFonts w:ascii="Arial" w:hAnsi="Arial" w:cs="Arial"/>
          <w:i/>
          <w:iCs/>
          <w:color w:val="000000"/>
        </w:rPr>
        <w:tab/>
      </w:r>
      <w:r w:rsidR="00184EB2">
        <w:rPr>
          <w:rFonts w:ascii="Arial" w:hAnsi="Arial" w:cs="Arial"/>
          <w:i/>
          <w:iCs/>
          <w:color w:val="000000"/>
        </w:rPr>
        <w:tab/>
      </w:r>
      <w:r w:rsidR="00184EB2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……..............………………………</w:t>
      </w:r>
    </w:p>
    <w:p w:rsidR="0022462E" w:rsidRPr="0022462E" w:rsidRDefault="0022462E" w:rsidP="00184EB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za objednatele </w:t>
      </w:r>
      <w:r w:rsidR="00184EB2">
        <w:rPr>
          <w:rFonts w:ascii="Arial" w:hAnsi="Arial" w:cs="Arial"/>
          <w:i/>
          <w:iCs/>
          <w:color w:val="000000"/>
        </w:rPr>
        <w:tab/>
      </w:r>
      <w:r w:rsidR="00184EB2">
        <w:rPr>
          <w:rFonts w:ascii="Arial" w:hAnsi="Arial" w:cs="Arial"/>
          <w:i/>
          <w:iCs/>
          <w:color w:val="000000"/>
        </w:rPr>
        <w:tab/>
      </w:r>
      <w:r w:rsidR="00184EB2">
        <w:rPr>
          <w:rFonts w:ascii="Arial" w:hAnsi="Arial" w:cs="Arial"/>
          <w:i/>
          <w:iCs/>
          <w:color w:val="000000"/>
        </w:rPr>
        <w:tab/>
      </w:r>
      <w:r w:rsidR="00184EB2">
        <w:rPr>
          <w:rFonts w:ascii="Arial" w:hAnsi="Arial" w:cs="Arial"/>
          <w:i/>
          <w:iCs/>
          <w:color w:val="000000"/>
        </w:rPr>
        <w:tab/>
      </w:r>
      <w:r w:rsidR="00184EB2">
        <w:rPr>
          <w:rFonts w:ascii="Arial" w:hAnsi="Arial" w:cs="Arial"/>
          <w:i/>
          <w:iCs/>
          <w:color w:val="000000"/>
        </w:rPr>
        <w:tab/>
      </w:r>
      <w:r w:rsidR="00184EB2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za dodavatele</w:t>
      </w:r>
    </w:p>
    <w:p w:rsid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MVDr. Martin Hovorka, Ph.D. </w:t>
      </w:r>
      <w:r w:rsidR="00184EB2">
        <w:rPr>
          <w:rFonts w:ascii="Arial" w:hAnsi="Arial" w:cs="Arial"/>
          <w:i/>
          <w:iCs/>
          <w:color w:val="000000"/>
        </w:rPr>
        <w:tab/>
      </w:r>
      <w:r w:rsidR="00184EB2">
        <w:rPr>
          <w:rFonts w:ascii="Arial" w:hAnsi="Arial" w:cs="Arial"/>
          <w:i/>
          <w:iCs/>
          <w:color w:val="000000"/>
        </w:rPr>
        <w:tab/>
      </w:r>
      <w:r w:rsidR="00184EB2">
        <w:rPr>
          <w:rFonts w:ascii="Arial" w:hAnsi="Arial" w:cs="Arial"/>
          <w:i/>
          <w:iCs/>
          <w:color w:val="000000"/>
        </w:rPr>
        <w:tab/>
      </w:r>
      <w:r w:rsidR="00184EB2">
        <w:rPr>
          <w:rFonts w:ascii="Arial" w:hAnsi="Arial" w:cs="Arial"/>
          <w:i/>
          <w:iCs/>
          <w:color w:val="000000"/>
        </w:rPr>
        <w:tab/>
        <w:t>Ing. Marcela Pavlíčková</w:t>
      </w:r>
    </w:p>
    <w:p w:rsidR="00184EB2" w:rsidRPr="0022462E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2462E" w:rsidRPr="00184EB2" w:rsidRDefault="0022462E" w:rsidP="00184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184EB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lastRenderedPageBreak/>
        <w:t>Příloha č. 1</w:t>
      </w:r>
    </w:p>
    <w:p w:rsidR="0022462E" w:rsidRDefault="0022462E" w:rsidP="00184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184EB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Normy potravin</w:t>
      </w:r>
    </w:p>
    <w:p w:rsidR="00241366" w:rsidRPr="00184EB2" w:rsidRDefault="00241366" w:rsidP="00184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184EB2" w:rsidRDefault="00184EB2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22462E">
        <w:rPr>
          <w:rFonts w:ascii="Arial" w:hAnsi="Arial" w:cs="Arial"/>
          <w:b/>
          <w:bCs/>
          <w:i/>
          <w:iCs/>
          <w:color w:val="000000"/>
        </w:rPr>
        <w:t xml:space="preserve">Jídlo </w:t>
      </w:r>
      <w:r w:rsidR="00241366">
        <w:rPr>
          <w:rFonts w:ascii="Arial" w:hAnsi="Arial" w:cs="Arial"/>
          <w:b/>
          <w:bCs/>
          <w:i/>
          <w:iCs/>
          <w:color w:val="000000"/>
        </w:rPr>
        <w:tab/>
      </w:r>
      <w:r w:rsidR="00241366">
        <w:rPr>
          <w:rFonts w:ascii="Arial" w:hAnsi="Arial" w:cs="Arial"/>
          <w:b/>
          <w:bCs/>
          <w:i/>
          <w:iCs/>
          <w:color w:val="000000"/>
        </w:rPr>
        <w:tab/>
      </w:r>
      <w:r w:rsidR="00241366">
        <w:rPr>
          <w:rFonts w:ascii="Arial" w:hAnsi="Arial" w:cs="Arial"/>
          <w:b/>
          <w:bCs/>
          <w:i/>
          <w:iCs/>
          <w:color w:val="000000"/>
        </w:rPr>
        <w:tab/>
      </w:r>
      <w:r w:rsidR="00241366">
        <w:rPr>
          <w:rFonts w:ascii="Arial" w:hAnsi="Arial" w:cs="Arial"/>
          <w:b/>
          <w:bCs/>
          <w:i/>
          <w:iCs/>
          <w:color w:val="000000"/>
        </w:rPr>
        <w:tab/>
      </w:r>
      <w:r w:rsidR="00241366">
        <w:rPr>
          <w:rFonts w:ascii="Arial" w:hAnsi="Arial" w:cs="Arial"/>
          <w:b/>
          <w:bCs/>
          <w:i/>
          <w:iCs/>
          <w:color w:val="000000"/>
        </w:rPr>
        <w:tab/>
      </w:r>
      <w:r w:rsidR="00241366">
        <w:rPr>
          <w:rFonts w:ascii="Arial" w:hAnsi="Arial" w:cs="Arial"/>
          <w:b/>
          <w:bCs/>
          <w:i/>
          <w:iCs/>
          <w:color w:val="000000"/>
        </w:rPr>
        <w:tab/>
      </w:r>
      <w:r w:rsidRPr="0022462E">
        <w:rPr>
          <w:rFonts w:ascii="Arial" w:hAnsi="Arial" w:cs="Arial"/>
          <w:b/>
          <w:bCs/>
          <w:i/>
          <w:iCs/>
          <w:color w:val="000000"/>
        </w:rPr>
        <w:t>Dávka po tepelné úpravě</w:t>
      </w: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polévka </w:t>
      </w:r>
      <w:r w:rsidR="00184EB2">
        <w:rPr>
          <w:rFonts w:ascii="Arial" w:hAnsi="Arial" w:cs="Arial"/>
          <w:i/>
          <w:iCs/>
          <w:color w:val="000000"/>
        </w:rPr>
        <w:tab/>
      </w:r>
      <w:r w:rsidR="00184EB2">
        <w:rPr>
          <w:rFonts w:ascii="Arial" w:hAnsi="Arial" w:cs="Arial"/>
          <w:i/>
          <w:iCs/>
          <w:color w:val="000000"/>
        </w:rPr>
        <w:tab/>
      </w:r>
      <w:r w:rsidR="00184EB2">
        <w:rPr>
          <w:rFonts w:ascii="Arial" w:hAnsi="Arial" w:cs="Arial"/>
          <w:i/>
          <w:iCs/>
          <w:color w:val="000000"/>
        </w:rPr>
        <w:tab/>
      </w:r>
      <w:r w:rsidR="00184EB2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0,33 l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přílohy do polévky </w:t>
      </w:r>
      <w:r w:rsidR="00184EB2">
        <w:rPr>
          <w:rFonts w:ascii="Arial" w:hAnsi="Arial" w:cs="Arial"/>
          <w:i/>
          <w:iCs/>
          <w:color w:val="000000"/>
        </w:rPr>
        <w:tab/>
      </w:r>
      <w:r w:rsidR="00184EB2">
        <w:rPr>
          <w:rFonts w:ascii="Arial" w:hAnsi="Arial" w:cs="Arial"/>
          <w:i/>
          <w:iCs/>
          <w:color w:val="000000"/>
        </w:rPr>
        <w:tab/>
      </w:r>
      <w:r w:rsidR="00184EB2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3 dkg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masa vařená, dušená, pečená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150 g v syrovém stavu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sekaná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100 g v syrovém stavu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uzeniny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120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ryby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120 g v syrovém stavu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šťáva k masu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150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zelí, kapusta, špenát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200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omáčky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250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dušená zelenina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200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brambory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250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bramborová kaše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300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bramborový salát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300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bramborové hranolky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150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bramborové krokety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150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bramborové knedlíky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200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bramboráčky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250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rýže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250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houskové knedlíky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200 g (5ks)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noky - příloha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250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těstoviny - příloha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250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chléb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100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housky, dalamánky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2 ks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špagety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300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zapečené brambory, těstoviny, rizota </w:t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400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bezmasá jídla slaná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400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bezmasá jídla sladká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400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smažené hranolky, krokety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150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zelenina smažená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200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saláty zeleninové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150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kompoty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150 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dresink, tatarská omáčka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50 g</w:t>
      </w: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2462E" w:rsidRPr="00241366" w:rsidRDefault="0022462E" w:rsidP="002413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24136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lastRenderedPageBreak/>
        <w:t>Příloha č. 2</w:t>
      </w:r>
    </w:p>
    <w:p w:rsidR="0022462E" w:rsidRDefault="0022462E" w:rsidP="002413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24136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Požadavky zadavatele na přípravu jídel</w:t>
      </w:r>
    </w:p>
    <w:p w:rsidR="00241366" w:rsidRDefault="00241366" w:rsidP="002413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241366" w:rsidRPr="00241366" w:rsidRDefault="00241366" w:rsidP="002413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Zadavatel požaduje, aby dodávaná obědová menu byla zhotovována ve stejný d</w:t>
      </w:r>
      <w:r w:rsidR="00241366">
        <w:rPr>
          <w:rFonts w:ascii="Arial" w:hAnsi="Arial" w:cs="Arial"/>
          <w:i/>
          <w:iCs/>
          <w:color w:val="000000"/>
        </w:rPr>
        <w:t xml:space="preserve">en jako je den jejich výdeje, a </w:t>
      </w:r>
      <w:r w:rsidRPr="0022462E">
        <w:rPr>
          <w:rFonts w:ascii="Arial" w:hAnsi="Arial" w:cs="Arial"/>
          <w:i/>
          <w:iCs/>
          <w:color w:val="000000"/>
        </w:rPr>
        <w:t>to v provozovně dodavatele, v místě plnění bude pouze probíhat jejich fináln</w:t>
      </w:r>
      <w:r w:rsidR="00241366">
        <w:rPr>
          <w:rFonts w:ascii="Arial" w:hAnsi="Arial" w:cs="Arial"/>
          <w:i/>
          <w:iCs/>
          <w:color w:val="000000"/>
        </w:rPr>
        <w:t xml:space="preserve">í příprava pro výdej. Zadavatel </w:t>
      </w:r>
      <w:r w:rsidRPr="0022462E">
        <w:rPr>
          <w:rFonts w:ascii="Arial" w:hAnsi="Arial" w:cs="Arial"/>
          <w:i/>
          <w:iCs/>
          <w:color w:val="000000"/>
        </w:rPr>
        <w:t xml:space="preserve">vylučuje dodávku hotových jídel mražených či chlazených, instantních </w:t>
      </w:r>
      <w:r w:rsidR="00241366">
        <w:rPr>
          <w:rFonts w:ascii="Arial" w:hAnsi="Arial" w:cs="Arial"/>
          <w:i/>
          <w:iCs/>
          <w:color w:val="000000"/>
        </w:rPr>
        <w:t>nebo uvařených z </w:t>
      </w:r>
      <w:proofErr w:type="spellStart"/>
      <w:r w:rsidR="00241366">
        <w:rPr>
          <w:rFonts w:ascii="Arial" w:hAnsi="Arial" w:cs="Arial"/>
          <w:i/>
          <w:iCs/>
          <w:color w:val="000000"/>
        </w:rPr>
        <w:t>předvyrobených</w:t>
      </w:r>
      <w:proofErr w:type="spellEnd"/>
      <w:r w:rsidR="00241366">
        <w:rPr>
          <w:rFonts w:ascii="Arial" w:hAnsi="Arial" w:cs="Arial"/>
          <w:i/>
          <w:iCs/>
          <w:color w:val="000000"/>
        </w:rPr>
        <w:t xml:space="preserve"> </w:t>
      </w:r>
      <w:r w:rsidRPr="0022462E">
        <w:rPr>
          <w:rFonts w:ascii="Arial" w:hAnsi="Arial" w:cs="Arial"/>
          <w:i/>
          <w:iCs/>
          <w:color w:val="000000"/>
        </w:rPr>
        <w:t>(průmyslových) polotovarů, a pouze před výdejem ohřívaných.</w:t>
      </w: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22462E">
        <w:rPr>
          <w:rFonts w:ascii="Arial" w:hAnsi="Arial" w:cs="Arial"/>
          <w:b/>
          <w:bCs/>
          <w:i/>
          <w:iCs/>
          <w:color w:val="000000"/>
        </w:rPr>
        <w:t>Nápoje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Automatickou součástí obědového menu bude též nápoj k jídlu, a to slazený,</w:t>
      </w:r>
      <w:r w:rsidR="00241366">
        <w:rPr>
          <w:rFonts w:ascii="Arial" w:hAnsi="Arial" w:cs="Arial"/>
          <w:i/>
          <w:iCs/>
          <w:color w:val="000000"/>
        </w:rPr>
        <w:t xml:space="preserve"> v objemu 0,25l na osobu a den. </w:t>
      </w:r>
      <w:r w:rsidRPr="0022462E">
        <w:rPr>
          <w:rFonts w:ascii="Arial" w:hAnsi="Arial" w:cs="Arial"/>
          <w:i/>
          <w:iCs/>
          <w:color w:val="000000"/>
        </w:rPr>
        <w:t>Cena tohoto nápoje bude již zahrnuta v cenách jednotlivých variant obědového menu.</w:t>
      </w: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22462E">
        <w:rPr>
          <w:rFonts w:ascii="Arial" w:hAnsi="Arial" w:cs="Arial"/>
          <w:b/>
          <w:bCs/>
          <w:i/>
          <w:iCs/>
          <w:color w:val="000000"/>
        </w:rPr>
        <w:t>Polévka a hlavní jídlo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Obědové menu musí být složeno z polévky a hlavního jídla (včetně oblohy) s možností výběru ze </w:t>
      </w:r>
      <w:r w:rsidR="00241366">
        <w:rPr>
          <w:rFonts w:ascii="Arial" w:hAnsi="Arial" w:cs="Arial"/>
          <w:b/>
          <w:bCs/>
          <w:i/>
          <w:iCs/>
          <w:color w:val="000000"/>
        </w:rPr>
        <w:t xml:space="preserve">4 druhů </w:t>
      </w:r>
      <w:r w:rsidRPr="0022462E">
        <w:rPr>
          <w:rFonts w:ascii="Arial" w:hAnsi="Arial" w:cs="Arial"/>
          <w:b/>
          <w:bCs/>
          <w:i/>
          <w:iCs/>
          <w:color w:val="000000"/>
        </w:rPr>
        <w:t>jídel.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Obědová menu budou připravována podle receptur ve skladbě obvyklé s tím,</w:t>
      </w:r>
      <w:r w:rsidR="00241366">
        <w:rPr>
          <w:rFonts w:ascii="Arial" w:hAnsi="Arial" w:cs="Arial"/>
          <w:i/>
          <w:iCs/>
          <w:color w:val="000000"/>
        </w:rPr>
        <w:t xml:space="preserve"> že k jídlům, kde je to vhodné, </w:t>
      </w:r>
      <w:r w:rsidRPr="0022462E">
        <w:rPr>
          <w:rFonts w:ascii="Arial" w:hAnsi="Arial" w:cs="Arial"/>
          <w:i/>
          <w:iCs/>
          <w:color w:val="000000"/>
        </w:rPr>
        <w:t xml:space="preserve">bude podávána obloha, a to ve formě zeleniny, zeleninového salátu, ovoce </w:t>
      </w:r>
      <w:r w:rsidR="00241366">
        <w:rPr>
          <w:rFonts w:ascii="Arial" w:hAnsi="Arial" w:cs="Arial"/>
          <w:i/>
          <w:iCs/>
          <w:color w:val="000000"/>
        </w:rPr>
        <w:t xml:space="preserve">nebo kompotu, toto bude uvedeno </w:t>
      </w:r>
      <w:r w:rsidRPr="0022462E">
        <w:rPr>
          <w:rFonts w:ascii="Arial" w:hAnsi="Arial" w:cs="Arial"/>
          <w:i/>
          <w:iCs/>
          <w:color w:val="000000"/>
        </w:rPr>
        <w:t>na jídelním lístku.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Třetí jídlo bude vždy bezmasé.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Čtvrté jídlo bude vždy nabízeno jako ovocný nebo zeleninový salát. Zelen</w:t>
      </w:r>
      <w:r w:rsidR="00241366">
        <w:rPr>
          <w:rFonts w:ascii="Arial" w:hAnsi="Arial" w:cs="Arial"/>
          <w:i/>
          <w:iCs/>
          <w:color w:val="000000"/>
        </w:rPr>
        <w:t xml:space="preserve">inový salát bude vždy obsahovat </w:t>
      </w:r>
      <w:r w:rsidRPr="0022462E">
        <w:rPr>
          <w:rFonts w:ascii="Arial" w:hAnsi="Arial" w:cs="Arial"/>
          <w:i/>
          <w:iCs/>
          <w:color w:val="000000"/>
        </w:rPr>
        <w:t>bílkovinu. Zeleninový nebo ovocný salát bude připraven k výdeji bez dresingu č</w:t>
      </w:r>
      <w:r w:rsidR="00241366">
        <w:rPr>
          <w:rFonts w:ascii="Arial" w:hAnsi="Arial" w:cs="Arial"/>
          <w:i/>
          <w:iCs/>
          <w:color w:val="000000"/>
        </w:rPr>
        <w:t xml:space="preserve">i nálevu, který bude přichystán </w:t>
      </w:r>
      <w:r w:rsidRPr="0022462E">
        <w:rPr>
          <w:rFonts w:ascii="Arial" w:hAnsi="Arial" w:cs="Arial"/>
          <w:i/>
          <w:iCs/>
          <w:color w:val="000000"/>
        </w:rPr>
        <w:t>v samostatné míse či kelímku.</w:t>
      </w: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Zadavatel požaduje, aby v týdenní nabídce obědového menu byla:</w:t>
      </w:r>
    </w:p>
    <w:p w:rsidR="0022462E" w:rsidRPr="0022462E" w:rsidRDefault="0022462E" w:rsidP="0024136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maso hovězí – minimálně 2x</w:t>
      </w:r>
    </w:p>
    <w:p w:rsidR="0022462E" w:rsidRPr="0022462E" w:rsidRDefault="0022462E" w:rsidP="0024136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smažená jídla v trojobalu nebo těstíčku maximálně 4x,</w:t>
      </w:r>
    </w:p>
    <w:p w:rsidR="0022462E" w:rsidRPr="0022462E" w:rsidRDefault="0022462E" w:rsidP="0024136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sladká jídla 2 - 3x,</w:t>
      </w:r>
    </w:p>
    <w:p w:rsidR="0022462E" w:rsidRPr="0022462E" w:rsidRDefault="0022462E" w:rsidP="0024136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ryby minimálně 1 - 2x,</w:t>
      </w:r>
    </w:p>
    <w:p w:rsidR="0022462E" w:rsidRPr="0022462E" w:rsidRDefault="0022462E" w:rsidP="0024136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luštěniny minimálně 1x,</w:t>
      </w:r>
    </w:p>
    <w:p w:rsidR="0022462E" w:rsidRPr="0022462E" w:rsidRDefault="0022462E" w:rsidP="0024136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moučník – 1x.</w:t>
      </w: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2462E" w:rsidRPr="00241366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u w:val="single"/>
        </w:rPr>
      </w:pPr>
      <w:r w:rsidRPr="00241366">
        <w:rPr>
          <w:rFonts w:ascii="Arial" w:hAnsi="Arial" w:cs="Arial"/>
          <w:b/>
          <w:bCs/>
          <w:i/>
          <w:iCs/>
          <w:color w:val="000000"/>
          <w:u w:val="single"/>
        </w:rPr>
        <w:t>Zadavatel požaduje následující složení obědového menu:</w:t>
      </w:r>
    </w:p>
    <w:p w:rsidR="0022462E" w:rsidRPr="0022462E" w:rsidRDefault="0022462E" w:rsidP="0024136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1. </w:t>
      </w:r>
      <w:r w:rsidRPr="0022462E">
        <w:rPr>
          <w:rFonts w:ascii="Arial" w:hAnsi="Arial" w:cs="Arial"/>
          <w:b/>
          <w:bCs/>
          <w:i/>
          <w:iCs/>
          <w:color w:val="000000"/>
        </w:rPr>
        <w:t xml:space="preserve">Polévka </w:t>
      </w:r>
      <w:r w:rsidRPr="0022462E">
        <w:rPr>
          <w:rFonts w:ascii="Arial" w:hAnsi="Arial" w:cs="Arial"/>
          <w:i/>
          <w:iCs/>
          <w:color w:val="000000"/>
        </w:rPr>
        <w:t>v objemu 0,3 l</w:t>
      </w:r>
    </w:p>
    <w:p w:rsidR="0022462E" w:rsidRPr="0022462E" w:rsidRDefault="0022462E" w:rsidP="0024136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2. </w:t>
      </w:r>
      <w:r w:rsidRPr="0022462E">
        <w:rPr>
          <w:rFonts w:ascii="Arial" w:hAnsi="Arial" w:cs="Arial"/>
          <w:b/>
          <w:bCs/>
          <w:i/>
          <w:iCs/>
          <w:color w:val="000000"/>
        </w:rPr>
        <w:t xml:space="preserve">Hlavní jídlo </w:t>
      </w:r>
      <w:r w:rsidRPr="0022462E">
        <w:rPr>
          <w:rFonts w:ascii="Arial" w:hAnsi="Arial" w:cs="Arial"/>
          <w:i/>
          <w:iCs/>
          <w:color w:val="000000"/>
        </w:rPr>
        <w:t>v gramážích dle stravovacího doporučení/normy</w:t>
      </w:r>
    </w:p>
    <w:p w:rsidR="0022462E" w:rsidRPr="0022462E" w:rsidRDefault="0022462E" w:rsidP="0024136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hlavní jídlo obsahující maso:</w:t>
      </w:r>
    </w:p>
    <w:p w:rsidR="0022462E" w:rsidRPr="0022462E" w:rsidRDefault="0022462E" w:rsidP="0024136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o </w:t>
      </w:r>
      <w:r w:rsidRPr="0022462E">
        <w:rPr>
          <w:rFonts w:ascii="Arial" w:hAnsi="Arial" w:cs="Arial"/>
          <w:i/>
          <w:iCs/>
          <w:color w:val="000000"/>
        </w:rPr>
        <w:t>hmotnost masa před zpracováním minimálně 150 g</w:t>
      </w:r>
    </w:p>
    <w:p w:rsidR="0022462E" w:rsidRPr="0022462E" w:rsidRDefault="0022462E" w:rsidP="00241366">
      <w:pPr>
        <w:autoSpaceDE w:val="0"/>
        <w:autoSpaceDN w:val="0"/>
        <w:adjustRightInd w:val="0"/>
        <w:spacing w:after="0" w:line="240" w:lineRule="auto"/>
        <w:ind w:left="2124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o </w:t>
      </w:r>
      <w:r w:rsidRPr="0022462E">
        <w:rPr>
          <w:rFonts w:ascii="Arial" w:hAnsi="Arial" w:cs="Arial"/>
          <w:i/>
          <w:iCs/>
          <w:color w:val="000000"/>
        </w:rPr>
        <w:t>zbývající část porce bude tvořena přílohou (tradiční – brambory, knedlíky, těstoviny,</w:t>
      </w:r>
      <w:r w:rsidR="00241366">
        <w:rPr>
          <w:rFonts w:ascii="Arial" w:hAnsi="Arial" w:cs="Arial"/>
          <w:i/>
          <w:iCs/>
          <w:color w:val="000000"/>
        </w:rPr>
        <w:t xml:space="preserve"> </w:t>
      </w:r>
      <w:r w:rsidRPr="0022462E">
        <w:rPr>
          <w:rFonts w:ascii="Arial" w:hAnsi="Arial" w:cs="Arial"/>
          <w:i/>
          <w:iCs/>
          <w:color w:val="000000"/>
        </w:rPr>
        <w:t>rýže, luštěniny apod.; nebo méně tradiční – např. k</w:t>
      </w:r>
      <w:r w:rsidR="00241366">
        <w:rPr>
          <w:rFonts w:ascii="Arial" w:hAnsi="Arial" w:cs="Arial"/>
          <w:i/>
          <w:iCs/>
          <w:color w:val="000000"/>
        </w:rPr>
        <w:t xml:space="preserve">uskus, bulgur, kroupy, pohanka, </w:t>
      </w:r>
      <w:r w:rsidRPr="0022462E">
        <w:rPr>
          <w:rFonts w:ascii="Arial" w:hAnsi="Arial" w:cs="Arial"/>
          <w:i/>
          <w:iCs/>
          <w:color w:val="000000"/>
        </w:rPr>
        <w:t>cizrna apod.)</w:t>
      </w:r>
    </w:p>
    <w:p w:rsidR="0022462E" w:rsidRPr="0022462E" w:rsidRDefault="0022462E" w:rsidP="00241366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sladké a bezmasé jídlo dle obvyklých receptur, doplněné vhodnou oblohou (zelenina nebo ovoce,</w:t>
      </w:r>
      <w:r w:rsidR="00241366">
        <w:rPr>
          <w:rFonts w:ascii="Arial" w:hAnsi="Arial" w:cs="Arial"/>
          <w:i/>
          <w:iCs/>
          <w:color w:val="000000"/>
        </w:rPr>
        <w:t xml:space="preserve"> </w:t>
      </w:r>
      <w:r w:rsidRPr="0022462E">
        <w:rPr>
          <w:rFonts w:ascii="Arial" w:hAnsi="Arial" w:cs="Arial"/>
          <w:i/>
          <w:iCs/>
          <w:color w:val="000000"/>
        </w:rPr>
        <w:t>přednostně čerstvé, ale může být i tepelně upravené – ko</w:t>
      </w:r>
      <w:r w:rsidR="00241366">
        <w:rPr>
          <w:rFonts w:ascii="Arial" w:hAnsi="Arial" w:cs="Arial"/>
          <w:i/>
          <w:iCs/>
          <w:color w:val="000000"/>
        </w:rPr>
        <w:t xml:space="preserve">mpot, salát, dušené, restované, </w:t>
      </w:r>
      <w:r w:rsidRPr="0022462E">
        <w:rPr>
          <w:rFonts w:ascii="Arial" w:hAnsi="Arial" w:cs="Arial"/>
          <w:i/>
          <w:iCs/>
          <w:color w:val="000000"/>
        </w:rPr>
        <w:t>grilované apod.)</w:t>
      </w:r>
    </w:p>
    <w:p w:rsidR="0022462E" w:rsidRPr="0022462E" w:rsidRDefault="0022462E" w:rsidP="0024136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zeleninový nebo ovocný salát dle výše uvedených požadavků</w:t>
      </w:r>
    </w:p>
    <w:p w:rsidR="0022462E" w:rsidRPr="0022462E" w:rsidRDefault="0022462E" w:rsidP="0024136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3. </w:t>
      </w:r>
      <w:r w:rsidRPr="0022462E">
        <w:rPr>
          <w:rFonts w:ascii="Arial" w:hAnsi="Arial" w:cs="Arial"/>
          <w:b/>
          <w:bCs/>
          <w:i/>
          <w:iCs/>
          <w:color w:val="000000"/>
        </w:rPr>
        <w:t xml:space="preserve">Nápoj </w:t>
      </w:r>
      <w:r w:rsidRPr="0022462E">
        <w:rPr>
          <w:rFonts w:ascii="Arial" w:hAnsi="Arial" w:cs="Arial"/>
          <w:i/>
          <w:iCs/>
          <w:color w:val="000000"/>
        </w:rPr>
        <w:t>slazený</w:t>
      </w: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 xml:space="preserve">Dodavatel bude zajišťovat doplňování dochucovadel jídel (tj. sůl, pepř), nápojů </w:t>
      </w:r>
      <w:r w:rsidR="00241366">
        <w:rPr>
          <w:rFonts w:ascii="Arial" w:hAnsi="Arial" w:cs="Arial"/>
          <w:i/>
          <w:iCs/>
          <w:color w:val="000000"/>
        </w:rPr>
        <w:t xml:space="preserve">a dále ubrousků a párátek </w:t>
      </w:r>
      <w:r w:rsidRPr="0022462E">
        <w:rPr>
          <w:rFonts w:ascii="Arial" w:hAnsi="Arial" w:cs="Arial"/>
          <w:i/>
          <w:iCs/>
          <w:color w:val="000000"/>
        </w:rPr>
        <w:t>jednotlivě balených. Náklady s tímto spojené promítne do nabídkové ceny obslužného servisu.</w:t>
      </w: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41366" w:rsidRPr="0022462E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22462E">
        <w:rPr>
          <w:rFonts w:ascii="Arial" w:hAnsi="Arial" w:cs="Arial"/>
          <w:b/>
          <w:bCs/>
          <w:i/>
          <w:iCs/>
          <w:color w:val="000000"/>
        </w:rPr>
        <w:lastRenderedPageBreak/>
        <w:t>Požadavky zadavatele na výdej jídel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Výdej jídel bude dodavatel zajišťovat v době od 11:00 do 13:00 hod. Výdej musí být prováděn plynule ta</w:t>
      </w:r>
      <w:r w:rsidR="00241366">
        <w:rPr>
          <w:rFonts w:ascii="Arial" w:hAnsi="Arial" w:cs="Arial"/>
          <w:i/>
          <w:iCs/>
          <w:color w:val="000000"/>
        </w:rPr>
        <w:t xml:space="preserve">k, aby </w:t>
      </w:r>
      <w:r w:rsidRPr="0022462E">
        <w:rPr>
          <w:rFonts w:ascii="Arial" w:hAnsi="Arial" w:cs="Arial"/>
          <w:i/>
          <w:iCs/>
          <w:color w:val="000000"/>
        </w:rPr>
        <w:t>nebyly zaměstnancům zadavatele způsobovány zbytečné časové ztráty. Z</w:t>
      </w:r>
      <w:r w:rsidR="00241366">
        <w:rPr>
          <w:rFonts w:ascii="Arial" w:hAnsi="Arial" w:cs="Arial"/>
          <w:i/>
          <w:iCs/>
          <w:color w:val="000000"/>
        </w:rPr>
        <w:t xml:space="preserve">adavatel si vyhrazuje v případě </w:t>
      </w:r>
      <w:r w:rsidRPr="0022462E">
        <w:rPr>
          <w:rFonts w:ascii="Arial" w:hAnsi="Arial" w:cs="Arial"/>
          <w:i/>
          <w:iCs/>
          <w:color w:val="000000"/>
        </w:rPr>
        <w:t>nespokojenosti s výdejním personálem, aby dodavatel provedl nápravu a pří</w:t>
      </w:r>
      <w:r w:rsidR="00241366">
        <w:rPr>
          <w:rFonts w:ascii="Arial" w:hAnsi="Arial" w:cs="Arial"/>
          <w:i/>
          <w:iCs/>
          <w:color w:val="000000"/>
        </w:rPr>
        <w:t xml:space="preserve">padně výdejní personál nahradil </w:t>
      </w:r>
      <w:r w:rsidRPr="0022462E">
        <w:rPr>
          <w:rFonts w:ascii="Arial" w:hAnsi="Arial" w:cs="Arial"/>
          <w:i/>
          <w:iCs/>
          <w:color w:val="000000"/>
        </w:rPr>
        <w:t>jinými osobami.</w:t>
      </w: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FF"/>
        </w:rPr>
      </w:pPr>
    </w:p>
    <w:p w:rsidR="0022462E" w:rsidRPr="00241366" w:rsidRDefault="0022462E" w:rsidP="002413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24136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lastRenderedPageBreak/>
        <w:t>Příloha č. 3</w:t>
      </w:r>
    </w:p>
    <w:p w:rsidR="0022462E" w:rsidRDefault="0022462E" w:rsidP="002413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24136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Vybavení výdejny a jídelny</w:t>
      </w:r>
    </w:p>
    <w:p w:rsidR="00241366" w:rsidRPr="00241366" w:rsidRDefault="00241366" w:rsidP="002413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Objednatel disponuje a poskytovateli bezúplatně poskytne k zajištění plně</w:t>
      </w:r>
      <w:r w:rsidR="00241366">
        <w:rPr>
          <w:rFonts w:ascii="Arial" w:hAnsi="Arial" w:cs="Arial"/>
          <w:i/>
          <w:iCs/>
          <w:color w:val="000000"/>
        </w:rPr>
        <w:t xml:space="preserve">ní předmětu smlouvy o zajištění </w:t>
      </w:r>
      <w:r w:rsidRPr="0022462E">
        <w:rPr>
          <w:rFonts w:ascii="Arial" w:hAnsi="Arial" w:cs="Arial"/>
          <w:i/>
          <w:iCs/>
          <w:color w:val="000000"/>
        </w:rPr>
        <w:t>závodního stravování:</w:t>
      </w:r>
    </w:p>
    <w:p w:rsidR="0022462E" w:rsidRPr="00241366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u w:val="single"/>
        </w:rPr>
      </w:pPr>
      <w:r w:rsidRPr="00241366">
        <w:rPr>
          <w:rFonts w:ascii="Arial" w:hAnsi="Arial" w:cs="Arial"/>
          <w:i/>
          <w:iCs/>
          <w:color w:val="000000"/>
          <w:u w:val="single"/>
        </w:rPr>
        <w:t>I. jídelnu s kapacitou 20 míst, vybavenou:</w:t>
      </w:r>
    </w:p>
    <w:p w:rsidR="0022462E" w:rsidRPr="0022462E" w:rsidRDefault="0022462E" w:rsidP="00241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zařízením pro zajištění stravování /mobiliář, ubrusy/</w:t>
      </w:r>
    </w:p>
    <w:p w:rsidR="0022462E" w:rsidRPr="0022462E" w:rsidRDefault="0022462E" w:rsidP="00241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nápojovými nádobami,</w:t>
      </w:r>
    </w:p>
    <w:p w:rsidR="0022462E" w:rsidRPr="0022462E" w:rsidRDefault="0022462E" w:rsidP="00241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odkládacím regálem na podnosy</w:t>
      </w:r>
    </w:p>
    <w:p w:rsidR="00241366" w:rsidRPr="0022462E" w:rsidRDefault="0022462E" w:rsidP="00241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mycí kout (dřez s odkapávačem)</w:t>
      </w:r>
    </w:p>
    <w:p w:rsidR="0022462E" w:rsidRPr="00241366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u w:val="single"/>
        </w:rPr>
      </w:pPr>
      <w:r w:rsidRPr="00241366">
        <w:rPr>
          <w:rFonts w:ascii="Arial" w:hAnsi="Arial" w:cs="Arial"/>
          <w:i/>
          <w:iCs/>
          <w:color w:val="000000"/>
          <w:u w:val="single"/>
        </w:rPr>
        <w:t>II. výdejnu a přípravnu o ploše 18,68 m2 vybavenou: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Myčka na nádobí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ohřívací stůl - vodní lázeň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 xml:space="preserve">Gastronádoba - hl. 100 mm 1/1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2 ks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 xml:space="preserve">Gastronádoba s úchyt. 1/6 200 + víko </w:t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2 ks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 xml:space="preserve">Gastronádoba 1/1 65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6 ks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Gastronádoba 2/3 65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Vařič nerez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 xml:space="preserve">Gastronádoba. </w:t>
      </w:r>
      <w:proofErr w:type="spellStart"/>
      <w:r w:rsidRPr="0022462E">
        <w:rPr>
          <w:rFonts w:ascii="Arial" w:hAnsi="Arial" w:cs="Arial"/>
          <w:i/>
          <w:iCs/>
          <w:color w:val="000000"/>
        </w:rPr>
        <w:t>skl</w:t>
      </w:r>
      <w:proofErr w:type="spellEnd"/>
      <w:r w:rsidRPr="0022462E">
        <w:rPr>
          <w:rFonts w:ascii="Arial" w:hAnsi="Arial" w:cs="Arial"/>
          <w:i/>
          <w:iCs/>
          <w:color w:val="000000"/>
        </w:rPr>
        <w:t>. drž. 1/2 200 + víko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 xml:space="preserve">Gastronádoba. </w:t>
      </w:r>
      <w:proofErr w:type="spellStart"/>
      <w:r w:rsidRPr="0022462E">
        <w:rPr>
          <w:rFonts w:ascii="Arial" w:hAnsi="Arial" w:cs="Arial"/>
          <w:i/>
          <w:iCs/>
          <w:color w:val="000000"/>
        </w:rPr>
        <w:t>skl</w:t>
      </w:r>
      <w:proofErr w:type="spellEnd"/>
      <w:r w:rsidRPr="0022462E">
        <w:rPr>
          <w:rFonts w:ascii="Arial" w:hAnsi="Arial" w:cs="Arial"/>
          <w:i/>
          <w:iCs/>
          <w:color w:val="000000"/>
        </w:rPr>
        <w:t xml:space="preserve">. drž. 1/3 200 + víko </w:t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2 ks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 xml:space="preserve">Termos 10l - nerez vložka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4 ks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 xml:space="preserve">Termos 20l - nerez vložka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2 ks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Police nástěnná dvoudílná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 xml:space="preserve">Vyhřívaná vitrína se </w:t>
      </w:r>
      <w:proofErr w:type="spellStart"/>
      <w:r w:rsidRPr="0022462E">
        <w:rPr>
          <w:rFonts w:ascii="Arial" w:hAnsi="Arial" w:cs="Arial"/>
          <w:i/>
          <w:iCs/>
          <w:color w:val="000000"/>
        </w:rPr>
        <w:t>zvlhč</w:t>
      </w:r>
      <w:proofErr w:type="spellEnd"/>
      <w:r w:rsidRPr="0022462E">
        <w:rPr>
          <w:rFonts w:ascii="Arial" w:hAnsi="Arial" w:cs="Arial"/>
          <w:i/>
          <w:iCs/>
          <w:color w:val="000000"/>
        </w:rPr>
        <w:t>.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Pracovní stůl atyp.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Mrazící skříň pro catering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Odsávací zákryt nástěnný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Umyvadlo rukou s výlevkou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Mycí stůl s dřezem a policí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Sprcha tlaková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Servírovací vozík - 2 police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 xml:space="preserve">Koš na příbory </w:t>
      </w:r>
      <w:proofErr w:type="gramStart"/>
      <w:r w:rsidRPr="0022462E">
        <w:rPr>
          <w:rFonts w:ascii="Arial" w:hAnsi="Arial" w:cs="Arial"/>
          <w:i/>
          <w:iCs/>
          <w:color w:val="000000"/>
        </w:rPr>
        <w:t>8-dílný</w:t>
      </w:r>
      <w:proofErr w:type="gramEnd"/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Podstavec pod myčku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Prac.deska+4 konzole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Vzduchotechnika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Zákryt, nerezový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Hrnec vysoký 10,5l + poklice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proofErr w:type="spellStart"/>
      <w:r w:rsidRPr="0022462E">
        <w:rPr>
          <w:rFonts w:ascii="Arial" w:hAnsi="Arial" w:cs="Arial"/>
          <w:i/>
          <w:iCs/>
          <w:color w:val="000000"/>
        </w:rPr>
        <w:t>Termoport</w:t>
      </w:r>
      <w:proofErr w:type="spellEnd"/>
      <w:r w:rsidRPr="0022462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22462E">
        <w:rPr>
          <w:rFonts w:ascii="Arial" w:hAnsi="Arial" w:cs="Arial"/>
          <w:i/>
          <w:iCs/>
          <w:color w:val="000000"/>
        </w:rPr>
        <w:t>plast.BLT</w:t>
      </w:r>
      <w:proofErr w:type="spellEnd"/>
      <w:r w:rsidRPr="0022462E">
        <w:rPr>
          <w:rFonts w:ascii="Arial" w:hAnsi="Arial" w:cs="Arial"/>
          <w:i/>
          <w:iCs/>
          <w:color w:val="000000"/>
        </w:rPr>
        <w:t xml:space="preserve"> 2 ks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Gastronádoba1/</w:t>
      </w:r>
      <w:proofErr w:type="gramStart"/>
      <w:r w:rsidRPr="0022462E">
        <w:rPr>
          <w:rFonts w:ascii="Arial" w:hAnsi="Arial" w:cs="Arial"/>
          <w:i/>
          <w:iCs/>
          <w:color w:val="000000"/>
        </w:rPr>
        <w:t>1sklop.drž.+</w:t>
      </w:r>
      <w:proofErr w:type="gramEnd"/>
      <w:r w:rsidRPr="0022462E">
        <w:rPr>
          <w:rFonts w:ascii="Arial" w:hAnsi="Arial" w:cs="Arial"/>
          <w:i/>
          <w:iCs/>
          <w:color w:val="000000"/>
        </w:rPr>
        <w:t xml:space="preserve">víko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2 ks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Gastronádoba1/</w:t>
      </w:r>
      <w:proofErr w:type="gramStart"/>
      <w:r w:rsidRPr="0022462E">
        <w:rPr>
          <w:rFonts w:ascii="Arial" w:hAnsi="Arial" w:cs="Arial"/>
          <w:i/>
          <w:iCs/>
          <w:color w:val="000000"/>
        </w:rPr>
        <w:t>2sklop.drž.+</w:t>
      </w:r>
      <w:proofErr w:type="gramEnd"/>
      <w:r w:rsidRPr="0022462E">
        <w:rPr>
          <w:rFonts w:ascii="Arial" w:hAnsi="Arial" w:cs="Arial"/>
          <w:i/>
          <w:iCs/>
          <w:color w:val="000000"/>
        </w:rPr>
        <w:t xml:space="preserve">víko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2 ks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>Gastronádoba1/</w:t>
      </w:r>
      <w:proofErr w:type="gramStart"/>
      <w:r w:rsidRPr="0022462E">
        <w:rPr>
          <w:rFonts w:ascii="Arial" w:hAnsi="Arial" w:cs="Arial"/>
          <w:i/>
          <w:iCs/>
          <w:color w:val="000000"/>
        </w:rPr>
        <w:t>3sklop.drž.+</w:t>
      </w:r>
      <w:proofErr w:type="gramEnd"/>
      <w:r w:rsidRPr="0022462E">
        <w:rPr>
          <w:rFonts w:ascii="Arial" w:hAnsi="Arial" w:cs="Arial"/>
          <w:i/>
          <w:iCs/>
          <w:color w:val="000000"/>
        </w:rPr>
        <w:t xml:space="preserve">víko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3 ks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 xml:space="preserve">Gastronádoba GN 1/2 200 + víko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4 ks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 xml:space="preserve">Gastronádoba GN 1/3 200 + víko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6 ks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 xml:space="preserve">Izotermická nádoba </w:t>
      </w:r>
      <w:proofErr w:type="gramStart"/>
      <w:r w:rsidRPr="0022462E">
        <w:rPr>
          <w:rFonts w:ascii="Arial" w:hAnsi="Arial" w:cs="Arial"/>
          <w:i/>
          <w:iCs/>
          <w:color w:val="000000"/>
        </w:rPr>
        <w:t>plast.-</w:t>
      </w:r>
      <w:proofErr w:type="spellStart"/>
      <w:proofErr w:type="gramEnd"/>
      <w:r w:rsidRPr="0022462E">
        <w:rPr>
          <w:rFonts w:ascii="Arial" w:hAnsi="Arial" w:cs="Arial"/>
          <w:i/>
          <w:iCs/>
          <w:color w:val="000000"/>
        </w:rPr>
        <w:t>termoport</w:t>
      </w:r>
      <w:proofErr w:type="spellEnd"/>
      <w:r w:rsidRPr="0022462E">
        <w:rPr>
          <w:rFonts w:ascii="Arial" w:hAnsi="Arial" w:cs="Arial"/>
          <w:i/>
          <w:iCs/>
          <w:color w:val="000000"/>
        </w:rPr>
        <w:t xml:space="preserve"> </w:t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4 ks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 xml:space="preserve">Nádoba GN 1/1 děrovaná + víko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2 ks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 xml:space="preserve">Várnice lak. obal 5 l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6 ks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 xml:space="preserve">Várnice lak. obal 10 l </w:t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="00241366">
        <w:rPr>
          <w:rFonts w:ascii="Arial" w:hAnsi="Arial" w:cs="Arial"/>
          <w:i/>
          <w:iCs/>
          <w:color w:val="000000"/>
        </w:rPr>
        <w:tab/>
      </w:r>
      <w:r w:rsidRPr="0022462E">
        <w:rPr>
          <w:rFonts w:ascii="Arial" w:hAnsi="Arial" w:cs="Arial"/>
          <w:i/>
          <w:iCs/>
          <w:color w:val="000000"/>
        </w:rPr>
        <w:t>8 ks</w:t>
      </w: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color w:val="000000"/>
        </w:rPr>
        <w:t xml:space="preserve">• </w:t>
      </w:r>
      <w:r w:rsidRPr="0022462E">
        <w:rPr>
          <w:rFonts w:ascii="Arial" w:hAnsi="Arial" w:cs="Arial"/>
          <w:i/>
          <w:iCs/>
          <w:color w:val="000000"/>
        </w:rPr>
        <w:t xml:space="preserve">Lednička </w:t>
      </w:r>
      <w:proofErr w:type="spellStart"/>
      <w:r w:rsidRPr="0022462E">
        <w:rPr>
          <w:rFonts w:ascii="Arial" w:hAnsi="Arial" w:cs="Arial"/>
          <w:i/>
          <w:iCs/>
          <w:color w:val="000000"/>
        </w:rPr>
        <w:t>Candy</w:t>
      </w:r>
      <w:proofErr w:type="spellEnd"/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22462E" w:rsidRPr="0022462E" w:rsidRDefault="0022462E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22462E">
        <w:rPr>
          <w:rFonts w:ascii="Arial" w:hAnsi="Arial" w:cs="Arial"/>
          <w:i/>
          <w:iCs/>
          <w:color w:val="000000"/>
        </w:rPr>
        <w:t>Poskytovatel si sám na své náklady zajistí případné kuchyňské potřeb</w:t>
      </w:r>
      <w:r w:rsidR="00241366">
        <w:rPr>
          <w:rFonts w:ascii="Arial" w:hAnsi="Arial" w:cs="Arial"/>
          <w:i/>
          <w:iCs/>
          <w:color w:val="000000"/>
        </w:rPr>
        <w:t xml:space="preserve">y, jimiž objednatel nedisponuje </w:t>
      </w:r>
      <w:r w:rsidRPr="0022462E">
        <w:rPr>
          <w:rFonts w:ascii="Arial" w:hAnsi="Arial" w:cs="Arial"/>
          <w:i/>
          <w:iCs/>
          <w:color w:val="000000"/>
        </w:rPr>
        <w:t>(kuchařské nože apod.), čistící a dezinfekční prostředky.</w:t>
      </w:r>
    </w:p>
    <w:p w:rsidR="00241366" w:rsidRDefault="00241366" w:rsidP="00224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736B5" w:rsidRPr="00241366" w:rsidRDefault="0022462E" w:rsidP="00241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u w:val="single"/>
        </w:rPr>
      </w:pPr>
      <w:r w:rsidRPr="00241366">
        <w:rPr>
          <w:rFonts w:ascii="Arial" w:hAnsi="Arial" w:cs="Arial"/>
          <w:color w:val="000000"/>
          <w:u w:val="single"/>
        </w:rPr>
        <w:t xml:space="preserve">III. </w:t>
      </w:r>
      <w:r w:rsidRPr="00241366">
        <w:rPr>
          <w:rFonts w:ascii="Arial" w:hAnsi="Arial" w:cs="Arial"/>
          <w:i/>
          <w:iCs/>
          <w:color w:val="000000"/>
          <w:u w:val="single"/>
        </w:rPr>
        <w:t>místnost na převlékání /šatnu/ vč. úklidové komory (</w:t>
      </w:r>
      <w:proofErr w:type="spellStart"/>
      <w:r w:rsidRPr="00241366">
        <w:rPr>
          <w:rFonts w:ascii="Arial" w:hAnsi="Arial" w:cs="Arial"/>
          <w:i/>
          <w:iCs/>
          <w:color w:val="000000"/>
          <w:u w:val="single"/>
        </w:rPr>
        <w:t>m.č</w:t>
      </w:r>
      <w:proofErr w:type="spellEnd"/>
      <w:r w:rsidRPr="00241366">
        <w:rPr>
          <w:rFonts w:ascii="Arial" w:hAnsi="Arial" w:cs="Arial"/>
          <w:i/>
          <w:iCs/>
          <w:color w:val="000000"/>
          <w:u w:val="single"/>
        </w:rPr>
        <w:t>. A</w:t>
      </w:r>
      <w:r w:rsidR="00241366" w:rsidRPr="00241366">
        <w:rPr>
          <w:rFonts w:ascii="Arial" w:hAnsi="Arial" w:cs="Arial"/>
          <w:i/>
          <w:iCs/>
          <w:color w:val="000000"/>
          <w:u w:val="single"/>
        </w:rPr>
        <w:t xml:space="preserve">-024) o výměře 1,9m2 a sociální </w:t>
      </w:r>
      <w:r w:rsidRPr="00241366">
        <w:rPr>
          <w:rFonts w:ascii="Arial" w:hAnsi="Arial" w:cs="Arial"/>
          <w:i/>
          <w:iCs/>
          <w:color w:val="000000"/>
          <w:u w:val="single"/>
        </w:rPr>
        <w:t>zařízení (</w:t>
      </w:r>
      <w:proofErr w:type="spellStart"/>
      <w:r w:rsidRPr="00241366">
        <w:rPr>
          <w:rFonts w:ascii="Arial" w:hAnsi="Arial" w:cs="Arial"/>
          <w:i/>
          <w:iCs/>
          <w:color w:val="000000"/>
          <w:u w:val="single"/>
        </w:rPr>
        <w:t>m.č</w:t>
      </w:r>
      <w:proofErr w:type="spellEnd"/>
      <w:r w:rsidRPr="00241366">
        <w:rPr>
          <w:rFonts w:ascii="Arial" w:hAnsi="Arial" w:cs="Arial"/>
          <w:i/>
          <w:iCs/>
          <w:color w:val="000000"/>
          <w:u w:val="single"/>
        </w:rPr>
        <w:t xml:space="preserve">. B-012) o výměře </w:t>
      </w:r>
      <w:r w:rsidRPr="00241366">
        <w:rPr>
          <w:rFonts w:ascii="Arial" w:hAnsi="Arial" w:cs="Arial"/>
          <w:color w:val="000000"/>
          <w:u w:val="single"/>
        </w:rPr>
        <w:t>2,55m2</w:t>
      </w:r>
    </w:p>
    <w:sectPr w:rsidR="00F736B5" w:rsidRPr="00241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E"/>
    <w:rsid w:val="000B0A72"/>
    <w:rsid w:val="001411CB"/>
    <w:rsid w:val="00184EB2"/>
    <w:rsid w:val="0022462E"/>
    <w:rsid w:val="00241366"/>
    <w:rsid w:val="00245E7A"/>
    <w:rsid w:val="00542979"/>
    <w:rsid w:val="006F2C64"/>
    <w:rsid w:val="009217E6"/>
    <w:rsid w:val="009319B3"/>
    <w:rsid w:val="009D4E4C"/>
    <w:rsid w:val="00DF7F0C"/>
    <w:rsid w:val="00E51F84"/>
    <w:rsid w:val="00F7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2B1F3-3D04-47FF-BDA2-C9A2D3F3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366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9319B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9319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319B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9319B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customStyle="1" w:styleId="Import3">
    <w:name w:val="Import 3"/>
    <w:basedOn w:val="Normln"/>
    <w:rsid w:val="009319B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</w:pPr>
    <w:rPr>
      <w:rFonts w:ascii="Courier New" w:eastAsia="Times New Roman" w:hAnsi="Courier New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3C8021A</Template>
  <TotalTime>0</TotalTime>
  <Pages>13</Pages>
  <Words>4191</Words>
  <Characters>24732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Hiersch Jan</cp:lastModifiedBy>
  <cp:revision>2</cp:revision>
  <cp:lastPrinted>2019-09-24T08:39:00Z</cp:lastPrinted>
  <dcterms:created xsi:type="dcterms:W3CDTF">2019-10-10T07:23:00Z</dcterms:created>
  <dcterms:modified xsi:type="dcterms:W3CDTF">2019-10-10T07:23:00Z</dcterms:modified>
</cp:coreProperties>
</file>