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2CBAA" w14:textId="77777777" w:rsidR="00361257" w:rsidRDefault="00361257" w:rsidP="00361257">
      <w:pPr>
        <w:pStyle w:val="Odstavecseseznamem"/>
        <w:ind w:left="0"/>
        <w:jc w:val="center"/>
        <w:rPr>
          <w:rFonts w:cs="Arial"/>
          <w:b/>
        </w:rPr>
      </w:pPr>
    </w:p>
    <w:p w14:paraId="5DCC0256" w14:textId="77777777" w:rsidR="00361257" w:rsidRDefault="00361257" w:rsidP="00361257">
      <w:pPr>
        <w:pStyle w:val="Odstavecseseznamem"/>
        <w:ind w:left="0"/>
        <w:jc w:val="center"/>
        <w:rPr>
          <w:rFonts w:cs="Arial"/>
          <w:b/>
        </w:rPr>
      </w:pPr>
    </w:p>
    <w:p w14:paraId="76828551" w14:textId="77777777" w:rsidR="00361257" w:rsidRPr="000C7FC8" w:rsidRDefault="00361257" w:rsidP="00361257">
      <w:pPr>
        <w:pStyle w:val="Odstavecseseznamem"/>
        <w:ind w:left="0"/>
        <w:jc w:val="center"/>
        <w:rPr>
          <w:rFonts w:cs="Arial"/>
          <w:b/>
        </w:rPr>
      </w:pPr>
      <w:r w:rsidRPr="000C7FC8">
        <w:rPr>
          <w:rFonts w:cs="Arial"/>
          <w:b/>
        </w:rPr>
        <w:t xml:space="preserve">SMLOUVA O DÍLO ze </w:t>
      </w:r>
      <w:r>
        <w:rPr>
          <w:rFonts w:cs="Arial"/>
          <w:b/>
        </w:rPr>
        <w:t>dne 4. 7. 2019</w:t>
      </w:r>
    </w:p>
    <w:p w14:paraId="084159BC" w14:textId="77777777" w:rsidR="00361257" w:rsidRPr="000C7FC8" w:rsidRDefault="00361257" w:rsidP="00361257">
      <w:pPr>
        <w:pStyle w:val="Odstavecseseznamem"/>
        <w:ind w:left="0"/>
        <w:jc w:val="center"/>
        <w:rPr>
          <w:rFonts w:cs="Arial"/>
          <w:b/>
        </w:rPr>
      </w:pPr>
      <w:r w:rsidRPr="000C7FC8">
        <w:rPr>
          <w:rFonts w:cs="Arial"/>
          <w:b/>
        </w:rPr>
        <w:t xml:space="preserve">Dodatek č. 1 </w:t>
      </w:r>
    </w:p>
    <w:p w14:paraId="4E1C2496" w14:textId="77777777" w:rsidR="00361257" w:rsidRPr="000C7FC8" w:rsidRDefault="00361257" w:rsidP="00361257">
      <w:pPr>
        <w:pStyle w:val="Odstavecseseznamem"/>
        <w:ind w:left="0"/>
        <w:rPr>
          <w:rFonts w:cs="Arial"/>
          <w:b/>
        </w:rPr>
      </w:pPr>
    </w:p>
    <w:p w14:paraId="28B47D8A" w14:textId="77777777" w:rsidR="00361257" w:rsidRPr="000C7FC8" w:rsidRDefault="00361257" w:rsidP="00361257">
      <w:pPr>
        <w:pStyle w:val="Odstavecseseznamem"/>
        <w:ind w:left="0"/>
        <w:rPr>
          <w:rFonts w:cs="Arial"/>
          <w:b/>
        </w:rPr>
      </w:pPr>
      <w:r w:rsidRPr="000C7FC8">
        <w:rPr>
          <w:rFonts w:cs="Arial"/>
          <w:b/>
        </w:rPr>
        <w:t xml:space="preserve">Smluvní strany: </w:t>
      </w:r>
    </w:p>
    <w:p w14:paraId="2F40D1F4" w14:textId="77777777" w:rsidR="00361257" w:rsidRPr="000C7FC8" w:rsidRDefault="00361257" w:rsidP="00361257">
      <w:pPr>
        <w:rPr>
          <w:rFonts w:eastAsia="Calibri" w:cs="Arial"/>
          <w:b/>
        </w:rPr>
      </w:pPr>
      <w:r w:rsidRPr="000C7FC8">
        <w:rPr>
          <w:rFonts w:eastAsia="Calibri" w:cs="Arial"/>
          <w:b/>
        </w:rPr>
        <w:t>Univerzita Jana Evangelisty Purkyně v Ústí nad Labem</w:t>
      </w:r>
    </w:p>
    <w:p w14:paraId="64C347AB" w14:textId="77777777" w:rsidR="00361257" w:rsidRPr="000C7FC8" w:rsidRDefault="00361257" w:rsidP="00361257">
      <w:pPr>
        <w:rPr>
          <w:rFonts w:eastAsia="Calibri" w:cs="Arial"/>
        </w:rPr>
      </w:pPr>
      <w:r w:rsidRPr="000C7FC8">
        <w:rPr>
          <w:rFonts w:eastAsia="Calibri" w:cs="Arial"/>
        </w:rPr>
        <w:t>Pasteurova 3544/1, 400 96 Ústí nad Labem</w:t>
      </w:r>
    </w:p>
    <w:p w14:paraId="32A156A5" w14:textId="77777777" w:rsidR="00361257" w:rsidRPr="000C7FC8" w:rsidRDefault="00361257" w:rsidP="00361257">
      <w:pPr>
        <w:rPr>
          <w:rFonts w:eastAsia="Calibri" w:cs="Arial"/>
        </w:rPr>
      </w:pPr>
      <w:r w:rsidRPr="000C7FC8">
        <w:rPr>
          <w:rFonts w:eastAsia="Calibri" w:cs="Arial"/>
        </w:rPr>
        <w:t>IČ: 44555601</w:t>
      </w:r>
    </w:p>
    <w:p w14:paraId="7285C484" w14:textId="77777777" w:rsidR="00361257" w:rsidRPr="000C7FC8" w:rsidRDefault="00361257" w:rsidP="00361257">
      <w:pPr>
        <w:rPr>
          <w:rFonts w:eastAsia="Calibri" w:cs="Arial"/>
        </w:rPr>
      </w:pPr>
      <w:r w:rsidRPr="000C7FC8">
        <w:rPr>
          <w:rFonts w:eastAsia="Calibri" w:cs="Arial"/>
        </w:rPr>
        <w:t>DIČ: CZ44555601</w:t>
      </w:r>
    </w:p>
    <w:p w14:paraId="10D0EE39" w14:textId="729441FB" w:rsidR="00361257" w:rsidRPr="000C7FC8" w:rsidRDefault="00361257" w:rsidP="00361257">
      <w:pPr>
        <w:rPr>
          <w:rFonts w:cs="Arial"/>
        </w:rPr>
      </w:pPr>
      <w:r w:rsidRPr="000C7FC8">
        <w:rPr>
          <w:rFonts w:eastAsia="Calibri" w:cs="Arial"/>
        </w:rPr>
        <w:t xml:space="preserve">Bankovní spojení: </w:t>
      </w:r>
      <w:r w:rsidR="00C47626">
        <w:rPr>
          <w:rFonts w:eastAsia="Calibri" w:cs="Arial"/>
        </w:rPr>
        <w:t>XXX,</w:t>
      </w:r>
      <w:r w:rsidRPr="000C7FC8">
        <w:rPr>
          <w:rFonts w:eastAsia="Calibri" w:cs="Arial"/>
        </w:rPr>
        <w:t xml:space="preserve"> č. účtu: </w:t>
      </w:r>
      <w:r w:rsidR="00C47626">
        <w:rPr>
          <w:rStyle w:val="Siln"/>
          <w:rFonts w:cs="Arial"/>
        </w:rPr>
        <w:t>XXX</w:t>
      </w:r>
    </w:p>
    <w:p w14:paraId="3A4FB455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Calibri" w:cs="Arial"/>
        </w:rPr>
        <w:t xml:space="preserve">Zastoupená </w:t>
      </w:r>
      <w:r w:rsidRPr="000C7FC8">
        <w:rPr>
          <w:rFonts w:cs="Arial"/>
        </w:rPr>
        <w:t>doc. RNDr. Martinem Balejem, Ph.D., rektorem</w:t>
      </w:r>
      <w:r w:rsidRPr="000C7FC8">
        <w:rPr>
          <w:rFonts w:eastAsia="Arial" w:cs="Arial"/>
        </w:rPr>
        <w:tab/>
      </w:r>
      <w:r w:rsidRPr="000C7FC8">
        <w:rPr>
          <w:rFonts w:eastAsia="Arial" w:cs="Arial"/>
        </w:rPr>
        <w:tab/>
      </w:r>
    </w:p>
    <w:p w14:paraId="1EC6007D" w14:textId="77777777" w:rsidR="00361257" w:rsidRPr="000C7FC8" w:rsidRDefault="00361257" w:rsidP="00361257">
      <w:pPr>
        <w:rPr>
          <w:rFonts w:eastAsia="Arial" w:cs="Arial"/>
        </w:rPr>
      </w:pPr>
    </w:p>
    <w:p w14:paraId="2D0D8C8F" w14:textId="77777777" w:rsidR="00361257" w:rsidRPr="000C7FC8" w:rsidRDefault="00361257" w:rsidP="00361257">
      <w:pPr>
        <w:pStyle w:val="Odstavecseseznamem"/>
        <w:ind w:left="0" w:hanging="720"/>
        <w:rPr>
          <w:rFonts w:cs="Arial"/>
        </w:rPr>
      </w:pPr>
      <w:r>
        <w:rPr>
          <w:rFonts w:cs="Arial"/>
        </w:rPr>
        <w:t xml:space="preserve">             </w:t>
      </w:r>
      <w:r w:rsidRPr="000C7FC8">
        <w:rPr>
          <w:rFonts w:cs="Arial"/>
        </w:rPr>
        <w:t>a</w:t>
      </w:r>
    </w:p>
    <w:p w14:paraId="7BD618EC" w14:textId="77777777" w:rsidR="00361257" w:rsidRPr="000C7FC8" w:rsidRDefault="00361257" w:rsidP="00361257">
      <w:pPr>
        <w:pStyle w:val="Odstavecseseznamem"/>
        <w:ind w:left="0" w:hanging="720"/>
        <w:rPr>
          <w:rFonts w:cs="Arial"/>
        </w:rPr>
      </w:pPr>
      <w:r w:rsidRPr="000C7FC8">
        <w:rPr>
          <w:rFonts w:cs="Arial"/>
        </w:rPr>
        <w:t xml:space="preserve"> </w:t>
      </w:r>
    </w:p>
    <w:p w14:paraId="5F8700CE" w14:textId="77777777" w:rsidR="00361257" w:rsidRPr="000C7FC8" w:rsidRDefault="00361257" w:rsidP="00361257">
      <w:pPr>
        <w:rPr>
          <w:rFonts w:eastAsia="Arial" w:cs="Arial"/>
          <w:b/>
        </w:rPr>
      </w:pPr>
      <w:bookmarkStart w:id="0" w:name="id.173fec35c5e6"/>
      <w:bookmarkEnd w:id="0"/>
      <w:r w:rsidRPr="000C7FC8">
        <w:rPr>
          <w:rFonts w:eastAsia="Calibri" w:cs="Arial"/>
          <w:b/>
        </w:rPr>
        <w:t>VINT, s.r.o.</w:t>
      </w:r>
      <w:r w:rsidRPr="000C7FC8">
        <w:rPr>
          <w:rFonts w:eastAsia="Arial" w:cs="Arial"/>
          <w:b/>
        </w:rPr>
        <w:tab/>
      </w:r>
    </w:p>
    <w:p w14:paraId="5936CE67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 xml:space="preserve">Zapsaný v OR: vedená u Krajského soudu v Ústí nad Labem, </w:t>
      </w:r>
      <w:proofErr w:type="spellStart"/>
      <w:r w:rsidRPr="000C7FC8">
        <w:rPr>
          <w:rFonts w:eastAsia="Arial" w:cs="Arial"/>
        </w:rPr>
        <w:t>sp</w:t>
      </w:r>
      <w:proofErr w:type="spellEnd"/>
      <w:r w:rsidRPr="000C7FC8">
        <w:rPr>
          <w:rFonts w:eastAsia="Arial" w:cs="Arial"/>
        </w:rPr>
        <w:t xml:space="preserve">. zn. C 14704 </w:t>
      </w:r>
    </w:p>
    <w:p w14:paraId="26993104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>Sídlo: Teplice, Benešovo nám. 617/14, PSČ 415 01</w:t>
      </w:r>
    </w:p>
    <w:p w14:paraId="5DFA39FF" w14:textId="3ECF72C8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 xml:space="preserve">Bankovní spojení: </w:t>
      </w:r>
      <w:r w:rsidR="00C47626">
        <w:rPr>
          <w:rFonts w:eastAsia="Arial" w:cs="Arial"/>
        </w:rPr>
        <w:t>XXX</w:t>
      </w:r>
    </w:p>
    <w:p w14:paraId="638FD9C8" w14:textId="2C14F720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 xml:space="preserve">Číslo účtu: </w:t>
      </w:r>
      <w:r w:rsidR="00C47626">
        <w:rPr>
          <w:rFonts w:eastAsia="Arial" w:cs="Arial"/>
        </w:rPr>
        <w:t>XXX</w:t>
      </w:r>
    </w:p>
    <w:p w14:paraId="20A2A7F2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>IČ: 250 44 656</w:t>
      </w:r>
    </w:p>
    <w:p w14:paraId="1B11C409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>DIČ: CZ25044656</w:t>
      </w:r>
    </w:p>
    <w:p w14:paraId="139A4DF0" w14:textId="701C7FFA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 xml:space="preserve">Zastoupený: Vítem Vaněčkem, </w:t>
      </w:r>
      <w:r w:rsidR="00C47626">
        <w:rPr>
          <w:rFonts w:eastAsia="Arial" w:cs="Arial"/>
        </w:rPr>
        <w:t>XXX, XXX</w:t>
      </w:r>
    </w:p>
    <w:p w14:paraId="21AC9A4D" w14:textId="417C9B13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</w:rPr>
        <w:t xml:space="preserve">v technických záležitostech oprávněn jednat: </w:t>
      </w:r>
      <w:r w:rsidR="003A2D74">
        <w:rPr>
          <w:rFonts w:eastAsia="Arial" w:cs="Arial"/>
        </w:rPr>
        <w:t>XXX</w:t>
      </w:r>
      <w:bookmarkStart w:id="1" w:name="_GoBack"/>
      <w:bookmarkEnd w:id="1"/>
    </w:p>
    <w:p w14:paraId="75A83298" w14:textId="73DF3F91" w:rsidR="00361257" w:rsidRPr="000C7FC8" w:rsidRDefault="00C47626" w:rsidP="00361257">
      <w:pPr>
        <w:rPr>
          <w:rFonts w:eastAsia="Arial" w:cs="Arial"/>
        </w:rPr>
      </w:pPr>
      <w:r>
        <w:rPr>
          <w:rFonts w:eastAsia="Arial" w:cs="Arial"/>
        </w:rPr>
        <w:t>tel./fax/e-mail: XXX, XXX</w:t>
      </w:r>
      <w:r w:rsidR="00361257" w:rsidRPr="000C7FC8">
        <w:rPr>
          <w:rFonts w:eastAsia="Arial" w:cs="Arial"/>
        </w:rPr>
        <w:t xml:space="preserve"> </w:t>
      </w:r>
    </w:p>
    <w:p w14:paraId="50A9DB04" w14:textId="77777777" w:rsidR="00361257" w:rsidRPr="000C7FC8" w:rsidRDefault="00361257" w:rsidP="00361257">
      <w:pPr>
        <w:rPr>
          <w:rFonts w:eastAsia="Arial" w:cs="Arial"/>
        </w:rPr>
      </w:pPr>
      <w:bookmarkStart w:id="2" w:name="id.f21dcd11b515"/>
      <w:bookmarkStart w:id="3" w:name="id.737f68f65850"/>
      <w:bookmarkStart w:id="4" w:name="id.e625dc6f3d31"/>
      <w:bookmarkStart w:id="5" w:name="id.4f37d86ecd68"/>
      <w:bookmarkStart w:id="6" w:name="id.6c5d2755e075"/>
      <w:bookmarkStart w:id="7" w:name="id.0debc5e32e92"/>
      <w:bookmarkStart w:id="8" w:name="id.3c34e2e8427b"/>
      <w:bookmarkEnd w:id="2"/>
      <w:bookmarkEnd w:id="3"/>
      <w:bookmarkEnd w:id="4"/>
      <w:bookmarkEnd w:id="5"/>
      <w:bookmarkEnd w:id="6"/>
      <w:bookmarkEnd w:id="7"/>
      <w:bookmarkEnd w:id="8"/>
      <w:r w:rsidRPr="000C7FC8">
        <w:rPr>
          <w:rFonts w:eastAsia="Arial" w:cs="Arial"/>
        </w:rPr>
        <w:t>(dále jen „</w:t>
      </w:r>
      <w:r w:rsidRPr="000C7FC8">
        <w:rPr>
          <w:rFonts w:eastAsia="Arial" w:cs="Arial"/>
          <w:b/>
        </w:rPr>
        <w:t>zhotovitel</w:t>
      </w:r>
      <w:r w:rsidRPr="000C7FC8">
        <w:rPr>
          <w:rFonts w:eastAsia="Arial" w:cs="Arial"/>
        </w:rPr>
        <w:t>“ přičemž objednatel a zhotovitel dále společně jako „</w:t>
      </w:r>
      <w:r w:rsidRPr="000C7FC8">
        <w:rPr>
          <w:rFonts w:eastAsia="Arial" w:cs="Arial"/>
          <w:b/>
        </w:rPr>
        <w:t>smluvní strany</w:t>
      </w:r>
      <w:r w:rsidRPr="000C7FC8">
        <w:rPr>
          <w:rFonts w:eastAsia="Arial" w:cs="Arial"/>
        </w:rPr>
        <w:t>“ nebo jednotlivě jako „</w:t>
      </w:r>
      <w:r w:rsidRPr="000C7FC8">
        <w:rPr>
          <w:rFonts w:eastAsia="Arial" w:cs="Arial"/>
          <w:b/>
        </w:rPr>
        <w:t>smluvní strana</w:t>
      </w:r>
      <w:r w:rsidRPr="000C7FC8">
        <w:rPr>
          <w:rFonts w:eastAsia="Arial" w:cs="Arial"/>
        </w:rPr>
        <w:t>“)</w:t>
      </w:r>
    </w:p>
    <w:p w14:paraId="1F441494" w14:textId="77777777" w:rsidR="00361257" w:rsidRPr="000C7FC8" w:rsidRDefault="00361257" w:rsidP="00361257">
      <w:pPr>
        <w:ind w:hanging="720"/>
        <w:rPr>
          <w:rFonts w:cs="Arial"/>
        </w:rPr>
      </w:pPr>
    </w:p>
    <w:p w14:paraId="11D6295E" w14:textId="77777777" w:rsidR="00361257" w:rsidRPr="000C7FC8" w:rsidRDefault="00361257" w:rsidP="00361257">
      <w:pPr>
        <w:jc w:val="center"/>
        <w:rPr>
          <w:rFonts w:cs="Arial"/>
          <w:b/>
        </w:rPr>
      </w:pPr>
      <w:r w:rsidRPr="000C7FC8">
        <w:rPr>
          <w:rFonts w:cs="Arial"/>
          <w:b/>
        </w:rPr>
        <w:t>I.</w:t>
      </w:r>
      <w:r>
        <w:rPr>
          <w:rFonts w:cs="Arial"/>
          <w:b/>
        </w:rPr>
        <w:br/>
      </w:r>
    </w:p>
    <w:p w14:paraId="5FFDA615" w14:textId="77777777" w:rsidR="00361257" w:rsidRPr="000C7FC8" w:rsidRDefault="00361257" w:rsidP="00361257">
      <w:pPr>
        <w:rPr>
          <w:rFonts w:cs="Arial"/>
        </w:rPr>
      </w:pPr>
      <w:r w:rsidRPr="000C7FC8">
        <w:rPr>
          <w:rFonts w:cs="Arial"/>
        </w:rPr>
        <w:t xml:space="preserve">Smluvní strany uzavřely dne </w:t>
      </w:r>
      <w:r>
        <w:rPr>
          <w:rFonts w:cs="Arial"/>
        </w:rPr>
        <w:t xml:space="preserve">4. 7. 2019 </w:t>
      </w:r>
      <w:r w:rsidRPr="000C7FC8">
        <w:rPr>
          <w:rFonts w:cs="Arial"/>
        </w:rPr>
        <w:t>Smlouvu o dílo, jejímž předmětem je výstavba a vybavení Fakulty Sociálně-ekonomické, Univerzita Jana Evangelisty Purkyně v Ústí nad Labem, Moskevská 54, Ústí nad Labem a dnešního dne se smluvní strany dohodly uzavřít k této smlouvě dodatek.</w:t>
      </w:r>
    </w:p>
    <w:p w14:paraId="20D9508B" w14:textId="77777777" w:rsidR="00361257" w:rsidRPr="000C7FC8" w:rsidRDefault="00361257" w:rsidP="00361257">
      <w:pPr>
        <w:jc w:val="center"/>
        <w:rPr>
          <w:rFonts w:cs="Arial"/>
          <w:b/>
        </w:rPr>
      </w:pPr>
    </w:p>
    <w:p w14:paraId="4BF3A0F6" w14:textId="77777777" w:rsidR="00361257" w:rsidRPr="000C7FC8" w:rsidRDefault="00361257" w:rsidP="00361257">
      <w:pPr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Pr="000C7FC8">
        <w:rPr>
          <w:rFonts w:cs="Arial"/>
          <w:b/>
        </w:rPr>
        <w:t>I.</w:t>
      </w:r>
    </w:p>
    <w:p w14:paraId="5C72ED9C" w14:textId="77777777" w:rsidR="00361257" w:rsidRPr="000C7FC8" w:rsidRDefault="00361257" w:rsidP="00361257">
      <w:pPr>
        <w:rPr>
          <w:rFonts w:cs="Arial"/>
          <w:b/>
        </w:rPr>
      </w:pPr>
    </w:p>
    <w:p w14:paraId="40125742" w14:textId="77777777" w:rsidR="00361257" w:rsidRPr="000C7FC8" w:rsidRDefault="00361257" w:rsidP="00361257">
      <w:pPr>
        <w:rPr>
          <w:rFonts w:cs="Arial"/>
          <w:b/>
        </w:rPr>
      </w:pPr>
      <w:r w:rsidRPr="000C7FC8">
        <w:rPr>
          <w:rFonts w:cs="Arial"/>
          <w:b/>
        </w:rPr>
        <w:t>Článek č. III. Cena a platební podmínky se mění odst. 1 a odst. 2 a po změně zní</w:t>
      </w:r>
    </w:p>
    <w:p w14:paraId="1AAA53CC" w14:textId="77777777" w:rsidR="00361257" w:rsidRPr="00800630" w:rsidRDefault="00361257" w:rsidP="00361257">
      <w:pPr>
        <w:numPr>
          <w:ilvl w:val="0"/>
          <w:numId w:val="11"/>
        </w:numPr>
        <w:tabs>
          <w:tab w:val="left" w:pos="567"/>
        </w:tabs>
        <w:ind w:left="0" w:hanging="426"/>
        <w:outlineLvl w:val="1"/>
        <w:rPr>
          <w:rFonts w:cs="Arial"/>
        </w:rPr>
      </w:pPr>
      <w:r w:rsidRPr="00800630">
        <w:rPr>
          <w:rFonts w:cs="Arial"/>
          <w:lang w:val="x-none"/>
        </w:rPr>
        <w:t xml:space="preserve">Dohodnutá cena za dílo </w:t>
      </w:r>
      <w:r w:rsidRPr="00800630">
        <w:rPr>
          <w:rFonts w:cs="Arial"/>
        </w:rPr>
        <w:t xml:space="preserve">dle ustanovení článku I. odstavec 1 písm. b) této smlouvy </w:t>
      </w:r>
      <w:r w:rsidRPr="00800630">
        <w:rPr>
          <w:rFonts w:cs="Arial"/>
          <w:lang w:val="x-none"/>
        </w:rPr>
        <w:t>činí celkem:</w:t>
      </w:r>
    </w:p>
    <w:p w14:paraId="135D8444" w14:textId="1E07E248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>Cena bez DPH</w:t>
      </w:r>
      <w:r w:rsidR="007330E7">
        <w:rPr>
          <w:rFonts w:cs="Arial"/>
        </w:rPr>
        <w:t xml:space="preserve">: </w:t>
      </w:r>
      <w:r w:rsidR="007330E7" w:rsidRPr="007330E7">
        <w:rPr>
          <w:rFonts w:cs="Arial"/>
        </w:rPr>
        <w:t>961</w:t>
      </w:r>
      <w:r w:rsidR="00597C52">
        <w:rPr>
          <w:rFonts w:cs="Arial"/>
        </w:rPr>
        <w:t> 798,37</w:t>
      </w:r>
      <w:r w:rsidR="007330E7" w:rsidRPr="007330E7">
        <w:rPr>
          <w:rFonts w:cs="Arial"/>
        </w:rPr>
        <w:t xml:space="preserve"> Kč</w:t>
      </w:r>
    </w:p>
    <w:p w14:paraId="05A7DF4D" w14:textId="0E04DCA6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 xml:space="preserve">(slovy: </w:t>
      </w:r>
      <w:r w:rsidR="00597C52" w:rsidRPr="00597C52">
        <w:rPr>
          <w:rFonts w:cs="Arial"/>
        </w:rPr>
        <w:t>devět set šedesát jedna tisíc sedm set devadesát osm korun českých třicet sedm haléřů</w:t>
      </w:r>
      <w:r w:rsidRPr="00800630">
        <w:rPr>
          <w:rFonts w:cs="Arial"/>
        </w:rPr>
        <w:t>)</w:t>
      </w:r>
    </w:p>
    <w:p w14:paraId="142E421A" w14:textId="77777777" w:rsidR="00361257" w:rsidRPr="00800630" w:rsidRDefault="00361257" w:rsidP="00361257">
      <w:pPr>
        <w:rPr>
          <w:rFonts w:cs="Arial"/>
        </w:rPr>
      </w:pPr>
    </w:p>
    <w:p w14:paraId="4DAA8A9A" w14:textId="7AA1AD14" w:rsidR="00361257" w:rsidRPr="007330E7" w:rsidRDefault="007330E7" w:rsidP="0036125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cs="Arial"/>
        </w:rPr>
        <w:t xml:space="preserve">DPH: </w:t>
      </w:r>
      <w:r w:rsidRPr="007330E7">
        <w:rPr>
          <w:rFonts w:ascii="Calibri" w:hAnsi="Calibri" w:cs="Calibri"/>
          <w:color w:val="000000"/>
          <w:sz w:val="22"/>
          <w:szCs w:val="22"/>
        </w:rPr>
        <w:t>201</w:t>
      </w:r>
      <w:r w:rsidR="00597C52">
        <w:rPr>
          <w:rFonts w:ascii="Calibri" w:hAnsi="Calibri" w:cs="Calibri"/>
          <w:color w:val="000000"/>
          <w:sz w:val="22"/>
          <w:szCs w:val="22"/>
        </w:rPr>
        <w:t> </w:t>
      </w:r>
      <w:r w:rsidRPr="007330E7">
        <w:rPr>
          <w:rFonts w:ascii="Calibri" w:hAnsi="Calibri" w:cs="Calibri"/>
          <w:color w:val="000000"/>
          <w:sz w:val="22"/>
          <w:szCs w:val="22"/>
        </w:rPr>
        <w:t>9</w:t>
      </w:r>
      <w:r w:rsidR="00597C52">
        <w:rPr>
          <w:rFonts w:ascii="Calibri" w:hAnsi="Calibri" w:cs="Calibri"/>
          <w:color w:val="000000"/>
          <w:sz w:val="22"/>
          <w:szCs w:val="22"/>
        </w:rPr>
        <w:t>77,66</w:t>
      </w:r>
      <w:r w:rsidRPr="007330E7">
        <w:rPr>
          <w:rFonts w:ascii="Calibri" w:hAnsi="Calibri" w:cs="Calibri"/>
          <w:color w:val="000000"/>
          <w:sz w:val="22"/>
          <w:szCs w:val="22"/>
        </w:rPr>
        <w:t xml:space="preserve"> Kč</w:t>
      </w:r>
    </w:p>
    <w:p w14:paraId="229427C3" w14:textId="5C870401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>(slovy:</w:t>
      </w:r>
      <w:r w:rsidR="007330E7">
        <w:rPr>
          <w:rFonts w:cs="Arial"/>
        </w:rPr>
        <w:t xml:space="preserve"> </w:t>
      </w:r>
      <w:r w:rsidR="00597C52" w:rsidRPr="00597C52">
        <w:rPr>
          <w:rFonts w:cs="Arial"/>
        </w:rPr>
        <w:t>dvě stě jedna tisíc devět set sedmdesát sedm korun českých šedesát šest haléřů</w:t>
      </w:r>
      <w:r w:rsidRPr="00800630">
        <w:rPr>
          <w:rFonts w:cs="Arial"/>
        </w:rPr>
        <w:t>)</w:t>
      </w:r>
    </w:p>
    <w:p w14:paraId="28C63A4F" w14:textId="77777777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ab/>
      </w:r>
    </w:p>
    <w:p w14:paraId="57B7B3B4" w14:textId="035E1C12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>Cena s DPH:</w:t>
      </w:r>
      <w:r w:rsidR="007330E7">
        <w:rPr>
          <w:rFonts w:cs="Arial"/>
        </w:rPr>
        <w:t xml:space="preserve"> 1 163</w:t>
      </w:r>
      <w:r w:rsidR="00597C52">
        <w:rPr>
          <w:rFonts w:cs="Arial"/>
        </w:rPr>
        <w:t> 776,03</w:t>
      </w:r>
      <w:r w:rsidR="007330E7">
        <w:rPr>
          <w:rFonts w:cs="Arial"/>
        </w:rPr>
        <w:t xml:space="preserve"> Kč</w:t>
      </w:r>
    </w:p>
    <w:p w14:paraId="3D75D369" w14:textId="2CEB64CA" w:rsidR="00361257" w:rsidRDefault="00361257" w:rsidP="00361257">
      <w:pPr>
        <w:rPr>
          <w:rFonts w:cs="Arial"/>
        </w:rPr>
      </w:pPr>
      <w:r w:rsidRPr="00800630">
        <w:rPr>
          <w:rFonts w:cs="Arial"/>
        </w:rPr>
        <w:t>(slovy:</w:t>
      </w:r>
      <w:r w:rsidR="007330E7">
        <w:rPr>
          <w:rFonts w:cs="Arial"/>
        </w:rPr>
        <w:t xml:space="preserve"> </w:t>
      </w:r>
      <w:r w:rsidR="00597C52" w:rsidRPr="00597C52">
        <w:rPr>
          <w:rFonts w:cs="Arial"/>
        </w:rPr>
        <w:t>jeden milion jedno sto šedesát tři tisíc sedm set sedmdesát šest korun českých tři haléře</w:t>
      </w:r>
      <w:r w:rsidRPr="00800630">
        <w:rPr>
          <w:rFonts w:cs="Arial"/>
        </w:rPr>
        <w:t>)</w:t>
      </w:r>
    </w:p>
    <w:p w14:paraId="24E66E2E" w14:textId="77777777" w:rsidR="00275D7C" w:rsidRPr="00800630" w:rsidRDefault="00275D7C" w:rsidP="00361257">
      <w:pPr>
        <w:rPr>
          <w:rFonts w:cs="Arial"/>
          <w:bCs/>
        </w:rPr>
      </w:pPr>
    </w:p>
    <w:p w14:paraId="6C3C46DF" w14:textId="77777777" w:rsidR="00361257" w:rsidRPr="00800630" w:rsidRDefault="00361257" w:rsidP="00361257">
      <w:pPr>
        <w:numPr>
          <w:ilvl w:val="0"/>
          <w:numId w:val="11"/>
        </w:numPr>
        <w:tabs>
          <w:tab w:val="left" w:pos="567"/>
        </w:tabs>
        <w:ind w:left="0" w:hanging="426"/>
        <w:outlineLvl w:val="1"/>
        <w:rPr>
          <w:rFonts w:cs="Arial"/>
        </w:rPr>
      </w:pPr>
      <w:r w:rsidRPr="00800630">
        <w:rPr>
          <w:rFonts w:cs="Arial"/>
          <w:lang w:val="x-none"/>
        </w:rPr>
        <w:t xml:space="preserve">Dohodnutá cena za </w:t>
      </w:r>
      <w:r w:rsidRPr="00800630">
        <w:rPr>
          <w:rFonts w:cs="Arial"/>
        </w:rPr>
        <w:t xml:space="preserve">zboží dle ustanovení článku I. odstavec 1 písm. a) této smlouvy </w:t>
      </w:r>
      <w:r w:rsidRPr="00800630">
        <w:rPr>
          <w:rFonts w:cs="Arial"/>
          <w:lang w:val="x-none"/>
        </w:rPr>
        <w:t>činí celkem:</w:t>
      </w:r>
    </w:p>
    <w:p w14:paraId="5F77D025" w14:textId="78C69E21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>Cena bez DPH</w:t>
      </w:r>
      <w:r w:rsidR="007330E7">
        <w:rPr>
          <w:rFonts w:cs="Arial"/>
        </w:rPr>
        <w:t>:</w:t>
      </w:r>
      <w:r w:rsidRPr="00800630">
        <w:rPr>
          <w:rFonts w:cs="Arial"/>
        </w:rPr>
        <w:tab/>
      </w:r>
      <w:r w:rsidR="00275D7C">
        <w:rPr>
          <w:rFonts w:cs="Arial"/>
        </w:rPr>
        <w:t xml:space="preserve">748 761,- </w:t>
      </w:r>
      <w:r w:rsidRPr="00800630">
        <w:rPr>
          <w:rFonts w:cs="Arial"/>
        </w:rPr>
        <w:t xml:space="preserve">Kč </w:t>
      </w:r>
    </w:p>
    <w:p w14:paraId="12791474" w14:textId="06B86C19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lastRenderedPageBreak/>
        <w:t xml:space="preserve">(slovy: </w:t>
      </w:r>
      <w:r w:rsidR="00275D7C" w:rsidRPr="00275D7C">
        <w:rPr>
          <w:rFonts w:cs="Arial"/>
        </w:rPr>
        <w:t>sedm set čtyřicet osm tisíc sedm set šedesát jedna korun českých</w:t>
      </w:r>
      <w:r w:rsidRPr="00800630">
        <w:rPr>
          <w:rFonts w:cs="Arial"/>
        </w:rPr>
        <w:t>)</w:t>
      </w:r>
    </w:p>
    <w:p w14:paraId="4A126707" w14:textId="77777777" w:rsidR="00361257" w:rsidRPr="00800630" w:rsidRDefault="00361257" w:rsidP="00361257">
      <w:pPr>
        <w:rPr>
          <w:rFonts w:cs="Arial"/>
        </w:rPr>
      </w:pPr>
    </w:p>
    <w:p w14:paraId="3F075CEC" w14:textId="6FF565F6" w:rsidR="00361257" w:rsidRPr="00800630" w:rsidRDefault="007330E7" w:rsidP="00361257">
      <w:pPr>
        <w:rPr>
          <w:rFonts w:cs="Arial"/>
        </w:rPr>
      </w:pPr>
      <w:r>
        <w:rPr>
          <w:rFonts w:cs="Arial"/>
        </w:rPr>
        <w:t xml:space="preserve">DPH: </w:t>
      </w:r>
      <w:r w:rsidR="00275D7C" w:rsidRPr="00275D7C">
        <w:rPr>
          <w:rFonts w:cs="Arial"/>
        </w:rPr>
        <w:t>157 239,81 Kč</w:t>
      </w:r>
    </w:p>
    <w:p w14:paraId="18849A5C" w14:textId="5E633B73" w:rsidR="00361257" w:rsidRPr="00800630" w:rsidRDefault="007330E7" w:rsidP="00361257">
      <w:pPr>
        <w:rPr>
          <w:rFonts w:cs="Arial"/>
        </w:rPr>
      </w:pPr>
      <w:r>
        <w:rPr>
          <w:rFonts w:cs="Arial"/>
        </w:rPr>
        <w:t xml:space="preserve">(slovy: </w:t>
      </w:r>
      <w:r w:rsidR="00275D7C" w:rsidRPr="00275D7C">
        <w:rPr>
          <w:rFonts w:cs="Arial"/>
        </w:rPr>
        <w:t>jedno sto padesát sedm tisíc dvě stě třicet devět korun českých osmdesát jeden haléřů</w:t>
      </w:r>
      <w:r w:rsidR="00361257" w:rsidRPr="00800630">
        <w:rPr>
          <w:rFonts w:cs="Arial"/>
        </w:rPr>
        <w:t>)</w:t>
      </w:r>
    </w:p>
    <w:p w14:paraId="32227FFC" w14:textId="77777777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ab/>
      </w:r>
    </w:p>
    <w:p w14:paraId="7094A1BD" w14:textId="3B4E4235" w:rsidR="00361257" w:rsidRPr="00800630" w:rsidRDefault="00361257" w:rsidP="00361257">
      <w:pPr>
        <w:rPr>
          <w:rFonts w:cs="Arial"/>
        </w:rPr>
      </w:pPr>
      <w:r w:rsidRPr="00800630">
        <w:rPr>
          <w:rFonts w:cs="Arial"/>
        </w:rPr>
        <w:t xml:space="preserve">Cena s DPH: </w:t>
      </w:r>
      <w:r w:rsidR="00275D7C" w:rsidRPr="00275D7C">
        <w:rPr>
          <w:rFonts w:cs="Arial"/>
        </w:rPr>
        <w:t>906 000,81 Kč</w:t>
      </w:r>
    </w:p>
    <w:p w14:paraId="110DBC89" w14:textId="4FF8EF73" w:rsidR="00361257" w:rsidRPr="000C7FC8" w:rsidRDefault="007330E7" w:rsidP="00361257">
      <w:pPr>
        <w:rPr>
          <w:rFonts w:cs="Arial"/>
          <w:bCs/>
        </w:rPr>
      </w:pPr>
      <w:r>
        <w:rPr>
          <w:rFonts w:cs="Arial"/>
        </w:rPr>
        <w:t xml:space="preserve">(slovy: </w:t>
      </w:r>
      <w:r w:rsidR="00275D7C" w:rsidRPr="00275D7C">
        <w:rPr>
          <w:rFonts w:cs="Arial"/>
        </w:rPr>
        <w:t>devět set šest tisíc korun českých osmdesát jeden haléřů</w:t>
      </w:r>
      <w:r w:rsidR="00361257" w:rsidRPr="00800630">
        <w:rPr>
          <w:rFonts w:cs="Arial"/>
        </w:rPr>
        <w:t>)</w:t>
      </w:r>
    </w:p>
    <w:p w14:paraId="57068466" w14:textId="77777777" w:rsidR="00361257" w:rsidRPr="000C7FC8" w:rsidRDefault="00361257" w:rsidP="00361257">
      <w:pPr>
        <w:rPr>
          <w:rFonts w:cs="Arial"/>
        </w:rPr>
      </w:pPr>
    </w:p>
    <w:p w14:paraId="30121279" w14:textId="77777777" w:rsidR="00361257" w:rsidRPr="000C7FC8" w:rsidRDefault="00361257" w:rsidP="00361257">
      <w:pPr>
        <w:jc w:val="center"/>
        <w:rPr>
          <w:rFonts w:cs="Arial"/>
          <w:b/>
        </w:rPr>
      </w:pPr>
      <w:r w:rsidRPr="000C7FC8">
        <w:rPr>
          <w:rFonts w:cs="Arial"/>
          <w:b/>
        </w:rPr>
        <w:t>III.</w:t>
      </w:r>
    </w:p>
    <w:p w14:paraId="405B887E" w14:textId="77777777" w:rsidR="00361257" w:rsidRPr="000C7FC8" w:rsidRDefault="00361257" w:rsidP="00361257">
      <w:pPr>
        <w:jc w:val="center"/>
        <w:rPr>
          <w:rFonts w:cs="Arial"/>
          <w:b/>
        </w:rPr>
      </w:pPr>
    </w:p>
    <w:p w14:paraId="12903021" w14:textId="77777777" w:rsidR="00361257" w:rsidRPr="000C7FC8" w:rsidRDefault="00361257" w:rsidP="00361257">
      <w:pPr>
        <w:jc w:val="center"/>
        <w:rPr>
          <w:rFonts w:cs="Arial"/>
          <w:b/>
        </w:rPr>
      </w:pPr>
      <w:r w:rsidRPr="000C7FC8">
        <w:rPr>
          <w:rFonts w:cs="Arial"/>
          <w:b/>
        </w:rPr>
        <w:t>V ostatním se smlouva nemění.</w:t>
      </w:r>
    </w:p>
    <w:p w14:paraId="40931A1C" w14:textId="77777777" w:rsidR="00361257" w:rsidRPr="000C7FC8" w:rsidRDefault="00361257" w:rsidP="00361257">
      <w:pPr>
        <w:rPr>
          <w:rFonts w:cs="Arial"/>
        </w:rPr>
      </w:pPr>
    </w:p>
    <w:p w14:paraId="665D7FE2" w14:textId="77777777" w:rsidR="00361257" w:rsidRPr="000C7FC8" w:rsidRDefault="00361257" w:rsidP="00361257">
      <w:pPr>
        <w:jc w:val="center"/>
        <w:rPr>
          <w:rFonts w:cs="Arial"/>
          <w:b/>
        </w:rPr>
      </w:pPr>
      <w:r w:rsidRPr="000C7FC8">
        <w:rPr>
          <w:rFonts w:cs="Arial"/>
          <w:b/>
        </w:rPr>
        <w:t>IV.</w:t>
      </w:r>
    </w:p>
    <w:p w14:paraId="2BFFE788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  <w:spacing w:val="6"/>
        </w:rPr>
        <w:t>1) T</w:t>
      </w:r>
      <w:r w:rsidRPr="000C7FC8">
        <w:rPr>
          <w:rFonts w:eastAsia="Arial" w:cs="Arial"/>
          <w:spacing w:val="2"/>
        </w:rPr>
        <w:t xml:space="preserve">ento dodatek č. 1 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</w:rPr>
        <w:t>e</w:t>
      </w:r>
      <w:r w:rsidRPr="000C7FC8">
        <w:rPr>
          <w:rFonts w:eastAsia="Arial" w:cs="Arial"/>
          <w:spacing w:val="11"/>
        </w:rPr>
        <w:t xml:space="preserve"> 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5"/>
        </w:rPr>
        <w:t>e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5"/>
        </w:rPr>
        <w:t xml:space="preserve">án </w:t>
      </w:r>
      <w:r w:rsidRPr="000C7FC8">
        <w:rPr>
          <w:rFonts w:eastAsia="Arial" w:cs="Arial"/>
          <w:spacing w:val="1"/>
        </w:rPr>
        <w:t>v</w:t>
      </w:r>
      <w:r w:rsidRPr="000C7FC8">
        <w:rPr>
          <w:rFonts w:eastAsia="Arial" w:cs="Arial"/>
        </w:rPr>
        <w:t>e</w:t>
      </w:r>
      <w:r w:rsidRPr="000C7FC8">
        <w:rPr>
          <w:rFonts w:eastAsia="Arial" w:cs="Arial"/>
          <w:spacing w:val="10"/>
        </w:rPr>
        <w:t xml:space="preserve"> </w:t>
      </w:r>
      <w:r w:rsidRPr="000C7FC8">
        <w:rPr>
          <w:rFonts w:eastAsia="Arial" w:cs="Arial"/>
        </w:rPr>
        <w:t>4</w:t>
      </w:r>
      <w:r w:rsidRPr="000C7FC8">
        <w:rPr>
          <w:rFonts w:eastAsia="Arial" w:cs="Arial"/>
          <w:spacing w:val="11"/>
        </w:rPr>
        <w:t xml:space="preserve"> </w:t>
      </w:r>
      <w:r w:rsidRPr="000C7FC8">
        <w:rPr>
          <w:rFonts w:eastAsia="Arial" w:cs="Arial"/>
          <w:spacing w:val="6"/>
        </w:rPr>
        <w:t>v</w:t>
      </w:r>
      <w:r w:rsidRPr="000C7FC8">
        <w:rPr>
          <w:rFonts w:eastAsia="Arial" w:cs="Arial"/>
          <w:spacing w:val="-1"/>
        </w:rPr>
        <w:t>y</w:t>
      </w:r>
      <w:r w:rsidRPr="000C7FC8">
        <w:rPr>
          <w:rFonts w:eastAsia="Arial" w:cs="Arial"/>
          <w:spacing w:val="5"/>
        </w:rPr>
        <w:t>h</w:t>
      </w:r>
      <w:r w:rsidRPr="000C7FC8">
        <w:rPr>
          <w:rFonts w:eastAsia="Arial" w:cs="Arial"/>
          <w:spacing w:val="2"/>
        </w:rPr>
        <w:t>o</w:t>
      </w:r>
      <w:r w:rsidRPr="000C7FC8">
        <w:rPr>
          <w:rFonts w:eastAsia="Arial" w:cs="Arial"/>
          <w:spacing w:val="5"/>
        </w:rPr>
        <w:t>to</w:t>
      </w:r>
      <w:r w:rsidRPr="000C7FC8">
        <w:rPr>
          <w:rFonts w:eastAsia="Arial" w:cs="Arial"/>
          <w:spacing w:val="4"/>
        </w:rPr>
        <w:t>v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  <w:spacing w:val="2"/>
        </w:rPr>
        <w:t>í</w:t>
      </w:r>
      <w:r w:rsidRPr="000C7FC8">
        <w:rPr>
          <w:rFonts w:eastAsia="Arial" w:cs="Arial"/>
          <w:spacing w:val="4"/>
        </w:rPr>
        <w:t>c</w:t>
      </w:r>
      <w:r w:rsidRPr="000C7FC8">
        <w:rPr>
          <w:rFonts w:eastAsia="Arial" w:cs="Arial"/>
          <w:spacing w:val="5"/>
        </w:rPr>
        <w:t>h</w:t>
      </w:r>
      <w:r w:rsidRPr="000C7FC8">
        <w:rPr>
          <w:rFonts w:eastAsia="Arial" w:cs="Arial"/>
        </w:rPr>
        <w:t>, z</w:t>
      </w:r>
      <w:r w:rsidRPr="000C7FC8">
        <w:rPr>
          <w:rFonts w:eastAsia="Arial" w:cs="Arial"/>
          <w:spacing w:val="10"/>
        </w:rPr>
        <w:t xml:space="preserve"> 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  <w:spacing w:val="1"/>
        </w:rPr>
        <w:t>i</w:t>
      </w:r>
      <w:r w:rsidRPr="000C7FC8">
        <w:rPr>
          <w:rFonts w:eastAsia="Arial" w:cs="Arial"/>
          <w:spacing w:val="6"/>
        </w:rPr>
        <w:t>c</w:t>
      </w:r>
      <w:r w:rsidRPr="000C7FC8">
        <w:rPr>
          <w:rFonts w:eastAsia="Arial" w:cs="Arial"/>
          <w:spacing w:val="5"/>
        </w:rPr>
        <w:t>h</w:t>
      </w:r>
      <w:r w:rsidRPr="000C7FC8">
        <w:rPr>
          <w:rFonts w:eastAsia="Arial" w:cs="Arial"/>
        </w:rPr>
        <w:t>ž</w:t>
      </w:r>
      <w:r w:rsidRPr="000C7FC8">
        <w:rPr>
          <w:rFonts w:eastAsia="Arial" w:cs="Arial"/>
          <w:spacing w:val="4"/>
        </w:rPr>
        <w:t xml:space="preserve"> </w:t>
      </w:r>
      <w:r w:rsidRPr="000C7FC8">
        <w:rPr>
          <w:rFonts w:eastAsia="Arial" w:cs="Arial"/>
          <w:spacing w:val="6"/>
        </w:rPr>
        <w:t>k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  <w:spacing w:val="1"/>
        </w:rPr>
        <w:t>ž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</w:rPr>
        <w:t>á</w:t>
      </w:r>
      <w:r w:rsidRPr="000C7FC8">
        <w:rPr>
          <w:rFonts w:eastAsia="Arial" w:cs="Arial"/>
          <w:spacing w:val="7"/>
        </w:rPr>
        <w:t xml:space="preserve"> </w:t>
      </w:r>
      <w:r w:rsidRPr="000C7FC8">
        <w:rPr>
          <w:rFonts w:eastAsia="Arial" w:cs="Arial"/>
          <w:spacing w:val="1"/>
        </w:rPr>
        <w:t>z</w:t>
      </w:r>
      <w:r w:rsidRPr="000C7FC8">
        <w:rPr>
          <w:rFonts w:eastAsia="Arial" w:cs="Arial"/>
        </w:rPr>
        <w:t>e</w:t>
      </w:r>
      <w:r w:rsidRPr="000C7FC8">
        <w:rPr>
          <w:rFonts w:eastAsia="Arial" w:cs="Arial"/>
          <w:spacing w:val="7"/>
        </w:rPr>
        <w:t xml:space="preserve"> 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7"/>
        </w:rPr>
        <w:t>m</w:t>
      </w:r>
      <w:r w:rsidRPr="000C7FC8">
        <w:rPr>
          <w:rFonts w:eastAsia="Arial" w:cs="Arial"/>
          <w:spacing w:val="1"/>
        </w:rPr>
        <w:t>l</w:t>
      </w:r>
      <w:r w:rsidRPr="000C7FC8">
        <w:rPr>
          <w:rFonts w:eastAsia="Arial" w:cs="Arial"/>
          <w:spacing w:val="5"/>
        </w:rPr>
        <w:t>u</w:t>
      </w:r>
      <w:r w:rsidRPr="000C7FC8">
        <w:rPr>
          <w:rFonts w:eastAsia="Arial" w:cs="Arial"/>
          <w:spacing w:val="4"/>
        </w:rPr>
        <w:t>v</w:t>
      </w:r>
      <w:r w:rsidRPr="000C7FC8">
        <w:rPr>
          <w:rFonts w:eastAsia="Arial" w:cs="Arial"/>
          <w:spacing w:val="2"/>
        </w:rPr>
        <w:t>ní</w:t>
      </w:r>
      <w:r w:rsidRPr="000C7FC8">
        <w:rPr>
          <w:rFonts w:eastAsia="Arial" w:cs="Arial"/>
          <w:spacing w:val="6"/>
        </w:rPr>
        <w:t>c</w:t>
      </w:r>
      <w:r w:rsidRPr="000C7FC8">
        <w:rPr>
          <w:rFonts w:eastAsia="Arial" w:cs="Arial"/>
        </w:rPr>
        <w:t xml:space="preserve">h 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2"/>
        </w:rPr>
        <w:t>t</w:t>
      </w:r>
      <w:r w:rsidRPr="000C7FC8">
        <w:rPr>
          <w:rFonts w:eastAsia="Arial" w:cs="Arial"/>
          <w:spacing w:val="6"/>
        </w:rPr>
        <w:t>r</w:t>
      </w:r>
      <w:r w:rsidRPr="000C7FC8">
        <w:rPr>
          <w:rFonts w:eastAsia="Arial" w:cs="Arial"/>
          <w:spacing w:val="2"/>
        </w:rPr>
        <w:t>a</w:t>
      </w:r>
      <w:r w:rsidRPr="000C7FC8">
        <w:rPr>
          <w:rFonts w:eastAsia="Arial" w:cs="Arial"/>
        </w:rPr>
        <w:t>n</w:t>
      </w:r>
      <w:r w:rsidRPr="000C7FC8">
        <w:rPr>
          <w:rFonts w:eastAsia="Arial" w:cs="Arial"/>
          <w:spacing w:val="8"/>
        </w:rPr>
        <w:t xml:space="preserve"> </w:t>
      </w:r>
      <w:r w:rsidRPr="000C7FC8">
        <w:rPr>
          <w:rFonts w:eastAsia="Arial" w:cs="Arial"/>
          <w:spacing w:val="5"/>
        </w:rPr>
        <w:t>o</w:t>
      </w:r>
      <w:r w:rsidRPr="000C7FC8">
        <w:rPr>
          <w:rFonts w:eastAsia="Arial" w:cs="Arial"/>
          <w:spacing w:val="2"/>
        </w:rPr>
        <w:t>bd</w:t>
      </w:r>
      <w:r w:rsidRPr="000C7FC8">
        <w:rPr>
          <w:rFonts w:eastAsia="Arial" w:cs="Arial"/>
          <w:spacing w:val="6"/>
        </w:rPr>
        <w:t>r</w:t>
      </w:r>
      <w:r w:rsidRPr="000C7FC8">
        <w:rPr>
          <w:rFonts w:eastAsia="Arial" w:cs="Arial"/>
          <w:spacing w:val="1"/>
        </w:rPr>
        <w:t>ž</w:t>
      </w:r>
      <w:r w:rsidRPr="000C7FC8">
        <w:rPr>
          <w:rFonts w:eastAsia="Arial" w:cs="Arial"/>
        </w:rPr>
        <w:t>í</w:t>
      </w:r>
      <w:r w:rsidRPr="000C7FC8">
        <w:rPr>
          <w:rFonts w:eastAsia="Arial" w:cs="Arial"/>
          <w:spacing w:val="7"/>
        </w:rPr>
        <w:t xml:space="preserve"> </w:t>
      </w:r>
      <w:r w:rsidRPr="000C7FC8">
        <w:rPr>
          <w:rFonts w:eastAsia="Arial" w:cs="Arial"/>
          <w:spacing w:val="5"/>
        </w:rPr>
        <w:t>p</w:t>
      </w:r>
      <w:r w:rsidRPr="000C7FC8">
        <w:rPr>
          <w:rFonts w:eastAsia="Arial" w:cs="Arial"/>
        </w:rPr>
        <w:t>o</w:t>
      </w:r>
      <w:r w:rsidRPr="000C7FC8">
        <w:rPr>
          <w:rFonts w:eastAsia="Arial" w:cs="Arial"/>
          <w:spacing w:val="7"/>
        </w:rPr>
        <w:t xml:space="preserve"> </w:t>
      </w:r>
      <w:r w:rsidRPr="000C7FC8">
        <w:rPr>
          <w:rFonts w:eastAsia="Arial" w:cs="Arial"/>
        </w:rPr>
        <w:t xml:space="preserve">2 </w:t>
      </w:r>
      <w:r w:rsidRPr="000C7FC8">
        <w:rPr>
          <w:rFonts w:eastAsia="Arial" w:cs="Arial"/>
          <w:spacing w:val="6"/>
        </w:rPr>
        <w:t>v</w:t>
      </w:r>
      <w:r w:rsidRPr="000C7FC8">
        <w:rPr>
          <w:rFonts w:eastAsia="Arial" w:cs="Arial"/>
          <w:spacing w:val="-1"/>
        </w:rPr>
        <w:t>y</w:t>
      </w:r>
      <w:r w:rsidRPr="000C7FC8">
        <w:rPr>
          <w:rFonts w:eastAsia="Arial" w:cs="Arial"/>
          <w:spacing w:val="5"/>
        </w:rPr>
        <w:t>h</w:t>
      </w:r>
      <w:r w:rsidRPr="000C7FC8">
        <w:rPr>
          <w:rFonts w:eastAsia="Arial" w:cs="Arial"/>
          <w:spacing w:val="2"/>
        </w:rPr>
        <w:t>o</w:t>
      </w:r>
      <w:r w:rsidRPr="000C7FC8">
        <w:rPr>
          <w:rFonts w:eastAsia="Arial" w:cs="Arial"/>
          <w:spacing w:val="5"/>
        </w:rPr>
        <w:t>to</w:t>
      </w:r>
      <w:r w:rsidRPr="000C7FC8">
        <w:rPr>
          <w:rFonts w:eastAsia="Arial" w:cs="Arial"/>
          <w:spacing w:val="4"/>
        </w:rPr>
        <w:t>v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  <w:spacing w:val="2"/>
        </w:rPr>
        <w:t>ích</w:t>
      </w:r>
      <w:r w:rsidRPr="000C7FC8">
        <w:rPr>
          <w:rFonts w:eastAsia="Arial" w:cs="Arial"/>
        </w:rPr>
        <w:t>.</w:t>
      </w:r>
    </w:p>
    <w:p w14:paraId="13620B80" w14:textId="77777777" w:rsidR="00361257" w:rsidRPr="000C7FC8" w:rsidRDefault="00361257" w:rsidP="00361257">
      <w:pPr>
        <w:rPr>
          <w:rFonts w:eastAsia="Arial" w:cs="Arial"/>
        </w:rPr>
      </w:pPr>
    </w:p>
    <w:p w14:paraId="335FDEBB" w14:textId="77777777" w:rsidR="00361257" w:rsidRPr="000C7FC8" w:rsidRDefault="00361257" w:rsidP="00361257">
      <w:pPr>
        <w:rPr>
          <w:rFonts w:eastAsia="Arial" w:cs="Arial"/>
        </w:rPr>
      </w:pPr>
      <w:r w:rsidRPr="000C7FC8">
        <w:rPr>
          <w:rFonts w:eastAsia="Arial" w:cs="Arial"/>
          <w:spacing w:val="3"/>
        </w:rPr>
        <w:t>2) Smluvní strany</w:t>
      </w:r>
      <w:r w:rsidRPr="000C7FC8">
        <w:rPr>
          <w:rFonts w:eastAsia="Arial" w:cs="Arial"/>
          <w:spacing w:val="45"/>
        </w:rPr>
        <w:t xml:space="preserve"> </w:t>
      </w:r>
      <w:r w:rsidRPr="000C7FC8">
        <w:rPr>
          <w:rFonts w:eastAsia="Arial" w:cs="Arial"/>
          <w:spacing w:val="5"/>
        </w:rPr>
        <w:t>p</w:t>
      </w:r>
      <w:r w:rsidRPr="000C7FC8">
        <w:rPr>
          <w:rFonts w:eastAsia="Arial" w:cs="Arial"/>
        </w:rPr>
        <w:t>o</w:t>
      </w:r>
      <w:r w:rsidRPr="000C7FC8">
        <w:rPr>
          <w:rFonts w:eastAsia="Arial" w:cs="Arial"/>
          <w:spacing w:val="52"/>
        </w:rPr>
        <w:t xml:space="preserve">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3"/>
        </w:rPr>
        <w:t>ř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4"/>
        </w:rPr>
        <w:t>č</w:t>
      </w:r>
      <w:r w:rsidRPr="000C7FC8">
        <w:rPr>
          <w:rFonts w:eastAsia="Arial" w:cs="Arial"/>
          <w:spacing w:val="5"/>
        </w:rPr>
        <w:t>t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</w:rPr>
        <w:t>í</w:t>
      </w:r>
      <w:r w:rsidRPr="000C7FC8">
        <w:rPr>
          <w:rFonts w:eastAsia="Arial" w:cs="Arial"/>
          <w:spacing w:val="49"/>
        </w:rPr>
        <w:t xml:space="preserve"> </w:t>
      </w:r>
      <w:r w:rsidRPr="000C7FC8">
        <w:rPr>
          <w:rFonts w:eastAsia="Arial" w:cs="Arial"/>
          <w:spacing w:val="2"/>
        </w:rPr>
        <w:t>t</w:t>
      </w:r>
      <w:r w:rsidRPr="000C7FC8">
        <w:rPr>
          <w:rFonts w:eastAsia="Arial" w:cs="Arial"/>
          <w:spacing w:val="5"/>
        </w:rPr>
        <w:t xml:space="preserve">ohoto dodatku č. 1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3"/>
        </w:rPr>
        <w:t>r</w:t>
      </w:r>
      <w:r w:rsidRPr="000C7FC8">
        <w:rPr>
          <w:rFonts w:eastAsia="Arial" w:cs="Arial"/>
          <w:spacing w:val="5"/>
        </w:rPr>
        <w:t>oh</w:t>
      </w:r>
      <w:r w:rsidRPr="000C7FC8">
        <w:rPr>
          <w:rFonts w:eastAsia="Arial" w:cs="Arial"/>
          <w:spacing w:val="1"/>
        </w:rPr>
        <w:t>l</w:t>
      </w:r>
      <w:r w:rsidRPr="000C7FC8">
        <w:rPr>
          <w:rFonts w:eastAsia="Arial" w:cs="Arial"/>
          <w:spacing w:val="2"/>
        </w:rPr>
        <w:t>a</w:t>
      </w:r>
      <w:r w:rsidRPr="000C7FC8">
        <w:rPr>
          <w:rFonts w:eastAsia="Arial" w:cs="Arial"/>
          <w:spacing w:val="6"/>
        </w:rPr>
        <w:t>š</w:t>
      </w:r>
      <w:r w:rsidRPr="000C7FC8">
        <w:rPr>
          <w:rFonts w:eastAsia="Arial" w:cs="Arial"/>
          <w:spacing w:val="5"/>
        </w:rPr>
        <w:t>u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  <w:spacing w:val="2"/>
        </w:rPr>
        <w:t>í</w:t>
      </w:r>
      <w:r w:rsidRPr="000C7FC8">
        <w:rPr>
          <w:rFonts w:eastAsia="Arial" w:cs="Arial"/>
        </w:rPr>
        <w:t>,</w:t>
      </w:r>
      <w:r w:rsidRPr="000C7FC8">
        <w:rPr>
          <w:rFonts w:eastAsia="Arial" w:cs="Arial"/>
          <w:spacing w:val="47"/>
        </w:rPr>
        <w:t xml:space="preserve"> </w:t>
      </w:r>
      <w:r w:rsidRPr="000C7FC8">
        <w:rPr>
          <w:rFonts w:eastAsia="Arial" w:cs="Arial"/>
          <w:spacing w:val="1"/>
        </w:rPr>
        <w:t>ž</w:t>
      </w:r>
      <w:r w:rsidRPr="000C7FC8">
        <w:rPr>
          <w:rFonts w:eastAsia="Arial" w:cs="Arial"/>
        </w:rPr>
        <w:t>e</w:t>
      </w:r>
      <w:r w:rsidRPr="000C7FC8">
        <w:rPr>
          <w:rFonts w:eastAsia="Arial" w:cs="Arial"/>
          <w:spacing w:val="54"/>
        </w:rPr>
        <w:t xml:space="preserve"> </w:t>
      </w:r>
      <w:r w:rsidRPr="000C7FC8">
        <w:rPr>
          <w:rFonts w:eastAsia="Arial" w:cs="Arial"/>
          <w:spacing w:val="6"/>
        </w:rPr>
        <w:t>s</w:t>
      </w:r>
      <w:r w:rsidRPr="000C7FC8">
        <w:rPr>
          <w:rFonts w:eastAsia="Arial" w:cs="Arial"/>
          <w:spacing w:val="2"/>
        </w:rPr>
        <w:t>o</w:t>
      </w:r>
      <w:r w:rsidRPr="000C7FC8">
        <w:rPr>
          <w:rFonts w:eastAsia="Arial" w:cs="Arial"/>
          <w:spacing w:val="5"/>
        </w:rPr>
        <w:t>u</w:t>
      </w:r>
      <w:r w:rsidRPr="000C7FC8">
        <w:rPr>
          <w:rFonts w:eastAsia="Arial" w:cs="Arial"/>
          <w:spacing w:val="2"/>
        </w:rPr>
        <w:t>h</w:t>
      </w:r>
      <w:r w:rsidRPr="000C7FC8">
        <w:rPr>
          <w:rFonts w:eastAsia="Arial" w:cs="Arial"/>
          <w:spacing w:val="4"/>
        </w:rPr>
        <w:t>l</w:t>
      </w:r>
      <w:r w:rsidRPr="000C7FC8">
        <w:rPr>
          <w:rFonts w:eastAsia="Arial" w:cs="Arial"/>
          <w:spacing w:val="2"/>
        </w:rPr>
        <w:t>a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</w:rPr>
        <w:t>í</w:t>
      </w:r>
      <w:r w:rsidRPr="000C7FC8">
        <w:rPr>
          <w:rFonts w:eastAsia="Arial" w:cs="Arial"/>
          <w:spacing w:val="49"/>
        </w:rPr>
        <w:t xml:space="preserve"> </w:t>
      </w:r>
      <w:r w:rsidRPr="000C7FC8">
        <w:rPr>
          <w:rFonts w:eastAsia="Arial" w:cs="Arial"/>
        </w:rPr>
        <w:t>s</w:t>
      </w:r>
      <w:r w:rsidRPr="000C7FC8">
        <w:rPr>
          <w:rFonts w:eastAsia="Arial" w:cs="Arial"/>
          <w:spacing w:val="55"/>
        </w:rPr>
        <w:t xml:space="preserve"> </w:t>
      </w:r>
      <w:r w:rsidRPr="000C7FC8">
        <w:rPr>
          <w:rFonts w:eastAsia="Arial" w:cs="Arial"/>
          <w:spacing w:val="6"/>
        </w:rPr>
        <w:t>jeho</w:t>
      </w:r>
      <w:r w:rsidRPr="000C7FC8">
        <w:rPr>
          <w:rFonts w:eastAsia="Arial" w:cs="Arial"/>
          <w:spacing w:val="55"/>
        </w:rPr>
        <w:t xml:space="preserve"> </w:t>
      </w:r>
      <w:r w:rsidRPr="000C7FC8">
        <w:rPr>
          <w:rFonts w:eastAsia="Arial" w:cs="Arial"/>
          <w:spacing w:val="2"/>
        </w:rPr>
        <w:t>ob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  <w:spacing w:val="2"/>
        </w:rPr>
        <w:t>he</w:t>
      </w:r>
      <w:r w:rsidRPr="000C7FC8">
        <w:rPr>
          <w:rFonts w:eastAsia="Arial" w:cs="Arial"/>
          <w:spacing w:val="7"/>
        </w:rPr>
        <w:t>m</w:t>
      </w:r>
      <w:r w:rsidRPr="000C7FC8">
        <w:rPr>
          <w:rFonts w:eastAsia="Arial" w:cs="Arial"/>
        </w:rPr>
        <w:t>,</w:t>
      </w:r>
      <w:r w:rsidRPr="000C7FC8">
        <w:rPr>
          <w:rFonts w:eastAsia="Arial" w:cs="Arial"/>
          <w:spacing w:val="48"/>
        </w:rPr>
        <w:t xml:space="preserve"> </w:t>
      </w:r>
      <w:r w:rsidRPr="000C7FC8">
        <w:rPr>
          <w:rFonts w:eastAsia="Arial" w:cs="Arial"/>
          <w:spacing w:val="1"/>
        </w:rPr>
        <w:t>ž</w:t>
      </w:r>
      <w:r w:rsidRPr="000C7FC8">
        <w:rPr>
          <w:rFonts w:eastAsia="Arial" w:cs="Arial"/>
        </w:rPr>
        <w:t>e</w:t>
      </w:r>
      <w:r w:rsidRPr="000C7FC8">
        <w:rPr>
          <w:rFonts w:eastAsia="Arial" w:cs="Arial"/>
          <w:spacing w:val="54"/>
        </w:rPr>
        <w:t xml:space="preserve"> </w:t>
      </w:r>
      <w:r w:rsidRPr="000C7FC8">
        <w:rPr>
          <w:rFonts w:eastAsia="Arial" w:cs="Arial"/>
          <w:spacing w:val="7"/>
        </w:rPr>
        <w:t>b</w:t>
      </w:r>
      <w:r w:rsidRPr="000C7FC8">
        <w:rPr>
          <w:rFonts w:eastAsia="Arial" w:cs="Arial"/>
          <w:spacing w:val="-1"/>
        </w:rPr>
        <w:t>y</w:t>
      </w:r>
      <w:r w:rsidRPr="000C7FC8">
        <w:rPr>
          <w:rFonts w:eastAsia="Arial" w:cs="Arial"/>
          <w:spacing w:val="4"/>
        </w:rPr>
        <w:t>l</w:t>
      </w:r>
      <w:r w:rsidRPr="000C7FC8">
        <w:rPr>
          <w:rFonts w:eastAsia="Arial" w:cs="Arial"/>
        </w:rPr>
        <w:t xml:space="preserve"> 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2"/>
        </w:rPr>
        <w:t>ep</w:t>
      </w:r>
      <w:r w:rsidRPr="000C7FC8">
        <w:rPr>
          <w:rFonts w:eastAsia="Arial" w:cs="Arial"/>
          <w:spacing w:val="6"/>
        </w:rPr>
        <w:t>s</w:t>
      </w:r>
      <w:r w:rsidRPr="000C7FC8">
        <w:rPr>
          <w:rFonts w:eastAsia="Arial" w:cs="Arial"/>
          <w:spacing w:val="2"/>
        </w:rPr>
        <w:t>á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</w:rPr>
        <w:t xml:space="preserve"> 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</w:rPr>
        <w:t>a</w:t>
      </w:r>
      <w:r w:rsidRPr="000C7FC8">
        <w:rPr>
          <w:rFonts w:eastAsia="Arial" w:cs="Arial"/>
          <w:spacing w:val="8"/>
        </w:rPr>
        <w:t xml:space="preserve"> </w:t>
      </w:r>
      <w:r w:rsidRPr="000C7FC8">
        <w:rPr>
          <w:rFonts w:eastAsia="Arial" w:cs="Arial"/>
          <w:spacing w:val="1"/>
        </w:rPr>
        <w:t>z</w:t>
      </w:r>
      <w:r w:rsidRPr="000C7FC8">
        <w:rPr>
          <w:rFonts w:eastAsia="Arial" w:cs="Arial"/>
          <w:spacing w:val="2"/>
        </w:rPr>
        <w:t>á</w:t>
      </w:r>
      <w:r w:rsidRPr="000C7FC8">
        <w:rPr>
          <w:rFonts w:eastAsia="Arial" w:cs="Arial"/>
          <w:spacing w:val="6"/>
        </w:rPr>
        <w:t>k</w:t>
      </w:r>
      <w:r w:rsidRPr="000C7FC8">
        <w:rPr>
          <w:rFonts w:eastAsia="Arial" w:cs="Arial"/>
          <w:spacing w:val="1"/>
        </w:rPr>
        <w:t>l</w:t>
      </w:r>
      <w:r w:rsidRPr="000C7FC8">
        <w:rPr>
          <w:rFonts w:eastAsia="Arial" w:cs="Arial"/>
          <w:spacing w:val="5"/>
        </w:rPr>
        <w:t>ad</w:t>
      </w:r>
      <w:r w:rsidRPr="000C7FC8">
        <w:rPr>
          <w:rFonts w:eastAsia="Arial" w:cs="Arial"/>
        </w:rPr>
        <w:t>ě</w:t>
      </w:r>
      <w:r w:rsidRPr="000C7FC8">
        <w:rPr>
          <w:rFonts w:cs="Arial"/>
          <w:spacing w:val="14"/>
        </w:rPr>
        <w:t xml:space="preserve">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6"/>
        </w:rPr>
        <w:t>r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  <w:spacing w:val="1"/>
        </w:rPr>
        <w:t>v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  <w:spacing w:val="4"/>
        </w:rPr>
        <w:t>i</w:t>
      </w:r>
      <w:r w:rsidRPr="000C7FC8">
        <w:rPr>
          <w:rFonts w:eastAsia="Arial" w:cs="Arial"/>
          <w:spacing w:val="6"/>
        </w:rPr>
        <w:t>v</w:t>
      </w:r>
      <w:r w:rsidRPr="000C7FC8">
        <w:rPr>
          <w:rFonts w:eastAsia="Arial" w:cs="Arial"/>
          <w:spacing w:val="-1"/>
        </w:rPr>
        <w:t>ý</w:t>
      </w:r>
      <w:r w:rsidRPr="000C7FC8">
        <w:rPr>
          <w:rFonts w:eastAsia="Arial" w:cs="Arial"/>
          <w:spacing w:val="4"/>
        </w:rPr>
        <w:t>c</w:t>
      </w:r>
      <w:r w:rsidRPr="000C7FC8">
        <w:rPr>
          <w:rFonts w:eastAsia="Arial" w:cs="Arial"/>
        </w:rPr>
        <w:t>h</w:t>
      </w:r>
      <w:r w:rsidRPr="000C7FC8">
        <w:rPr>
          <w:rFonts w:eastAsia="Arial" w:cs="Arial"/>
          <w:spacing w:val="1"/>
        </w:rPr>
        <w:t xml:space="preserve"> </w:t>
      </w:r>
      <w:r w:rsidRPr="000C7FC8">
        <w:rPr>
          <w:rFonts w:eastAsia="Arial" w:cs="Arial"/>
          <w:spacing w:val="2"/>
        </w:rPr>
        <w:t>ú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  <w:spacing w:val="2"/>
        </w:rPr>
        <w:t>a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  <w:spacing w:val="2"/>
        </w:rPr>
        <w:t>ů</w:t>
      </w:r>
      <w:r w:rsidRPr="000C7FC8">
        <w:rPr>
          <w:rFonts w:eastAsia="Arial" w:cs="Arial"/>
        </w:rPr>
        <w:t>,</w:t>
      </w:r>
      <w:r w:rsidRPr="000C7FC8">
        <w:rPr>
          <w:rFonts w:eastAsia="Arial" w:cs="Arial"/>
          <w:spacing w:val="2"/>
        </w:rPr>
        <w:t xml:space="preserve"> </w:t>
      </w:r>
      <w:r w:rsidRPr="000C7FC8">
        <w:rPr>
          <w:rFonts w:eastAsia="Arial" w:cs="Arial"/>
          <w:spacing w:val="6"/>
        </w:rPr>
        <w:t>j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  <w:spacing w:val="1"/>
        </w:rPr>
        <w:t>i</w:t>
      </w:r>
      <w:r w:rsidRPr="000C7FC8">
        <w:rPr>
          <w:rFonts w:eastAsia="Arial" w:cs="Arial"/>
          <w:spacing w:val="6"/>
        </w:rPr>
        <w:t>c</w:t>
      </w:r>
      <w:r w:rsidRPr="000C7FC8">
        <w:rPr>
          <w:rFonts w:eastAsia="Arial" w:cs="Arial"/>
        </w:rPr>
        <w:t>h</w:t>
      </w:r>
      <w:r w:rsidRPr="000C7FC8">
        <w:rPr>
          <w:rFonts w:eastAsia="Arial" w:cs="Arial"/>
          <w:spacing w:val="3"/>
        </w:rPr>
        <w:t xml:space="preserve">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6"/>
        </w:rPr>
        <w:t>r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  <w:spacing w:val="1"/>
        </w:rPr>
        <w:t>v</w:t>
      </w:r>
      <w:r w:rsidRPr="000C7FC8">
        <w:rPr>
          <w:rFonts w:eastAsia="Arial" w:cs="Arial"/>
        </w:rPr>
        <w:t>é</w:t>
      </w:r>
      <w:r w:rsidRPr="000C7FC8">
        <w:rPr>
          <w:rFonts w:eastAsia="Arial" w:cs="Arial"/>
          <w:spacing w:val="6"/>
        </w:rPr>
        <w:t xml:space="preserve"> </w:t>
      </w:r>
      <w:r w:rsidRPr="000C7FC8">
        <w:rPr>
          <w:rFonts w:eastAsia="Arial" w:cs="Arial"/>
        </w:rPr>
        <w:t>a</w:t>
      </w:r>
      <w:r w:rsidRPr="000C7FC8">
        <w:rPr>
          <w:rFonts w:eastAsia="Arial" w:cs="Arial"/>
          <w:spacing w:val="9"/>
        </w:rPr>
        <w:t xml:space="preserve"> 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1"/>
        </w:rPr>
        <w:t>v</w:t>
      </w:r>
      <w:r w:rsidRPr="000C7FC8">
        <w:rPr>
          <w:rFonts w:eastAsia="Arial" w:cs="Arial"/>
          <w:spacing w:val="5"/>
        </w:rPr>
        <w:t>o</w:t>
      </w:r>
      <w:r w:rsidRPr="000C7FC8">
        <w:rPr>
          <w:rFonts w:eastAsia="Arial" w:cs="Arial"/>
          <w:spacing w:val="2"/>
        </w:rPr>
        <w:t>b</w:t>
      </w:r>
      <w:r w:rsidRPr="000C7FC8">
        <w:rPr>
          <w:rFonts w:eastAsia="Arial" w:cs="Arial"/>
          <w:spacing w:val="5"/>
        </w:rPr>
        <w:t>od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</w:rPr>
        <w:t>é</w:t>
      </w:r>
      <w:r w:rsidRPr="000C7FC8">
        <w:rPr>
          <w:rFonts w:eastAsia="Arial" w:cs="Arial"/>
          <w:spacing w:val="2"/>
        </w:rPr>
        <w:t xml:space="preserve"> </w:t>
      </w:r>
      <w:r w:rsidRPr="000C7FC8">
        <w:rPr>
          <w:rFonts w:eastAsia="Arial" w:cs="Arial"/>
          <w:spacing w:val="4"/>
        </w:rPr>
        <w:t>v</w:t>
      </w:r>
      <w:r w:rsidRPr="000C7FC8">
        <w:rPr>
          <w:rFonts w:eastAsia="Arial" w:cs="Arial"/>
          <w:spacing w:val="2"/>
        </w:rPr>
        <w:t>ů</w:t>
      </w:r>
      <w:r w:rsidRPr="000C7FC8">
        <w:rPr>
          <w:rFonts w:eastAsia="Arial" w:cs="Arial"/>
          <w:spacing w:val="4"/>
        </w:rPr>
        <w:t>l</w:t>
      </w:r>
      <w:r w:rsidRPr="000C7FC8">
        <w:rPr>
          <w:rFonts w:eastAsia="Arial" w:cs="Arial"/>
        </w:rPr>
        <w:t>e</w:t>
      </w:r>
      <w:r w:rsidRPr="000C7FC8">
        <w:rPr>
          <w:rFonts w:eastAsia="Arial" w:cs="Arial"/>
          <w:spacing w:val="4"/>
        </w:rPr>
        <w:t xml:space="preserve"> </w:t>
      </w:r>
      <w:r w:rsidRPr="000C7FC8">
        <w:rPr>
          <w:rFonts w:eastAsia="Arial" w:cs="Arial"/>
        </w:rPr>
        <w:t>a</w:t>
      </w:r>
      <w:r w:rsidRPr="000C7FC8">
        <w:rPr>
          <w:rFonts w:eastAsia="Arial" w:cs="Arial"/>
          <w:spacing w:val="9"/>
        </w:rPr>
        <w:t xml:space="preserve"> 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  <w:spacing w:val="5"/>
        </w:rPr>
        <w:t>e</w:t>
      </w:r>
      <w:r w:rsidRPr="000C7FC8">
        <w:rPr>
          <w:rFonts w:eastAsia="Arial" w:cs="Arial"/>
          <w:spacing w:val="7"/>
        </w:rPr>
        <w:t>b</w:t>
      </w:r>
      <w:r w:rsidRPr="000C7FC8">
        <w:rPr>
          <w:rFonts w:eastAsia="Arial" w:cs="Arial"/>
          <w:spacing w:val="-1"/>
        </w:rPr>
        <w:t>y</w:t>
      </w:r>
      <w:r w:rsidRPr="000C7FC8">
        <w:rPr>
          <w:rFonts w:eastAsia="Arial" w:cs="Arial"/>
          <w:spacing w:val="4"/>
        </w:rPr>
        <w:t>l</w:t>
      </w:r>
      <w:r w:rsidRPr="000C7FC8">
        <w:rPr>
          <w:rFonts w:eastAsia="Arial" w:cs="Arial"/>
          <w:spacing w:val="5"/>
        </w:rPr>
        <w:t xml:space="preserve"> u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  <w:spacing w:val="5"/>
        </w:rPr>
        <w:t>á</w:t>
      </w:r>
      <w:r w:rsidRPr="000C7FC8">
        <w:rPr>
          <w:rFonts w:eastAsia="Arial" w:cs="Arial"/>
          <w:spacing w:val="2"/>
        </w:rPr>
        <w:t xml:space="preserve">n </w:t>
      </w:r>
      <w:r w:rsidRPr="000C7FC8">
        <w:rPr>
          <w:rFonts w:eastAsia="Arial" w:cs="Arial"/>
        </w:rPr>
        <w:t>v</w:t>
      </w:r>
      <w:r w:rsidRPr="000C7FC8">
        <w:rPr>
          <w:rFonts w:eastAsia="Arial" w:cs="Arial"/>
          <w:spacing w:val="6"/>
        </w:rPr>
        <w:t xml:space="preserve"> </w:t>
      </w:r>
      <w:r w:rsidRPr="000C7FC8">
        <w:rPr>
          <w:rFonts w:eastAsia="Arial" w:cs="Arial"/>
          <w:spacing w:val="5"/>
        </w:rPr>
        <w:t>t</w:t>
      </w:r>
      <w:r w:rsidRPr="000C7FC8">
        <w:rPr>
          <w:rFonts w:eastAsia="Arial" w:cs="Arial"/>
          <w:spacing w:val="2"/>
        </w:rPr>
        <w:t>í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</w:rPr>
        <w:t>i</w:t>
      </w:r>
      <w:r w:rsidRPr="000C7FC8">
        <w:rPr>
          <w:rFonts w:eastAsia="Arial" w:cs="Arial"/>
          <w:spacing w:val="4"/>
        </w:rPr>
        <w:t xml:space="preserve"> </w:t>
      </w:r>
      <w:r w:rsidRPr="000C7FC8">
        <w:rPr>
          <w:rFonts w:eastAsia="Arial" w:cs="Arial"/>
          <w:spacing w:val="5"/>
        </w:rPr>
        <w:t>an</w:t>
      </w:r>
      <w:r w:rsidRPr="000C7FC8">
        <w:rPr>
          <w:rFonts w:eastAsia="Arial" w:cs="Arial"/>
        </w:rPr>
        <w:t>i</w:t>
      </w:r>
      <w:r w:rsidRPr="000C7FC8">
        <w:rPr>
          <w:rFonts w:eastAsia="Arial" w:cs="Arial"/>
          <w:spacing w:val="7"/>
        </w:rPr>
        <w:t xml:space="preserve"> </w:t>
      </w:r>
      <w:r w:rsidRPr="000C7FC8">
        <w:rPr>
          <w:rFonts w:eastAsia="Arial" w:cs="Arial"/>
          <w:spacing w:val="1"/>
        </w:rPr>
        <w:t>z</w:t>
      </w:r>
      <w:r w:rsidRPr="000C7FC8">
        <w:rPr>
          <w:rFonts w:eastAsia="Arial" w:cs="Arial"/>
        </w:rPr>
        <w:t xml:space="preserve">a 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  <w:spacing w:val="1"/>
        </w:rPr>
        <w:t>i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  <w:spacing w:val="2"/>
        </w:rPr>
        <w:t>a</w:t>
      </w:r>
      <w:r w:rsidRPr="000C7FC8">
        <w:rPr>
          <w:rFonts w:eastAsia="Arial" w:cs="Arial"/>
        </w:rPr>
        <w:t>k</w:t>
      </w:r>
      <w:r w:rsidRPr="000C7FC8">
        <w:rPr>
          <w:rFonts w:eastAsia="Arial" w:cs="Arial"/>
          <w:spacing w:val="4"/>
        </w:rPr>
        <w:t xml:space="preserve"> j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  <w:spacing w:val="2"/>
        </w:rPr>
        <w:t>no</w:t>
      </w:r>
      <w:r w:rsidRPr="000C7FC8">
        <w:rPr>
          <w:rFonts w:eastAsia="Arial" w:cs="Arial"/>
          <w:spacing w:val="6"/>
        </w:rPr>
        <w:t>s</w:t>
      </w:r>
      <w:r w:rsidRPr="000C7FC8">
        <w:rPr>
          <w:rFonts w:eastAsia="Arial" w:cs="Arial"/>
          <w:spacing w:val="2"/>
        </w:rPr>
        <w:t>t</w:t>
      </w:r>
      <w:r w:rsidRPr="000C7FC8">
        <w:rPr>
          <w:rFonts w:eastAsia="Arial" w:cs="Arial"/>
          <w:spacing w:val="3"/>
        </w:rPr>
        <w:t>r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</w:rPr>
        <w:t>ě</w:t>
      </w:r>
      <w:r w:rsidRPr="000C7FC8">
        <w:rPr>
          <w:rFonts w:cs="Arial"/>
        </w:rPr>
        <w:t xml:space="preserve"> 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  <w:spacing w:val="2"/>
        </w:rPr>
        <w:t>e</w:t>
      </w:r>
      <w:r w:rsidRPr="000C7FC8">
        <w:rPr>
          <w:rFonts w:eastAsia="Arial" w:cs="Arial"/>
          <w:spacing w:val="6"/>
        </w:rPr>
        <w:t>v</w:t>
      </w:r>
      <w:r w:rsidRPr="000C7FC8">
        <w:rPr>
          <w:rFonts w:eastAsia="Arial" w:cs="Arial"/>
          <w:spacing w:val="-1"/>
        </w:rPr>
        <w:t>ý</w:t>
      </w:r>
      <w:r w:rsidRPr="000C7FC8">
        <w:rPr>
          <w:rFonts w:eastAsia="Arial" w:cs="Arial"/>
          <w:spacing w:val="5"/>
        </w:rPr>
        <w:t>h</w:t>
      </w:r>
      <w:r w:rsidRPr="000C7FC8">
        <w:rPr>
          <w:rFonts w:eastAsia="Arial" w:cs="Arial"/>
          <w:spacing w:val="7"/>
        </w:rPr>
        <w:t>o</w:t>
      </w:r>
      <w:r w:rsidRPr="000C7FC8">
        <w:rPr>
          <w:rFonts w:eastAsia="Arial" w:cs="Arial"/>
          <w:spacing w:val="2"/>
        </w:rPr>
        <w:t>d</w:t>
      </w:r>
      <w:r w:rsidRPr="000C7FC8">
        <w:rPr>
          <w:rFonts w:eastAsia="Arial" w:cs="Arial"/>
          <w:spacing w:val="7"/>
        </w:rPr>
        <w:t>n</w:t>
      </w:r>
      <w:r w:rsidRPr="000C7FC8">
        <w:rPr>
          <w:rFonts w:eastAsia="Arial" w:cs="Arial"/>
          <w:spacing w:val="-1"/>
        </w:rPr>
        <w:t>ý</w:t>
      </w:r>
      <w:r w:rsidRPr="000C7FC8">
        <w:rPr>
          <w:rFonts w:eastAsia="Arial" w:cs="Arial"/>
          <w:spacing w:val="6"/>
        </w:rPr>
        <w:t>c</w:t>
      </w:r>
      <w:r w:rsidRPr="000C7FC8">
        <w:rPr>
          <w:rFonts w:eastAsia="Arial" w:cs="Arial"/>
        </w:rPr>
        <w:t>h</w:t>
      </w:r>
      <w:r w:rsidRPr="000C7FC8">
        <w:rPr>
          <w:rFonts w:eastAsia="Arial" w:cs="Arial"/>
          <w:spacing w:val="-5"/>
        </w:rPr>
        <w:t xml:space="preserve">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5"/>
        </w:rPr>
        <w:t>o</w:t>
      </w:r>
      <w:r w:rsidRPr="000C7FC8">
        <w:rPr>
          <w:rFonts w:eastAsia="Arial" w:cs="Arial"/>
          <w:spacing w:val="2"/>
        </w:rPr>
        <w:t>d</w:t>
      </w:r>
      <w:r w:rsidRPr="000C7FC8">
        <w:rPr>
          <w:rFonts w:eastAsia="Arial" w:cs="Arial"/>
          <w:spacing w:val="7"/>
        </w:rPr>
        <w:t>m</w:t>
      </w:r>
      <w:r w:rsidRPr="000C7FC8">
        <w:rPr>
          <w:rFonts w:eastAsia="Arial" w:cs="Arial"/>
          <w:spacing w:val="2"/>
        </w:rPr>
        <w:t>íne</w:t>
      </w:r>
      <w:r w:rsidRPr="000C7FC8">
        <w:rPr>
          <w:rFonts w:eastAsia="Arial" w:cs="Arial"/>
          <w:spacing w:val="6"/>
        </w:rPr>
        <w:t>k</w:t>
      </w:r>
      <w:r w:rsidRPr="000C7FC8">
        <w:rPr>
          <w:rFonts w:eastAsia="Arial" w:cs="Arial"/>
        </w:rPr>
        <w:t>.</w:t>
      </w:r>
      <w:r w:rsidRPr="000C7FC8">
        <w:rPr>
          <w:rFonts w:eastAsia="Arial" w:cs="Arial"/>
          <w:spacing w:val="-5"/>
        </w:rPr>
        <w:t xml:space="preserve"> </w:t>
      </w:r>
      <w:r w:rsidRPr="000C7FC8">
        <w:rPr>
          <w:rFonts w:eastAsia="Arial" w:cs="Arial"/>
          <w:spacing w:val="5"/>
        </w:rPr>
        <w:t>N</w:t>
      </w:r>
      <w:r w:rsidRPr="000C7FC8">
        <w:rPr>
          <w:rFonts w:eastAsia="Arial" w:cs="Arial"/>
        </w:rPr>
        <w:t>a</w:t>
      </w:r>
      <w:r w:rsidRPr="000C7FC8">
        <w:rPr>
          <w:rFonts w:eastAsia="Arial" w:cs="Arial"/>
          <w:spacing w:val="4"/>
        </w:rPr>
        <w:t xml:space="preserve"> </w:t>
      </w:r>
      <w:r w:rsidRPr="000C7FC8">
        <w:rPr>
          <w:rFonts w:eastAsia="Arial" w:cs="Arial"/>
          <w:spacing w:val="2"/>
        </w:rPr>
        <w:t>dů</w:t>
      </w:r>
      <w:r w:rsidRPr="000C7FC8">
        <w:rPr>
          <w:rFonts w:eastAsia="Arial" w:cs="Arial"/>
          <w:spacing w:val="6"/>
        </w:rPr>
        <w:t>k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</w:rPr>
        <w:t>z</w:t>
      </w:r>
      <w:r w:rsidRPr="000C7FC8">
        <w:rPr>
          <w:rFonts w:eastAsia="Arial" w:cs="Arial"/>
          <w:spacing w:val="1"/>
        </w:rPr>
        <w:t xml:space="preserve"> </w:t>
      </w:r>
      <w:r w:rsidRPr="000C7FC8">
        <w:rPr>
          <w:rFonts w:eastAsia="Arial" w:cs="Arial"/>
          <w:spacing w:val="2"/>
        </w:rPr>
        <w:t>t</w:t>
      </w:r>
      <w:r w:rsidRPr="000C7FC8">
        <w:rPr>
          <w:rFonts w:eastAsia="Arial" w:cs="Arial"/>
          <w:spacing w:val="5"/>
        </w:rPr>
        <w:t>oh</w:t>
      </w:r>
      <w:r w:rsidRPr="000C7FC8">
        <w:rPr>
          <w:rFonts w:eastAsia="Arial" w:cs="Arial"/>
        </w:rPr>
        <w:t>o</w:t>
      </w:r>
      <w:r w:rsidRPr="000C7FC8">
        <w:rPr>
          <w:rFonts w:eastAsia="Arial" w:cs="Arial"/>
          <w:spacing w:val="3"/>
        </w:rPr>
        <w:t xml:space="preserve">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3"/>
        </w:rPr>
        <w:t>ř</w:t>
      </w:r>
      <w:r w:rsidRPr="000C7FC8">
        <w:rPr>
          <w:rFonts w:eastAsia="Arial" w:cs="Arial"/>
          <w:spacing w:val="4"/>
        </w:rPr>
        <w:t>i</w:t>
      </w:r>
      <w:r w:rsidRPr="000C7FC8">
        <w:rPr>
          <w:rFonts w:eastAsia="Arial" w:cs="Arial"/>
          <w:spacing w:val="2"/>
        </w:rPr>
        <w:t>po</w:t>
      </w:r>
      <w:r w:rsidRPr="000C7FC8">
        <w:rPr>
          <w:rFonts w:eastAsia="Arial" w:cs="Arial"/>
          <w:spacing w:val="6"/>
        </w:rPr>
        <w:t>j</w:t>
      </w:r>
      <w:r w:rsidRPr="000C7FC8">
        <w:rPr>
          <w:rFonts w:eastAsia="Arial" w:cs="Arial"/>
          <w:spacing w:val="2"/>
        </w:rPr>
        <w:t>u</w:t>
      </w:r>
      <w:r w:rsidRPr="000C7FC8">
        <w:rPr>
          <w:rFonts w:eastAsia="Arial" w:cs="Arial"/>
          <w:spacing w:val="4"/>
        </w:rPr>
        <w:t>j</w:t>
      </w:r>
      <w:r w:rsidRPr="000C7FC8">
        <w:rPr>
          <w:rFonts w:eastAsia="Arial" w:cs="Arial"/>
        </w:rPr>
        <w:t>í</w:t>
      </w:r>
      <w:r w:rsidRPr="000C7FC8">
        <w:rPr>
          <w:rFonts w:eastAsia="Arial" w:cs="Arial"/>
          <w:spacing w:val="-3"/>
        </w:rPr>
        <w:t xml:space="preserve"> </w:t>
      </w:r>
      <w:r w:rsidRPr="000C7FC8">
        <w:rPr>
          <w:rFonts w:eastAsia="Arial" w:cs="Arial"/>
          <w:spacing w:val="6"/>
        </w:rPr>
        <w:t>s</w:t>
      </w:r>
      <w:r w:rsidRPr="000C7FC8">
        <w:rPr>
          <w:rFonts w:eastAsia="Arial" w:cs="Arial"/>
          <w:spacing w:val="4"/>
        </w:rPr>
        <w:t>v</w:t>
      </w:r>
      <w:r w:rsidRPr="000C7FC8">
        <w:rPr>
          <w:rFonts w:eastAsia="Arial" w:cs="Arial"/>
        </w:rPr>
        <w:t>é</w:t>
      </w:r>
      <w:r w:rsidRPr="000C7FC8">
        <w:rPr>
          <w:rFonts w:eastAsia="Arial" w:cs="Arial"/>
          <w:spacing w:val="4"/>
        </w:rPr>
        <w:t xml:space="preserve"> 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5"/>
        </w:rPr>
        <w:t>od</w:t>
      </w:r>
      <w:r w:rsidRPr="000C7FC8">
        <w:rPr>
          <w:rFonts w:eastAsia="Arial" w:cs="Arial"/>
          <w:spacing w:val="2"/>
        </w:rPr>
        <w:t>p</w:t>
      </w:r>
      <w:r w:rsidRPr="000C7FC8">
        <w:rPr>
          <w:rFonts w:eastAsia="Arial" w:cs="Arial"/>
          <w:spacing w:val="1"/>
        </w:rPr>
        <w:t>i</w:t>
      </w:r>
      <w:r w:rsidRPr="000C7FC8">
        <w:rPr>
          <w:rFonts w:eastAsia="Arial" w:cs="Arial"/>
          <w:spacing w:val="6"/>
        </w:rPr>
        <w:t>s</w:t>
      </w:r>
      <w:r w:rsidRPr="000C7FC8">
        <w:rPr>
          <w:rFonts w:eastAsia="Arial" w:cs="Arial"/>
          <w:spacing w:val="-1"/>
        </w:rPr>
        <w:t>y</w:t>
      </w:r>
      <w:r w:rsidRPr="000C7FC8">
        <w:rPr>
          <w:rFonts w:eastAsia="Arial" w:cs="Arial"/>
        </w:rPr>
        <w:t>.</w:t>
      </w:r>
    </w:p>
    <w:p w14:paraId="7FF06C5E" w14:textId="77777777" w:rsidR="00361257" w:rsidRPr="000C7FC8" w:rsidRDefault="00361257" w:rsidP="00361257">
      <w:pPr>
        <w:rPr>
          <w:rFonts w:eastAsia="Arial" w:cs="Arial"/>
        </w:rPr>
      </w:pPr>
    </w:p>
    <w:p w14:paraId="457A5A71" w14:textId="77777777" w:rsidR="00361257" w:rsidRPr="000C7FC8" w:rsidRDefault="00361257" w:rsidP="00361257">
      <w:pPr>
        <w:rPr>
          <w:rFonts w:cs="Arial"/>
        </w:rPr>
      </w:pPr>
      <w:r w:rsidRPr="000C7FC8">
        <w:rPr>
          <w:rFonts w:eastAsia="Arial" w:cs="Arial"/>
        </w:rPr>
        <w:t xml:space="preserve">3) </w:t>
      </w:r>
      <w:r w:rsidRPr="000C7FC8">
        <w:rPr>
          <w:rFonts w:cs="Arial"/>
        </w:rPr>
        <w:t>Tento dodatek nabývá platnosti a účinnosti dnem jeho uveřejnění v registru smluv.</w:t>
      </w:r>
    </w:p>
    <w:p w14:paraId="01EC8A7B" w14:textId="77777777" w:rsidR="00361257" w:rsidRPr="000C7FC8" w:rsidRDefault="00361257" w:rsidP="00361257">
      <w:pPr>
        <w:rPr>
          <w:rFonts w:cs="Arial"/>
        </w:rPr>
      </w:pPr>
    </w:p>
    <w:p w14:paraId="6A893399" w14:textId="77777777" w:rsidR="00361257" w:rsidRPr="000C7FC8" w:rsidRDefault="00361257" w:rsidP="00361257">
      <w:pPr>
        <w:rPr>
          <w:rFonts w:cs="Arial"/>
        </w:rPr>
      </w:pPr>
      <w:r w:rsidRPr="000C7FC8">
        <w:rPr>
          <w:rFonts w:cs="Arial"/>
        </w:rPr>
        <w:t>4) Smluvní strany berou na vědomí, že objednatel je ve smyslu § 2 odst. 1 písm. e) osobou, na niž se vztahuje povinnost uveřejnění smluv v registru smluv ve smyslu zákona č. 340/2015 Sb. v platném znění a proti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14:paraId="2C8D6727" w14:textId="77777777" w:rsidR="00361257" w:rsidRPr="000C7FC8" w:rsidRDefault="00361257" w:rsidP="00361257">
      <w:pPr>
        <w:rPr>
          <w:rFonts w:cs="Arial"/>
        </w:rPr>
      </w:pPr>
    </w:p>
    <w:p w14:paraId="47BB033B" w14:textId="77777777" w:rsidR="00361257" w:rsidRPr="000C7FC8" w:rsidRDefault="00361257" w:rsidP="00361257">
      <w:pPr>
        <w:rPr>
          <w:rFonts w:cs="Arial"/>
        </w:rPr>
      </w:pPr>
    </w:p>
    <w:p w14:paraId="6C77D3E2" w14:textId="77777777" w:rsidR="00361257" w:rsidRPr="000C7FC8" w:rsidRDefault="00361257" w:rsidP="00361257">
      <w:pPr>
        <w:rPr>
          <w:rFonts w:cs="Arial"/>
        </w:rPr>
      </w:pPr>
    </w:p>
    <w:p w14:paraId="4C08830E" w14:textId="77777777" w:rsidR="00361257" w:rsidRDefault="00361257" w:rsidP="00361257">
      <w:pPr>
        <w:tabs>
          <w:tab w:val="left" w:pos="5760"/>
        </w:tabs>
        <w:rPr>
          <w:rFonts w:eastAsia="Arial" w:cs="Arial"/>
          <w:spacing w:val="5"/>
        </w:rPr>
      </w:pPr>
      <w:r w:rsidRPr="000C7FC8">
        <w:rPr>
          <w:rFonts w:eastAsia="Arial" w:cs="Arial"/>
        </w:rPr>
        <w:t>V</w:t>
      </w:r>
      <w:r w:rsidRPr="000C7FC8">
        <w:rPr>
          <w:rFonts w:eastAsia="Arial" w:cs="Arial"/>
          <w:spacing w:val="5"/>
        </w:rPr>
        <w:t xml:space="preserve"> </w:t>
      </w:r>
      <w:r w:rsidRPr="000C7FC8">
        <w:rPr>
          <w:rFonts w:eastAsia="Arial" w:cs="Arial"/>
          <w:spacing w:val="3"/>
        </w:rPr>
        <w:t>Ú</w:t>
      </w:r>
      <w:r w:rsidRPr="000C7FC8">
        <w:rPr>
          <w:rFonts w:eastAsia="Arial" w:cs="Arial"/>
          <w:spacing w:val="4"/>
        </w:rPr>
        <w:t>s</w:t>
      </w:r>
      <w:r w:rsidRPr="000C7FC8">
        <w:rPr>
          <w:rFonts w:eastAsia="Arial" w:cs="Arial"/>
          <w:spacing w:val="2"/>
        </w:rPr>
        <w:t>t</w:t>
      </w:r>
      <w:r w:rsidRPr="000C7FC8">
        <w:rPr>
          <w:rFonts w:eastAsia="Arial" w:cs="Arial"/>
        </w:rPr>
        <w:t>í</w:t>
      </w:r>
      <w:r w:rsidRPr="000C7FC8">
        <w:rPr>
          <w:rFonts w:eastAsia="Arial" w:cs="Arial"/>
          <w:spacing w:val="3"/>
        </w:rPr>
        <w:t xml:space="preserve"> </w:t>
      </w:r>
      <w:r w:rsidRPr="000C7FC8">
        <w:rPr>
          <w:rFonts w:eastAsia="Arial" w:cs="Arial"/>
          <w:spacing w:val="5"/>
        </w:rPr>
        <w:t>na</w:t>
      </w:r>
      <w:r w:rsidRPr="000C7FC8">
        <w:rPr>
          <w:rFonts w:eastAsia="Arial" w:cs="Arial"/>
        </w:rPr>
        <w:t>d</w:t>
      </w:r>
      <w:r w:rsidRPr="000C7FC8">
        <w:rPr>
          <w:rFonts w:eastAsia="Arial" w:cs="Arial"/>
          <w:spacing w:val="4"/>
        </w:rPr>
        <w:t xml:space="preserve"> </w:t>
      </w:r>
      <w:r w:rsidRPr="000C7FC8">
        <w:rPr>
          <w:rFonts w:eastAsia="Arial" w:cs="Arial"/>
          <w:spacing w:val="2"/>
        </w:rPr>
        <w:t>L</w:t>
      </w:r>
      <w:r w:rsidRPr="000C7FC8">
        <w:rPr>
          <w:rFonts w:eastAsia="Arial" w:cs="Arial"/>
          <w:spacing w:val="5"/>
        </w:rPr>
        <w:t>a</w:t>
      </w:r>
      <w:r w:rsidRPr="000C7FC8">
        <w:rPr>
          <w:rFonts w:eastAsia="Arial" w:cs="Arial"/>
          <w:spacing w:val="2"/>
        </w:rPr>
        <w:t>be</w:t>
      </w:r>
      <w:r w:rsidRPr="000C7FC8">
        <w:rPr>
          <w:rFonts w:eastAsia="Arial" w:cs="Arial"/>
        </w:rPr>
        <w:t>m</w:t>
      </w:r>
      <w:r w:rsidRPr="000C7FC8">
        <w:rPr>
          <w:rFonts w:eastAsia="Arial" w:cs="Arial"/>
          <w:spacing w:val="3"/>
        </w:rPr>
        <w:t xml:space="preserve"> 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  <w:spacing w:val="5"/>
        </w:rPr>
        <w:t>e</w:t>
      </w:r>
      <w:r w:rsidRPr="000C7FC8">
        <w:rPr>
          <w:rFonts w:eastAsia="Arial" w:cs="Arial"/>
          <w:spacing w:val="3"/>
        </w:rPr>
        <w:t>…</w:t>
      </w:r>
      <w:r w:rsidRPr="000C7FC8">
        <w:rPr>
          <w:rFonts w:eastAsia="Arial" w:cs="Arial"/>
          <w:spacing w:val="5"/>
        </w:rPr>
        <w:t>…</w:t>
      </w:r>
      <w:r w:rsidRPr="000C7FC8">
        <w:rPr>
          <w:rFonts w:eastAsia="Arial" w:cs="Arial"/>
          <w:spacing w:val="3"/>
        </w:rPr>
        <w:t>…</w:t>
      </w:r>
      <w:r w:rsidRPr="000C7FC8">
        <w:rPr>
          <w:rFonts w:eastAsia="Arial" w:cs="Arial"/>
          <w:spacing w:val="2"/>
        </w:rPr>
        <w:t>.</w:t>
      </w:r>
      <w:r w:rsidRPr="000C7FC8">
        <w:rPr>
          <w:rFonts w:eastAsia="Arial" w:cs="Arial"/>
        </w:rPr>
        <w:t>.</w:t>
      </w:r>
      <w:r w:rsidRPr="000C7FC8">
        <w:rPr>
          <w:rFonts w:eastAsia="Arial" w:cs="Arial"/>
        </w:rPr>
        <w:tab/>
        <w:t>V………………</w:t>
      </w:r>
      <w:proofErr w:type="gramStart"/>
      <w:r w:rsidRPr="000C7FC8">
        <w:rPr>
          <w:rFonts w:eastAsia="Arial" w:cs="Arial"/>
        </w:rPr>
        <w:t>….</w:t>
      </w:r>
      <w:r w:rsidRPr="000C7FC8">
        <w:rPr>
          <w:rFonts w:eastAsia="Arial" w:cs="Arial"/>
          <w:spacing w:val="5"/>
        </w:rPr>
        <w:t>d</w:t>
      </w:r>
      <w:r w:rsidRPr="000C7FC8">
        <w:rPr>
          <w:rFonts w:eastAsia="Arial" w:cs="Arial"/>
          <w:spacing w:val="2"/>
        </w:rPr>
        <w:t>n</w:t>
      </w:r>
      <w:r w:rsidRPr="000C7FC8">
        <w:rPr>
          <w:rFonts w:eastAsia="Arial" w:cs="Arial"/>
          <w:spacing w:val="5"/>
        </w:rPr>
        <w:t>e</w:t>
      </w:r>
      <w:proofErr w:type="gramEnd"/>
      <w:r w:rsidRPr="000C7FC8">
        <w:rPr>
          <w:rFonts w:eastAsia="Arial" w:cs="Arial"/>
          <w:spacing w:val="5"/>
        </w:rPr>
        <w:t xml:space="preserve"> </w:t>
      </w:r>
    </w:p>
    <w:p w14:paraId="7D9896F6" w14:textId="77777777" w:rsidR="00361257" w:rsidRDefault="00361257" w:rsidP="00361257">
      <w:pPr>
        <w:tabs>
          <w:tab w:val="left" w:pos="5760"/>
        </w:tabs>
        <w:rPr>
          <w:rFonts w:eastAsia="Arial" w:cs="Arial"/>
          <w:spacing w:val="5"/>
        </w:rPr>
      </w:pPr>
    </w:p>
    <w:p w14:paraId="61E44444" w14:textId="77777777" w:rsidR="00361257" w:rsidRDefault="00361257" w:rsidP="00361257">
      <w:pPr>
        <w:tabs>
          <w:tab w:val="left" w:pos="5760"/>
        </w:tabs>
        <w:rPr>
          <w:rFonts w:eastAsia="Arial" w:cs="Arial"/>
          <w:spacing w:val="5"/>
        </w:rPr>
      </w:pPr>
    </w:p>
    <w:p w14:paraId="0D1BC9EF" w14:textId="77777777" w:rsidR="00361257" w:rsidRPr="000C7FC8" w:rsidRDefault="00361257" w:rsidP="00361257">
      <w:pPr>
        <w:spacing w:before="120"/>
        <w:rPr>
          <w:rFonts w:cs="Arial"/>
        </w:rPr>
      </w:pPr>
      <w:r w:rsidRPr="000C7FC8">
        <w:rPr>
          <w:rFonts w:cs="Arial"/>
        </w:rPr>
        <w:t>........................................................</w:t>
      </w:r>
      <w:r w:rsidRPr="000C7FC8">
        <w:rPr>
          <w:rFonts w:cs="Arial"/>
        </w:rPr>
        <w:tab/>
      </w:r>
      <w:r w:rsidRPr="000C7FC8">
        <w:rPr>
          <w:rFonts w:cs="Arial"/>
        </w:rPr>
        <w:tab/>
        <w:t>....................................................</w:t>
      </w:r>
    </w:p>
    <w:p w14:paraId="7E1E9882" w14:textId="77777777" w:rsidR="00361257" w:rsidRPr="000C7FC8" w:rsidRDefault="00361257" w:rsidP="00361257">
      <w:pPr>
        <w:spacing w:before="120"/>
        <w:ind w:firstLine="708"/>
        <w:rPr>
          <w:rFonts w:cs="Arial"/>
        </w:rPr>
      </w:pPr>
      <w:r w:rsidRPr="000C7FC8">
        <w:rPr>
          <w:rFonts w:cs="Arial"/>
        </w:rPr>
        <w:t>objednatel</w:t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  <w:t>zhotovitel</w:t>
      </w:r>
    </w:p>
    <w:p w14:paraId="76CDA663" w14:textId="77777777" w:rsidR="00361257" w:rsidRPr="000C7FC8" w:rsidRDefault="00361257" w:rsidP="00361257">
      <w:pPr>
        <w:spacing w:before="120"/>
        <w:rPr>
          <w:rFonts w:cs="Arial"/>
        </w:rPr>
      </w:pPr>
      <w:r w:rsidRPr="000C7FC8">
        <w:rPr>
          <w:rFonts w:cs="Arial"/>
        </w:rPr>
        <w:t>doc. RNDr. Martin Balej, Ph.D.</w:t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</w:r>
      <w:r w:rsidRPr="000C7FC8">
        <w:rPr>
          <w:rFonts w:cs="Arial"/>
        </w:rPr>
        <w:tab/>
        <w:t>Vít Vaněček</w:t>
      </w:r>
    </w:p>
    <w:p w14:paraId="4A752B36" w14:textId="77777777" w:rsidR="00361257" w:rsidRPr="000C7FC8" w:rsidRDefault="00361257" w:rsidP="00361257">
      <w:pPr>
        <w:tabs>
          <w:tab w:val="left" w:pos="5760"/>
        </w:tabs>
        <w:rPr>
          <w:rFonts w:cs="Arial"/>
        </w:rPr>
      </w:pPr>
    </w:p>
    <w:p w14:paraId="0C078B37" w14:textId="77777777" w:rsidR="00361257" w:rsidRPr="000C7FC8" w:rsidRDefault="00361257" w:rsidP="00361257">
      <w:pPr>
        <w:tabs>
          <w:tab w:val="left" w:pos="5760"/>
        </w:tabs>
        <w:rPr>
          <w:rFonts w:cs="Arial"/>
        </w:rPr>
      </w:pPr>
    </w:p>
    <w:p w14:paraId="1874733B" w14:textId="77777777" w:rsidR="00361257" w:rsidRPr="00CA476F" w:rsidRDefault="00361257" w:rsidP="00361257"/>
    <w:p w14:paraId="46756564" w14:textId="77777777" w:rsidR="006F7D50" w:rsidRPr="00361257" w:rsidRDefault="006F7D50" w:rsidP="00361257"/>
    <w:sectPr w:rsidR="006F7D50" w:rsidRPr="00361257" w:rsidSect="00D23C79">
      <w:headerReference w:type="even" r:id="rId8"/>
      <w:headerReference w:type="default" r:id="rId9"/>
      <w:footerReference w:type="even" r:id="rId10"/>
      <w:footerReference w:type="default" r:id="rId11"/>
      <w:pgSz w:w="11913" w:h="16834" w:code="9"/>
      <w:pgMar w:top="1659" w:right="2415" w:bottom="1276" w:left="1701" w:header="993" w:footer="362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CE64" w14:textId="77777777" w:rsidR="007A2415" w:rsidRDefault="007A2415" w:rsidP="00C75AAF">
      <w:r>
        <w:separator/>
      </w:r>
    </w:p>
  </w:endnote>
  <w:endnote w:type="continuationSeparator" w:id="0">
    <w:p w14:paraId="09B1EDF8" w14:textId="77777777" w:rsidR="007A2415" w:rsidRDefault="007A2415" w:rsidP="00C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B171" w14:textId="77777777" w:rsidR="002E5E36" w:rsidRDefault="002E5E36"/>
  <w:p w14:paraId="244A1A76" w14:textId="77777777" w:rsidR="002E5E36" w:rsidRDefault="002E5E36">
    <w:pPr>
      <w:pStyle w:val="patickacara"/>
    </w:pPr>
  </w:p>
  <w:p w14:paraId="49E5F59C" w14:textId="77777777" w:rsidR="002E5E36" w:rsidRDefault="002E5E36">
    <w:pPr>
      <w:pStyle w:val="patickacara"/>
      <w:jc w:val="right"/>
      <w:rPr>
        <w:i w:val="0"/>
      </w:rPr>
    </w:pPr>
    <w:r>
      <w:rPr>
        <w:i w:val="0"/>
      </w:rPr>
      <w:t xml:space="preserve">Strana </w:t>
    </w:r>
    <w:r>
      <w:rPr>
        <w:i w:val="0"/>
      </w:rPr>
      <w:fldChar w:fldCharType="begin"/>
    </w:r>
    <w:r>
      <w:rPr>
        <w:i w:val="0"/>
      </w:rPr>
      <w:instrText>PAGE</w:instrText>
    </w:r>
    <w:r>
      <w:rPr>
        <w:i w:val="0"/>
      </w:rPr>
      <w:fldChar w:fldCharType="separate"/>
    </w:r>
    <w:r>
      <w:rPr>
        <w:i w:val="0"/>
      </w:rPr>
      <w:t>22</w:t>
    </w:r>
    <w:r>
      <w:rPr>
        <w:i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E56B" w14:textId="77777777" w:rsidR="002E5E36" w:rsidRPr="00933F93" w:rsidRDefault="002E5E36" w:rsidP="00933F93">
    <w:pPr>
      <w:ind w:right="-283"/>
      <w:jc w:val="left"/>
      <w:rPr>
        <w:rFonts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B37CA">
      <w:rPr>
        <w:noProof/>
        <w:sz w:val="16"/>
        <w:szCs w:val="16"/>
      </w:rPr>
      <w:drawing>
        <wp:inline distT="0" distB="0" distL="0" distR="0" wp14:anchorId="0E761E02" wp14:editId="6469E6BA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ab/>
    </w:r>
    <w:r>
      <w:rPr>
        <w:sz w:val="16"/>
        <w:szCs w:val="16"/>
      </w:rPr>
      <w:tab/>
    </w:r>
    <w:r w:rsidRPr="00933F93">
      <w:rPr>
        <w:sz w:val="16"/>
        <w:szCs w:val="16"/>
      </w:rPr>
      <w:t xml:space="preserve">Stránka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PAGE</w:instrText>
    </w:r>
    <w:r w:rsidRPr="00933F93">
      <w:rPr>
        <w:bCs/>
        <w:sz w:val="16"/>
        <w:szCs w:val="16"/>
      </w:rPr>
      <w:fldChar w:fldCharType="separate"/>
    </w:r>
    <w:r w:rsidR="003A2D74">
      <w:rPr>
        <w:bCs/>
        <w:noProof/>
        <w:sz w:val="16"/>
        <w:szCs w:val="16"/>
      </w:rPr>
      <w:t>2</w:t>
    </w:r>
    <w:r w:rsidRPr="00933F93">
      <w:rPr>
        <w:bCs/>
        <w:sz w:val="16"/>
        <w:szCs w:val="16"/>
      </w:rPr>
      <w:fldChar w:fldCharType="end"/>
    </w:r>
    <w:r w:rsidRPr="00933F93">
      <w:rPr>
        <w:sz w:val="16"/>
        <w:szCs w:val="16"/>
      </w:rPr>
      <w:t xml:space="preserve"> z </w:t>
    </w:r>
    <w:r w:rsidRPr="00933F93">
      <w:rPr>
        <w:bCs/>
        <w:sz w:val="16"/>
        <w:szCs w:val="16"/>
      </w:rPr>
      <w:fldChar w:fldCharType="begin"/>
    </w:r>
    <w:r w:rsidRPr="00933F93">
      <w:rPr>
        <w:bCs/>
        <w:sz w:val="16"/>
        <w:szCs w:val="16"/>
      </w:rPr>
      <w:instrText>NUMPAGES</w:instrText>
    </w:r>
    <w:r w:rsidRPr="00933F93">
      <w:rPr>
        <w:bCs/>
        <w:sz w:val="16"/>
        <w:szCs w:val="16"/>
      </w:rPr>
      <w:fldChar w:fldCharType="separate"/>
    </w:r>
    <w:r w:rsidR="003A2D74">
      <w:rPr>
        <w:bCs/>
        <w:noProof/>
        <w:sz w:val="16"/>
        <w:szCs w:val="16"/>
      </w:rPr>
      <w:t>2</w:t>
    </w:r>
    <w:r w:rsidRPr="00933F93">
      <w:rPr>
        <w:bCs/>
        <w:sz w:val="16"/>
        <w:szCs w:val="16"/>
      </w:rPr>
      <w:fldChar w:fldCharType="end"/>
    </w:r>
  </w:p>
  <w:p w14:paraId="32723B59" w14:textId="77777777" w:rsidR="002E5E36" w:rsidRDefault="002E5E36" w:rsidP="00C75AAF">
    <w:pPr>
      <w:pStyle w:val="Zhlav"/>
      <w:tabs>
        <w:tab w:val="left" w:pos="585"/>
        <w:tab w:val="right" w:pos="9078"/>
      </w:tabs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7581" w14:textId="77777777" w:rsidR="007A2415" w:rsidRDefault="007A2415" w:rsidP="00C75AAF">
      <w:r>
        <w:separator/>
      </w:r>
    </w:p>
  </w:footnote>
  <w:footnote w:type="continuationSeparator" w:id="0">
    <w:p w14:paraId="2C9059DE" w14:textId="77777777" w:rsidR="007A2415" w:rsidRDefault="007A2415" w:rsidP="00C7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2B9D" w14:textId="77777777" w:rsidR="002E5E36" w:rsidRDefault="002E5E36">
    <w:pPr>
      <w:pStyle w:val="Zhlav"/>
    </w:pPr>
  </w:p>
  <w:p w14:paraId="19E9E640" w14:textId="77777777" w:rsidR="002E5E36" w:rsidRDefault="002E5E36">
    <w:pPr>
      <w:pStyle w:val="Zhlav"/>
    </w:pPr>
  </w:p>
  <w:p w14:paraId="3D32F247" w14:textId="77777777" w:rsidR="002E5E36" w:rsidRDefault="002E5E36">
    <w:pPr>
      <w:pStyle w:val="Zhlav"/>
    </w:pPr>
  </w:p>
  <w:p w14:paraId="66855D24" w14:textId="77777777" w:rsidR="002E5E36" w:rsidRDefault="002E5E36">
    <w:pPr>
      <w:pStyle w:val="Zhlav"/>
    </w:pPr>
    <w:r>
      <w:rPr>
        <w:i w:val="0"/>
      </w:rPr>
      <w:t>Nabídka è.</w:t>
    </w:r>
  </w:p>
  <w:p w14:paraId="255315A2" w14:textId="77777777" w:rsidR="002E5E36" w:rsidRDefault="002E5E36">
    <w:pPr>
      <w:pStyle w:val="hlavickaca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8F560" w14:textId="77777777" w:rsidR="00F170DD" w:rsidRPr="00EF1978" w:rsidRDefault="00F170DD" w:rsidP="00F170DD">
    <w:pPr>
      <w:tabs>
        <w:tab w:val="left" w:pos="2175"/>
      </w:tabs>
      <w:rPr>
        <w:b/>
        <w:sz w:val="18"/>
        <w:szCs w:val="18"/>
      </w:rPr>
    </w:pPr>
    <w:r w:rsidRPr="00EF1978">
      <w:rPr>
        <w:b/>
        <w:sz w:val="18"/>
        <w:szCs w:val="18"/>
      </w:rPr>
      <w:t>CZ.02.2.67/0.0/0.0/16_016/0002560</w:t>
    </w:r>
  </w:p>
  <w:p w14:paraId="553A504C" w14:textId="77777777" w:rsidR="002E5E36" w:rsidRPr="00DD2850" w:rsidRDefault="00F170DD" w:rsidP="00F170DD">
    <w:pPr>
      <w:tabs>
        <w:tab w:val="left" w:pos="2175"/>
      </w:tabs>
      <w:rPr>
        <w:sz w:val="16"/>
        <w:szCs w:val="16"/>
      </w:rPr>
    </w:pPr>
    <w:r w:rsidRPr="00EF1978">
      <w:rPr>
        <w:b/>
        <w:sz w:val="18"/>
        <w:szCs w:val="18"/>
      </w:rPr>
      <w:t>U21 – Kvalitní infrastruktura</w:t>
    </w:r>
    <w:r w:rsidRPr="00F170DD">
      <w:rPr>
        <w:b/>
        <w:sz w:val="22"/>
      </w:rPr>
      <w:t xml:space="preserve"> </w:t>
    </w:r>
    <w:r w:rsidR="002E5E36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0981896C" wp14:editId="4981AA7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1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CA"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E3653"/>
    <w:multiLevelType w:val="hybridMultilevel"/>
    <w:tmpl w:val="8766F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C33"/>
    <w:multiLevelType w:val="hybridMultilevel"/>
    <w:tmpl w:val="A5982554"/>
    <w:lvl w:ilvl="0" w:tplc="54BC1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E62C0"/>
    <w:multiLevelType w:val="hybridMultilevel"/>
    <w:tmpl w:val="A6D27A9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863"/>
    <w:multiLevelType w:val="hybridMultilevel"/>
    <w:tmpl w:val="18142C58"/>
    <w:lvl w:ilvl="0" w:tplc="93CC77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AF6FD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7E63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A49FD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2640"/>
    <w:multiLevelType w:val="hybridMultilevel"/>
    <w:tmpl w:val="DD161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110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1411"/>
    <w:multiLevelType w:val="hybridMultilevel"/>
    <w:tmpl w:val="49F0E32A"/>
    <w:name w:val="WW8Num5232223222"/>
    <w:lvl w:ilvl="0" w:tplc="9A4CCB3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6463A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38E3E51"/>
    <w:multiLevelType w:val="hybridMultilevel"/>
    <w:tmpl w:val="F690B5B0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E73F7"/>
    <w:multiLevelType w:val="hybridMultilevel"/>
    <w:tmpl w:val="DE5E7096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D7343"/>
    <w:multiLevelType w:val="hybridMultilevel"/>
    <w:tmpl w:val="F00808A8"/>
    <w:lvl w:ilvl="0" w:tplc="FAE249C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354CA0"/>
    <w:multiLevelType w:val="hybridMultilevel"/>
    <w:tmpl w:val="67488CD0"/>
    <w:name w:val="WW8Num5232223222222222222"/>
    <w:lvl w:ilvl="0" w:tplc="892A8DD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95C5944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F2121"/>
    <w:multiLevelType w:val="hybridMultilevel"/>
    <w:tmpl w:val="7E761B32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A2654"/>
    <w:multiLevelType w:val="hybridMultilevel"/>
    <w:tmpl w:val="1F240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C76AD"/>
    <w:multiLevelType w:val="hybridMultilevel"/>
    <w:tmpl w:val="8496E044"/>
    <w:name w:val="WW8Num52322232222222222"/>
    <w:lvl w:ilvl="0" w:tplc="FEACD89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648C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E4A41E38">
      <w:start w:val="4"/>
      <w:numFmt w:val="bullet"/>
      <w:lvlText w:val=""/>
      <w:lvlJc w:val="left"/>
      <w:pPr>
        <w:ind w:left="3228" w:hanging="708"/>
      </w:pPr>
      <w:rPr>
        <w:rFonts w:ascii="Symbol" w:eastAsia="Times New Roman" w:hAnsi="Symbo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189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0358D"/>
    <w:multiLevelType w:val="hybridMultilevel"/>
    <w:tmpl w:val="2DA45CE4"/>
    <w:name w:val="WW8Num5232223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119E8"/>
    <w:multiLevelType w:val="hybridMultilevel"/>
    <w:tmpl w:val="51D2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700B8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C116E"/>
    <w:multiLevelType w:val="hybridMultilevel"/>
    <w:tmpl w:val="E8FEFE1A"/>
    <w:lvl w:ilvl="0" w:tplc="A2760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23EA"/>
    <w:multiLevelType w:val="hybridMultilevel"/>
    <w:tmpl w:val="E2BAA796"/>
    <w:lvl w:ilvl="0" w:tplc="FAE249C8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0874C7A"/>
    <w:multiLevelType w:val="hybridMultilevel"/>
    <w:tmpl w:val="8A96FF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82FB6"/>
    <w:multiLevelType w:val="hybridMultilevel"/>
    <w:tmpl w:val="C360C978"/>
    <w:lvl w:ilvl="0" w:tplc="78D296F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55D41EE"/>
    <w:multiLevelType w:val="hybridMultilevel"/>
    <w:tmpl w:val="1E9C8B84"/>
    <w:lvl w:ilvl="0" w:tplc="ED244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249BD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A78EE"/>
    <w:multiLevelType w:val="hybridMultilevel"/>
    <w:tmpl w:val="4D78741A"/>
    <w:name w:val="WW8Num52322232222222"/>
    <w:lvl w:ilvl="0" w:tplc="91D635F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1444A"/>
    <w:multiLevelType w:val="hybridMultilevel"/>
    <w:tmpl w:val="92B6C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D5E87"/>
    <w:multiLevelType w:val="hybridMultilevel"/>
    <w:tmpl w:val="61903E08"/>
    <w:lvl w:ilvl="0" w:tplc="FAE249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B16D2"/>
    <w:multiLevelType w:val="multilevel"/>
    <w:tmpl w:val="7D6AB060"/>
    <w:lvl w:ilvl="0">
      <w:start w:val="4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ED12B8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C72FF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67587"/>
    <w:multiLevelType w:val="multilevel"/>
    <w:tmpl w:val="C6A07BD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text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F7431EA"/>
    <w:multiLevelType w:val="hybridMultilevel"/>
    <w:tmpl w:val="17321AFE"/>
    <w:name w:val="WW8Num52322232222222223"/>
    <w:lvl w:ilvl="0" w:tplc="0ABC1A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676CB"/>
    <w:multiLevelType w:val="hybridMultilevel"/>
    <w:tmpl w:val="E11815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B7C99"/>
    <w:multiLevelType w:val="hybridMultilevel"/>
    <w:tmpl w:val="E2BAA796"/>
    <w:lvl w:ilvl="0" w:tplc="FAE249C8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65B51F6F"/>
    <w:multiLevelType w:val="hybridMultilevel"/>
    <w:tmpl w:val="8550C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B5263"/>
    <w:multiLevelType w:val="hybridMultilevel"/>
    <w:tmpl w:val="678C0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52D3E"/>
    <w:multiLevelType w:val="hybridMultilevel"/>
    <w:tmpl w:val="5A90ADCA"/>
    <w:lvl w:ilvl="0" w:tplc="C676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1426F"/>
    <w:multiLevelType w:val="hybridMultilevel"/>
    <w:tmpl w:val="8CFE511C"/>
    <w:lvl w:ilvl="0" w:tplc="6F2A2EE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AE249C8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 w:tplc="97F077A6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 w15:restartNumberingAfterBreak="0">
    <w:nsid w:val="70775EAE"/>
    <w:multiLevelType w:val="hybridMultilevel"/>
    <w:tmpl w:val="F00808A8"/>
    <w:lvl w:ilvl="0" w:tplc="FAE249C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1B02D44"/>
    <w:multiLevelType w:val="hybridMultilevel"/>
    <w:tmpl w:val="3A38D6FA"/>
    <w:lvl w:ilvl="0" w:tplc="3F646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C72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7760CE"/>
    <w:multiLevelType w:val="hybridMultilevel"/>
    <w:tmpl w:val="956AA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50ABE"/>
    <w:multiLevelType w:val="hybridMultilevel"/>
    <w:tmpl w:val="5008ADA8"/>
    <w:name w:val="WW8Num523222322222222"/>
    <w:lvl w:ilvl="0" w:tplc="EC88A5CE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023FE"/>
    <w:multiLevelType w:val="hybridMultilevel"/>
    <w:tmpl w:val="833C374A"/>
    <w:lvl w:ilvl="0" w:tplc="2D4AC5F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CE40E9CC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FB351D"/>
    <w:multiLevelType w:val="hybridMultilevel"/>
    <w:tmpl w:val="9A52D400"/>
    <w:lvl w:ilvl="0" w:tplc="925689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CE40E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42"/>
  </w:num>
  <w:num w:numId="5">
    <w:abstractNumId w:val="48"/>
  </w:num>
  <w:num w:numId="6">
    <w:abstractNumId w:val="0"/>
  </w:num>
  <w:num w:numId="7">
    <w:abstractNumId w:val="12"/>
  </w:num>
  <w:num w:numId="8">
    <w:abstractNumId w:val="39"/>
  </w:num>
  <w:num w:numId="9">
    <w:abstractNumId w:val="29"/>
  </w:num>
  <w:num w:numId="10">
    <w:abstractNumId w:val="4"/>
  </w:num>
  <w:num w:numId="11">
    <w:abstractNumId w:val="25"/>
  </w:num>
  <w:num w:numId="12">
    <w:abstractNumId w:val="19"/>
  </w:num>
  <w:num w:numId="13">
    <w:abstractNumId w:val="36"/>
  </w:num>
  <w:num w:numId="14">
    <w:abstractNumId w:val="35"/>
  </w:num>
  <w:num w:numId="15">
    <w:abstractNumId w:val="8"/>
  </w:num>
  <w:num w:numId="16">
    <w:abstractNumId w:val="46"/>
  </w:num>
  <w:num w:numId="17">
    <w:abstractNumId w:val="2"/>
  </w:num>
  <w:num w:numId="18">
    <w:abstractNumId w:val="14"/>
  </w:num>
  <w:num w:numId="19">
    <w:abstractNumId w:val="3"/>
  </w:num>
  <w:num w:numId="20">
    <w:abstractNumId w:val="13"/>
  </w:num>
  <w:num w:numId="21">
    <w:abstractNumId w:val="23"/>
  </w:num>
  <w:num w:numId="22">
    <w:abstractNumId w:val="5"/>
  </w:num>
  <w:num w:numId="23">
    <w:abstractNumId w:val="20"/>
  </w:num>
  <w:num w:numId="24">
    <w:abstractNumId w:val="49"/>
  </w:num>
  <w:num w:numId="25">
    <w:abstractNumId w:val="41"/>
  </w:num>
  <w:num w:numId="26">
    <w:abstractNumId w:val="26"/>
  </w:num>
  <w:num w:numId="27">
    <w:abstractNumId w:val="38"/>
  </w:num>
  <w:num w:numId="28">
    <w:abstractNumId w:val="45"/>
  </w:num>
  <w:num w:numId="29">
    <w:abstractNumId w:val="27"/>
  </w:num>
  <w:num w:numId="30">
    <w:abstractNumId w:val="22"/>
  </w:num>
  <w:num w:numId="31">
    <w:abstractNumId w:val="44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5"/>
  </w:num>
  <w:num w:numId="35">
    <w:abstractNumId w:val="24"/>
  </w:num>
  <w:num w:numId="36">
    <w:abstractNumId w:val="37"/>
  </w:num>
  <w:num w:numId="37">
    <w:abstractNumId w:val="30"/>
  </w:num>
  <w:num w:numId="38">
    <w:abstractNumId w:val="17"/>
  </w:num>
  <w:num w:numId="39">
    <w:abstractNumId w:val="9"/>
  </w:num>
  <w:num w:numId="40">
    <w:abstractNumId w:val="6"/>
  </w:num>
  <w:num w:numId="41">
    <w:abstractNumId w:val="11"/>
  </w:num>
  <w:num w:numId="42">
    <w:abstractNumId w:val="33"/>
  </w:num>
  <w:num w:numId="43">
    <w:abstractNumId w:val="32"/>
  </w:num>
  <w:num w:numId="44">
    <w:abstractNumId w:val="7"/>
  </w:num>
  <w:num w:numId="45">
    <w:abstractNumId w:val="18"/>
  </w:num>
  <w:num w:numId="4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3B"/>
    <w:rsid w:val="00006DD5"/>
    <w:rsid w:val="0001772F"/>
    <w:rsid w:val="00023131"/>
    <w:rsid w:val="000249BE"/>
    <w:rsid w:val="000264CF"/>
    <w:rsid w:val="00027D9E"/>
    <w:rsid w:val="000363A1"/>
    <w:rsid w:val="0003775A"/>
    <w:rsid w:val="00037A5B"/>
    <w:rsid w:val="00043CAA"/>
    <w:rsid w:val="00046F93"/>
    <w:rsid w:val="00061047"/>
    <w:rsid w:val="00062B00"/>
    <w:rsid w:val="00062EA1"/>
    <w:rsid w:val="00064B30"/>
    <w:rsid w:val="000700E9"/>
    <w:rsid w:val="000710BF"/>
    <w:rsid w:val="00077909"/>
    <w:rsid w:val="00085239"/>
    <w:rsid w:val="00094194"/>
    <w:rsid w:val="00096526"/>
    <w:rsid w:val="000A281B"/>
    <w:rsid w:val="000A438E"/>
    <w:rsid w:val="000A50E6"/>
    <w:rsid w:val="000B0BE8"/>
    <w:rsid w:val="000B2555"/>
    <w:rsid w:val="000B2E34"/>
    <w:rsid w:val="000B3207"/>
    <w:rsid w:val="000B3394"/>
    <w:rsid w:val="000B5BA4"/>
    <w:rsid w:val="000C2255"/>
    <w:rsid w:val="000C2E32"/>
    <w:rsid w:val="000C3173"/>
    <w:rsid w:val="000C468D"/>
    <w:rsid w:val="000C6552"/>
    <w:rsid w:val="000C7815"/>
    <w:rsid w:val="000D044C"/>
    <w:rsid w:val="000D0743"/>
    <w:rsid w:val="000D1C8A"/>
    <w:rsid w:val="000D4ACB"/>
    <w:rsid w:val="000D734F"/>
    <w:rsid w:val="000D7A97"/>
    <w:rsid w:val="000E384E"/>
    <w:rsid w:val="000E477E"/>
    <w:rsid w:val="000E5395"/>
    <w:rsid w:val="000F02DD"/>
    <w:rsid w:val="000F1C49"/>
    <w:rsid w:val="00100062"/>
    <w:rsid w:val="001008E0"/>
    <w:rsid w:val="00102011"/>
    <w:rsid w:val="001031DC"/>
    <w:rsid w:val="00105D37"/>
    <w:rsid w:val="00107CB4"/>
    <w:rsid w:val="00107E49"/>
    <w:rsid w:val="00113C3B"/>
    <w:rsid w:val="00120F5E"/>
    <w:rsid w:val="00131F9D"/>
    <w:rsid w:val="00133BD0"/>
    <w:rsid w:val="001358B3"/>
    <w:rsid w:val="00140F8A"/>
    <w:rsid w:val="00141B04"/>
    <w:rsid w:val="001464CE"/>
    <w:rsid w:val="00146DAC"/>
    <w:rsid w:val="00152166"/>
    <w:rsid w:val="00152926"/>
    <w:rsid w:val="00152A53"/>
    <w:rsid w:val="00155E88"/>
    <w:rsid w:val="00157E3B"/>
    <w:rsid w:val="00161636"/>
    <w:rsid w:val="00162370"/>
    <w:rsid w:val="001653ED"/>
    <w:rsid w:val="00166B5D"/>
    <w:rsid w:val="001672FB"/>
    <w:rsid w:val="001712B9"/>
    <w:rsid w:val="00172992"/>
    <w:rsid w:val="00174E61"/>
    <w:rsid w:val="001755AE"/>
    <w:rsid w:val="00180576"/>
    <w:rsid w:val="00184EFB"/>
    <w:rsid w:val="00191EE3"/>
    <w:rsid w:val="00195ABD"/>
    <w:rsid w:val="001A00D1"/>
    <w:rsid w:val="001A5010"/>
    <w:rsid w:val="001A79FB"/>
    <w:rsid w:val="001B4AAA"/>
    <w:rsid w:val="001B669C"/>
    <w:rsid w:val="001C2040"/>
    <w:rsid w:val="001C3D4B"/>
    <w:rsid w:val="001D23E4"/>
    <w:rsid w:val="001D74AF"/>
    <w:rsid w:val="001E0939"/>
    <w:rsid w:val="001E2408"/>
    <w:rsid w:val="001E304F"/>
    <w:rsid w:val="001E4909"/>
    <w:rsid w:val="001E5239"/>
    <w:rsid w:val="001E6647"/>
    <w:rsid w:val="001F051F"/>
    <w:rsid w:val="001F2611"/>
    <w:rsid w:val="001F2D92"/>
    <w:rsid w:val="001F5309"/>
    <w:rsid w:val="00204DBA"/>
    <w:rsid w:val="00206040"/>
    <w:rsid w:val="0020649F"/>
    <w:rsid w:val="00210BC6"/>
    <w:rsid w:val="00215352"/>
    <w:rsid w:val="0022061D"/>
    <w:rsid w:val="00224F08"/>
    <w:rsid w:val="002273AB"/>
    <w:rsid w:val="00227EE0"/>
    <w:rsid w:val="00235D29"/>
    <w:rsid w:val="00236B1A"/>
    <w:rsid w:val="0023746A"/>
    <w:rsid w:val="00237F4B"/>
    <w:rsid w:val="002407B7"/>
    <w:rsid w:val="002433BB"/>
    <w:rsid w:val="00246B02"/>
    <w:rsid w:val="00260011"/>
    <w:rsid w:val="00261604"/>
    <w:rsid w:val="0026305A"/>
    <w:rsid w:val="002644DC"/>
    <w:rsid w:val="00275D7C"/>
    <w:rsid w:val="0028085F"/>
    <w:rsid w:val="00284517"/>
    <w:rsid w:val="0028583E"/>
    <w:rsid w:val="00287857"/>
    <w:rsid w:val="00287E34"/>
    <w:rsid w:val="002904CA"/>
    <w:rsid w:val="00290809"/>
    <w:rsid w:val="002932BA"/>
    <w:rsid w:val="002A28E6"/>
    <w:rsid w:val="002B344E"/>
    <w:rsid w:val="002B51E1"/>
    <w:rsid w:val="002C46F0"/>
    <w:rsid w:val="002C49A0"/>
    <w:rsid w:val="002D34AC"/>
    <w:rsid w:val="002D34C0"/>
    <w:rsid w:val="002D3AD2"/>
    <w:rsid w:val="002D6225"/>
    <w:rsid w:val="002D6B0F"/>
    <w:rsid w:val="002E0E8D"/>
    <w:rsid w:val="002E5DA0"/>
    <w:rsid w:val="002E5E36"/>
    <w:rsid w:val="002F1FDD"/>
    <w:rsid w:val="002F5A03"/>
    <w:rsid w:val="002F5D16"/>
    <w:rsid w:val="00303D05"/>
    <w:rsid w:val="00310677"/>
    <w:rsid w:val="00313C01"/>
    <w:rsid w:val="00330AA3"/>
    <w:rsid w:val="0033110D"/>
    <w:rsid w:val="00331B7F"/>
    <w:rsid w:val="003335DD"/>
    <w:rsid w:val="00337B89"/>
    <w:rsid w:val="003431E6"/>
    <w:rsid w:val="003452CE"/>
    <w:rsid w:val="00361257"/>
    <w:rsid w:val="00363683"/>
    <w:rsid w:val="003810E1"/>
    <w:rsid w:val="003856F0"/>
    <w:rsid w:val="00391550"/>
    <w:rsid w:val="0039178C"/>
    <w:rsid w:val="00395B05"/>
    <w:rsid w:val="00395EF7"/>
    <w:rsid w:val="003A1896"/>
    <w:rsid w:val="003A2D74"/>
    <w:rsid w:val="003A4603"/>
    <w:rsid w:val="003A6B10"/>
    <w:rsid w:val="003A6BCD"/>
    <w:rsid w:val="003B37CA"/>
    <w:rsid w:val="003B56DB"/>
    <w:rsid w:val="003B7D26"/>
    <w:rsid w:val="003C08C4"/>
    <w:rsid w:val="003D68DD"/>
    <w:rsid w:val="003D73BA"/>
    <w:rsid w:val="003E21AB"/>
    <w:rsid w:val="003F06C4"/>
    <w:rsid w:val="003F7E19"/>
    <w:rsid w:val="00400B67"/>
    <w:rsid w:val="00404E63"/>
    <w:rsid w:val="00405C81"/>
    <w:rsid w:val="00406143"/>
    <w:rsid w:val="004137D2"/>
    <w:rsid w:val="004159B2"/>
    <w:rsid w:val="00415B7F"/>
    <w:rsid w:val="0042673F"/>
    <w:rsid w:val="0043003A"/>
    <w:rsid w:val="004335E5"/>
    <w:rsid w:val="004372D1"/>
    <w:rsid w:val="00437623"/>
    <w:rsid w:val="004376D3"/>
    <w:rsid w:val="0044337F"/>
    <w:rsid w:val="00443D2E"/>
    <w:rsid w:val="004477A3"/>
    <w:rsid w:val="00452907"/>
    <w:rsid w:val="00460C60"/>
    <w:rsid w:val="00461133"/>
    <w:rsid w:val="00461846"/>
    <w:rsid w:val="00462B37"/>
    <w:rsid w:val="00464153"/>
    <w:rsid w:val="00465672"/>
    <w:rsid w:val="004710A1"/>
    <w:rsid w:val="00471AC1"/>
    <w:rsid w:val="004759B4"/>
    <w:rsid w:val="00477A02"/>
    <w:rsid w:val="00477F68"/>
    <w:rsid w:val="00483CBC"/>
    <w:rsid w:val="00497572"/>
    <w:rsid w:val="004A254E"/>
    <w:rsid w:val="004B562C"/>
    <w:rsid w:val="004C14C0"/>
    <w:rsid w:val="004C5393"/>
    <w:rsid w:val="004D143B"/>
    <w:rsid w:val="004D1EA4"/>
    <w:rsid w:val="004D2A63"/>
    <w:rsid w:val="004D3257"/>
    <w:rsid w:val="004D7EFB"/>
    <w:rsid w:val="004E2028"/>
    <w:rsid w:val="004E6E6A"/>
    <w:rsid w:val="004E70B5"/>
    <w:rsid w:val="004F27CB"/>
    <w:rsid w:val="004F5CD9"/>
    <w:rsid w:val="004F74E7"/>
    <w:rsid w:val="00502D14"/>
    <w:rsid w:val="00502DA7"/>
    <w:rsid w:val="005033FF"/>
    <w:rsid w:val="005113AD"/>
    <w:rsid w:val="00513DCF"/>
    <w:rsid w:val="005201E5"/>
    <w:rsid w:val="0052591D"/>
    <w:rsid w:val="00527B1A"/>
    <w:rsid w:val="005329A7"/>
    <w:rsid w:val="00533100"/>
    <w:rsid w:val="00533532"/>
    <w:rsid w:val="005371FD"/>
    <w:rsid w:val="00544F52"/>
    <w:rsid w:val="00551424"/>
    <w:rsid w:val="00556507"/>
    <w:rsid w:val="00565FFB"/>
    <w:rsid w:val="00571190"/>
    <w:rsid w:val="005728A6"/>
    <w:rsid w:val="00572E72"/>
    <w:rsid w:val="00583FDF"/>
    <w:rsid w:val="00584463"/>
    <w:rsid w:val="005846D4"/>
    <w:rsid w:val="005946B7"/>
    <w:rsid w:val="005951F3"/>
    <w:rsid w:val="005978EA"/>
    <w:rsid w:val="00597C52"/>
    <w:rsid w:val="005A1A10"/>
    <w:rsid w:val="005A2221"/>
    <w:rsid w:val="005B1227"/>
    <w:rsid w:val="005B18EC"/>
    <w:rsid w:val="005B5284"/>
    <w:rsid w:val="005C095C"/>
    <w:rsid w:val="005C33C2"/>
    <w:rsid w:val="005C42E3"/>
    <w:rsid w:val="005D13A0"/>
    <w:rsid w:val="005D4639"/>
    <w:rsid w:val="005E2F5D"/>
    <w:rsid w:val="005E3FD7"/>
    <w:rsid w:val="005F0209"/>
    <w:rsid w:val="005F1122"/>
    <w:rsid w:val="00601DD3"/>
    <w:rsid w:val="006029FD"/>
    <w:rsid w:val="00606722"/>
    <w:rsid w:val="00606FCE"/>
    <w:rsid w:val="00611739"/>
    <w:rsid w:val="00611E25"/>
    <w:rsid w:val="006141A8"/>
    <w:rsid w:val="00616C77"/>
    <w:rsid w:val="00617B3B"/>
    <w:rsid w:val="006210EB"/>
    <w:rsid w:val="006220BD"/>
    <w:rsid w:val="006231F7"/>
    <w:rsid w:val="006349A3"/>
    <w:rsid w:val="00635902"/>
    <w:rsid w:val="006359F6"/>
    <w:rsid w:val="0064512D"/>
    <w:rsid w:val="00645920"/>
    <w:rsid w:val="00647661"/>
    <w:rsid w:val="00661926"/>
    <w:rsid w:val="0066516E"/>
    <w:rsid w:val="00667BA4"/>
    <w:rsid w:val="00670A61"/>
    <w:rsid w:val="00671FB8"/>
    <w:rsid w:val="00680008"/>
    <w:rsid w:val="00682517"/>
    <w:rsid w:val="00687471"/>
    <w:rsid w:val="00691983"/>
    <w:rsid w:val="00691D3A"/>
    <w:rsid w:val="00693F7C"/>
    <w:rsid w:val="0069610A"/>
    <w:rsid w:val="006A0619"/>
    <w:rsid w:val="006A197C"/>
    <w:rsid w:val="006A1FF8"/>
    <w:rsid w:val="006A3397"/>
    <w:rsid w:val="006A4B99"/>
    <w:rsid w:val="006A712B"/>
    <w:rsid w:val="006A7506"/>
    <w:rsid w:val="006B153B"/>
    <w:rsid w:val="006B44AB"/>
    <w:rsid w:val="006B6DEA"/>
    <w:rsid w:val="006D0831"/>
    <w:rsid w:val="006D2AC2"/>
    <w:rsid w:val="006D3AD8"/>
    <w:rsid w:val="006D70F8"/>
    <w:rsid w:val="006E26F8"/>
    <w:rsid w:val="006E3D36"/>
    <w:rsid w:val="006F0CC6"/>
    <w:rsid w:val="006F1AD4"/>
    <w:rsid w:val="006F2850"/>
    <w:rsid w:val="006F4D9D"/>
    <w:rsid w:val="006F6265"/>
    <w:rsid w:val="006F753B"/>
    <w:rsid w:val="006F7D50"/>
    <w:rsid w:val="00700901"/>
    <w:rsid w:val="00702E27"/>
    <w:rsid w:val="007032BE"/>
    <w:rsid w:val="0070365B"/>
    <w:rsid w:val="00706601"/>
    <w:rsid w:val="00710B45"/>
    <w:rsid w:val="00711248"/>
    <w:rsid w:val="007115C7"/>
    <w:rsid w:val="00712FFA"/>
    <w:rsid w:val="00713694"/>
    <w:rsid w:val="00714149"/>
    <w:rsid w:val="00723A5D"/>
    <w:rsid w:val="00724F1D"/>
    <w:rsid w:val="007330E7"/>
    <w:rsid w:val="007350F9"/>
    <w:rsid w:val="007370A8"/>
    <w:rsid w:val="00737234"/>
    <w:rsid w:val="00743E23"/>
    <w:rsid w:val="0074576B"/>
    <w:rsid w:val="00747E34"/>
    <w:rsid w:val="00750CEF"/>
    <w:rsid w:val="00750E57"/>
    <w:rsid w:val="00763AD9"/>
    <w:rsid w:val="00766BC5"/>
    <w:rsid w:val="00770C96"/>
    <w:rsid w:val="007740FC"/>
    <w:rsid w:val="00780AC9"/>
    <w:rsid w:val="0078126C"/>
    <w:rsid w:val="00784AEB"/>
    <w:rsid w:val="00792199"/>
    <w:rsid w:val="0079284F"/>
    <w:rsid w:val="007979B5"/>
    <w:rsid w:val="007A2415"/>
    <w:rsid w:val="007A4CF5"/>
    <w:rsid w:val="007B2FF1"/>
    <w:rsid w:val="007C3A35"/>
    <w:rsid w:val="007C5C13"/>
    <w:rsid w:val="007D0DF8"/>
    <w:rsid w:val="007D6AD3"/>
    <w:rsid w:val="007E1A8F"/>
    <w:rsid w:val="007E1AC6"/>
    <w:rsid w:val="007E2CBA"/>
    <w:rsid w:val="007E69CA"/>
    <w:rsid w:val="007F231B"/>
    <w:rsid w:val="007F2676"/>
    <w:rsid w:val="00800106"/>
    <w:rsid w:val="0080487F"/>
    <w:rsid w:val="008063B4"/>
    <w:rsid w:val="00810F50"/>
    <w:rsid w:val="00812092"/>
    <w:rsid w:val="008123DC"/>
    <w:rsid w:val="00812F8E"/>
    <w:rsid w:val="0081389B"/>
    <w:rsid w:val="00814247"/>
    <w:rsid w:val="008176B9"/>
    <w:rsid w:val="008327DC"/>
    <w:rsid w:val="00832B84"/>
    <w:rsid w:val="00834BE1"/>
    <w:rsid w:val="008373D8"/>
    <w:rsid w:val="00840AF0"/>
    <w:rsid w:val="00845761"/>
    <w:rsid w:val="00846C80"/>
    <w:rsid w:val="00851243"/>
    <w:rsid w:val="0085577F"/>
    <w:rsid w:val="0086021C"/>
    <w:rsid w:val="00861260"/>
    <w:rsid w:val="0086302D"/>
    <w:rsid w:val="00866829"/>
    <w:rsid w:val="00872498"/>
    <w:rsid w:val="0087294E"/>
    <w:rsid w:val="008857A2"/>
    <w:rsid w:val="008872D5"/>
    <w:rsid w:val="0089398B"/>
    <w:rsid w:val="008941DC"/>
    <w:rsid w:val="008A1C04"/>
    <w:rsid w:val="008A2CE2"/>
    <w:rsid w:val="008A3CFC"/>
    <w:rsid w:val="008B2F4F"/>
    <w:rsid w:val="008C0323"/>
    <w:rsid w:val="008D419C"/>
    <w:rsid w:val="008D6226"/>
    <w:rsid w:val="008D7053"/>
    <w:rsid w:val="008D7847"/>
    <w:rsid w:val="008E0CE5"/>
    <w:rsid w:val="008F063C"/>
    <w:rsid w:val="008F3C8D"/>
    <w:rsid w:val="008F5BAE"/>
    <w:rsid w:val="008F6D43"/>
    <w:rsid w:val="00911EB7"/>
    <w:rsid w:val="00912230"/>
    <w:rsid w:val="00914D5D"/>
    <w:rsid w:val="009153A0"/>
    <w:rsid w:val="0091649F"/>
    <w:rsid w:val="009165C8"/>
    <w:rsid w:val="009206E7"/>
    <w:rsid w:val="00920CEF"/>
    <w:rsid w:val="00921DA6"/>
    <w:rsid w:val="00925DF7"/>
    <w:rsid w:val="00933BF5"/>
    <w:rsid w:val="00933F93"/>
    <w:rsid w:val="00934EA4"/>
    <w:rsid w:val="00941F66"/>
    <w:rsid w:val="00946B6B"/>
    <w:rsid w:val="00947196"/>
    <w:rsid w:val="009527DA"/>
    <w:rsid w:val="009538B2"/>
    <w:rsid w:val="00955F3B"/>
    <w:rsid w:val="00956968"/>
    <w:rsid w:val="00962044"/>
    <w:rsid w:val="00973747"/>
    <w:rsid w:val="0097420D"/>
    <w:rsid w:val="00974602"/>
    <w:rsid w:val="00977082"/>
    <w:rsid w:val="009836C4"/>
    <w:rsid w:val="0098639D"/>
    <w:rsid w:val="00987413"/>
    <w:rsid w:val="009902C3"/>
    <w:rsid w:val="009923EB"/>
    <w:rsid w:val="009A6F2A"/>
    <w:rsid w:val="009B05F3"/>
    <w:rsid w:val="009B3D1F"/>
    <w:rsid w:val="009B64AA"/>
    <w:rsid w:val="009C0147"/>
    <w:rsid w:val="009C5C67"/>
    <w:rsid w:val="009D160A"/>
    <w:rsid w:val="009D5D42"/>
    <w:rsid w:val="009E1050"/>
    <w:rsid w:val="009F0749"/>
    <w:rsid w:val="009F0F3E"/>
    <w:rsid w:val="009F3CA3"/>
    <w:rsid w:val="009F3F8E"/>
    <w:rsid w:val="009F61DC"/>
    <w:rsid w:val="00A00BB6"/>
    <w:rsid w:val="00A0286D"/>
    <w:rsid w:val="00A03EF6"/>
    <w:rsid w:val="00A054A1"/>
    <w:rsid w:val="00A0678E"/>
    <w:rsid w:val="00A06DC8"/>
    <w:rsid w:val="00A073FB"/>
    <w:rsid w:val="00A10630"/>
    <w:rsid w:val="00A11AA9"/>
    <w:rsid w:val="00A11F2D"/>
    <w:rsid w:val="00A17FAE"/>
    <w:rsid w:val="00A2240B"/>
    <w:rsid w:val="00A26555"/>
    <w:rsid w:val="00A314BE"/>
    <w:rsid w:val="00A31A54"/>
    <w:rsid w:val="00A31E9A"/>
    <w:rsid w:val="00A35FC4"/>
    <w:rsid w:val="00A36963"/>
    <w:rsid w:val="00A56187"/>
    <w:rsid w:val="00A63D79"/>
    <w:rsid w:val="00A71088"/>
    <w:rsid w:val="00A77D8E"/>
    <w:rsid w:val="00A803EF"/>
    <w:rsid w:val="00A82479"/>
    <w:rsid w:val="00A83FF8"/>
    <w:rsid w:val="00A84F79"/>
    <w:rsid w:val="00A85415"/>
    <w:rsid w:val="00A92AA2"/>
    <w:rsid w:val="00A93360"/>
    <w:rsid w:val="00A939E3"/>
    <w:rsid w:val="00A93FA3"/>
    <w:rsid w:val="00A94C24"/>
    <w:rsid w:val="00A951BD"/>
    <w:rsid w:val="00AA1915"/>
    <w:rsid w:val="00AA6566"/>
    <w:rsid w:val="00AA6717"/>
    <w:rsid w:val="00AA6E96"/>
    <w:rsid w:val="00AB0B00"/>
    <w:rsid w:val="00AC6E57"/>
    <w:rsid w:val="00AC7F29"/>
    <w:rsid w:val="00AD222C"/>
    <w:rsid w:val="00AD496C"/>
    <w:rsid w:val="00AD6EDC"/>
    <w:rsid w:val="00AE16A8"/>
    <w:rsid w:val="00AE1EBC"/>
    <w:rsid w:val="00AE2C77"/>
    <w:rsid w:val="00AE734E"/>
    <w:rsid w:val="00AF095C"/>
    <w:rsid w:val="00AF0E23"/>
    <w:rsid w:val="00AF16A6"/>
    <w:rsid w:val="00AF17BC"/>
    <w:rsid w:val="00AF5171"/>
    <w:rsid w:val="00AF667F"/>
    <w:rsid w:val="00AF7ADD"/>
    <w:rsid w:val="00B0038D"/>
    <w:rsid w:val="00B05271"/>
    <w:rsid w:val="00B05AC4"/>
    <w:rsid w:val="00B06BDF"/>
    <w:rsid w:val="00B134F8"/>
    <w:rsid w:val="00B168C3"/>
    <w:rsid w:val="00B20C2F"/>
    <w:rsid w:val="00B2397A"/>
    <w:rsid w:val="00B24104"/>
    <w:rsid w:val="00B244F7"/>
    <w:rsid w:val="00B25431"/>
    <w:rsid w:val="00B254BD"/>
    <w:rsid w:val="00B25D2A"/>
    <w:rsid w:val="00B349BA"/>
    <w:rsid w:val="00B43620"/>
    <w:rsid w:val="00B4480F"/>
    <w:rsid w:val="00B479E2"/>
    <w:rsid w:val="00B52835"/>
    <w:rsid w:val="00B558F4"/>
    <w:rsid w:val="00B559BD"/>
    <w:rsid w:val="00B57266"/>
    <w:rsid w:val="00B63312"/>
    <w:rsid w:val="00B642BC"/>
    <w:rsid w:val="00B64DEA"/>
    <w:rsid w:val="00B70327"/>
    <w:rsid w:val="00B7371F"/>
    <w:rsid w:val="00B74844"/>
    <w:rsid w:val="00B8018F"/>
    <w:rsid w:val="00B80D87"/>
    <w:rsid w:val="00B82759"/>
    <w:rsid w:val="00B84DA5"/>
    <w:rsid w:val="00B8795A"/>
    <w:rsid w:val="00B907CC"/>
    <w:rsid w:val="00B96CB3"/>
    <w:rsid w:val="00BA79D4"/>
    <w:rsid w:val="00BB0DBD"/>
    <w:rsid w:val="00BB1D39"/>
    <w:rsid w:val="00BB248F"/>
    <w:rsid w:val="00BB6DBB"/>
    <w:rsid w:val="00BC04E1"/>
    <w:rsid w:val="00BC31DA"/>
    <w:rsid w:val="00BC4364"/>
    <w:rsid w:val="00BC621F"/>
    <w:rsid w:val="00BD18E0"/>
    <w:rsid w:val="00BD344F"/>
    <w:rsid w:val="00BE1FC8"/>
    <w:rsid w:val="00BE30CD"/>
    <w:rsid w:val="00BE69D9"/>
    <w:rsid w:val="00BF38E1"/>
    <w:rsid w:val="00BF5773"/>
    <w:rsid w:val="00C01684"/>
    <w:rsid w:val="00C0378E"/>
    <w:rsid w:val="00C067A7"/>
    <w:rsid w:val="00C07FF1"/>
    <w:rsid w:val="00C12DE9"/>
    <w:rsid w:val="00C149F8"/>
    <w:rsid w:val="00C16BA1"/>
    <w:rsid w:val="00C17AB7"/>
    <w:rsid w:val="00C32F99"/>
    <w:rsid w:val="00C4106D"/>
    <w:rsid w:val="00C42211"/>
    <w:rsid w:val="00C42CF2"/>
    <w:rsid w:val="00C430C1"/>
    <w:rsid w:val="00C47626"/>
    <w:rsid w:val="00C51C29"/>
    <w:rsid w:val="00C54742"/>
    <w:rsid w:val="00C55F17"/>
    <w:rsid w:val="00C56679"/>
    <w:rsid w:val="00C61669"/>
    <w:rsid w:val="00C64039"/>
    <w:rsid w:val="00C71233"/>
    <w:rsid w:val="00C75AAF"/>
    <w:rsid w:val="00C7787D"/>
    <w:rsid w:val="00C84564"/>
    <w:rsid w:val="00C859F5"/>
    <w:rsid w:val="00C86B73"/>
    <w:rsid w:val="00C974FE"/>
    <w:rsid w:val="00CA13CB"/>
    <w:rsid w:val="00CA3BDB"/>
    <w:rsid w:val="00CB19BD"/>
    <w:rsid w:val="00CB3F7A"/>
    <w:rsid w:val="00CB4C85"/>
    <w:rsid w:val="00CB5190"/>
    <w:rsid w:val="00CB6CAC"/>
    <w:rsid w:val="00CC1E90"/>
    <w:rsid w:val="00CC48E6"/>
    <w:rsid w:val="00CC4D18"/>
    <w:rsid w:val="00CD1C48"/>
    <w:rsid w:val="00CD5AB8"/>
    <w:rsid w:val="00CD6AC2"/>
    <w:rsid w:val="00CD72A2"/>
    <w:rsid w:val="00CD7666"/>
    <w:rsid w:val="00CE6184"/>
    <w:rsid w:val="00CE72A2"/>
    <w:rsid w:val="00CF1C71"/>
    <w:rsid w:val="00D014AC"/>
    <w:rsid w:val="00D05C71"/>
    <w:rsid w:val="00D077DF"/>
    <w:rsid w:val="00D122E2"/>
    <w:rsid w:val="00D1591A"/>
    <w:rsid w:val="00D2202D"/>
    <w:rsid w:val="00D23C79"/>
    <w:rsid w:val="00D34070"/>
    <w:rsid w:val="00D350C6"/>
    <w:rsid w:val="00D368AB"/>
    <w:rsid w:val="00D43E3A"/>
    <w:rsid w:val="00D5214B"/>
    <w:rsid w:val="00D521FC"/>
    <w:rsid w:val="00D57B39"/>
    <w:rsid w:val="00D626CE"/>
    <w:rsid w:val="00D66983"/>
    <w:rsid w:val="00D74941"/>
    <w:rsid w:val="00D7633F"/>
    <w:rsid w:val="00D801E5"/>
    <w:rsid w:val="00D85669"/>
    <w:rsid w:val="00D863B2"/>
    <w:rsid w:val="00D87D5C"/>
    <w:rsid w:val="00D91BFB"/>
    <w:rsid w:val="00DA08FE"/>
    <w:rsid w:val="00DA0C9B"/>
    <w:rsid w:val="00DA4564"/>
    <w:rsid w:val="00DA5047"/>
    <w:rsid w:val="00DA6D9E"/>
    <w:rsid w:val="00DB17A1"/>
    <w:rsid w:val="00DB27AD"/>
    <w:rsid w:val="00DB2FC7"/>
    <w:rsid w:val="00DB398C"/>
    <w:rsid w:val="00DB65F5"/>
    <w:rsid w:val="00DC27CD"/>
    <w:rsid w:val="00DC285A"/>
    <w:rsid w:val="00DC2A1A"/>
    <w:rsid w:val="00DC3BB3"/>
    <w:rsid w:val="00DC44AA"/>
    <w:rsid w:val="00DD26BA"/>
    <w:rsid w:val="00DD2850"/>
    <w:rsid w:val="00DF5DB8"/>
    <w:rsid w:val="00E00BF9"/>
    <w:rsid w:val="00E0347F"/>
    <w:rsid w:val="00E04212"/>
    <w:rsid w:val="00E075A2"/>
    <w:rsid w:val="00E079B6"/>
    <w:rsid w:val="00E14ADD"/>
    <w:rsid w:val="00E16FE5"/>
    <w:rsid w:val="00E2159C"/>
    <w:rsid w:val="00E21D3C"/>
    <w:rsid w:val="00E22790"/>
    <w:rsid w:val="00E32A9E"/>
    <w:rsid w:val="00E32F40"/>
    <w:rsid w:val="00E33D7E"/>
    <w:rsid w:val="00E35101"/>
    <w:rsid w:val="00E41315"/>
    <w:rsid w:val="00E414DB"/>
    <w:rsid w:val="00E4570B"/>
    <w:rsid w:val="00E466DC"/>
    <w:rsid w:val="00E5080E"/>
    <w:rsid w:val="00E54D2A"/>
    <w:rsid w:val="00E569A3"/>
    <w:rsid w:val="00E62E90"/>
    <w:rsid w:val="00E6478F"/>
    <w:rsid w:val="00E67473"/>
    <w:rsid w:val="00E73092"/>
    <w:rsid w:val="00E81536"/>
    <w:rsid w:val="00E83BF1"/>
    <w:rsid w:val="00E84B78"/>
    <w:rsid w:val="00E86A75"/>
    <w:rsid w:val="00E92538"/>
    <w:rsid w:val="00E969F5"/>
    <w:rsid w:val="00E97464"/>
    <w:rsid w:val="00EA4371"/>
    <w:rsid w:val="00EB0AC0"/>
    <w:rsid w:val="00EB5471"/>
    <w:rsid w:val="00EB6BEF"/>
    <w:rsid w:val="00EC034A"/>
    <w:rsid w:val="00EC491D"/>
    <w:rsid w:val="00EC593F"/>
    <w:rsid w:val="00EC6B76"/>
    <w:rsid w:val="00EE04B7"/>
    <w:rsid w:val="00EE22CD"/>
    <w:rsid w:val="00EF1767"/>
    <w:rsid w:val="00EF1978"/>
    <w:rsid w:val="00EF59C7"/>
    <w:rsid w:val="00EF6B4A"/>
    <w:rsid w:val="00F05CF7"/>
    <w:rsid w:val="00F14953"/>
    <w:rsid w:val="00F170DD"/>
    <w:rsid w:val="00F208F0"/>
    <w:rsid w:val="00F21A2E"/>
    <w:rsid w:val="00F24256"/>
    <w:rsid w:val="00F31E3C"/>
    <w:rsid w:val="00F35638"/>
    <w:rsid w:val="00F36BD0"/>
    <w:rsid w:val="00F37714"/>
    <w:rsid w:val="00F37ED4"/>
    <w:rsid w:val="00F50C69"/>
    <w:rsid w:val="00F51E34"/>
    <w:rsid w:val="00F61B04"/>
    <w:rsid w:val="00F6472B"/>
    <w:rsid w:val="00F739DF"/>
    <w:rsid w:val="00F75C62"/>
    <w:rsid w:val="00F776C1"/>
    <w:rsid w:val="00F8416C"/>
    <w:rsid w:val="00F84FC8"/>
    <w:rsid w:val="00F97756"/>
    <w:rsid w:val="00FB0131"/>
    <w:rsid w:val="00FB2009"/>
    <w:rsid w:val="00FB338B"/>
    <w:rsid w:val="00FB4903"/>
    <w:rsid w:val="00FB57F5"/>
    <w:rsid w:val="00FC1089"/>
    <w:rsid w:val="00FC15B1"/>
    <w:rsid w:val="00FC6D88"/>
    <w:rsid w:val="00FC6E4F"/>
    <w:rsid w:val="00FD019A"/>
    <w:rsid w:val="00FD09F2"/>
    <w:rsid w:val="00FD17C0"/>
    <w:rsid w:val="00FE0F6B"/>
    <w:rsid w:val="00FE1209"/>
    <w:rsid w:val="00FE2A47"/>
    <w:rsid w:val="00FE35F7"/>
    <w:rsid w:val="00FE3F4D"/>
    <w:rsid w:val="00FF09E6"/>
    <w:rsid w:val="00FF2335"/>
    <w:rsid w:val="00FF4350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4E0E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AAF"/>
    <w:pPr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qFormat/>
    <w:rsid w:val="00C75AAF"/>
    <w:pPr>
      <w:numPr>
        <w:numId w:val="1"/>
      </w:numPr>
      <w:tabs>
        <w:tab w:val="left" w:pos="0"/>
        <w:tab w:val="left" w:pos="567"/>
      </w:tabs>
      <w:spacing w:before="240" w:after="120"/>
      <w:jc w:val="center"/>
      <w:outlineLvl w:val="0"/>
    </w:pPr>
    <w:rPr>
      <w:b/>
      <w:sz w:val="30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A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5AAF"/>
    <w:rPr>
      <w:rFonts w:ascii="Arial" w:eastAsia="Times New Roman" w:hAnsi="Arial"/>
      <w:b/>
      <w:sz w:val="30"/>
      <w:lang w:val="x-none"/>
    </w:rPr>
  </w:style>
  <w:style w:type="paragraph" w:styleId="Zpat">
    <w:name w:val="footer"/>
    <w:basedOn w:val="Normln"/>
    <w:link w:val="ZpatChar"/>
    <w:uiPriority w:val="99"/>
    <w:rsid w:val="00C75AAF"/>
    <w:pPr>
      <w:tabs>
        <w:tab w:val="center" w:pos="4819"/>
        <w:tab w:val="right" w:pos="9071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75AAF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75AAF"/>
    <w:pPr>
      <w:tabs>
        <w:tab w:val="right" w:pos="4320"/>
        <w:tab w:val="right" w:pos="8640"/>
      </w:tabs>
    </w:pPr>
    <w:rPr>
      <w:i/>
      <w:lang w:val="x-none"/>
    </w:rPr>
  </w:style>
  <w:style w:type="character" w:customStyle="1" w:styleId="ZhlavChar">
    <w:name w:val="Záhlaví Char"/>
    <w:link w:val="Zhlav"/>
    <w:rsid w:val="00C75AAF"/>
    <w:rPr>
      <w:rFonts w:ascii="Arial" w:eastAsia="Times New Roman" w:hAnsi="Arial" w:cs="Times New Roman"/>
      <w:i/>
      <w:sz w:val="20"/>
      <w:szCs w:val="20"/>
      <w:lang w:eastAsia="cs-CZ"/>
    </w:rPr>
  </w:style>
  <w:style w:type="paragraph" w:customStyle="1" w:styleId="hlavickacara">
    <w:name w:val="hlavicka_cara"/>
    <w:basedOn w:val="Zhlav"/>
    <w:rsid w:val="00C75AAF"/>
    <w:pPr>
      <w:pBdr>
        <w:bottom w:val="single" w:sz="12" w:space="1" w:color="auto"/>
      </w:pBdr>
    </w:pPr>
  </w:style>
  <w:style w:type="paragraph" w:customStyle="1" w:styleId="patickacara">
    <w:name w:val="paticka_cara"/>
    <w:basedOn w:val="Zhlav"/>
    <w:rsid w:val="00C75AAF"/>
    <w:pPr>
      <w:pBdr>
        <w:top w:val="double" w:sz="6" w:space="1" w:color="auto"/>
      </w:pBdr>
    </w:pPr>
  </w:style>
  <w:style w:type="paragraph" w:customStyle="1" w:styleId="tabulkatext">
    <w:name w:val="tabulka_text"/>
    <w:basedOn w:val="Normln"/>
    <w:rsid w:val="00C75AAF"/>
    <w:pPr>
      <w:spacing w:before="120" w:after="120"/>
    </w:pPr>
    <w:rPr>
      <w:b/>
    </w:rPr>
  </w:style>
  <w:style w:type="paragraph" w:styleId="Nzev">
    <w:name w:val="Title"/>
    <w:basedOn w:val="Normln"/>
    <w:link w:val="NzevChar"/>
    <w:qFormat/>
    <w:rsid w:val="00C75AAF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lang w:val="x-none"/>
    </w:rPr>
  </w:style>
  <w:style w:type="character" w:customStyle="1" w:styleId="NzevChar">
    <w:name w:val="Název Char"/>
    <w:link w:val="Nzev"/>
    <w:rsid w:val="00C75AA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C75AA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75AAF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link w:val="Zkladntextodsazen"/>
    <w:rsid w:val="00C75A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2text">
    <w:name w:val="Nadpis 2_text"/>
    <w:basedOn w:val="Nadpis2"/>
    <w:next w:val="Normln"/>
    <w:rsid w:val="00C75AAF"/>
    <w:pPr>
      <w:keepNext w:val="0"/>
      <w:keepLines w:val="0"/>
      <w:numPr>
        <w:ilvl w:val="1"/>
        <w:numId w:val="1"/>
      </w:numPr>
      <w:tabs>
        <w:tab w:val="left" w:pos="567"/>
      </w:tabs>
      <w:spacing w:before="120"/>
    </w:pPr>
    <w:rPr>
      <w:rFonts w:ascii="Arial" w:hAnsi="Arial"/>
      <w:b w:val="0"/>
      <w:bCs w:val="0"/>
      <w:color w:val="auto"/>
      <w:sz w:val="20"/>
      <w:szCs w:val="20"/>
    </w:rPr>
  </w:style>
  <w:style w:type="character" w:styleId="slostrnky">
    <w:name w:val="page number"/>
    <w:basedOn w:val="Standardnpsmoodstavce"/>
    <w:rsid w:val="00C75AAF"/>
  </w:style>
  <w:style w:type="character" w:customStyle="1" w:styleId="Identifikace-leftChar">
    <w:name w:val="Identifikace - left Char"/>
    <w:rsid w:val="00C75AAF"/>
    <w:rPr>
      <w:rFonts w:ascii="Verdana" w:hAnsi="Verdana"/>
      <w:b/>
      <w:i/>
      <w:lang w:val="cs-CZ" w:eastAsia="cs-CZ" w:bidi="ar-SA"/>
    </w:rPr>
  </w:style>
  <w:style w:type="character" w:customStyle="1" w:styleId="Nadpis2Char">
    <w:name w:val="Nadpis 2 Char"/>
    <w:link w:val="Nadpis2"/>
    <w:uiPriority w:val="9"/>
    <w:rsid w:val="00C75A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335E5"/>
    <w:pPr>
      <w:ind w:left="708"/>
    </w:pPr>
  </w:style>
  <w:style w:type="paragraph" w:customStyle="1" w:styleId="HLAVICKA">
    <w:name w:val="HLAVICKA"/>
    <w:basedOn w:val="Normln"/>
    <w:rsid w:val="00B63312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rFonts w:ascii="Times New Roman" w:hAnsi="Times New Roman"/>
    </w:rPr>
  </w:style>
  <w:style w:type="paragraph" w:customStyle="1" w:styleId="HLAVICKA6BNAD">
    <w:name w:val="HLAVICKA 6B NAD"/>
    <w:basedOn w:val="HLAVICKA"/>
    <w:rsid w:val="00B63312"/>
    <w:pPr>
      <w:spacing w:before="240"/>
    </w:pPr>
  </w:style>
  <w:style w:type="paragraph" w:customStyle="1" w:styleId="NADPISCENNETUC">
    <w:name w:val="NADPIS CENNETUC"/>
    <w:basedOn w:val="Normln"/>
    <w:rsid w:val="00B63312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64DEA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64DEA"/>
    <w:rPr>
      <w:rFonts w:ascii="Arial" w:eastAsia="Times New Roman" w:hAnsi="Arial"/>
    </w:rPr>
  </w:style>
  <w:style w:type="paragraph" w:styleId="Normlnweb">
    <w:name w:val="Normal (Web)"/>
    <w:basedOn w:val="Normln"/>
    <w:unhideWhenUsed/>
    <w:rsid w:val="00B64DEA"/>
    <w:pPr>
      <w:jc w:val="left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5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564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F2850"/>
    <w:pPr>
      <w:jc w:val="both"/>
    </w:pPr>
    <w:rPr>
      <w:rFonts w:ascii="Arial" w:eastAsia="Times New Roman" w:hAnsi="Arial"/>
    </w:rPr>
  </w:style>
  <w:style w:type="character" w:styleId="Odkaznakoment">
    <w:name w:val="annotation reference"/>
    <w:uiPriority w:val="99"/>
    <w:semiHidden/>
    <w:unhideWhenUsed/>
    <w:rsid w:val="008373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73D8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373D8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73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73D8"/>
    <w:rPr>
      <w:rFonts w:ascii="Arial" w:eastAsia="Times New Roman" w:hAnsi="Arial"/>
      <w:b/>
      <w:bCs/>
    </w:rPr>
  </w:style>
  <w:style w:type="character" w:styleId="Hypertextovodkaz">
    <w:name w:val="Hyperlink"/>
    <w:rsid w:val="00E73092"/>
    <w:rPr>
      <w:color w:val="0000FF"/>
      <w:u w:val="single"/>
    </w:rPr>
  </w:style>
  <w:style w:type="paragraph" w:customStyle="1" w:styleId="Vnitnadresa-jmno">
    <w:name w:val="Vnitřní adresa - jméno"/>
    <w:basedOn w:val="Normln"/>
    <w:next w:val="Normln"/>
    <w:rsid w:val="00C56679"/>
    <w:pPr>
      <w:spacing w:before="220" w:line="220" w:lineRule="atLeast"/>
    </w:pPr>
    <w:rPr>
      <w:rFonts w:ascii="Times New Roman" w:hAnsi="Times New Roman"/>
    </w:rPr>
  </w:style>
  <w:style w:type="paragraph" w:customStyle="1" w:styleId="2stAKM">
    <w:name w:val="2 Část AKM"/>
    <w:next w:val="3HlavaAKM"/>
    <w:uiPriority w:val="99"/>
    <w:rsid w:val="00866829"/>
    <w:pPr>
      <w:numPr>
        <w:numId w:val="7"/>
      </w:numPr>
      <w:spacing w:before="360" w:after="120"/>
      <w:jc w:val="center"/>
      <w:outlineLvl w:val="1"/>
    </w:pPr>
    <w:rPr>
      <w:rFonts w:ascii="Times New Roman" w:eastAsia="Times New Roman" w:hAnsi="Times New Roman"/>
      <w:b/>
      <w:sz w:val="28"/>
    </w:rPr>
  </w:style>
  <w:style w:type="paragraph" w:customStyle="1" w:styleId="3HlavaAKM">
    <w:name w:val="3 Hlava AKM"/>
    <w:next w:val="4DlAKM"/>
    <w:uiPriority w:val="99"/>
    <w:rsid w:val="00866829"/>
    <w:pPr>
      <w:numPr>
        <w:ilvl w:val="1"/>
        <w:numId w:val="7"/>
      </w:numPr>
      <w:spacing w:before="360" w:after="120"/>
      <w:jc w:val="center"/>
      <w:outlineLvl w:val="2"/>
    </w:pPr>
    <w:rPr>
      <w:rFonts w:ascii="Times New Roman" w:eastAsia="Times New Roman" w:hAnsi="Times New Roman"/>
      <w:b/>
      <w:caps/>
      <w:sz w:val="26"/>
    </w:rPr>
  </w:style>
  <w:style w:type="paragraph" w:customStyle="1" w:styleId="4DlAKM">
    <w:name w:val="4 Díl AKM"/>
    <w:next w:val="5NadpislAKM"/>
    <w:uiPriority w:val="99"/>
    <w:rsid w:val="00866829"/>
    <w:pPr>
      <w:numPr>
        <w:ilvl w:val="2"/>
        <w:numId w:val="7"/>
      </w:numPr>
      <w:spacing w:before="360" w:after="120"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customStyle="1" w:styleId="5NadpislAKM">
    <w:name w:val="5 Nadpis čl. AKM"/>
    <w:next w:val="6odstAKM"/>
    <w:uiPriority w:val="99"/>
    <w:rsid w:val="00866829"/>
    <w:pPr>
      <w:keepLines/>
      <w:numPr>
        <w:ilvl w:val="3"/>
        <w:numId w:val="7"/>
      </w:numPr>
      <w:spacing w:before="360" w:after="120"/>
      <w:jc w:val="center"/>
      <w:outlineLvl w:val="4"/>
    </w:pPr>
    <w:rPr>
      <w:rFonts w:ascii="Times New Roman" w:eastAsia="Times New Roman" w:hAnsi="Times New Roman"/>
      <w:b/>
      <w:sz w:val="22"/>
      <w:szCs w:val="22"/>
    </w:rPr>
  </w:style>
  <w:style w:type="paragraph" w:customStyle="1" w:styleId="6odstAKM">
    <w:name w:val="6 Č. odst. AKM"/>
    <w:uiPriority w:val="99"/>
    <w:rsid w:val="00866829"/>
    <w:pPr>
      <w:numPr>
        <w:numId w:val="6"/>
      </w:numPr>
      <w:spacing w:after="120"/>
      <w:jc w:val="both"/>
      <w:outlineLvl w:val="5"/>
    </w:pPr>
    <w:rPr>
      <w:rFonts w:ascii="Times New Roman" w:eastAsia="Times New Roman" w:hAnsi="Times New Roman"/>
      <w:sz w:val="22"/>
    </w:rPr>
  </w:style>
  <w:style w:type="character" w:customStyle="1" w:styleId="apple-converted-space">
    <w:name w:val="apple-converted-space"/>
    <w:basedOn w:val="Standardnpsmoodstavce"/>
    <w:rsid w:val="009538B2"/>
  </w:style>
  <w:style w:type="paragraph" w:styleId="Revize">
    <w:name w:val="Revision"/>
    <w:hidden/>
    <w:uiPriority w:val="99"/>
    <w:semiHidden/>
    <w:rsid w:val="00146DAC"/>
    <w:rPr>
      <w:rFonts w:ascii="Arial" w:eastAsia="Times New Roman" w:hAnsi="Arial"/>
    </w:rPr>
  </w:style>
  <w:style w:type="character" w:customStyle="1" w:styleId="h1a">
    <w:name w:val="h1a"/>
    <w:basedOn w:val="Standardnpsmoodstavce"/>
    <w:rsid w:val="00706601"/>
  </w:style>
  <w:style w:type="paragraph" w:customStyle="1" w:styleId="Default">
    <w:name w:val="Default"/>
    <w:rsid w:val="009B05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236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v\Desktop\ZAK&#193;ZKY\ZJEDNODU&#352;EN&#201;%20PODLIMITN&#205;%20&#344;&#205;ZEN&#205;\2019-0045%20Demolice%20a%20sanace%20&#269;&#225;sti%20budovy%20T\Smlouva%20o%20d&#237;lo_stavebn&#237;%20pr&#225;ce-vzor%20platn&#253;%20od%202018-10-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6210-6D5B-4921-AEBD-972DB870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dílo_stavební práce-vzor platný od 2018-10-15.dotx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2019-10-08T11:05:00Z</dcterms:created>
  <dcterms:modified xsi:type="dcterms:W3CDTF">2019-10-08T11:08:00Z</dcterms:modified>
</cp:coreProperties>
</file>