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FCF" w:rsidRPr="00A230B6" w:rsidRDefault="00444FCF" w:rsidP="00444FCF">
      <w:pPr>
        <w:pStyle w:val="Nadpis6"/>
        <w:rPr>
          <w:sz w:val="32"/>
          <w:szCs w:val="32"/>
        </w:rPr>
      </w:pPr>
      <w:r w:rsidRPr="00A230B6">
        <w:rPr>
          <w:sz w:val="32"/>
          <w:szCs w:val="32"/>
        </w:rPr>
        <w:t>Smlouva</w:t>
      </w:r>
    </w:p>
    <w:p w:rsidR="00444FCF" w:rsidRPr="00A230B6" w:rsidRDefault="00444FCF" w:rsidP="00444FCF">
      <w:pPr>
        <w:jc w:val="center"/>
        <w:rPr>
          <w:rFonts w:ascii="Arial" w:hAnsi="Arial" w:cs="Arial"/>
          <w:sz w:val="22"/>
          <w:szCs w:val="22"/>
        </w:rPr>
      </w:pPr>
      <w:r w:rsidRPr="00A230B6">
        <w:rPr>
          <w:rFonts w:ascii="Arial" w:hAnsi="Arial" w:cs="Arial"/>
          <w:sz w:val="22"/>
          <w:szCs w:val="22"/>
        </w:rPr>
        <w:t>uzavřen</w:t>
      </w:r>
      <w:r w:rsidR="00873389" w:rsidRPr="00A230B6">
        <w:rPr>
          <w:rFonts w:ascii="Arial" w:hAnsi="Arial" w:cs="Arial"/>
          <w:sz w:val="22"/>
          <w:szCs w:val="22"/>
        </w:rPr>
        <w:t>á</w:t>
      </w:r>
      <w:r w:rsidRPr="00A230B6">
        <w:rPr>
          <w:rFonts w:ascii="Arial" w:hAnsi="Arial" w:cs="Arial"/>
          <w:sz w:val="22"/>
          <w:szCs w:val="22"/>
        </w:rPr>
        <w:t xml:space="preserve"> podle § 1746 odst. 2. zákona č. 89/2012 Sb., občanský zákoník (dále jen občanský zákoník) na služby koordinátora BOZP na stavbě:</w:t>
      </w:r>
    </w:p>
    <w:p w:rsidR="00E822B6" w:rsidRPr="00A230B6" w:rsidRDefault="00E822B6" w:rsidP="00027AF0">
      <w:pPr>
        <w:jc w:val="center"/>
        <w:rPr>
          <w:b/>
          <w:sz w:val="22"/>
          <w:szCs w:val="22"/>
        </w:rPr>
      </w:pPr>
    </w:p>
    <w:p w:rsidR="003934FA" w:rsidRPr="00A230B6" w:rsidRDefault="003934FA" w:rsidP="005C2723">
      <w:pPr>
        <w:jc w:val="center"/>
        <w:rPr>
          <w:rFonts w:ascii="Arial" w:hAnsi="Arial" w:cs="Arial"/>
          <w:b/>
          <w:sz w:val="32"/>
          <w:szCs w:val="32"/>
        </w:rPr>
      </w:pPr>
      <w:r w:rsidRPr="00A230B6">
        <w:rPr>
          <w:rFonts w:ascii="Arial" w:hAnsi="Arial" w:cs="Arial"/>
          <w:b/>
          <w:sz w:val="28"/>
          <w:szCs w:val="28"/>
        </w:rPr>
        <w:t>„</w:t>
      </w:r>
      <w:r w:rsidR="00E855A1" w:rsidRPr="00A230B6">
        <w:rPr>
          <w:rFonts w:ascii="Arial" w:hAnsi="Arial" w:cs="Arial"/>
          <w:b/>
          <w:sz w:val="28"/>
          <w:szCs w:val="28"/>
        </w:rPr>
        <w:t>Odkanalizování Heroltic - BOZP</w:t>
      </w:r>
      <w:r w:rsidRPr="00A230B6">
        <w:rPr>
          <w:rFonts w:ascii="Arial" w:hAnsi="Arial" w:cs="Arial"/>
          <w:b/>
          <w:sz w:val="28"/>
          <w:szCs w:val="28"/>
        </w:rPr>
        <w:t>“</w:t>
      </w:r>
    </w:p>
    <w:p w:rsidR="00E822B6" w:rsidRPr="00A230B6" w:rsidRDefault="00E822B6" w:rsidP="00027AF0">
      <w:pPr>
        <w:snapToGrid w:val="0"/>
        <w:jc w:val="center"/>
        <w:rPr>
          <w:rFonts w:ascii="Arial" w:hAnsi="Arial" w:cs="Arial"/>
          <w:b/>
        </w:rPr>
      </w:pPr>
    </w:p>
    <w:p w:rsidR="00E822B6" w:rsidRPr="00A230B6" w:rsidRDefault="00E822B6" w:rsidP="00027AF0">
      <w:pPr>
        <w:pStyle w:val="Nadpis4"/>
        <w:ind w:firstLine="0"/>
        <w:jc w:val="left"/>
        <w:rPr>
          <w:rFonts w:ascii="Arial" w:hAnsi="Arial" w:cs="Arial"/>
          <w:sz w:val="22"/>
          <w:szCs w:val="22"/>
          <w:u w:val="single"/>
        </w:rPr>
      </w:pPr>
      <w:r w:rsidRPr="00A230B6">
        <w:rPr>
          <w:rFonts w:ascii="Arial" w:hAnsi="Arial" w:cs="Arial"/>
          <w:sz w:val="22"/>
          <w:szCs w:val="22"/>
          <w:u w:val="single"/>
        </w:rPr>
        <w:t>I. Smluvní strany</w:t>
      </w:r>
    </w:p>
    <w:p w:rsidR="00E822B6" w:rsidRPr="00A230B6" w:rsidRDefault="00E822B6" w:rsidP="00027AF0">
      <w:pPr>
        <w:rPr>
          <w:rFonts w:ascii="Arial" w:hAnsi="Arial" w:cs="Arial"/>
          <w:sz w:val="22"/>
          <w:szCs w:val="22"/>
        </w:rPr>
      </w:pPr>
    </w:p>
    <w:p w:rsidR="00E822B6" w:rsidRPr="00A230B6" w:rsidRDefault="00E822B6" w:rsidP="00027AF0">
      <w:pPr>
        <w:rPr>
          <w:rFonts w:ascii="Arial" w:hAnsi="Arial" w:cs="Arial"/>
          <w:sz w:val="22"/>
          <w:szCs w:val="22"/>
        </w:rPr>
      </w:pPr>
      <w:r w:rsidRPr="00A230B6">
        <w:rPr>
          <w:rFonts w:ascii="Arial" w:hAnsi="Arial" w:cs="Arial"/>
          <w:b/>
          <w:bCs/>
          <w:sz w:val="22"/>
          <w:szCs w:val="22"/>
        </w:rPr>
        <w:t>Obje</w:t>
      </w:r>
      <w:r w:rsidR="002A14AD" w:rsidRPr="00A230B6">
        <w:rPr>
          <w:rFonts w:ascii="Arial" w:hAnsi="Arial" w:cs="Arial"/>
          <w:b/>
          <w:bCs/>
          <w:sz w:val="22"/>
          <w:szCs w:val="22"/>
        </w:rPr>
        <w:t xml:space="preserve">dnatel:   </w:t>
      </w:r>
      <w:r w:rsidR="00935214" w:rsidRPr="00A230B6">
        <w:rPr>
          <w:rFonts w:ascii="Arial" w:hAnsi="Arial" w:cs="Arial"/>
          <w:b/>
          <w:bCs/>
          <w:sz w:val="22"/>
          <w:szCs w:val="22"/>
        </w:rPr>
        <w:tab/>
      </w:r>
      <w:r w:rsidR="00935214" w:rsidRPr="00A230B6">
        <w:rPr>
          <w:rFonts w:ascii="Arial" w:hAnsi="Arial" w:cs="Arial"/>
          <w:b/>
          <w:bCs/>
          <w:sz w:val="22"/>
          <w:szCs w:val="22"/>
        </w:rPr>
        <w:tab/>
      </w:r>
      <w:r w:rsidR="00935214" w:rsidRPr="00A230B6">
        <w:rPr>
          <w:rFonts w:ascii="Arial" w:hAnsi="Arial" w:cs="Arial"/>
          <w:b/>
          <w:bCs/>
          <w:sz w:val="22"/>
          <w:szCs w:val="22"/>
        </w:rPr>
        <w:tab/>
      </w:r>
      <w:r w:rsidR="00935214" w:rsidRPr="00A230B6">
        <w:rPr>
          <w:rFonts w:ascii="Arial" w:hAnsi="Arial" w:cs="Arial"/>
          <w:b/>
          <w:bCs/>
          <w:sz w:val="22"/>
          <w:szCs w:val="22"/>
        </w:rPr>
        <w:tab/>
      </w:r>
      <w:r w:rsidR="002C1124" w:rsidRPr="00A230B6">
        <w:rPr>
          <w:rFonts w:ascii="Arial" w:hAnsi="Arial" w:cs="Arial"/>
          <w:b/>
          <w:bCs/>
          <w:sz w:val="22"/>
          <w:szCs w:val="22"/>
        </w:rPr>
        <w:t>S</w:t>
      </w:r>
      <w:r w:rsidRPr="00A230B6">
        <w:rPr>
          <w:rFonts w:ascii="Arial" w:hAnsi="Arial" w:cs="Arial"/>
          <w:b/>
          <w:sz w:val="22"/>
          <w:szCs w:val="22"/>
        </w:rPr>
        <w:t>tatutární město Jihlava</w:t>
      </w:r>
    </w:p>
    <w:p w:rsidR="00E822B6" w:rsidRPr="00A230B6" w:rsidRDefault="00E822B6" w:rsidP="00027AF0">
      <w:pPr>
        <w:rPr>
          <w:rFonts w:ascii="Arial" w:hAnsi="Arial" w:cs="Arial"/>
          <w:sz w:val="22"/>
          <w:szCs w:val="22"/>
        </w:rPr>
      </w:pPr>
      <w:r w:rsidRPr="00A230B6">
        <w:rPr>
          <w:rFonts w:ascii="Arial" w:hAnsi="Arial" w:cs="Arial"/>
          <w:b/>
          <w:sz w:val="22"/>
          <w:szCs w:val="22"/>
        </w:rPr>
        <w:t>Sídlo:</w:t>
      </w:r>
      <w:r w:rsidRPr="00A230B6">
        <w:rPr>
          <w:rFonts w:ascii="Arial" w:hAnsi="Arial" w:cs="Arial"/>
          <w:b/>
          <w:sz w:val="22"/>
          <w:szCs w:val="22"/>
        </w:rPr>
        <w:tab/>
      </w:r>
      <w:r w:rsidRPr="00A230B6">
        <w:rPr>
          <w:rFonts w:ascii="Arial" w:hAnsi="Arial" w:cs="Arial"/>
          <w:b/>
          <w:sz w:val="22"/>
          <w:szCs w:val="22"/>
        </w:rPr>
        <w:tab/>
      </w:r>
      <w:r w:rsidR="00935214" w:rsidRPr="00A230B6">
        <w:rPr>
          <w:rFonts w:ascii="Arial" w:hAnsi="Arial" w:cs="Arial"/>
          <w:b/>
          <w:sz w:val="22"/>
          <w:szCs w:val="22"/>
        </w:rPr>
        <w:tab/>
      </w:r>
      <w:r w:rsidR="00935214" w:rsidRPr="00A230B6">
        <w:rPr>
          <w:rFonts w:ascii="Arial" w:hAnsi="Arial" w:cs="Arial"/>
          <w:b/>
          <w:sz w:val="22"/>
          <w:szCs w:val="22"/>
        </w:rPr>
        <w:tab/>
      </w:r>
      <w:r w:rsidR="00935214" w:rsidRPr="00A230B6">
        <w:rPr>
          <w:rFonts w:ascii="Arial" w:hAnsi="Arial" w:cs="Arial"/>
          <w:b/>
          <w:sz w:val="22"/>
          <w:szCs w:val="22"/>
        </w:rPr>
        <w:tab/>
      </w:r>
      <w:r w:rsidRPr="00A230B6">
        <w:rPr>
          <w:rFonts w:ascii="Arial" w:hAnsi="Arial" w:cs="Arial"/>
          <w:sz w:val="22"/>
          <w:szCs w:val="22"/>
        </w:rPr>
        <w:t xml:space="preserve">Masarykovo náměstí </w:t>
      </w:r>
      <w:r w:rsidR="00CD10F2" w:rsidRPr="00A230B6">
        <w:rPr>
          <w:rFonts w:ascii="Arial" w:hAnsi="Arial" w:cs="Arial"/>
          <w:sz w:val="22"/>
          <w:szCs w:val="22"/>
        </w:rPr>
        <w:t>97/</w:t>
      </w:r>
      <w:r w:rsidRPr="00A230B6">
        <w:rPr>
          <w:rFonts w:ascii="Arial" w:hAnsi="Arial" w:cs="Arial"/>
          <w:sz w:val="22"/>
          <w:szCs w:val="22"/>
        </w:rPr>
        <w:t xml:space="preserve">1, 586 </w:t>
      </w:r>
      <w:r w:rsidR="007B5693" w:rsidRPr="00A230B6">
        <w:rPr>
          <w:rFonts w:ascii="Arial" w:hAnsi="Arial" w:cs="Arial"/>
          <w:sz w:val="22"/>
          <w:szCs w:val="22"/>
        </w:rPr>
        <w:t>01</w:t>
      </w:r>
      <w:r w:rsidRPr="00A230B6">
        <w:rPr>
          <w:rFonts w:ascii="Arial" w:hAnsi="Arial" w:cs="Arial"/>
          <w:sz w:val="22"/>
          <w:szCs w:val="22"/>
        </w:rPr>
        <w:t xml:space="preserve"> Jihlava</w:t>
      </w:r>
      <w:r w:rsidRPr="00A230B6">
        <w:rPr>
          <w:rFonts w:ascii="Arial" w:hAnsi="Arial" w:cs="Arial"/>
          <w:sz w:val="22"/>
          <w:szCs w:val="22"/>
        </w:rPr>
        <w:tab/>
        <w:t xml:space="preserve">         </w:t>
      </w:r>
    </w:p>
    <w:p w:rsidR="00E822B6" w:rsidRPr="00A230B6" w:rsidRDefault="00E822B6" w:rsidP="00027AF0">
      <w:pPr>
        <w:rPr>
          <w:rFonts w:ascii="Arial" w:hAnsi="Arial" w:cs="Arial"/>
          <w:sz w:val="22"/>
          <w:szCs w:val="22"/>
        </w:rPr>
      </w:pPr>
      <w:r w:rsidRPr="00A230B6">
        <w:rPr>
          <w:rFonts w:ascii="Arial" w:hAnsi="Arial" w:cs="Arial"/>
          <w:b/>
          <w:bCs/>
          <w:sz w:val="22"/>
          <w:szCs w:val="22"/>
        </w:rPr>
        <w:t>Zastoupený:</w:t>
      </w:r>
      <w:r w:rsidR="002A14AD" w:rsidRPr="00A230B6">
        <w:rPr>
          <w:rFonts w:ascii="Arial" w:hAnsi="Arial" w:cs="Arial"/>
          <w:b/>
          <w:bCs/>
          <w:sz w:val="22"/>
          <w:szCs w:val="22"/>
        </w:rPr>
        <w:t xml:space="preserve">  </w:t>
      </w:r>
      <w:r w:rsidR="00935214" w:rsidRPr="00A230B6">
        <w:rPr>
          <w:rFonts w:ascii="Arial" w:hAnsi="Arial" w:cs="Arial"/>
          <w:b/>
          <w:bCs/>
          <w:sz w:val="22"/>
          <w:szCs w:val="22"/>
        </w:rPr>
        <w:tab/>
      </w:r>
      <w:r w:rsidR="00935214" w:rsidRPr="00A230B6">
        <w:rPr>
          <w:rFonts w:ascii="Arial" w:hAnsi="Arial" w:cs="Arial"/>
          <w:b/>
          <w:bCs/>
          <w:sz w:val="22"/>
          <w:szCs w:val="22"/>
        </w:rPr>
        <w:tab/>
      </w:r>
      <w:r w:rsidR="00935214" w:rsidRPr="00A230B6">
        <w:rPr>
          <w:rFonts w:ascii="Arial" w:hAnsi="Arial" w:cs="Arial"/>
          <w:b/>
          <w:bCs/>
          <w:sz w:val="22"/>
          <w:szCs w:val="22"/>
        </w:rPr>
        <w:tab/>
      </w:r>
      <w:r w:rsidR="002C1124" w:rsidRPr="00A230B6">
        <w:rPr>
          <w:rFonts w:ascii="Arial" w:hAnsi="Arial" w:cs="Arial"/>
          <w:b/>
          <w:bCs/>
          <w:sz w:val="22"/>
          <w:szCs w:val="22"/>
        </w:rPr>
        <w:t>Mgr</w:t>
      </w:r>
      <w:r w:rsidR="002A14AD" w:rsidRPr="00A230B6">
        <w:rPr>
          <w:rFonts w:ascii="Arial" w:hAnsi="Arial" w:cs="Arial"/>
          <w:b/>
          <w:bCs/>
          <w:sz w:val="22"/>
          <w:szCs w:val="22"/>
        </w:rPr>
        <w:t>.</w:t>
      </w:r>
      <w:r w:rsidR="002C1124" w:rsidRPr="00A230B6">
        <w:rPr>
          <w:rFonts w:ascii="Arial" w:hAnsi="Arial" w:cs="Arial"/>
          <w:b/>
          <w:bCs/>
          <w:sz w:val="22"/>
          <w:szCs w:val="22"/>
        </w:rPr>
        <w:t xml:space="preserve"> Petrem Laštovičkou</w:t>
      </w:r>
      <w:r w:rsidR="002A14AD" w:rsidRPr="00A230B6">
        <w:rPr>
          <w:rFonts w:ascii="Arial" w:hAnsi="Arial" w:cs="Arial"/>
          <w:b/>
          <w:bCs/>
          <w:sz w:val="22"/>
          <w:szCs w:val="22"/>
        </w:rPr>
        <w:t>,</w:t>
      </w:r>
      <w:r w:rsidR="00CD10F2" w:rsidRPr="00A230B6">
        <w:rPr>
          <w:rFonts w:ascii="Arial" w:hAnsi="Arial" w:cs="Arial"/>
          <w:sz w:val="22"/>
          <w:szCs w:val="22"/>
        </w:rPr>
        <w:t xml:space="preserve"> náměstkem primátor</w:t>
      </w:r>
      <w:r w:rsidR="002C1124" w:rsidRPr="00A230B6">
        <w:rPr>
          <w:rFonts w:ascii="Arial" w:hAnsi="Arial" w:cs="Arial"/>
          <w:sz w:val="22"/>
          <w:szCs w:val="22"/>
        </w:rPr>
        <w:t>ky</w:t>
      </w:r>
    </w:p>
    <w:p w:rsidR="00E822B6" w:rsidRPr="00A230B6" w:rsidRDefault="00E822B6" w:rsidP="00C4000F">
      <w:pPr>
        <w:rPr>
          <w:rFonts w:ascii="Arial" w:hAnsi="Arial" w:cs="Arial"/>
          <w:sz w:val="22"/>
          <w:szCs w:val="22"/>
        </w:rPr>
      </w:pPr>
      <w:r w:rsidRPr="00A230B6">
        <w:rPr>
          <w:rFonts w:ascii="Arial" w:hAnsi="Arial" w:cs="Arial"/>
          <w:b/>
          <w:bCs/>
          <w:sz w:val="22"/>
          <w:szCs w:val="22"/>
        </w:rPr>
        <w:t xml:space="preserve">Oprávněn k podpisu smlouvy:   </w:t>
      </w:r>
      <w:r w:rsidR="00935214" w:rsidRPr="00A230B6">
        <w:rPr>
          <w:rFonts w:ascii="Arial" w:hAnsi="Arial" w:cs="Arial"/>
          <w:b/>
          <w:bCs/>
          <w:sz w:val="22"/>
          <w:szCs w:val="22"/>
        </w:rPr>
        <w:t xml:space="preserve">   </w:t>
      </w:r>
      <w:r w:rsidRPr="00A230B6">
        <w:rPr>
          <w:rFonts w:ascii="Arial" w:hAnsi="Arial" w:cs="Arial"/>
          <w:b/>
          <w:bCs/>
          <w:sz w:val="22"/>
          <w:szCs w:val="22"/>
        </w:rPr>
        <w:t xml:space="preserve"> </w:t>
      </w:r>
      <w:r w:rsidRPr="00A230B6">
        <w:rPr>
          <w:rFonts w:ascii="Arial" w:hAnsi="Arial" w:cs="Arial"/>
          <w:bCs/>
          <w:sz w:val="22"/>
          <w:szCs w:val="22"/>
        </w:rPr>
        <w:t xml:space="preserve">Ing. </w:t>
      </w:r>
      <w:r w:rsidR="00CD10F2" w:rsidRPr="00A230B6">
        <w:rPr>
          <w:rFonts w:ascii="Arial" w:hAnsi="Arial" w:cs="Arial"/>
          <w:bCs/>
          <w:sz w:val="22"/>
          <w:szCs w:val="22"/>
        </w:rPr>
        <w:t>Dana Kratochvílová</w:t>
      </w:r>
      <w:r w:rsidRPr="00A230B6">
        <w:rPr>
          <w:rFonts w:ascii="Arial" w:hAnsi="Arial" w:cs="Arial"/>
          <w:bCs/>
          <w:sz w:val="22"/>
          <w:szCs w:val="22"/>
        </w:rPr>
        <w:t xml:space="preserve">, </w:t>
      </w:r>
      <w:r w:rsidR="00C4000F" w:rsidRPr="00A230B6">
        <w:rPr>
          <w:rFonts w:ascii="Arial" w:hAnsi="Arial" w:cs="Arial"/>
          <w:bCs/>
          <w:sz w:val="22"/>
          <w:szCs w:val="22"/>
        </w:rPr>
        <w:t xml:space="preserve">vedoucí </w:t>
      </w:r>
      <w:r w:rsidR="00CD10F2" w:rsidRPr="00A230B6">
        <w:rPr>
          <w:rFonts w:ascii="Arial" w:hAnsi="Arial" w:cs="Arial"/>
          <w:bCs/>
          <w:sz w:val="22"/>
          <w:szCs w:val="22"/>
        </w:rPr>
        <w:t xml:space="preserve">odboru správy realit </w:t>
      </w:r>
      <w:r w:rsidR="00C4000F" w:rsidRPr="00A230B6">
        <w:rPr>
          <w:rFonts w:ascii="Arial" w:hAnsi="Arial" w:cs="Arial"/>
          <w:bCs/>
          <w:sz w:val="22"/>
          <w:szCs w:val="22"/>
        </w:rPr>
        <w:br/>
        <w:t xml:space="preserve">                                                        </w:t>
      </w:r>
      <w:r w:rsidR="00935214" w:rsidRPr="00A230B6">
        <w:rPr>
          <w:rFonts w:ascii="Arial" w:hAnsi="Arial" w:cs="Arial"/>
          <w:bCs/>
          <w:sz w:val="22"/>
          <w:szCs w:val="22"/>
        </w:rPr>
        <w:tab/>
      </w:r>
      <w:r w:rsidR="00CD10F2" w:rsidRPr="00A230B6">
        <w:rPr>
          <w:rFonts w:ascii="Arial" w:hAnsi="Arial" w:cs="Arial"/>
          <w:bCs/>
          <w:sz w:val="22"/>
          <w:szCs w:val="22"/>
        </w:rPr>
        <w:t>Ma</w:t>
      </w:r>
      <w:r w:rsidRPr="00A230B6">
        <w:rPr>
          <w:rFonts w:ascii="Arial" w:hAnsi="Arial" w:cs="Arial"/>
          <w:bCs/>
          <w:sz w:val="22"/>
          <w:szCs w:val="22"/>
        </w:rPr>
        <w:t>gistrátu města Jihlavy</w:t>
      </w:r>
      <w:r w:rsidRPr="00A230B6">
        <w:rPr>
          <w:rFonts w:ascii="Arial" w:hAnsi="Arial" w:cs="Arial"/>
          <w:b/>
          <w:bCs/>
          <w:sz w:val="22"/>
          <w:szCs w:val="22"/>
        </w:rPr>
        <w:t xml:space="preserve"> </w:t>
      </w:r>
    </w:p>
    <w:p w:rsidR="00E822B6" w:rsidRPr="00A230B6" w:rsidRDefault="00E822B6" w:rsidP="00027AF0">
      <w:pPr>
        <w:rPr>
          <w:rFonts w:ascii="Arial" w:hAnsi="Arial" w:cs="Arial"/>
          <w:bCs/>
          <w:sz w:val="22"/>
          <w:szCs w:val="22"/>
        </w:rPr>
      </w:pPr>
      <w:r w:rsidRPr="00A230B6">
        <w:rPr>
          <w:rFonts w:ascii="Arial" w:hAnsi="Arial" w:cs="Arial"/>
          <w:b/>
          <w:bCs/>
          <w:sz w:val="22"/>
          <w:szCs w:val="22"/>
        </w:rPr>
        <w:t>Kontaktní osob</w:t>
      </w:r>
      <w:r w:rsidR="00F336F6" w:rsidRPr="00A230B6">
        <w:rPr>
          <w:rFonts w:ascii="Arial" w:hAnsi="Arial" w:cs="Arial"/>
          <w:b/>
          <w:bCs/>
          <w:sz w:val="22"/>
          <w:szCs w:val="22"/>
        </w:rPr>
        <w:t>a</w:t>
      </w:r>
      <w:r w:rsidRPr="00A230B6">
        <w:rPr>
          <w:rFonts w:ascii="Arial" w:hAnsi="Arial" w:cs="Arial"/>
          <w:b/>
          <w:bCs/>
          <w:sz w:val="22"/>
          <w:szCs w:val="22"/>
        </w:rPr>
        <w:t xml:space="preserve"> objednatele:    </w:t>
      </w:r>
      <w:r w:rsidR="00A230B6" w:rsidRPr="00A230B6">
        <w:rPr>
          <w:rFonts w:ascii="Arial" w:hAnsi="Arial" w:cs="Arial"/>
          <w:b/>
          <w:bCs/>
          <w:sz w:val="22"/>
          <w:szCs w:val="22"/>
        </w:rPr>
        <w:tab/>
      </w:r>
      <w:r w:rsidR="009C7020">
        <w:rPr>
          <w:rFonts w:ascii="Arial" w:hAnsi="Arial" w:cs="Arial"/>
          <w:b/>
          <w:bCs/>
          <w:sz w:val="22"/>
          <w:szCs w:val="22"/>
        </w:rPr>
        <w:t xml:space="preserve">Ing. </w:t>
      </w:r>
      <w:r w:rsidR="00A230B6" w:rsidRPr="00A230B6">
        <w:rPr>
          <w:rFonts w:ascii="Arial" w:hAnsi="Arial" w:cs="Arial"/>
          <w:b/>
          <w:bCs/>
          <w:sz w:val="22"/>
          <w:szCs w:val="22"/>
        </w:rPr>
        <w:t>Ladislava Kružíková</w:t>
      </w:r>
    </w:p>
    <w:p w:rsidR="00E822B6" w:rsidRPr="00A230B6" w:rsidRDefault="00E822B6" w:rsidP="00027AF0">
      <w:pPr>
        <w:rPr>
          <w:rFonts w:ascii="Arial" w:hAnsi="Arial" w:cs="Arial"/>
          <w:sz w:val="22"/>
          <w:szCs w:val="22"/>
        </w:rPr>
      </w:pPr>
      <w:r w:rsidRPr="00A230B6">
        <w:rPr>
          <w:rFonts w:ascii="Arial" w:hAnsi="Arial" w:cs="Arial"/>
          <w:b/>
          <w:bCs/>
          <w:sz w:val="22"/>
          <w:szCs w:val="22"/>
        </w:rPr>
        <w:t>IČ</w:t>
      </w:r>
      <w:r w:rsidR="00AB2A2F" w:rsidRPr="00A230B6">
        <w:rPr>
          <w:rFonts w:ascii="Arial" w:hAnsi="Arial" w:cs="Arial"/>
          <w:b/>
          <w:bCs/>
          <w:sz w:val="22"/>
          <w:szCs w:val="22"/>
        </w:rPr>
        <w:t>O</w:t>
      </w:r>
      <w:r w:rsidRPr="00A230B6">
        <w:rPr>
          <w:rFonts w:ascii="Arial" w:hAnsi="Arial" w:cs="Arial"/>
          <w:b/>
          <w:bCs/>
          <w:sz w:val="22"/>
          <w:szCs w:val="22"/>
        </w:rPr>
        <w:t>:</w:t>
      </w:r>
      <w:r w:rsidRPr="00A230B6">
        <w:rPr>
          <w:rFonts w:ascii="Arial" w:hAnsi="Arial" w:cs="Arial"/>
          <w:b/>
          <w:bCs/>
          <w:sz w:val="22"/>
          <w:szCs w:val="22"/>
        </w:rPr>
        <w:tab/>
      </w:r>
      <w:r w:rsidRPr="00A230B6">
        <w:rPr>
          <w:rFonts w:ascii="Arial" w:hAnsi="Arial" w:cs="Arial"/>
          <w:b/>
          <w:bCs/>
          <w:sz w:val="22"/>
          <w:szCs w:val="22"/>
        </w:rPr>
        <w:tab/>
        <w:t xml:space="preserve"> </w:t>
      </w:r>
      <w:r w:rsidR="00935214" w:rsidRPr="00A230B6">
        <w:rPr>
          <w:rFonts w:ascii="Arial" w:hAnsi="Arial" w:cs="Arial"/>
          <w:b/>
          <w:bCs/>
          <w:sz w:val="22"/>
          <w:szCs w:val="22"/>
        </w:rPr>
        <w:tab/>
      </w:r>
      <w:r w:rsidR="00935214" w:rsidRPr="00A230B6">
        <w:rPr>
          <w:rFonts w:ascii="Arial" w:hAnsi="Arial" w:cs="Arial"/>
          <w:b/>
          <w:bCs/>
          <w:sz w:val="22"/>
          <w:szCs w:val="22"/>
        </w:rPr>
        <w:tab/>
      </w:r>
      <w:r w:rsidR="00935214" w:rsidRPr="00A230B6">
        <w:rPr>
          <w:rFonts w:ascii="Arial" w:hAnsi="Arial" w:cs="Arial"/>
          <w:b/>
          <w:bCs/>
          <w:sz w:val="22"/>
          <w:szCs w:val="22"/>
        </w:rPr>
        <w:tab/>
      </w:r>
      <w:r w:rsidRPr="00A230B6">
        <w:rPr>
          <w:rFonts w:ascii="Arial" w:hAnsi="Arial" w:cs="Arial"/>
          <w:sz w:val="22"/>
          <w:szCs w:val="22"/>
        </w:rPr>
        <w:t>002</w:t>
      </w:r>
      <w:r w:rsidR="002A14AD" w:rsidRPr="00A230B6">
        <w:rPr>
          <w:rFonts w:ascii="Arial" w:hAnsi="Arial" w:cs="Arial"/>
          <w:sz w:val="22"/>
          <w:szCs w:val="22"/>
        </w:rPr>
        <w:t xml:space="preserve"> </w:t>
      </w:r>
      <w:r w:rsidRPr="00A230B6">
        <w:rPr>
          <w:rFonts w:ascii="Arial" w:hAnsi="Arial" w:cs="Arial"/>
          <w:sz w:val="22"/>
          <w:szCs w:val="22"/>
        </w:rPr>
        <w:t>86</w:t>
      </w:r>
      <w:r w:rsidR="002A14AD" w:rsidRPr="00A230B6">
        <w:rPr>
          <w:rFonts w:ascii="Arial" w:hAnsi="Arial" w:cs="Arial"/>
          <w:sz w:val="22"/>
          <w:szCs w:val="22"/>
        </w:rPr>
        <w:t xml:space="preserve"> </w:t>
      </w:r>
      <w:r w:rsidRPr="00A230B6">
        <w:rPr>
          <w:rFonts w:ascii="Arial" w:hAnsi="Arial" w:cs="Arial"/>
          <w:sz w:val="22"/>
          <w:szCs w:val="22"/>
        </w:rPr>
        <w:t>010</w:t>
      </w:r>
      <w:r w:rsidRPr="00A230B6">
        <w:rPr>
          <w:rFonts w:ascii="Arial" w:hAnsi="Arial" w:cs="Arial"/>
          <w:sz w:val="22"/>
          <w:szCs w:val="22"/>
        </w:rPr>
        <w:tab/>
        <w:t xml:space="preserve">            </w:t>
      </w:r>
    </w:p>
    <w:p w:rsidR="00E822B6" w:rsidRPr="00A230B6" w:rsidRDefault="00E822B6" w:rsidP="00027AF0">
      <w:pPr>
        <w:tabs>
          <w:tab w:val="left" w:pos="2160"/>
          <w:tab w:val="left" w:pos="2340"/>
        </w:tabs>
        <w:rPr>
          <w:rFonts w:ascii="Arial" w:hAnsi="Arial" w:cs="Arial"/>
          <w:bCs/>
          <w:sz w:val="22"/>
          <w:szCs w:val="22"/>
        </w:rPr>
      </w:pPr>
      <w:r w:rsidRPr="00A230B6">
        <w:rPr>
          <w:rFonts w:ascii="Arial" w:hAnsi="Arial" w:cs="Arial"/>
          <w:b/>
          <w:bCs/>
          <w:sz w:val="22"/>
          <w:szCs w:val="22"/>
        </w:rPr>
        <w:t>DIČ:</w:t>
      </w:r>
      <w:r w:rsidR="00174D28" w:rsidRPr="00A230B6">
        <w:rPr>
          <w:rFonts w:ascii="Arial" w:hAnsi="Arial" w:cs="Arial"/>
          <w:b/>
          <w:bCs/>
          <w:sz w:val="22"/>
          <w:szCs w:val="22"/>
        </w:rPr>
        <w:t xml:space="preserve">               </w:t>
      </w:r>
      <w:r w:rsidR="00400F2B" w:rsidRPr="00A230B6">
        <w:rPr>
          <w:rFonts w:ascii="Arial" w:hAnsi="Arial" w:cs="Arial"/>
          <w:b/>
          <w:bCs/>
          <w:sz w:val="22"/>
          <w:szCs w:val="22"/>
        </w:rPr>
        <w:t xml:space="preserve"> </w:t>
      </w:r>
      <w:r w:rsidR="00174D28" w:rsidRPr="00A230B6">
        <w:rPr>
          <w:rFonts w:ascii="Arial" w:hAnsi="Arial" w:cs="Arial"/>
          <w:b/>
          <w:bCs/>
          <w:sz w:val="22"/>
          <w:szCs w:val="22"/>
        </w:rPr>
        <w:t xml:space="preserve"> </w:t>
      </w:r>
      <w:r w:rsidR="00935214" w:rsidRPr="00A230B6">
        <w:rPr>
          <w:rFonts w:ascii="Arial" w:hAnsi="Arial" w:cs="Arial"/>
          <w:b/>
          <w:bCs/>
          <w:sz w:val="22"/>
          <w:szCs w:val="22"/>
        </w:rPr>
        <w:tab/>
      </w:r>
      <w:r w:rsidR="00935214" w:rsidRPr="00A230B6">
        <w:rPr>
          <w:rFonts w:ascii="Arial" w:hAnsi="Arial" w:cs="Arial"/>
          <w:b/>
          <w:bCs/>
          <w:sz w:val="22"/>
          <w:szCs w:val="22"/>
        </w:rPr>
        <w:tab/>
      </w:r>
      <w:r w:rsidR="00935214" w:rsidRPr="00A230B6">
        <w:rPr>
          <w:rFonts w:ascii="Arial" w:hAnsi="Arial" w:cs="Arial"/>
          <w:b/>
          <w:bCs/>
          <w:sz w:val="22"/>
          <w:szCs w:val="22"/>
        </w:rPr>
        <w:tab/>
      </w:r>
      <w:r w:rsidR="00935214" w:rsidRPr="00A230B6">
        <w:rPr>
          <w:rFonts w:ascii="Arial" w:hAnsi="Arial" w:cs="Arial"/>
          <w:b/>
          <w:bCs/>
          <w:sz w:val="22"/>
          <w:szCs w:val="22"/>
        </w:rPr>
        <w:tab/>
      </w:r>
      <w:r w:rsidRPr="00A230B6">
        <w:rPr>
          <w:rFonts w:ascii="Arial" w:hAnsi="Arial" w:cs="Arial"/>
          <w:bCs/>
          <w:sz w:val="22"/>
          <w:szCs w:val="22"/>
        </w:rPr>
        <w:t>CZ 00286010</w:t>
      </w:r>
    </w:p>
    <w:p w:rsidR="00E822B6" w:rsidRPr="00A230B6" w:rsidRDefault="00400F2B" w:rsidP="00027AF0">
      <w:pPr>
        <w:rPr>
          <w:rFonts w:ascii="Arial" w:hAnsi="Arial" w:cs="Arial"/>
          <w:bCs/>
          <w:sz w:val="22"/>
          <w:szCs w:val="22"/>
        </w:rPr>
      </w:pPr>
      <w:r w:rsidRPr="00A230B6">
        <w:rPr>
          <w:rFonts w:ascii="Arial" w:hAnsi="Arial" w:cs="Arial"/>
          <w:b/>
          <w:bCs/>
          <w:sz w:val="22"/>
          <w:szCs w:val="22"/>
        </w:rPr>
        <w:t>Bank. Spojení:</w:t>
      </w:r>
      <w:r w:rsidRPr="00A230B6">
        <w:rPr>
          <w:rFonts w:ascii="Arial" w:hAnsi="Arial" w:cs="Arial"/>
          <w:bCs/>
          <w:sz w:val="22"/>
          <w:szCs w:val="22"/>
        </w:rPr>
        <w:t xml:space="preserve"> </w:t>
      </w:r>
      <w:r w:rsidR="00935214" w:rsidRPr="00A230B6">
        <w:rPr>
          <w:rFonts w:ascii="Arial" w:hAnsi="Arial" w:cs="Arial"/>
          <w:bCs/>
          <w:sz w:val="22"/>
          <w:szCs w:val="22"/>
        </w:rPr>
        <w:tab/>
      </w:r>
      <w:r w:rsidR="00935214" w:rsidRPr="00A230B6">
        <w:rPr>
          <w:rFonts w:ascii="Arial" w:hAnsi="Arial" w:cs="Arial"/>
          <w:bCs/>
          <w:sz w:val="22"/>
          <w:szCs w:val="22"/>
        </w:rPr>
        <w:tab/>
      </w:r>
      <w:r w:rsidR="00935214" w:rsidRPr="00A230B6">
        <w:rPr>
          <w:rFonts w:ascii="Arial" w:hAnsi="Arial" w:cs="Arial"/>
          <w:bCs/>
          <w:sz w:val="22"/>
          <w:szCs w:val="22"/>
        </w:rPr>
        <w:tab/>
      </w:r>
      <w:r w:rsidRPr="00A230B6">
        <w:rPr>
          <w:rFonts w:ascii="Arial" w:hAnsi="Arial" w:cs="Arial"/>
          <w:bCs/>
          <w:sz w:val="22"/>
          <w:szCs w:val="22"/>
        </w:rPr>
        <w:t>Česká spořitelna a.s., pobočka Jihlava</w:t>
      </w:r>
    </w:p>
    <w:p w:rsidR="00400F2B" w:rsidRPr="00A230B6" w:rsidRDefault="00400F2B" w:rsidP="00027AF0">
      <w:pPr>
        <w:rPr>
          <w:rFonts w:ascii="Arial" w:hAnsi="Arial" w:cs="Arial"/>
          <w:b/>
          <w:bCs/>
          <w:sz w:val="22"/>
          <w:szCs w:val="22"/>
        </w:rPr>
      </w:pPr>
      <w:r w:rsidRPr="00A230B6">
        <w:rPr>
          <w:rFonts w:ascii="Arial" w:hAnsi="Arial" w:cs="Arial"/>
          <w:b/>
          <w:bCs/>
          <w:sz w:val="22"/>
          <w:szCs w:val="22"/>
        </w:rPr>
        <w:t>Číslo účtu:</w:t>
      </w:r>
      <w:r w:rsidR="00F24C8E" w:rsidRPr="00A230B6">
        <w:rPr>
          <w:rFonts w:ascii="Arial" w:hAnsi="Arial" w:cs="Arial"/>
          <w:b/>
          <w:bCs/>
          <w:sz w:val="22"/>
          <w:szCs w:val="22"/>
        </w:rPr>
        <w:t xml:space="preserve">      </w:t>
      </w:r>
      <w:r w:rsidR="00935214" w:rsidRPr="00A230B6">
        <w:rPr>
          <w:rFonts w:ascii="Arial" w:hAnsi="Arial" w:cs="Arial"/>
          <w:b/>
          <w:bCs/>
          <w:sz w:val="22"/>
          <w:szCs w:val="22"/>
        </w:rPr>
        <w:tab/>
      </w:r>
      <w:r w:rsidR="00935214" w:rsidRPr="00A230B6">
        <w:rPr>
          <w:rFonts w:ascii="Arial" w:hAnsi="Arial" w:cs="Arial"/>
          <w:b/>
          <w:bCs/>
          <w:sz w:val="22"/>
          <w:szCs w:val="22"/>
        </w:rPr>
        <w:tab/>
      </w:r>
      <w:r w:rsidR="00935214" w:rsidRPr="00A230B6">
        <w:rPr>
          <w:rFonts w:ascii="Arial" w:hAnsi="Arial" w:cs="Arial"/>
          <w:b/>
          <w:bCs/>
          <w:sz w:val="22"/>
          <w:szCs w:val="22"/>
        </w:rPr>
        <w:tab/>
      </w:r>
      <w:r w:rsidR="00F24C8E" w:rsidRPr="00A230B6">
        <w:rPr>
          <w:rFonts w:ascii="Arial" w:hAnsi="Arial" w:cs="Arial"/>
          <w:bCs/>
          <w:sz w:val="22"/>
          <w:szCs w:val="22"/>
        </w:rPr>
        <w:t>5002072/0800</w:t>
      </w:r>
      <w:r w:rsidR="00F24C8E" w:rsidRPr="00A230B6">
        <w:rPr>
          <w:rFonts w:ascii="Arial" w:hAnsi="Arial" w:cs="Arial"/>
          <w:b/>
          <w:bCs/>
          <w:sz w:val="22"/>
          <w:szCs w:val="22"/>
        </w:rPr>
        <w:t xml:space="preserve">   </w:t>
      </w:r>
    </w:p>
    <w:p w:rsidR="00E822B6" w:rsidRPr="00A230B6" w:rsidRDefault="00E822B6" w:rsidP="00027AF0">
      <w:pPr>
        <w:rPr>
          <w:rFonts w:ascii="Arial" w:hAnsi="Arial" w:cs="Arial"/>
          <w:b/>
          <w:bCs/>
          <w:sz w:val="22"/>
          <w:szCs w:val="22"/>
        </w:rPr>
      </w:pPr>
    </w:p>
    <w:p w:rsidR="00E822B6" w:rsidRPr="00A230B6" w:rsidRDefault="00E822B6" w:rsidP="00027AF0">
      <w:pPr>
        <w:pStyle w:val="Nadpis1"/>
        <w:tabs>
          <w:tab w:val="left" w:pos="2160"/>
        </w:tabs>
        <w:spacing w:before="0" w:after="0"/>
        <w:rPr>
          <w:rFonts w:ascii="Arial" w:hAnsi="Arial" w:cs="Arial"/>
          <w:b w:val="0"/>
          <w:bCs/>
          <w:sz w:val="22"/>
          <w:szCs w:val="22"/>
        </w:rPr>
      </w:pPr>
      <w:r w:rsidRPr="00A230B6">
        <w:rPr>
          <w:rFonts w:ascii="Arial" w:hAnsi="Arial" w:cs="Arial"/>
          <w:sz w:val="22"/>
          <w:szCs w:val="22"/>
        </w:rPr>
        <w:t xml:space="preserve">Poskytovatel:    </w:t>
      </w:r>
      <w:r w:rsidR="00935214" w:rsidRPr="00A230B6">
        <w:rPr>
          <w:rFonts w:ascii="Arial" w:hAnsi="Arial" w:cs="Arial"/>
          <w:sz w:val="22"/>
          <w:szCs w:val="22"/>
        </w:rPr>
        <w:tab/>
      </w:r>
      <w:r w:rsidR="00935214" w:rsidRPr="00A230B6">
        <w:rPr>
          <w:rFonts w:ascii="Arial" w:hAnsi="Arial" w:cs="Arial"/>
          <w:sz w:val="22"/>
          <w:szCs w:val="22"/>
        </w:rPr>
        <w:tab/>
      </w:r>
      <w:r w:rsidR="00935214" w:rsidRPr="00A230B6">
        <w:rPr>
          <w:rFonts w:ascii="Arial" w:hAnsi="Arial" w:cs="Arial"/>
          <w:sz w:val="22"/>
          <w:szCs w:val="22"/>
        </w:rPr>
        <w:tab/>
      </w:r>
      <w:r w:rsidR="005457F7" w:rsidRPr="00A230B6">
        <w:rPr>
          <w:rFonts w:ascii="Arial" w:hAnsi="Arial" w:cs="Arial"/>
          <w:sz w:val="22"/>
          <w:szCs w:val="22"/>
        </w:rPr>
        <w:t>Ing. Libor Bílek</w:t>
      </w:r>
    </w:p>
    <w:p w:rsidR="00E822B6" w:rsidRPr="00A230B6" w:rsidRDefault="00E822B6" w:rsidP="00AB2A2F">
      <w:pPr>
        <w:pStyle w:val="Nadpis1"/>
        <w:tabs>
          <w:tab w:val="left" w:pos="2160"/>
        </w:tabs>
        <w:spacing w:before="0" w:after="0"/>
        <w:rPr>
          <w:rFonts w:ascii="Arial" w:hAnsi="Arial" w:cs="Arial"/>
          <w:b w:val="0"/>
          <w:bCs/>
          <w:sz w:val="22"/>
          <w:szCs w:val="22"/>
        </w:rPr>
      </w:pPr>
      <w:r w:rsidRPr="00A230B6">
        <w:rPr>
          <w:rFonts w:ascii="Arial" w:hAnsi="Arial" w:cs="Arial"/>
          <w:sz w:val="22"/>
          <w:szCs w:val="22"/>
        </w:rPr>
        <w:t xml:space="preserve">Sídlo:               </w:t>
      </w:r>
      <w:r w:rsidR="00BA4B8C" w:rsidRPr="00A230B6">
        <w:rPr>
          <w:rFonts w:ascii="Arial" w:hAnsi="Arial" w:cs="Arial"/>
          <w:sz w:val="22"/>
          <w:szCs w:val="22"/>
        </w:rPr>
        <w:t xml:space="preserve"> </w:t>
      </w:r>
      <w:r w:rsidRPr="00A230B6">
        <w:rPr>
          <w:rFonts w:ascii="Arial" w:hAnsi="Arial" w:cs="Arial"/>
          <w:sz w:val="22"/>
          <w:szCs w:val="22"/>
        </w:rPr>
        <w:t xml:space="preserve"> </w:t>
      </w:r>
      <w:r w:rsidR="00AB2A2F" w:rsidRPr="00A230B6">
        <w:rPr>
          <w:rFonts w:ascii="Arial" w:hAnsi="Arial" w:cs="Arial"/>
          <w:b w:val="0"/>
          <w:sz w:val="22"/>
          <w:szCs w:val="22"/>
        </w:rPr>
        <w:t xml:space="preserve"> </w:t>
      </w:r>
      <w:r w:rsidR="00935214" w:rsidRPr="00A230B6">
        <w:rPr>
          <w:rFonts w:ascii="Arial" w:hAnsi="Arial" w:cs="Arial"/>
          <w:b w:val="0"/>
          <w:sz w:val="22"/>
          <w:szCs w:val="22"/>
        </w:rPr>
        <w:tab/>
      </w:r>
      <w:r w:rsidR="00935214" w:rsidRPr="00A230B6">
        <w:rPr>
          <w:rFonts w:ascii="Arial" w:hAnsi="Arial" w:cs="Arial"/>
          <w:b w:val="0"/>
          <w:sz w:val="22"/>
          <w:szCs w:val="22"/>
        </w:rPr>
        <w:tab/>
      </w:r>
      <w:r w:rsidR="00935214" w:rsidRPr="00A230B6">
        <w:rPr>
          <w:rFonts w:ascii="Arial" w:hAnsi="Arial" w:cs="Arial"/>
          <w:b w:val="0"/>
          <w:sz w:val="22"/>
          <w:szCs w:val="22"/>
        </w:rPr>
        <w:tab/>
      </w:r>
      <w:r w:rsidR="005457F7" w:rsidRPr="00A230B6">
        <w:rPr>
          <w:rFonts w:ascii="Arial" w:hAnsi="Arial" w:cs="Arial"/>
          <w:b w:val="0"/>
          <w:sz w:val="22"/>
          <w:szCs w:val="22"/>
        </w:rPr>
        <w:t>Královský vršek 3551/54, 586 01 Jihlava</w:t>
      </w:r>
    </w:p>
    <w:p w:rsidR="00F10677" w:rsidRPr="00A230B6" w:rsidRDefault="00E822B6" w:rsidP="00027AF0">
      <w:pPr>
        <w:rPr>
          <w:rFonts w:ascii="Arial" w:hAnsi="Arial" w:cs="Arial"/>
          <w:sz w:val="22"/>
          <w:szCs w:val="22"/>
        </w:rPr>
      </w:pPr>
      <w:r w:rsidRPr="00A230B6">
        <w:rPr>
          <w:rFonts w:ascii="Arial" w:hAnsi="Arial" w:cs="Arial"/>
          <w:b/>
          <w:sz w:val="22"/>
          <w:szCs w:val="22"/>
        </w:rPr>
        <w:t>IČ</w:t>
      </w:r>
      <w:r w:rsidR="00AB2A2F" w:rsidRPr="00A230B6">
        <w:rPr>
          <w:rFonts w:ascii="Arial" w:hAnsi="Arial" w:cs="Arial"/>
          <w:b/>
          <w:sz w:val="22"/>
          <w:szCs w:val="22"/>
        </w:rPr>
        <w:t>O</w:t>
      </w:r>
      <w:r w:rsidRPr="00A230B6">
        <w:rPr>
          <w:rFonts w:ascii="Arial" w:hAnsi="Arial" w:cs="Arial"/>
          <w:b/>
          <w:sz w:val="22"/>
          <w:szCs w:val="22"/>
        </w:rPr>
        <w:t xml:space="preserve">:                    </w:t>
      </w:r>
      <w:r w:rsidR="00935214" w:rsidRPr="00A230B6">
        <w:rPr>
          <w:rFonts w:ascii="Arial" w:hAnsi="Arial" w:cs="Arial"/>
          <w:b/>
          <w:sz w:val="22"/>
          <w:szCs w:val="22"/>
        </w:rPr>
        <w:tab/>
      </w:r>
      <w:r w:rsidR="00935214" w:rsidRPr="00A230B6">
        <w:rPr>
          <w:rFonts w:ascii="Arial" w:hAnsi="Arial" w:cs="Arial"/>
          <w:b/>
          <w:sz w:val="22"/>
          <w:szCs w:val="22"/>
        </w:rPr>
        <w:tab/>
      </w:r>
      <w:r w:rsidR="00935214" w:rsidRPr="00A230B6">
        <w:rPr>
          <w:rFonts w:ascii="Arial" w:hAnsi="Arial" w:cs="Arial"/>
          <w:b/>
          <w:sz w:val="22"/>
          <w:szCs w:val="22"/>
        </w:rPr>
        <w:tab/>
      </w:r>
      <w:r w:rsidR="005457F7" w:rsidRPr="00A230B6">
        <w:rPr>
          <w:rFonts w:ascii="Arial" w:hAnsi="Arial" w:cs="Arial"/>
          <w:sz w:val="22"/>
          <w:szCs w:val="22"/>
        </w:rPr>
        <w:t>03953271</w:t>
      </w:r>
    </w:p>
    <w:p w:rsidR="005457F7" w:rsidRPr="00A230B6" w:rsidRDefault="00E822B6" w:rsidP="00027AF0">
      <w:pPr>
        <w:rPr>
          <w:rFonts w:ascii="Arial" w:hAnsi="Arial" w:cs="Arial"/>
          <w:b/>
          <w:bCs/>
          <w:sz w:val="22"/>
          <w:szCs w:val="22"/>
        </w:rPr>
      </w:pPr>
      <w:r w:rsidRPr="00A230B6">
        <w:rPr>
          <w:rFonts w:ascii="Arial" w:hAnsi="Arial" w:cs="Arial"/>
          <w:b/>
          <w:bCs/>
          <w:sz w:val="22"/>
          <w:szCs w:val="22"/>
        </w:rPr>
        <w:t>DI</w:t>
      </w:r>
      <w:r w:rsidR="00F336F6" w:rsidRPr="00A230B6">
        <w:rPr>
          <w:rFonts w:ascii="Arial" w:hAnsi="Arial" w:cs="Arial"/>
          <w:b/>
          <w:bCs/>
          <w:sz w:val="22"/>
          <w:szCs w:val="22"/>
        </w:rPr>
        <w:t>Č</w:t>
      </w:r>
      <w:r w:rsidRPr="00A230B6">
        <w:rPr>
          <w:rFonts w:ascii="Arial" w:hAnsi="Arial" w:cs="Arial"/>
          <w:b/>
          <w:bCs/>
          <w:sz w:val="22"/>
          <w:szCs w:val="22"/>
        </w:rPr>
        <w:t xml:space="preserve">:                    </w:t>
      </w:r>
      <w:r w:rsidR="00935214" w:rsidRPr="00A230B6">
        <w:rPr>
          <w:rFonts w:ascii="Arial" w:hAnsi="Arial" w:cs="Arial"/>
          <w:b/>
          <w:bCs/>
          <w:sz w:val="22"/>
          <w:szCs w:val="22"/>
        </w:rPr>
        <w:tab/>
      </w:r>
      <w:r w:rsidR="00935214" w:rsidRPr="00A230B6">
        <w:rPr>
          <w:rFonts w:ascii="Arial" w:hAnsi="Arial" w:cs="Arial"/>
          <w:b/>
          <w:bCs/>
          <w:sz w:val="22"/>
          <w:szCs w:val="22"/>
        </w:rPr>
        <w:tab/>
      </w:r>
      <w:r w:rsidR="00935214" w:rsidRPr="00A230B6">
        <w:rPr>
          <w:rFonts w:ascii="Arial" w:hAnsi="Arial" w:cs="Arial"/>
          <w:b/>
          <w:bCs/>
          <w:sz w:val="22"/>
          <w:szCs w:val="22"/>
        </w:rPr>
        <w:tab/>
      </w:r>
      <w:r w:rsidR="00C649B6" w:rsidRPr="00A230B6">
        <w:rPr>
          <w:rFonts w:ascii="Arial" w:hAnsi="Arial" w:cs="Arial"/>
          <w:bCs/>
          <w:sz w:val="22"/>
          <w:szCs w:val="22"/>
        </w:rPr>
        <w:t>CZ6904234359</w:t>
      </w:r>
    </w:p>
    <w:p w:rsidR="00E822B6" w:rsidRPr="00A230B6" w:rsidRDefault="00E822B6" w:rsidP="00027AF0">
      <w:pPr>
        <w:rPr>
          <w:rFonts w:ascii="Arial" w:hAnsi="Arial" w:cs="Arial"/>
          <w:bCs/>
          <w:sz w:val="22"/>
          <w:szCs w:val="22"/>
        </w:rPr>
      </w:pPr>
      <w:r w:rsidRPr="00A230B6">
        <w:rPr>
          <w:rFonts w:ascii="Arial" w:hAnsi="Arial" w:cs="Arial"/>
          <w:b/>
          <w:bCs/>
          <w:sz w:val="22"/>
          <w:szCs w:val="22"/>
        </w:rPr>
        <w:t xml:space="preserve">Bank. </w:t>
      </w:r>
      <w:proofErr w:type="gramStart"/>
      <w:r w:rsidRPr="00A230B6">
        <w:rPr>
          <w:rFonts w:ascii="Arial" w:hAnsi="Arial" w:cs="Arial"/>
          <w:b/>
          <w:bCs/>
          <w:sz w:val="22"/>
          <w:szCs w:val="22"/>
        </w:rPr>
        <w:t>spojení</w:t>
      </w:r>
      <w:proofErr w:type="gramEnd"/>
      <w:r w:rsidRPr="00A230B6">
        <w:rPr>
          <w:rFonts w:ascii="Arial" w:hAnsi="Arial" w:cs="Arial"/>
          <w:b/>
          <w:bCs/>
          <w:sz w:val="22"/>
          <w:szCs w:val="22"/>
        </w:rPr>
        <w:t xml:space="preserve">:  </w:t>
      </w:r>
      <w:r w:rsidRPr="00A230B6">
        <w:rPr>
          <w:rFonts w:ascii="Arial" w:hAnsi="Arial" w:cs="Arial"/>
          <w:bCs/>
          <w:sz w:val="22"/>
          <w:szCs w:val="22"/>
        </w:rPr>
        <w:t xml:space="preserve"> </w:t>
      </w:r>
      <w:r w:rsidR="00935214" w:rsidRPr="00A230B6">
        <w:rPr>
          <w:rFonts w:ascii="Arial" w:hAnsi="Arial" w:cs="Arial"/>
          <w:bCs/>
          <w:sz w:val="22"/>
          <w:szCs w:val="22"/>
        </w:rPr>
        <w:tab/>
      </w:r>
      <w:r w:rsidR="00935214" w:rsidRPr="00A230B6">
        <w:rPr>
          <w:rFonts w:ascii="Arial" w:hAnsi="Arial" w:cs="Arial"/>
          <w:bCs/>
          <w:sz w:val="22"/>
          <w:szCs w:val="22"/>
        </w:rPr>
        <w:tab/>
      </w:r>
      <w:r w:rsidR="00935214" w:rsidRPr="00A230B6">
        <w:rPr>
          <w:rFonts w:ascii="Arial" w:hAnsi="Arial" w:cs="Arial"/>
          <w:bCs/>
          <w:sz w:val="22"/>
          <w:szCs w:val="22"/>
        </w:rPr>
        <w:tab/>
      </w:r>
      <w:proofErr w:type="spellStart"/>
      <w:r w:rsidR="005457F7" w:rsidRPr="00A230B6">
        <w:rPr>
          <w:rFonts w:ascii="Arial" w:hAnsi="Arial" w:cs="Arial"/>
          <w:bCs/>
          <w:sz w:val="22"/>
          <w:szCs w:val="22"/>
        </w:rPr>
        <w:t>Fio</w:t>
      </w:r>
      <w:proofErr w:type="spellEnd"/>
      <w:r w:rsidR="005457F7" w:rsidRPr="00A230B6">
        <w:rPr>
          <w:rFonts w:ascii="Arial" w:hAnsi="Arial" w:cs="Arial"/>
          <w:bCs/>
          <w:sz w:val="22"/>
          <w:szCs w:val="22"/>
        </w:rPr>
        <w:t xml:space="preserve"> </w:t>
      </w:r>
      <w:proofErr w:type="spellStart"/>
      <w:proofErr w:type="gramStart"/>
      <w:r w:rsidR="005457F7" w:rsidRPr="00A230B6">
        <w:rPr>
          <w:rFonts w:ascii="Arial" w:hAnsi="Arial" w:cs="Arial"/>
          <w:bCs/>
          <w:sz w:val="22"/>
          <w:szCs w:val="22"/>
        </w:rPr>
        <w:t>banka,a.</w:t>
      </w:r>
      <w:proofErr w:type="gramEnd"/>
      <w:r w:rsidR="005457F7" w:rsidRPr="00A230B6">
        <w:rPr>
          <w:rFonts w:ascii="Arial" w:hAnsi="Arial" w:cs="Arial"/>
          <w:bCs/>
          <w:sz w:val="22"/>
          <w:szCs w:val="22"/>
        </w:rPr>
        <w:t>s</w:t>
      </w:r>
      <w:proofErr w:type="spellEnd"/>
      <w:r w:rsidR="005457F7" w:rsidRPr="00A230B6">
        <w:rPr>
          <w:rFonts w:ascii="Arial" w:hAnsi="Arial" w:cs="Arial"/>
          <w:bCs/>
          <w:sz w:val="22"/>
          <w:szCs w:val="22"/>
        </w:rPr>
        <w:t>., Jihlava</w:t>
      </w:r>
    </w:p>
    <w:p w:rsidR="00E822B6" w:rsidRPr="00A230B6" w:rsidRDefault="00E822B6" w:rsidP="00027AF0">
      <w:pPr>
        <w:tabs>
          <w:tab w:val="left" w:pos="1620"/>
          <w:tab w:val="left" w:pos="1800"/>
          <w:tab w:val="left" w:pos="1980"/>
          <w:tab w:val="left" w:pos="2160"/>
        </w:tabs>
        <w:spacing w:line="360" w:lineRule="auto"/>
        <w:rPr>
          <w:rFonts w:ascii="Arial" w:hAnsi="Arial" w:cs="Arial"/>
          <w:sz w:val="22"/>
          <w:szCs w:val="22"/>
        </w:rPr>
      </w:pPr>
      <w:r w:rsidRPr="00A230B6">
        <w:rPr>
          <w:rFonts w:ascii="Arial" w:hAnsi="Arial" w:cs="Arial"/>
          <w:b/>
          <w:bCs/>
          <w:sz w:val="22"/>
          <w:szCs w:val="22"/>
        </w:rPr>
        <w:t xml:space="preserve">Číslo účtu:         </w:t>
      </w:r>
      <w:r w:rsidR="00935214" w:rsidRPr="00A230B6">
        <w:rPr>
          <w:rFonts w:ascii="Arial" w:hAnsi="Arial" w:cs="Arial"/>
          <w:b/>
          <w:bCs/>
          <w:sz w:val="22"/>
          <w:szCs w:val="22"/>
        </w:rPr>
        <w:tab/>
      </w:r>
      <w:r w:rsidR="00935214" w:rsidRPr="00A230B6">
        <w:rPr>
          <w:rFonts w:ascii="Arial" w:hAnsi="Arial" w:cs="Arial"/>
          <w:b/>
          <w:bCs/>
          <w:sz w:val="22"/>
          <w:szCs w:val="22"/>
        </w:rPr>
        <w:tab/>
      </w:r>
      <w:r w:rsidR="00935214" w:rsidRPr="00A230B6">
        <w:rPr>
          <w:rFonts w:ascii="Arial" w:hAnsi="Arial" w:cs="Arial"/>
          <w:b/>
          <w:bCs/>
          <w:sz w:val="22"/>
          <w:szCs w:val="22"/>
        </w:rPr>
        <w:tab/>
      </w:r>
      <w:r w:rsidR="00935214" w:rsidRPr="00A230B6">
        <w:rPr>
          <w:rFonts w:ascii="Arial" w:hAnsi="Arial" w:cs="Arial"/>
          <w:b/>
          <w:bCs/>
          <w:sz w:val="22"/>
          <w:szCs w:val="22"/>
        </w:rPr>
        <w:tab/>
      </w:r>
      <w:r w:rsidR="00935214" w:rsidRPr="00A230B6">
        <w:rPr>
          <w:rFonts w:ascii="Arial" w:hAnsi="Arial" w:cs="Arial"/>
          <w:b/>
          <w:bCs/>
          <w:sz w:val="22"/>
          <w:szCs w:val="22"/>
        </w:rPr>
        <w:tab/>
      </w:r>
      <w:r w:rsidR="005457F7" w:rsidRPr="00A230B6">
        <w:rPr>
          <w:rFonts w:ascii="Arial" w:hAnsi="Arial" w:cs="Arial"/>
          <w:bCs/>
          <w:sz w:val="22"/>
          <w:szCs w:val="22"/>
        </w:rPr>
        <w:t>2500771126/2010</w:t>
      </w:r>
    </w:p>
    <w:p w:rsidR="00E822B6" w:rsidRPr="00A230B6" w:rsidRDefault="00E822B6" w:rsidP="000646C1">
      <w:pPr>
        <w:tabs>
          <w:tab w:val="left" w:pos="2160"/>
        </w:tabs>
        <w:rPr>
          <w:rFonts w:ascii="Arial" w:hAnsi="Arial" w:cs="Arial"/>
          <w:sz w:val="22"/>
          <w:szCs w:val="22"/>
        </w:rPr>
      </w:pPr>
      <w:r w:rsidRPr="00A230B6">
        <w:rPr>
          <w:rFonts w:ascii="Arial" w:hAnsi="Arial" w:cs="Arial"/>
          <w:sz w:val="22"/>
          <w:szCs w:val="22"/>
        </w:rPr>
        <w:t xml:space="preserve"> </w:t>
      </w:r>
    </w:p>
    <w:p w:rsidR="00E822B6" w:rsidRPr="00A230B6" w:rsidRDefault="00E822B6" w:rsidP="00027AF0">
      <w:pPr>
        <w:pStyle w:val="Nadpis5"/>
        <w:ind w:left="0"/>
        <w:jc w:val="left"/>
        <w:rPr>
          <w:rFonts w:ascii="Arial" w:hAnsi="Arial" w:cs="Arial"/>
          <w:sz w:val="22"/>
          <w:szCs w:val="22"/>
          <w:u w:val="single"/>
        </w:rPr>
      </w:pPr>
      <w:r w:rsidRPr="00A230B6">
        <w:rPr>
          <w:rFonts w:ascii="Arial" w:hAnsi="Arial" w:cs="Arial"/>
          <w:sz w:val="22"/>
          <w:szCs w:val="22"/>
          <w:u w:val="single"/>
        </w:rPr>
        <w:t>II. Obecné ustanovení</w:t>
      </w:r>
    </w:p>
    <w:p w:rsidR="00E822B6" w:rsidRPr="00A230B6" w:rsidRDefault="00E822B6" w:rsidP="00027AF0">
      <w:pPr>
        <w:jc w:val="both"/>
        <w:rPr>
          <w:rFonts w:ascii="Arial" w:hAnsi="Arial" w:cs="Arial"/>
          <w:sz w:val="22"/>
          <w:szCs w:val="22"/>
        </w:rPr>
      </w:pPr>
      <w:r w:rsidRPr="00A230B6">
        <w:rPr>
          <w:rFonts w:ascii="Arial" w:hAnsi="Arial" w:cs="Arial"/>
          <w:sz w:val="22"/>
          <w:szCs w:val="22"/>
        </w:rPr>
        <w:t> </w:t>
      </w:r>
    </w:p>
    <w:p w:rsidR="00E822B6" w:rsidRPr="00A230B6" w:rsidRDefault="00E822B6" w:rsidP="00886F94">
      <w:pPr>
        <w:jc w:val="both"/>
        <w:rPr>
          <w:rFonts w:ascii="Arial" w:hAnsi="Arial" w:cs="Arial"/>
          <w:sz w:val="22"/>
          <w:szCs w:val="22"/>
        </w:rPr>
      </w:pPr>
      <w:r w:rsidRPr="00A230B6">
        <w:rPr>
          <w:rFonts w:ascii="Arial" w:hAnsi="Arial" w:cs="Arial"/>
          <w:sz w:val="22"/>
          <w:szCs w:val="22"/>
        </w:rPr>
        <w:t>Podpisem této smlouvy se poskytovatel zavazuje pro objednatele na jeho účet a za úplatu zajistit technické záležitosti specifikované v čl. III. této smlouvy. Současně se</w:t>
      </w:r>
      <w:r w:rsidR="009C7020">
        <w:rPr>
          <w:rFonts w:ascii="Arial" w:hAnsi="Arial" w:cs="Arial"/>
          <w:sz w:val="22"/>
          <w:szCs w:val="22"/>
        </w:rPr>
        <w:t xml:space="preserve"> objednatel </w:t>
      </w:r>
      <w:r w:rsidRPr="00A230B6">
        <w:rPr>
          <w:rFonts w:ascii="Arial" w:hAnsi="Arial" w:cs="Arial"/>
          <w:sz w:val="22"/>
          <w:szCs w:val="22"/>
        </w:rPr>
        <w:t xml:space="preserve">zavazuje při uskutečnění činnosti dle </w:t>
      </w:r>
      <w:proofErr w:type="gramStart"/>
      <w:r w:rsidRPr="00A230B6">
        <w:rPr>
          <w:rFonts w:ascii="Arial" w:hAnsi="Arial" w:cs="Arial"/>
          <w:sz w:val="22"/>
          <w:szCs w:val="22"/>
        </w:rPr>
        <w:t>článku  III</w:t>
      </w:r>
      <w:proofErr w:type="gramEnd"/>
      <w:r w:rsidRPr="00A230B6">
        <w:rPr>
          <w:rFonts w:ascii="Arial" w:hAnsi="Arial" w:cs="Arial"/>
          <w:sz w:val="22"/>
          <w:szCs w:val="22"/>
        </w:rPr>
        <w:t>. této smlouvy poskytovateli zaplatit úplatu dle čl. IV. této smlouvy.</w:t>
      </w:r>
    </w:p>
    <w:p w:rsidR="00F31B9B" w:rsidRPr="00A230B6" w:rsidRDefault="00F31B9B" w:rsidP="00F31B9B">
      <w:pPr>
        <w:jc w:val="both"/>
        <w:rPr>
          <w:rFonts w:ascii="Arial" w:hAnsi="Arial" w:cs="Arial"/>
          <w:color w:val="000000" w:themeColor="text1"/>
          <w:sz w:val="22"/>
          <w:szCs w:val="22"/>
        </w:rPr>
      </w:pPr>
    </w:p>
    <w:p w:rsidR="00F31B9B" w:rsidRPr="00A230B6" w:rsidRDefault="00F31B9B" w:rsidP="00F31B9B">
      <w:pPr>
        <w:jc w:val="both"/>
        <w:rPr>
          <w:rFonts w:ascii="Arial" w:hAnsi="Arial" w:cs="Arial"/>
          <w:color w:val="000000" w:themeColor="text1"/>
          <w:sz w:val="22"/>
          <w:szCs w:val="22"/>
        </w:rPr>
      </w:pPr>
      <w:r w:rsidRPr="00A230B6">
        <w:rPr>
          <w:rFonts w:ascii="Arial" w:hAnsi="Arial" w:cs="Arial"/>
          <w:color w:val="000000" w:themeColor="text1"/>
          <w:sz w:val="22"/>
          <w:szCs w:val="22"/>
        </w:rPr>
        <w:t xml:space="preserve">Poskytovatel se zavazuje vykonávat na vlastní náklad a nebezpečí funkci koordinátora bezpečnosti a ochrany zdraví při práci na staveništi po celou dobu </w:t>
      </w:r>
      <w:r w:rsidRPr="00A230B6">
        <w:rPr>
          <w:rFonts w:ascii="Arial" w:hAnsi="Arial" w:cs="Arial"/>
          <w:strike/>
          <w:color w:val="000000" w:themeColor="text1"/>
          <w:sz w:val="22"/>
          <w:szCs w:val="22"/>
        </w:rPr>
        <w:t>přípravy a</w:t>
      </w:r>
      <w:r w:rsidRPr="00A230B6">
        <w:rPr>
          <w:rFonts w:ascii="Arial" w:hAnsi="Arial" w:cs="Arial"/>
          <w:color w:val="000000" w:themeColor="text1"/>
          <w:sz w:val="22"/>
          <w:szCs w:val="22"/>
        </w:rPr>
        <w:t xml:space="preserve"> realizace stavby v souladu se zákonem č. 309/2006 Sb., o zajištění dalších podmínek bezpečnosti a ochrany zdraví při práci v platném znění.</w:t>
      </w:r>
    </w:p>
    <w:p w:rsidR="00F31B9B" w:rsidRPr="00A230B6" w:rsidRDefault="00F31B9B" w:rsidP="00F31B9B">
      <w:pPr>
        <w:tabs>
          <w:tab w:val="left" w:pos="567"/>
        </w:tabs>
        <w:jc w:val="both"/>
        <w:rPr>
          <w:rFonts w:ascii="Arial" w:hAnsi="Arial" w:cs="Arial"/>
          <w:color w:val="000000" w:themeColor="text1"/>
          <w:sz w:val="22"/>
          <w:szCs w:val="22"/>
        </w:rPr>
      </w:pPr>
      <w:r w:rsidRPr="00A230B6">
        <w:rPr>
          <w:rFonts w:ascii="Arial" w:hAnsi="Arial" w:cs="Arial"/>
          <w:color w:val="000000" w:themeColor="text1"/>
          <w:sz w:val="22"/>
          <w:szCs w:val="22"/>
        </w:rPr>
        <w:t xml:space="preserve">Výkon funkce koordinátora bezpečnosti a ochrany zdraví při práci na staveništi bude vykonáván na stavbě v rámci plnění veřejné zakázky s názvem: </w:t>
      </w:r>
    </w:p>
    <w:p w:rsidR="00F31B9B" w:rsidRPr="00A230B6" w:rsidRDefault="00F31B9B" w:rsidP="00F31B9B">
      <w:pPr>
        <w:tabs>
          <w:tab w:val="left" w:pos="567"/>
        </w:tabs>
        <w:ind w:left="567" w:hanging="567"/>
        <w:jc w:val="both"/>
        <w:rPr>
          <w:rFonts w:ascii="Arial" w:hAnsi="Arial" w:cs="Arial"/>
          <w:color w:val="FF0000"/>
          <w:sz w:val="22"/>
          <w:szCs w:val="22"/>
        </w:rPr>
      </w:pPr>
    </w:p>
    <w:p w:rsidR="00F31B9B" w:rsidRPr="00A230B6" w:rsidRDefault="00F31B9B" w:rsidP="00F31B9B">
      <w:pPr>
        <w:spacing w:after="120"/>
        <w:jc w:val="center"/>
        <w:rPr>
          <w:rStyle w:val="Normlntun"/>
          <w:rFonts w:ascii="Arial" w:hAnsi="Arial" w:cs="Arial"/>
          <w:color w:val="000000" w:themeColor="text1"/>
          <w:sz w:val="22"/>
          <w:szCs w:val="22"/>
        </w:rPr>
      </w:pPr>
      <w:r w:rsidRPr="00A230B6">
        <w:rPr>
          <w:rFonts w:ascii="Arial" w:hAnsi="Arial" w:cs="Arial"/>
          <w:b/>
          <w:color w:val="000000" w:themeColor="text1"/>
          <w:sz w:val="22"/>
          <w:szCs w:val="22"/>
        </w:rPr>
        <w:t>„</w:t>
      </w:r>
      <w:r w:rsidR="00E855A1" w:rsidRPr="00A230B6">
        <w:rPr>
          <w:rFonts w:ascii="Arial" w:hAnsi="Arial" w:cs="Arial"/>
          <w:b/>
          <w:sz w:val="28"/>
          <w:szCs w:val="28"/>
        </w:rPr>
        <w:t>Odkanalizování Heroltic - BOZP</w:t>
      </w:r>
      <w:r w:rsidRPr="00A230B6">
        <w:rPr>
          <w:rStyle w:val="Normlntun"/>
          <w:rFonts w:ascii="Arial" w:hAnsi="Arial" w:cs="Arial"/>
          <w:color w:val="000000" w:themeColor="text1"/>
          <w:sz w:val="22"/>
          <w:szCs w:val="22"/>
        </w:rPr>
        <w:t xml:space="preserve">“ </w:t>
      </w:r>
    </w:p>
    <w:p w:rsidR="00F31B9B" w:rsidRPr="00A230B6" w:rsidRDefault="00F31B9B" w:rsidP="00F31B9B">
      <w:pPr>
        <w:spacing w:after="120"/>
        <w:jc w:val="center"/>
        <w:rPr>
          <w:rStyle w:val="Normlntun"/>
          <w:rFonts w:ascii="Arial" w:hAnsi="Arial" w:cs="Arial"/>
          <w:color w:val="FF0000"/>
          <w:sz w:val="22"/>
          <w:szCs w:val="22"/>
        </w:rPr>
      </w:pPr>
      <w:r w:rsidRPr="00A230B6">
        <w:rPr>
          <w:rStyle w:val="Normlntun"/>
          <w:rFonts w:ascii="Arial" w:hAnsi="Arial" w:cs="Arial"/>
          <w:color w:val="000000" w:themeColor="text1"/>
          <w:sz w:val="22"/>
          <w:szCs w:val="22"/>
        </w:rPr>
        <w:t>(dále také jen jako „stavba).</w:t>
      </w:r>
      <w:r w:rsidRPr="00A230B6">
        <w:rPr>
          <w:rStyle w:val="Normlntun"/>
          <w:rFonts w:ascii="Arial" w:hAnsi="Arial" w:cs="Arial"/>
          <w:color w:val="FF0000"/>
          <w:sz w:val="22"/>
          <w:szCs w:val="22"/>
        </w:rPr>
        <w:t xml:space="preserve"> </w:t>
      </w:r>
    </w:p>
    <w:p w:rsidR="00E822B6" w:rsidRPr="00A230B6" w:rsidRDefault="00E822B6" w:rsidP="00027AF0">
      <w:pPr>
        <w:pStyle w:val="Nadpis1"/>
        <w:rPr>
          <w:rFonts w:ascii="Arial" w:hAnsi="Arial" w:cs="Arial"/>
          <w:sz w:val="22"/>
          <w:szCs w:val="22"/>
          <w:u w:val="single"/>
        </w:rPr>
      </w:pPr>
      <w:r w:rsidRPr="00A230B6">
        <w:rPr>
          <w:rFonts w:ascii="Arial" w:hAnsi="Arial" w:cs="Arial"/>
          <w:sz w:val="22"/>
          <w:szCs w:val="22"/>
          <w:u w:val="single"/>
        </w:rPr>
        <w:t>III. Předmět smlouvy</w:t>
      </w:r>
    </w:p>
    <w:p w:rsidR="00E822B6" w:rsidRPr="00A230B6" w:rsidRDefault="00E822B6" w:rsidP="00027AF0">
      <w:pPr>
        <w:jc w:val="both"/>
        <w:rPr>
          <w:rFonts w:ascii="Arial" w:hAnsi="Arial" w:cs="Arial"/>
          <w:sz w:val="22"/>
          <w:szCs w:val="22"/>
        </w:rPr>
      </w:pPr>
    </w:p>
    <w:p w:rsidR="00E822B6" w:rsidRPr="00A230B6" w:rsidRDefault="00E822B6" w:rsidP="00027AF0">
      <w:pPr>
        <w:jc w:val="both"/>
        <w:rPr>
          <w:rFonts w:ascii="Arial" w:hAnsi="Arial" w:cs="Arial"/>
          <w:sz w:val="22"/>
          <w:szCs w:val="22"/>
        </w:rPr>
      </w:pPr>
      <w:proofErr w:type="gramStart"/>
      <w:r w:rsidRPr="00A230B6">
        <w:rPr>
          <w:rFonts w:ascii="Arial" w:hAnsi="Arial" w:cs="Arial"/>
          <w:sz w:val="22"/>
          <w:szCs w:val="22"/>
        </w:rPr>
        <w:t>III.1 Rozsah</w:t>
      </w:r>
      <w:proofErr w:type="gramEnd"/>
      <w:r w:rsidRPr="00A230B6">
        <w:rPr>
          <w:rFonts w:ascii="Arial" w:hAnsi="Arial" w:cs="Arial"/>
          <w:sz w:val="22"/>
          <w:szCs w:val="22"/>
        </w:rPr>
        <w:t xml:space="preserve"> činnosti a povinnosti zabezpečované poskytovatelem:</w:t>
      </w:r>
    </w:p>
    <w:p w:rsidR="00E822B6" w:rsidRPr="00A230B6" w:rsidRDefault="00E822B6" w:rsidP="00027AF0">
      <w:pPr>
        <w:jc w:val="both"/>
        <w:rPr>
          <w:rFonts w:ascii="Arial" w:hAnsi="Arial" w:cs="Arial"/>
          <w:sz w:val="22"/>
          <w:szCs w:val="22"/>
        </w:rPr>
      </w:pPr>
      <w:r w:rsidRPr="00A230B6">
        <w:rPr>
          <w:rFonts w:ascii="Arial" w:hAnsi="Arial" w:cs="Arial"/>
          <w:sz w:val="22"/>
          <w:szCs w:val="22"/>
        </w:rPr>
        <w:t> </w:t>
      </w:r>
    </w:p>
    <w:p w:rsidR="00E822B6" w:rsidRPr="00A230B6" w:rsidRDefault="00E822B6" w:rsidP="00027AF0">
      <w:pPr>
        <w:ind w:left="426"/>
        <w:jc w:val="both"/>
        <w:rPr>
          <w:rFonts w:ascii="Arial" w:hAnsi="Arial" w:cs="Arial"/>
          <w:sz w:val="22"/>
          <w:szCs w:val="22"/>
        </w:rPr>
      </w:pPr>
      <w:r w:rsidRPr="00A230B6">
        <w:rPr>
          <w:rFonts w:ascii="Arial" w:hAnsi="Arial" w:cs="Arial"/>
          <w:sz w:val="22"/>
          <w:szCs w:val="22"/>
        </w:rPr>
        <w:t xml:space="preserve">Zabezpečení výkonu koordinátora bezpečnosti práce v souladu se zákonem </w:t>
      </w:r>
      <w:r w:rsidRPr="00A230B6">
        <w:rPr>
          <w:rFonts w:ascii="Arial" w:hAnsi="Arial" w:cs="Arial"/>
          <w:sz w:val="22"/>
          <w:szCs w:val="22"/>
        </w:rPr>
        <w:br/>
        <w:t>č. 309/2006 Sb., kterým se upravují další požadavky</w:t>
      </w:r>
      <w:r w:rsidR="00E855A1" w:rsidRPr="00A230B6">
        <w:rPr>
          <w:rFonts w:ascii="Arial" w:hAnsi="Arial" w:cs="Arial"/>
          <w:sz w:val="22"/>
          <w:szCs w:val="22"/>
        </w:rPr>
        <w:t xml:space="preserve"> bezpečnosti a ochrany zdraví </w:t>
      </w:r>
      <w:r w:rsidRPr="00A230B6">
        <w:rPr>
          <w:rFonts w:ascii="Arial" w:hAnsi="Arial" w:cs="Arial"/>
          <w:sz w:val="22"/>
          <w:szCs w:val="22"/>
        </w:rPr>
        <w:t>při práci v pracovněprávních vztazích a o zajištění bezpečnosti a ochrany zdraví při činnosti nebo poskytování služeb mimo pracovněprávní vztahy (zákon o zajištění dalších podmínek bezpečnosti a ochrany zdraví při práci) v platném znění.</w:t>
      </w:r>
    </w:p>
    <w:p w:rsidR="00E822B6" w:rsidRPr="00A230B6" w:rsidRDefault="00E822B6" w:rsidP="00027AF0">
      <w:pPr>
        <w:ind w:left="426"/>
        <w:jc w:val="both"/>
        <w:rPr>
          <w:rFonts w:ascii="Arial" w:hAnsi="Arial" w:cs="Arial"/>
          <w:sz w:val="22"/>
          <w:szCs w:val="22"/>
        </w:rPr>
      </w:pPr>
    </w:p>
    <w:p w:rsidR="00E822B6" w:rsidRPr="00A230B6" w:rsidRDefault="00E822B6" w:rsidP="00027AF0">
      <w:pPr>
        <w:jc w:val="both"/>
        <w:rPr>
          <w:sz w:val="22"/>
          <w:szCs w:val="22"/>
        </w:rPr>
      </w:pPr>
    </w:p>
    <w:p w:rsidR="00E822B6" w:rsidRPr="00A230B6" w:rsidRDefault="00E855A1" w:rsidP="00027AF0">
      <w:pPr>
        <w:jc w:val="both"/>
        <w:rPr>
          <w:rFonts w:ascii="Arial" w:hAnsi="Arial" w:cs="Arial"/>
          <w:sz w:val="22"/>
          <w:szCs w:val="22"/>
        </w:rPr>
      </w:pPr>
      <w:proofErr w:type="gramStart"/>
      <w:r w:rsidRPr="00A230B6">
        <w:rPr>
          <w:rFonts w:ascii="Arial" w:hAnsi="Arial" w:cs="Arial"/>
          <w:sz w:val="22"/>
          <w:szCs w:val="22"/>
        </w:rPr>
        <w:t>III.1.2</w:t>
      </w:r>
      <w:proofErr w:type="gramEnd"/>
      <w:r w:rsidRPr="00A230B6">
        <w:rPr>
          <w:rFonts w:ascii="Arial" w:hAnsi="Arial" w:cs="Arial"/>
          <w:sz w:val="22"/>
          <w:szCs w:val="22"/>
        </w:rPr>
        <w:t xml:space="preserve"> </w:t>
      </w:r>
      <w:r w:rsidR="00E822B6" w:rsidRPr="00A230B6">
        <w:rPr>
          <w:rFonts w:ascii="Arial" w:hAnsi="Arial" w:cs="Arial"/>
          <w:sz w:val="22"/>
          <w:szCs w:val="22"/>
        </w:rPr>
        <w:t xml:space="preserve">Při </w:t>
      </w:r>
      <w:r w:rsidR="00E822B6" w:rsidRPr="00A230B6">
        <w:rPr>
          <w:rFonts w:ascii="Arial" w:hAnsi="Arial" w:cs="Arial"/>
          <w:b/>
          <w:bCs/>
          <w:sz w:val="22"/>
          <w:szCs w:val="22"/>
        </w:rPr>
        <w:t>realiza</w:t>
      </w:r>
      <w:r w:rsidR="00E822B6" w:rsidRPr="00A230B6">
        <w:rPr>
          <w:rFonts w:ascii="Arial" w:hAnsi="Arial" w:cs="Arial"/>
          <w:b/>
          <w:sz w:val="22"/>
          <w:szCs w:val="22"/>
        </w:rPr>
        <w:t>č</w:t>
      </w:r>
      <w:r w:rsidR="00E822B6" w:rsidRPr="00A230B6">
        <w:rPr>
          <w:rFonts w:ascii="Arial" w:hAnsi="Arial" w:cs="Arial"/>
          <w:b/>
          <w:bCs/>
          <w:sz w:val="22"/>
          <w:szCs w:val="22"/>
        </w:rPr>
        <w:t xml:space="preserve">ní fázi </w:t>
      </w:r>
      <w:r w:rsidR="00E822B6" w:rsidRPr="00A230B6">
        <w:rPr>
          <w:rFonts w:ascii="Arial" w:hAnsi="Arial" w:cs="Arial"/>
          <w:b/>
          <w:sz w:val="22"/>
          <w:szCs w:val="22"/>
        </w:rPr>
        <w:t>stavby</w:t>
      </w:r>
      <w:r w:rsidR="00E822B6" w:rsidRPr="00A230B6">
        <w:rPr>
          <w:rFonts w:ascii="Arial" w:hAnsi="Arial" w:cs="Arial"/>
          <w:sz w:val="22"/>
          <w:szCs w:val="22"/>
        </w:rPr>
        <w:t xml:space="preserve"> poskytovatel (koordinátor BOZP) zajišťuje zejména níže uvedené činnosti:</w:t>
      </w:r>
    </w:p>
    <w:p w:rsidR="00E822B6" w:rsidRPr="00A230B6" w:rsidRDefault="00E822B6" w:rsidP="00027AF0">
      <w:pPr>
        <w:jc w:val="both"/>
        <w:rPr>
          <w:rFonts w:ascii="Arial" w:hAnsi="Arial" w:cs="Arial"/>
          <w:sz w:val="22"/>
          <w:szCs w:val="22"/>
        </w:rPr>
      </w:pPr>
      <w:r w:rsidRPr="00A230B6">
        <w:rPr>
          <w:rFonts w:ascii="Arial" w:hAnsi="Arial" w:cs="Arial"/>
          <w:sz w:val="22"/>
          <w:szCs w:val="22"/>
        </w:rPr>
        <w:t>•  aktualizace plánu BOZP v souvislosti s příchodem nových dodavatelů, se změnami</w:t>
      </w:r>
      <w:r w:rsidRPr="00A230B6">
        <w:rPr>
          <w:rFonts w:ascii="Arial" w:hAnsi="Arial" w:cs="Arial"/>
          <w:sz w:val="22"/>
          <w:szCs w:val="22"/>
        </w:rPr>
        <w:br/>
        <w:t>organizace výstavby, použitých technologií a pracovních postupů, harmonogramu</w:t>
      </w:r>
      <w:r w:rsidRPr="00A230B6">
        <w:rPr>
          <w:rFonts w:ascii="Arial" w:hAnsi="Arial" w:cs="Arial"/>
          <w:sz w:val="22"/>
          <w:szCs w:val="22"/>
        </w:rPr>
        <w:br/>
        <w:t xml:space="preserve">stavebních prací, </w:t>
      </w:r>
    </w:p>
    <w:p w:rsidR="00E822B6" w:rsidRPr="00A230B6" w:rsidRDefault="00E822B6" w:rsidP="00027AF0">
      <w:pPr>
        <w:jc w:val="both"/>
        <w:rPr>
          <w:rFonts w:ascii="Arial" w:hAnsi="Arial" w:cs="Arial"/>
          <w:sz w:val="22"/>
          <w:szCs w:val="22"/>
        </w:rPr>
      </w:pPr>
    </w:p>
    <w:p w:rsidR="00E822B6" w:rsidRPr="00A230B6" w:rsidRDefault="00E822B6" w:rsidP="00027AF0">
      <w:pPr>
        <w:jc w:val="both"/>
        <w:rPr>
          <w:rFonts w:ascii="Arial" w:hAnsi="Arial" w:cs="Arial"/>
          <w:sz w:val="22"/>
          <w:szCs w:val="22"/>
        </w:rPr>
      </w:pPr>
      <w:r w:rsidRPr="00A230B6">
        <w:rPr>
          <w:rFonts w:ascii="Arial" w:hAnsi="Arial" w:cs="Arial"/>
          <w:sz w:val="22"/>
          <w:szCs w:val="22"/>
        </w:rPr>
        <w:t>•  koordinace spolupráce zhotovitelů nebo osob jimi pověřených při přijímání opatření k zajištění bezpečnosti a ochrany zdraví při prá</w:t>
      </w:r>
      <w:r w:rsidR="00E855A1" w:rsidRPr="00A230B6">
        <w:rPr>
          <w:rFonts w:ascii="Arial" w:hAnsi="Arial" w:cs="Arial"/>
          <w:sz w:val="22"/>
          <w:szCs w:val="22"/>
        </w:rPr>
        <w:t>ci se zřetelem na povahu stavby</w:t>
      </w:r>
      <w:r w:rsidRPr="00A230B6">
        <w:rPr>
          <w:rFonts w:ascii="Arial" w:hAnsi="Arial" w:cs="Arial"/>
          <w:sz w:val="22"/>
          <w:szCs w:val="22"/>
        </w:rPr>
        <w:t xml:space="preserve"> a na všeobecné zásady prevence rizik a činnosti prováděné na staveništi současně případně v těsné návaznosti, s cílem chránit zdraví osob, zabraňovat pracovním úrazům a předcházet vzniku nemocí z povolání, </w:t>
      </w:r>
    </w:p>
    <w:p w:rsidR="00E822B6" w:rsidRPr="00A230B6" w:rsidRDefault="00E822B6" w:rsidP="00027AF0">
      <w:pPr>
        <w:jc w:val="both"/>
        <w:rPr>
          <w:rFonts w:ascii="Arial" w:hAnsi="Arial" w:cs="Arial"/>
          <w:sz w:val="22"/>
          <w:szCs w:val="22"/>
        </w:rPr>
      </w:pPr>
    </w:p>
    <w:p w:rsidR="00E822B6" w:rsidRPr="00A230B6" w:rsidRDefault="00E822B6" w:rsidP="00027AF0">
      <w:pPr>
        <w:jc w:val="both"/>
        <w:rPr>
          <w:rFonts w:ascii="Arial" w:hAnsi="Arial" w:cs="Arial"/>
          <w:sz w:val="22"/>
          <w:szCs w:val="22"/>
        </w:rPr>
      </w:pPr>
      <w:r w:rsidRPr="00A230B6">
        <w:rPr>
          <w:rFonts w:ascii="Arial" w:hAnsi="Arial" w:cs="Arial"/>
          <w:sz w:val="22"/>
          <w:szCs w:val="22"/>
        </w:rPr>
        <w:t>•  vyjadřuje se k jednotlivým technologickým, pracovním pos</w:t>
      </w:r>
      <w:r w:rsidR="00E855A1" w:rsidRPr="00A230B6">
        <w:rPr>
          <w:rFonts w:ascii="Arial" w:hAnsi="Arial" w:cs="Arial"/>
          <w:sz w:val="22"/>
          <w:szCs w:val="22"/>
        </w:rPr>
        <w:t xml:space="preserve">tupům jednotlivých zhotovitelů </w:t>
      </w:r>
      <w:r w:rsidRPr="00A230B6">
        <w:rPr>
          <w:rFonts w:ascii="Arial" w:hAnsi="Arial" w:cs="Arial"/>
          <w:sz w:val="22"/>
          <w:szCs w:val="22"/>
        </w:rPr>
        <w:t xml:space="preserve">z hlediska naplnění požadavků na zajištění BOZP při provádění daných prací, </w:t>
      </w:r>
    </w:p>
    <w:p w:rsidR="00E822B6" w:rsidRPr="00A230B6" w:rsidRDefault="00E822B6" w:rsidP="00027AF0">
      <w:pPr>
        <w:pStyle w:val="Zkladntext"/>
        <w:jc w:val="both"/>
        <w:rPr>
          <w:rFonts w:ascii="Arial" w:hAnsi="Arial" w:cs="Arial"/>
          <w:b w:val="0"/>
          <w:bCs w:val="0"/>
          <w:sz w:val="22"/>
          <w:szCs w:val="22"/>
        </w:rPr>
      </w:pPr>
    </w:p>
    <w:p w:rsidR="00E822B6" w:rsidRPr="00A230B6" w:rsidRDefault="00E822B6" w:rsidP="00027AF0">
      <w:pPr>
        <w:pStyle w:val="Zkladntext"/>
        <w:jc w:val="both"/>
        <w:rPr>
          <w:rFonts w:ascii="Arial" w:hAnsi="Arial" w:cs="Arial"/>
          <w:b w:val="0"/>
          <w:bCs w:val="0"/>
          <w:sz w:val="22"/>
          <w:szCs w:val="22"/>
        </w:rPr>
      </w:pPr>
      <w:r w:rsidRPr="00A230B6">
        <w:rPr>
          <w:rFonts w:ascii="Arial" w:hAnsi="Arial" w:cs="Arial"/>
          <w:b w:val="0"/>
          <w:bCs w:val="0"/>
          <w:sz w:val="22"/>
          <w:szCs w:val="22"/>
        </w:rPr>
        <w:t>•  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w:t>
      </w:r>
      <w:r w:rsidRPr="00A230B6">
        <w:rPr>
          <w:sz w:val="22"/>
          <w:szCs w:val="22"/>
        </w:rPr>
        <w:t xml:space="preserve"> </w:t>
      </w:r>
      <w:r w:rsidRPr="00A230B6">
        <w:rPr>
          <w:rFonts w:ascii="Arial" w:hAnsi="Arial" w:cs="Arial"/>
          <w:b w:val="0"/>
          <w:bCs w:val="0"/>
          <w:sz w:val="22"/>
          <w:szCs w:val="22"/>
        </w:rPr>
        <w:t xml:space="preserve">věcné a časové vazby při realizaci stavby uskuteční současně nebo na sebe budou bezprostředně navazovat, </w:t>
      </w:r>
    </w:p>
    <w:p w:rsidR="00E822B6" w:rsidRPr="00A230B6" w:rsidRDefault="00E822B6" w:rsidP="00027AF0">
      <w:pPr>
        <w:jc w:val="both"/>
        <w:rPr>
          <w:rFonts w:ascii="Arial" w:hAnsi="Arial" w:cs="Arial"/>
          <w:sz w:val="22"/>
          <w:szCs w:val="22"/>
        </w:rPr>
      </w:pPr>
    </w:p>
    <w:p w:rsidR="00E822B6" w:rsidRPr="00A230B6" w:rsidRDefault="00E822B6" w:rsidP="00027AF0">
      <w:pPr>
        <w:jc w:val="both"/>
        <w:rPr>
          <w:rFonts w:ascii="Arial" w:hAnsi="Arial" w:cs="Arial"/>
          <w:sz w:val="22"/>
          <w:szCs w:val="22"/>
        </w:rPr>
      </w:pPr>
      <w:r w:rsidRPr="00A230B6">
        <w:rPr>
          <w:rFonts w:ascii="Arial" w:hAnsi="Arial" w:cs="Arial"/>
          <w:sz w:val="22"/>
          <w:szCs w:val="22"/>
        </w:rPr>
        <w:t xml:space="preserve">•  spolupracuje při stanovení času potřebného k bezpečnému provádění jednotlivých prací, </w:t>
      </w:r>
    </w:p>
    <w:p w:rsidR="00E822B6" w:rsidRPr="00A230B6" w:rsidRDefault="00E822B6" w:rsidP="00027AF0">
      <w:pPr>
        <w:jc w:val="both"/>
        <w:rPr>
          <w:rFonts w:ascii="Arial" w:hAnsi="Arial" w:cs="Arial"/>
          <w:sz w:val="22"/>
          <w:szCs w:val="22"/>
        </w:rPr>
      </w:pPr>
    </w:p>
    <w:p w:rsidR="00E822B6" w:rsidRPr="00A230B6" w:rsidRDefault="00E822B6" w:rsidP="00027AF0">
      <w:pPr>
        <w:jc w:val="both"/>
        <w:rPr>
          <w:rFonts w:ascii="Arial" w:hAnsi="Arial" w:cs="Arial"/>
          <w:sz w:val="22"/>
          <w:szCs w:val="22"/>
        </w:rPr>
      </w:pPr>
      <w:r w:rsidRPr="00A230B6">
        <w:rPr>
          <w:rFonts w:ascii="Arial" w:hAnsi="Arial" w:cs="Arial"/>
          <w:sz w:val="22"/>
          <w:szCs w:val="22"/>
        </w:rPr>
        <w:t xml:space="preserve">•  sleduje provádění prací na staveništi a kontroluje, zda jsou dodržovány požadavky na bezpečnost a ochranu zdraví, </w:t>
      </w:r>
    </w:p>
    <w:p w:rsidR="00E822B6" w:rsidRPr="00A230B6" w:rsidRDefault="00E822B6" w:rsidP="00027AF0">
      <w:pPr>
        <w:jc w:val="both"/>
        <w:rPr>
          <w:rFonts w:ascii="Arial" w:hAnsi="Arial" w:cs="Arial"/>
          <w:sz w:val="22"/>
          <w:szCs w:val="22"/>
        </w:rPr>
      </w:pPr>
    </w:p>
    <w:p w:rsidR="00E822B6" w:rsidRPr="00A230B6" w:rsidRDefault="00E822B6" w:rsidP="00027AF0">
      <w:pPr>
        <w:jc w:val="both"/>
        <w:rPr>
          <w:rFonts w:ascii="Arial" w:hAnsi="Arial" w:cs="Arial"/>
          <w:sz w:val="22"/>
          <w:szCs w:val="22"/>
        </w:rPr>
      </w:pPr>
      <w:r w:rsidRPr="00A230B6">
        <w:rPr>
          <w:rFonts w:ascii="Arial" w:hAnsi="Arial" w:cs="Arial"/>
          <w:sz w:val="22"/>
          <w:szCs w:val="22"/>
        </w:rPr>
        <w:t xml:space="preserve">•  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 </w:t>
      </w:r>
    </w:p>
    <w:p w:rsidR="00C649B6" w:rsidRPr="00A230B6" w:rsidRDefault="00C649B6" w:rsidP="00027AF0">
      <w:pPr>
        <w:jc w:val="both"/>
        <w:rPr>
          <w:rFonts w:ascii="Arial" w:hAnsi="Arial" w:cs="Arial"/>
          <w:sz w:val="22"/>
          <w:szCs w:val="22"/>
        </w:rPr>
      </w:pPr>
    </w:p>
    <w:p w:rsidR="00E822B6" w:rsidRPr="00A230B6" w:rsidRDefault="00E822B6" w:rsidP="00027AF0">
      <w:pPr>
        <w:pStyle w:val="default"/>
        <w:jc w:val="both"/>
        <w:rPr>
          <w:rFonts w:ascii="Arial" w:hAnsi="Arial" w:cs="Arial"/>
          <w:color w:val="auto"/>
          <w:sz w:val="22"/>
          <w:szCs w:val="22"/>
        </w:rPr>
      </w:pPr>
      <w:r w:rsidRPr="00A230B6">
        <w:rPr>
          <w:rFonts w:ascii="Arial" w:hAnsi="Arial" w:cs="Arial"/>
          <w:color w:val="auto"/>
          <w:sz w:val="22"/>
          <w:szCs w:val="22"/>
        </w:rPr>
        <w:t xml:space="preserve">•  provádí záznamy o zjištěných nedostatcích v oblasti BOZP na staveništi, na něž prokazatelně upozornil zhotovitele, a dále zapisuje údaje o tom, zda a jakým způsobem byly tyto nedostatky odstraněny, </w:t>
      </w:r>
    </w:p>
    <w:p w:rsidR="00C649B6" w:rsidRPr="00A230B6" w:rsidRDefault="00C649B6" w:rsidP="00027AF0">
      <w:pPr>
        <w:pStyle w:val="default"/>
        <w:jc w:val="both"/>
        <w:rPr>
          <w:rFonts w:ascii="Arial" w:hAnsi="Arial" w:cs="Arial"/>
          <w:color w:val="auto"/>
          <w:sz w:val="22"/>
          <w:szCs w:val="22"/>
        </w:rPr>
      </w:pPr>
    </w:p>
    <w:p w:rsidR="00E822B6" w:rsidRPr="00A230B6" w:rsidRDefault="00E822B6" w:rsidP="00027AF0">
      <w:pPr>
        <w:pStyle w:val="default"/>
        <w:jc w:val="both"/>
        <w:rPr>
          <w:rFonts w:ascii="Arial" w:hAnsi="Arial" w:cs="Arial"/>
          <w:color w:val="auto"/>
          <w:sz w:val="22"/>
          <w:szCs w:val="22"/>
        </w:rPr>
      </w:pPr>
      <w:r w:rsidRPr="00A230B6">
        <w:rPr>
          <w:rFonts w:ascii="Arial" w:hAnsi="Arial" w:cs="Arial"/>
          <w:color w:val="auto"/>
          <w:sz w:val="22"/>
          <w:szCs w:val="22"/>
        </w:rPr>
        <w:t xml:space="preserve">•  kontroluje zabezpečení obvodu staveniště, včetně vstupu a vjezdu na staveniště s cílem zamezit vstup nepovolaným fyzickým osobám, </w:t>
      </w:r>
    </w:p>
    <w:p w:rsidR="00C649B6" w:rsidRPr="00A230B6" w:rsidRDefault="00C649B6" w:rsidP="00027AF0">
      <w:pPr>
        <w:pStyle w:val="default"/>
        <w:jc w:val="both"/>
        <w:rPr>
          <w:rFonts w:ascii="Arial" w:hAnsi="Arial" w:cs="Arial"/>
          <w:color w:val="auto"/>
          <w:sz w:val="22"/>
          <w:szCs w:val="22"/>
        </w:rPr>
      </w:pPr>
    </w:p>
    <w:p w:rsidR="00E822B6" w:rsidRPr="00A230B6" w:rsidRDefault="00E822B6" w:rsidP="00027AF0">
      <w:pPr>
        <w:pStyle w:val="default"/>
        <w:jc w:val="both"/>
        <w:rPr>
          <w:rFonts w:ascii="Arial" w:hAnsi="Arial" w:cs="Arial"/>
          <w:color w:val="auto"/>
          <w:sz w:val="22"/>
          <w:szCs w:val="22"/>
        </w:rPr>
      </w:pPr>
      <w:r w:rsidRPr="00A230B6">
        <w:rPr>
          <w:rFonts w:ascii="Arial" w:hAnsi="Arial" w:cs="Arial"/>
          <w:color w:val="auto"/>
          <w:sz w:val="22"/>
          <w:szCs w:val="22"/>
        </w:rPr>
        <w:t xml:space="preserve">•  bez zbytečného prodlení informuje zhotovitele stavby o bezpečnostních a zdravotních rizicích, která vznikla na staveništi během postupu prací, </w:t>
      </w:r>
    </w:p>
    <w:p w:rsidR="00C649B6" w:rsidRPr="00A230B6" w:rsidRDefault="00C649B6" w:rsidP="00027AF0">
      <w:pPr>
        <w:pStyle w:val="default"/>
        <w:jc w:val="both"/>
        <w:rPr>
          <w:rFonts w:ascii="Arial" w:hAnsi="Arial" w:cs="Arial"/>
          <w:color w:val="auto"/>
          <w:sz w:val="22"/>
          <w:szCs w:val="22"/>
        </w:rPr>
      </w:pPr>
    </w:p>
    <w:p w:rsidR="00E822B6" w:rsidRPr="00A230B6" w:rsidRDefault="00E822B6" w:rsidP="00027AF0">
      <w:pPr>
        <w:pStyle w:val="default"/>
        <w:jc w:val="both"/>
        <w:rPr>
          <w:rFonts w:ascii="Arial" w:hAnsi="Arial" w:cs="Arial"/>
          <w:color w:val="auto"/>
          <w:sz w:val="22"/>
          <w:szCs w:val="22"/>
        </w:rPr>
      </w:pPr>
      <w:r w:rsidRPr="00A230B6">
        <w:rPr>
          <w:rFonts w:ascii="Arial" w:hAnsi="Arial" w:cs="Arial"/>
          <w:color w:val="auto"/>
          <w:sz w:val="22"/>
          <w:szCs w:val="22"/>
        </w:rPr>
        <w:t xml:space="preserve">•  dává podněty a doporučuje technická řešení nebo opatření k zajištění bezpečnosti a ochrany zdraví při práci pro stanovení pracovních a technologických postupů, </w:t>
      </w:r>
    </w:p>
    <w:p w:rsidR="00C649B6" w:rsidRPr="00A230B6" w:rsidRDefault="00C649B6" w:rsidP="00027AF0">
      <w:pPr>
        <w:pStyle w:val="default"/>
        <w:jc w:val="both"/>
        <w:rPr>
          <w:rFonts w:ascii="Arial" w:hAnsi="Arial" w:cs="Arial"/>
          <w:color w:val="auto"/>
          <w:sz w:val="22"/>
          <w:szCs w:val="22"/>
        </w:rPr>
      </w:pPr>
    </w:p>
    <w:p w:rsidR="00E822B6" w:rsidRPr="00A230B6" w:rsidRDefault="00E822B6" w:rsidP="00027AF0">
      <w:pPr>
        <w:pStyle w:val="default"/>
        <w:jc w:val="both"/>
        <w:rPr>
          <w:rFonts w:ascii="Arial" w:hAnsi="Arial" w:cs="Arial"/>
          <w:color w:val="auto"/>
          <w:sz w:val="22"/>
          <w:szCs w:val="22"/>
        </w:rPr>
      </w:pPr>
      <w:r w:rsidRPr="00A230B6">
        <w:rPr>
          <w:rFonts w:ascii="Arial" w:hAnsi="Arial" w:cs="Arial"/>
          <w:color w:val="auto"/>
          <w:sz w:val="22"/>
          <w:szCs w:val="22"/>
        </w:rPr>
        <w:t xml:space="preserve">•  zúčastňuje se kontrolní prohlídky stavby, k níž bude přizván stavebním úřadem, </w:t>
      </w:r>
    </w:p>
    <w:p w:rsidR="00C649B6" w:rsidRPr="00A230B6" w:rsidRDefault="00C649B6" w:rsidP="00027AF0">
      <w:pPr>
        <w:pStyle w:val="default"/>
        <w:jc w:val="both"/>
        <w:rPr>
          <w:rFonts w:ascii="Arial" w:hAnsi="Arial" w:cs="Arial"/>
          <w:color w:val="auto"/>
          <w:sz w:val="22"/>
          <w:szCs w:val="22"/>
        </w:rPr>
      </w:pPr>
    </w:p>
    <w:p w:rsidR="00E822B6" w:rsidRPr="00A230B6" w:rsidRDefault="00E822B6" w:rsidP="00027AF0">
      <w:pPr>
        <w:pStyle w:val="default"/>
        <w:jc w:val="both"/>
        <w:rPr>
          <w:rFonts w:ascii="Arial" w:hAnsi="Arial" w:cs="Arial"/>
          <w:color w:val="auto"/>
          <w:sz w:val="22"/>
          <w:szCs w:val="22"/>
        </w:rPr>
      </w:pPr>
      <w:r w:rsidRPr="00A230B6">
        <w:rPr>
          <w:rFonts w:ascii="Arial" w:hAnsi="Arial" w:cs="Arial"/>
          <w:color w:val="auto"/>
          <w:sz w:val="22"/>
          <w:szCs w:val="22"/>
        </w:rPr>
        <w:t>•  navrhuje termíny kontrolních dnů k dodržování p</w:t>
      </w:r>
      <w:r w:rsidR="00E855A1" w:rsidRPr="00A230B6">
        <w:rPr>
          <w:rFonts w:ascii="Arial" w:hAnsi="Arial" w:cs="Arial"/>
          <w:color w:val="auto"/>
          <w:sz w:val="22"/>
          <w:szCs w:val="22"/>
        </w:rPr>
        <w:t xml:space="preserve">lánu BOZP za účasti zhotovitelů </w:t>
      </w:r>
      <w:r w:rsidRPr="00A230B6">
        <w:rPr>
          <w:rFonts w:ascii="Arial" w:hAnsi="Arial" w:cs="Arial"/>
          <w:color w:val="auto"/>
          <w:sz w:val="22"/>
          <w:szCs w:val="22"/>
        </w:rPr>
        <w:t>a organizuje jejich konání,</w:t>
      </w:r>
    </w:p>
    <w:p w:rsidR="00C649B6" w:rsidRPr="00A230B6" w:rsidRDefault="00C649B6" w:rsidP="00027AF0">
      <w:pPr>
        <w:pStyle w:val="default"/>
        <w:jc w:val="both"/>
        <w:rPr>
          <w:rFonts w:ascii="Arial" w:hAnsi="Arial" w:cs="Arial"/>
          <w:color w:val="auto"/>
          <w:sz w:val="22"/>
          <w:szCs w:val="22"/>
        </w:rPr>
      </w:pPr>
    </w:p>
    <w:p w:rsidR="00E822B6" w:rsidRPr="00A230B6" w:rsidRDefault="00E822B6" w:rsidP="00027AF0">
      <w:pPr>
        <w:pStyle w:val="default"/>
        <w:jc w:val="both"/>
        <w:rPr>
          <w:rFonts w:ascii="Arial" w:hAnsi="Arial" w:cs="Arial"/>
          <w:color w:val="auto"/>
          <w:sz w:val="22"/>
          <w:szCs w:val="22"/>
        </w:rPr>
      </w:pPr>
      <w:r w:rsidRPr="00A230B6">
        <w:rPr>
          <w:rFonts w:ascii="Arial" w:hAnsi="Arial" w:cs="Arial"/>
          <w:color w:val="auto"/>
          <w:sz w:val="22"/>
          <w:szCs w:val="22"/>
        </w:rPr>
        <w:t xml:space="preserve">•  sleduje, zda zhotovitelé dodržují plán BOZP a projednává s nimi opatření a termíny k nápravě zjištěných nedostatků, </w:t>
      </w:r>
    </w:p>
    <w:p w:rsidR="00C649B6" w:rsidRPr="00A230B6" w:rsidRDefault="00C649B6" w:rsidP="00027AF0">
      <w:pPr>
        <w:pStyle w:val="default"/>
        <w:jc w:val="both"/>
        <w:rPr>
          <w:rFonts w:ascii="Arial" w:hAnsi="Arial" w:cs="Arial"/>
          <w:color w:val="auto"/>
          <w:sz w:val="22"/>
          <w:szCs w:val="22"/>
        </w:rPr>
      </w:pPr>
    </w:p>
    <w:p w:rsidR="00E822B6" w:rsidRPr="00A230B6" w:rsidRDefault="00E822B6" w:rsidP="00027AF0">
      <w:pPr>
        <w:pStyle w:val="default"/>
        <w:jc w:val="both"/>
        <w:rPr>
          <w:rFonts w:ascii="Arial" w:hAnsi="Arial" w:cs="Arial"/>
          <w:color w:val="auto"/>
          <w:sz w:val="22"/>
          <w:szCs w:val="22"/>
        </w:rPr>
      </w:pPr>
      <w:r w:rsidRPr="00A230B6">
        <w:rPr>
          <w:rFonts w:ascii="Arial" w:hAnsi="Arial" w:cs="Arial"/>
          <w:color w:val="auto"/>
          <w:sz w:val="22"/>
          <w:szCs w:val="22"/>
        </w:rPr>
        <w:t xml:space="preserve">•  účastní se porad vedení stavby, </w:t>
      </w:r>
    </w:p>
    <w:p w:rsidR="00C649B6" w:rsidRPr="00A230B6" w:rsidRDefault="00C649B6" w:rsidP="00027AF0">
      <w:pPr>
        <w:pStyle w:val="default"/>
        <w:jc w:val="both"/>
        <w:rPr>
          <w:rFonts w:ascii="Arial" w:hAnsi="Arial" w:cs="Arial"/>
          <w:color w:val="auto"/>
          <w:sz w:val="22"/>
          <w:szCs w:val="22"/>
        </w:rPr>
      </w:pPr>
    </w:p>
    <w:p w:rsidR="00E822B6" w:rsidRPr="00A230B6" w:rsidRDefault="00E822B6" w:rsidP="00027AF0">
      <w:pPr>
        <w:pStyle w:val="default"/>
        <w:jc w:val="both"/>
        <w:rPr>
          <w:rFonts w:ascii="Arial" w:hAnsi="Arial" w:cs="Arial"/>
          <w:color w:val="auto"/>
          <w:sz w:val="22"/>
          <w:szCs w:val="22"/>
        </w:rPr>
      </w:pPr>
      <w:r w:rsidRPr="00A230B6">
        <w:rPr>
          <w:rFonts w:ascii="Arial" w:hAnsi="Arial" w:cs="Arial"/>
          <w:color w:val="auto"/>
          <w:sz w:val="22"/>
          <w:szCs w:val="22"/>
        </w:rPr>
        <w:t>•  ve spolupráci s managementem stavby zajišťuje školení zhotovitelů, managementu</w:t>
      </w:r>
      <w:r w:rsidR="00E855A1" w:rsidRPr="00A230B6">
        <w:rPr>
          <w:rFonts w:ascii="Arial" w:hAnsi="Arial" w:cs="Arial"/>
          <w:color w:val="auto"/>
          <w:sz w:val="22"/>
          <w:szCs w:val="22"/>
        </w:rPr>
        <w:t xml:space="preserve"> </w:t>
      </w:r>
      <w:r w:rsidRPr="00A230B6">
        <w:rPr>
          <w:rFonts w:ascii="Arial" w:hAnsi="Arial" w:cs="Arial"/>
          <w:color w:val="auto"/>
          <w:sz w:val="22"/>
          <w:szCs w:val="22"/>
        </w:rPr>
        <w:t xml:space="preserve">a specialistů stavby v oblasti BOZP. </w:t>
      </w:r>
    </w:p>
    <w:p w:rsidR="00E822B6" w:rsidRPr="00A230B6" w:rsidRDefault="00E822B6" w:rsidP="00027AF0">
      <w:pPr>
        <w:jc w:val="both"/>
        <w:rPr>
          <w:rFonts w:ascii="Arial" w:hAnsi="Arial" w:cs="Arial"/>
          <w:sz w:val="22"/>
          <w:szCs w:val="22"/>
        </w:rPr>
      </w:pPr>
    </w:p>
    <w:p w:rsidR="00E822B6" w:rsidRPr="00A230B6" w:rsidRDefault="00E822B6" w:rsidP="00027AF0">
      <w:pPr>
        <w:jc w:val="both"/>
        <w:rPr>
          <w:rFonts w:ascii="Arial" w:hAnsi="Arial" w:cs="Arial"/>
          <w:sz w:val="22"/>
          <w:szCs w:val="22"/>
        </w:rPr>
      </w:pPr>
      <w:r w:rsidRPr="00A230B6">
        <w:rPr>
          <w:rFonts w:ascii="Arial" w:hAnsi="Arial" w:cs="Arial"/>
          <w:sz w:val="22"/>
          <w:szCs w:val="22"/>
        </w:rPr>
        <w:t> </w:t>
      </w:r>
    </w:p>
    <w:p w:rsidR="00E822B6" w:rsidRPr="00A230B6" w:rsidRDefault="00E822B6" w:rsidP="00027AF0">
      <w:pPr>
        <w:jc w:val="both"/>
        <w:rPr>
          <w:rFonts w:ascii="Arial" w:hAnsi="Arial" w:cs="Arial"/>
          <w:sz w:val="22"/>
          <w:szCs w:val="22"/>
        </w:rPr>
      </w:pPr>
      <w:r w:rsidRPr="00A230B6">
        <w:rPr>
          <w:rFonts w:ascii="Arial" w:hAnsi="Arial" w:cs="Arial"/>
          <w:b/>
          <w:bCs/>
          <w:sz w:val="22"/>
          <w:szCs w:val="22"/>
          <w:u w:val="single"/>
        </w:rPr>
        <w:t>IV. Úplata za zařízení záležitostí a termíny</w:t>
      </w:r>
      <w:r w:rsidRPr="00A230B6">
        <w:rPr>
          <w:rFonts w:ascii="Arial" w:hAnsi="Arial" w:cs="Arial"/>
          <w:sz w:val="22"/>
          <w:szCs w:val="22"/>
        </w:rPr>
        <w:t> </w:t>
      </w:r>
    </w:p>
    <w:p w:rsidR="00E822B6" w:rsidRPr="00A230B6" w:rsidRDefault="00E822B6" w:rsidP="00027AF0">
      <w:pPr>
        <w:jc w:val="both"/>
        <w:rPr>
          <w:rFonts w:ascii="Arial" w:hAnsi="Arial" w:cs="Arial"/>
          <w:b/>
          <w:bCs/>
          <w:sz w:val="22"/>
          <w:szCs w:val="22"/>
          <w:u w:val="single"/>
        </w:rPr>
      </w:pPr>
    </w:p>
    <w:p w:rsidR="00E822B6" w:rsidRPr="00A230B6" w:rsidRDefault="00E822B6" w:rsidP="00027AF0">
      <w:pPr>
        <w:ind w:left="567" w:hanging="567"/>
        <w:jc w:val="both"/>
        <w:rPr>
          <w:rFonts w:ascii="Arial" w:hAnsi="Arial" w:cs="Arial"/>
          <w:sz w:val="22"/>
          <w:szCs w:val="22"/>
        </w:rPr>
      </w:pPr>
      <w:proofErr w:type="gramStart"/>
      <w:r w:rsidRPr="00A230B6">
        <w:rPr>
          <w:rFonts w:ascii="Arial" w:hAnsi="Arial" w:cs="Arial"/>
          <w:sz w:val="22"/>
          <w:szCs w:val="22"/>
        </w:rPr>
        <w:t>IV.1 Úplata</w:t>
      </w:r>
      <w:proofErr w:type="gramEnd"/>
      <w:r w:rsidRPr="00A230B6">
        <w:rPr>
          <w:rFonts w:ascii="Arial" w:hAnsi="Arial" w:cs="Arial"/>
          <w:sz w:val="22"/>
          <w:szCs w:val="22"/>
        </w:rPr>
        <w:t xml:space="preserve"> za provedenou činnost specifikovanou v čl. III.  byla  stanovena dohodou </w:t>
      </w:r>
      <w:r w:rsidR="00BA4B8C" w:rsidRPr="00A230B6">
        <w:rPr>
          <w:rFonts w:ascii="Arial" w:hAnsi="Arial" w:cs="Arial"/>
          <w:sz w:val="22"/>
          <w:szCs w:val="22"/>
        </w:rPr>
        <w:t xml:space="preserve">ve </w:t>
      </w:r>
      <w:r w:rsidRPr="00A230B6">
        <w:rPr>
          <w:rFonts w:ascii="Arial" w:hAnsi="Arial" w:cs="Arial"/>
          <w:sz w:val="22"/>
          <w:szCs w:val="22"/>
        </w:rPr>
        <w:t>výši</w:t>
      </w:r>
    </w:p>
    <w:p w:rsidR="00E822B6" w:rsidRPr="00A230B6" w:rsidRDefault="00E822B6" w:rsidP="00027AF0">
      <w:pPr>
        <w:jc w:val="both"/>
        <w:rPr>
          <w:rFonts w:ascii="Arial" w:hAnsi="Arial" w:cs="Arial"/>
          <w:sz w:val="22"/>
          <w:szCs w:val="22"/>
        </w:rPr>
      </w:pPr>
    </w:p>
    <w:p w:rsidR="00E822B6" w:rsidRPr="00A230B6" w:rsidRDefault="00A95C04" w:rsidP="00696970">
      <w:pPr>
        <w:jc w:val="both"/>
        <w:rPr>
          <w:rFonts w:ascii="Arial" w:hAnsi="Arial" w:cs="Arial"/>
          <w:b/>
          <w:bCs/>
          <w:sz w:val="22"/>
          <w:szCs w:val="22"/>
        </w:rPr>
      </w:pPr>
      <w:r w:rsidRPr="00A230B6">
        <w:rPr>
          <w:rFonts w:ascii="Arial" w:hAnsi="Arial" w:cs="Arial"/>
          <w:b/>
          <w:bCs/>
          <w:sz w:val="22"/>
          <w:szCs w:val="22"/>
        </w:rPr>
        <w:t>Služby</w:t>
      </w:r>
      <w:r w:rsidR="00E411A8" w:rsidRPr="00A230B6">
        <w:rPr>
          <w:rFonts w:ascii="Arial" w:hAnsi="Arial" w:cs="Arial"/>
          <w:b/>
          <w:bCs/>
          <w:sz w:val="22"/>
          <w:szCs w:val="22"/>
        </w:rPr>
        <w:t xml:space="preserve"> koordinátora BOZP</w:t>
      </w:r>
      <w:r w:rsidR="00E822B6" w:rsidRPr="00A230B6">
        <w:rPr>
          <w:rFonts w:ascii="Arial" w:hAnsi="Arial" w:cs="Arial"/>
          <w:b/>
          <w:bCs/>
          <w:sz w:val="22"/>
          <w:szCs w:val="22"/>
        </w:rPr>
        <w:t xml:space="preserve"> celkem:</w:t>
      </w:r>
      <w:r w:rsidR="00AE1BC9" w:rsidRPr="00A230B6">
        <w:rPr>
          <w:rFonts w:ascii="Arial" w:hAnsi="Arial" w:cs="Arial"/>
          <w:b/>
          <w:bCs/>
          <w:sz w:val="22"/>
          <w:szCs w:val="22"/>
        </w:rPr>
        <w:tab/>
      </w:r>
      <w:r w:rsidR="00AE1BC9" w:rsidRPr="00A230B6">
        <w:rPr>
          <w:rFonts w:ascii="Arial" w:hAnsi="Arial" w:cs="Arial"/>
          <w:b/>
          <w:bCs/>
          <w:sz w:val="22"/>
          <w:szCs w:val="22"/>
        </w:rPr>
        <w:tab/>
      </w:r>
      <w:r w:rsidR="00E822B6" w:rsidRPr="00A230B6">
        <w:rPr>
          <w:rFonts w:ascii="Arial" w:hAnsi="Arial" w:cs="Arial"/>
          <w:b/>
          <w:bCs/>
          <w:sz w:val="22"/>
          <w:szCs w:val="22"/>
        </w:rPr>
        <w:t xml:space="preserve"> </w:t>
      </w:r>
      <w:r w:rsidR="00334AAA">
        <w:rPr>
          <w:rFonts w:ascii="Arial" w:hAnsi="Arial" w:cs="Arial"/>
          <w:b/>
          <w:bCs/>
          <w:sz w:val="22"/>
          <w:szCs w:val="22"/>
        </w:rPr>
        <w:t>35 600</w:t>
      </w:r>
      <w:r w:rsidR="00C649B6" w:rsidRPr="00A230B6">
        <w:rPr>
          <w:rFonts w:ascii="Arial" w:hAnsi="Arial" w:cs="Arial"/>
          <w:b/>
          <w:bCs/>
          <w:sz w:val="22"/>
          <w:szCs w:val="22"/>
        </w:rPr>
        <w:t>,-</w:t>
      </w:r>
      <w:r w:rsidR="003C5C99" w:rsidRPr="00A230B6">
        <w:rPr>
          <w:rFonts w:ascii="Arial" w:hAnsi="Arial" w:cs="Arial"/>
          <w:b/>
          <w:bCs/>
          <w:sz w:val="22"/>
          <w:szCs w:val="22"/>
        </w:rPr>
        <w:t xml:space="preserve"> Kč</w:t>
      </w:r>
      <w:r w:rsidR="005823F2" w:rsidRPr="00A230B6">
        <w:rPr>
          <w:rFonts w:ascii="Arial" w:hAnsi="Arial" w:cs="Arial"/>
          <w:b/>
          <w:bCs/>
          <w:sz w:val="22"/>
          <w:szCs w:val="22"/>
        </w:rPr>
        <w:t xml:space="preserve"> </w:t>
      </w:r>
    </w:p>
    <w:p w:rsidR="00C649B6" w:rsidRPr="00A230B6" w:rsidRDefault="00C649B6" w:rsidP="00696970">
      <w:pPr>
        <w:jc w:val="both"/>
        <w:rPr>
          <w:rFonts w:ascii="Arial" w:hAnsi="Arial" w:cs="Arial"/>
          <w:b/>
          <w:bCs/>
          <w:sz w:val="22"/>
          <w:szCs w:val="22"/>
        </w:rPr>
      </w:pPr>
    </w:p>
    <w:p w:rsidR="00C649B6" w:rsidRPr="00A230B6" w:rsidRDefault="00C649B6" w:rsidP="00696970">
      <w:pPr>
        <w:jc w:val="both"/>
        <w:rPr>
          <w:rFonts w:ascii="Arial" w:hAnsi="Arial" w:cs="Arial"/>
          <w:b/>
          <w:bCs/>
          <w:sz w:val="22"/>
          <w:szCs w:val="22"/>
        </w:rPr>
      </w:pPr>
      <w:r w:rsidRPr="00A230B6">
        <w:rPr>
          <w:rFonts w:ascii="Arial" w:eastAsia="Calibri" w:hAnsi="Arial" w:cs="Arial"/>
          <w:sz w:val="22"/>
          <w:szCs w:val="22"/>
          <w:lang w:eastAsia="en-US"/>
        </w:rPr>
        <w:t>+ příslušná sazba DPH dle zákona č. 235/2004 Sb., ve znění platném ke dni povinnosti přiznat daň.</w:t>
      </w:r>
    </w:p>
    <w:p w:rsidR="00AB2A2F" w:rsidRPr="00A230B6" w:rsidRDefault="00AB2A2F" w:rsidP="00696970">
      <w:pPr>
        <w:jc w:val="both"/>
        <w:rPr>
          <w:rFonts w:ascii="Arial" w:hAnsi="Arial" w:cs="Arial"/>
          <w:b/>
          <w:bCs/>
          <w:sz w:val="22"/>
          <w:szCs w:val="22"/>
        </w:rPr>
      </w:pPr>
    </w:p>
    <w:p w:rsidR="00E822B6" w:rsidRPr="00A230B6" w:rsidRDefault="00E822B6" w:rsidP="00027AF0">
      <w:pPr>
        <w:jc w:val="both"/>
        <w:rPr>
          <w:rFonts w:ascii="Arial" w:hAnsi="Arial" w:cs="Arial"/>
          <w:sz w:val="22"/>
          <w:szCs w:val="22"/>
        </w:rPr>
      </w:pPr>
      <w:r w:rsidRPr="00A230B6">
        <w:rPr>
          <w:rFonts w:ascii="Arial" w:hAnsi="Arial" w:cs="Arial"/>
          <w:sz w:val="22"/>
          <w:szCs w:val="22"/>
        </w:rPr>
        <w:t xml:space="preserve">V takto </w:t>
      </w:r>
      <w:r w:rsidR="00E855A1" w:rsidRPr="00A230B6">
        <w:rPr>
          <w:rFonts w:ascii="Arial" w:hAnsi="Arial" w:cs="Arial"/>
          <w:sz w:val="22"/>
          <w:szCs w:val="22"/>
        </w:rPr>
        <w:t xml:space="preserve">dohodnuté ceně jsou obsaženy veškeré </w:t>
      </w:r>
      <w:r w:rsidR="00C649B6" w:rsidRPr="00A230B6">
        <w:rPr>
          <w:rFonts w:ascii="Arial" w:hAnsi="Arial" w:cs="Arial"/>
          <w:sz w:val="22"/>
          <w:szCs w:val="22"/>
        </w:rPr>
        <w:t xml:space="preserve">režijní náklady </w:t>
      </w:r>
      <w:r w:rsidRPr="00A230B6">
        <w:rPr>
          <w:rFonts w:ascii="Arial" w:hAnsi="Arial" w:cs="Arial"/>
          <w:sz w:val="22"/>
          <w:szCs w:val="22"/>
        </w:rPr>
        <w:t>poskytovatele spojené</w:t>
      </w:r>
      <w:r w:rsidR="00AB2A2F" w:rsidRPr="00A230B6">
        <w:rPr>
          <w:rFonts w:ascii="Arial" w:hAnsi="Arial" w:cs="Arial"/>
          <w:sz w:val="22"/>
          <w:szCs w:val="22"/>
        </w:rPr>
        <w:br/>
      </w:r>
      <w:r w:rsidRPr="00A230B6">
        <w:rPr>
          <w:rFonts w:ascii="Arial" w:hAnsi="Arial" w:cs="Arial"/>
          <w:sz w:val="22"/>
          <w:szCs w:val="22"/>
        </w:rPr>
        <w:t>se zabezpečením činnosti dle čl. III. této smlouvy.</w:t>
      </w:r>
    </w:p>
    <w:p w:rsidR="00E822B6" w:rsidRPr="00A230B6" w:rsidRDefault="00E822B6" w:rsidP="00027AF0">
      <w:pPr>
        <w:rPr>
          <w:rFonts w:ascii="Arial" w:hAnsi="Arial" w:cs="Arial"/>
          <w:sz w:val="22"/>
          <w:szCs w:val="22"/>
        </w:rPr>
      </w:pPr>
    </w:p>
    <w:p w:rsidR="00162BAF" w:rsidRPr="00A230B6" w:rsidRDefault="00162BAF" w:rsidP="00162BAF">
      <w:pPr>
        <w:numPr>
          <w:ilvl w:val="0"/>
          <w:numId w:val="2"/>
        </w:numPr>
        <w:ind w:left="567" w:hanging="567"/>
        <w:jc w:val="both"/>
        <w:rPr>
          <w:rFonts w:ascii="Arial" w:hAnsi="Arial" w:cs="Arial"/>
          <w:sz w:val="22"/>
          <w:szCs w:val="22"/>
        </w:rPr>
      </w:pPr>
      <w:r w:rsidRPr="00A230B6">
        <w:rPr>
          <w:rFonts w:ascii="Arial" w:hAnsi="Arial" w:cs="Arial"/>
          <w:sz w:val="22"/>
          <w:szCs w:val="22"/>
        </w:rPr>
        <w:t>Splatnost faktury:</w:t>
      </w:r>
    </w:p>
    <w:p w:rsidR="00162BAF" w:rsidRPr="00A230B6" w:rsidRDefault="00162BAF" w:rsidP="00E855A1">
      <w:pPr>
        <w:spacing w:after="60"/>
        <w:jc w:val="both"/>
        <w:rPr>
          <w:rFonts w:ascii="Arial" w:hAnsi="Arial" w:cs="Arial"/>
          <w:sz w:val="22"/>
          <w:szCs w:val="22"/>
        </w:rPr>
      </w:pPr>
      <w:r w:rsidRPr="00A230B6">
        <w:rPr>
          <w:rFonts w:ascii="Arial" w:hAnsi="Arial" w:cs="Arial"/>
          <w:sz w:val="22"/>
          <w:szCs w:val="22"/>
        </w:rPr>
        <w:t>Splatnost faktury se sjednává na 30 dnů od jejího doručení objednateli. Povinnost zaplatit je splněna dnem odepsání fakturované částky z účtu objednatele.</w:t>
      </w:r>
    </w:p>
    <w:p w:rsidR="00E822B6" w:rsidRPr="00A230B6" w:rsidRDefault="00E822B6" w:rsidP="00027AF0">
      <w:pPr>
        <w:pStyle w:val="Nzev"/>
        <w:jc w:val="both"/>
        <w:rPr>
          <w:rFonts w:ascii="Arial" w:hAnsi="Arial" w:cs="Arial"/>
          <w:b w:val="0"/>
          <w:sz w:val="22"/>
          <w:szCs w:val="22"/>
        </w:rPr>
      </w:pPr>
      <w:r w:rsidRPr="00A230B6">
        <w:rPr>
          <w:rFonts w:ascii="Arial" w:hAnsi="Arial" w:cs="Arial"/>
          <w:b w:val="0"/>
          <w:sz w:val="22"/>
          <w:szCs w:val="22"/>
        </w:rPr>
        <w:t>.</w:t>
      </w:r>
    </w:p>
    <w:p w:rsidR="00E822B6" w:rsidRPr="00A230B6" w:rsidRDefault="00E822B6" w:rsidP="00027AF0">
      <w:pPr>
        <w:jc w:val="both"/>
        <w:rPr>
          <w:rFonts w:ascii="Arial" w:hAnsi="Arial" w:cs="Arial"/>
          <w:b/>
          <w:bCs/>
          <w:sz w:val="22"/>
          <w:szCs w:val="22"/>
        </w:rPr>
      </w:pPr>
      <w:proofErr w:type="gramStart"/>
      <w:r w:rsidRPr="00A230B6">
        <w:rPr>
          <w:rFonts w:ascii="Arial" w:hAnsi="Arial" w:cs="Arial"/>
          <w:sz w:val="22"/>
          <w:szCs w:val="22"/>
        </w:rPr>
        <w:t>IV.</w:t>
      </w:r>
      <w:r w:rsidR="00162BAF" w:rsidRPr="00A230B6">
        <w:rPr>
          <w:rFonts w:ascii="Arial" w:hAnsi="Arial" w:cs="Arial"/>
          <w:sz w:val="22"/>
          <w:szCs w:val="22"/>
        </w:rPr>
        <w:t>3</w:t>
      </w:r>
      <w:r w:rsidRPr="00A230B6">
        <w:rPr>
          <w:rFonts w:ascii="Arial" w:hAnsi="Arial" w:cs="Arial"/>
          <w:sz w:val="22"/>
          <w:szCs w:val="22"/>
        </w:rPr>
        <w:t xml:space="preserve"> F</w:t>
      </w:r>
      <w:r w:rsidRPr="00A230B6">
        <w:rPr>
          <w:rFonts w:ascii="Arial" w:hAnsi="Arial" w:cs="Arial"/>
          <w:sz w:val="22"/>
        </w:rPr>
        <w:t>aktura</w:t>
      </w:r>
      <w:proofErr w:type="gramEnd"/>
      <w:r w:rsidRPr="00A230B6">
        <w:rPr>
          <w:rFonts w:ascii="Arial" w:hAnsi="Arial" w:cs="Arial"/>
          <w:sz w:val="22"/>
        </w:rPr>
        <w:t xml:space="preserve"> bude mít náležitosti daňového dokladu dle platných předpisů. </w:t>
      </w:r>
      <w:r w:rsidR="001E4108" w:rsidRPr="00A230B6">
        <w:rPr>
          <w:rFonts w:ascii="Arial" w:hAnsi="Arial"/>
        </w:rPr>
        <w:t xml:space="preserve"> </w:t>
      </w:r>
      <w:r w:rsidR="001E4108" w:rsidRPr="00A230B6">
        <w:rPr>
          <w:rFonts w:ascii="Arial" w:hAnsi="Arial" w:cs="Arial"/>
          <w:sz w:val="22"/>
          <w:szCs w:val="22"/>
        </w:rPr>
        <w:t xml:space="preserve">Bude zaslána </w:t>
      </w:r>
      <w:r w:rsidR="001E4108" w:rsidRPr="00A230B6">
        <w:rPr>
          <w:rFonts w:ascii="Arial" w:hAnsi="Arial" w:cs="Arial"/>
          <w:sz w:val="22"/>
          <w:szCs w:val="22"/>
        </w:rPr>
        <w:br/>
        <w:t xml:space="preserve">objednateli na adresu sídla firmy datovou schránkou nebo e-mailem na </w:t>
      </w:r>
      <w:r w:rsidR="001E4108" w:rsidRPr="00A230B6">
        <w:rPr>
          <w:rFonts w:ascii="Arial" w:hAnsi="Arial" w:cs="Arial"/>
          <w:sz w:val="22"/>
          <w:szCs w:val="22"/>
        </w:rPr>
        <w:br/>
      </w:r>
      <w:hyperlink r:id="rId9" w:history="1">
        <w:r w:rsidR="001E4108" w:rsidRPr="00A230B6">
          <w:rPr>
            <w:rStyle w:val="Hypertextovodkaz"/>
            <w:rFonts w:ascii="Arial" w:hAnsi="Arial" w:cs="Arial"/>
            <w:color w:val="000000"/>
            <w:sz w:val="22"/>
            <w:szCs w:val="22"/>
          </w:rPr>
          <w:t>epodatelna@jihlava-city.cz</w:t>
        </w:r>
      </w:hyperlink>
      <w:r w:rsidR="001E4108" w:rsidRPr="00A230B6">
        <w:rPr>
          <w:rFonts w:ascii="Arial" w:hAnsi="Arial" w:cs="Arial"/>
          <w:sz w:val="22"/>
          <w:szCs w:val="22"/>
        </w:rPr>
        <w:t xml:space="preserve">.    </w:t>
      </w:r>
    </w:p>
    <w:p w:rsidR="00E822B6" w:rsidRPr="00A230B6" w:rsidRDefault="00E822B6" w:rsidP="00027AF0">
      <w:pPr>
        <w:jc w:val="both"/>
        <w:rPr>
          <w:rFonts w:ascii="Arial" w:hAnsi="Arial" w:cs="Arial"/>
          <w:b/>
          <w:bCs/>
          <w:sz w:val="22"/>
          <w:szCs w:val="22"/>
        </w:rPr>
      </w:pPr>
    </w:p>
    <w:p w:rsidR="00E822B6" w:rsidRPr="00A230B6" w:rsidRDefault="00E822B6" w:rsidP="00CA3D73">
      <w:pPr>
        <w:jc w:val="both"/>
        <w:rPr>
          <w:rFonts w:ascii="Arial" w:hAnsi="Arial" w:cs="Arial"/>
          <w:b/>
          <w:sz w:val="22"/>
          <w:szCs w:val="22"/>
        </w:rPr>
      </w:pPr>
      <w:proofErr w:type="gramStart"/>
      <w:r w:rsidRPr="00A230B6">
        <w:rPr>
          <w:rFonts w:ascii="Arial" w:hAnsi="Arial" w:cs="Arial"/>
          <w:sz w:val="22"/>
          <w:szCs w:val="22"/>
        </w:rPr>
        <w:t>IV.</w:t>
      </w:r>
      <w:r w:rsidR="00162BAF" w:rsidRPr="00A230B6">
        <w:rPr>
          <w:rFonts w:ascii="Arial" w:hAnsi="Arial" w:cs="Arial"/>
          <w:sz w:val="22"/>
          <w:szCs w:val="22"/>
        </w:rPr>
        <w:t>4</w:t>
      </w:r>
      <w:r w:rsidR="00E855A1" w:rsidRPr="00A230B6">
        <w:rPr>
          <w:rFonts w:ascii="Arial" w:hAnsi="Arial" w:cs="Arial"/>
          <w:sz w:val="22"/>
          <w:szCs w:val="22"/>
        </w:rPr>
        <w:t xml:space="preserve"> </w:t>
      </w:r>
      <w:r w:rsidR="00CA3D73" w:rsidRPr="00A230B6">
        <w:rPr>
          <w:rFonts w:ascii="Arial" w:hAnsi="Arial" w:cs="Arial"/>
          <w:sz w:val="22"/>
          <w:szCs w:val="22"/>
        </w:rPr>
        <w:t>F</w:t>
      </w:r>
      <w:r w:rsidRPr="00A230B6">
        <w:rPr>
          <w:rFonts w:ascii="Arial" w:hAnsi="Arial" w:cs="Arial"/>
          <w:sz w:val="22"/>
          <w:szCs w:val="22"/>
        </w:rPr>
        <w:t>aktura</w:t>
      </w:r>
      <w:proofErr w:type="gramEnd"/>
      <w:r w:rsidRPr="00A230B6">
        <w:rPr>
          <w:rFonts w:ascii="Arial" w:hAnsi="Arial" w:cs="Arial"/>
          <w:sz w:val="22"/>
          <w:szCs w:val="22"/>
        </w:rPr>
        <w:t xml:space="preserve"> bude obsahovat</w:t>
      </w:r>
      <w:r w:rsidR="00CA3D73" w:rsidRPr="00A230B6">
        <w:rPr>
          <w:rFonts w:ascii="Arial" w:hAnsi="Arial" w:cs="Arial"/>
          <w:sz w:val="22"/>
          <w:szCs w:val="22"/>
        </w:rPr>
        <w:t xml:space="preserve"> </w:t>
      </w:r>
      <w:r w:rsidRPr="00A230B6">
        <w:rPr>
          <w:rFonts w:ascii="Arial" w:hAnsi="Arial" w:cs="Arial"/>
          <w:sz w:val="22"/>
          <w:szCs w:val="22"/>
        </w:rPr>
        <w:t xml:space="preserve">název </w:t>
      </w:r>
      <w:r w:rsidR="00153834" w:rsidRPr="00A230B6">
        <w:rPr>
          <w:rFonts w:ascii="Arial" w:hAnsi="Arial" w:cs="Arial"/>
          <w:sz w:val="22"/>
          <w:szCs w:val="22"/>
        </w:rPr>
        <w:t>akce</w:t>
      </w:r>
      <w:r w:rsidRPr="00A230B6">
        <w:rPr>
          <w:rFonts w:ascii="Arial" w:hAnsi="Arial" w:cs="Arial"/>
          <w:sz w:val="22"/>
          <w:szCs w:val="22"/>
        </w:rPr>
        <w:t xml:space="preserve"> – </w:t>
      </w:r>
      <w:r w:rsidR="003934FA" w:rsidRPr="00A230B6">
        <w:rPr>
          <w:rFonts w:ascii="Arial" w:hAnsi="Arial" w:cs="Arial"/>
          <w:b/>
          <w:sz w:val="22"/>
          <w:szCs w:val="22"/>
        </w:rPr>
        <w:t>„</w:t>
      </w:r>
      <w:r w:rsidR="00E855A1" w:rsidRPr="00A230B6">
        <w:rPr>
          <w:rFonts w:ascii="Arial" w:hAnsi="Arial" w:cs="Arial"/>
          <w:b/>
          <w:sz w:val="22"/>
          <w:szCs w:val="22"/>
        </w:rPr>
        <w:t>Odkanalizování Heroltic - BOZP</w:t>
      </w:r>
      <w:r w:rsidR="001B5B38" w:rsidRPr="00A230B6">
        <w:rPr>
          <w:rFonts w:ascii="Arial" w:hAnsi="Arial" w:cs="Arial"/>
          <w:b/>
          <w:sz w:val="22"/>
          <w:szCs w:val="22"/>
        </w:rPr>
        <w:t>“</w:t>
      </w:r>
      <w:r w:rsidR="00D15B0B" w:rsidRPr="00A230B6">
        <w:rPr>
          <w:rFonts w:ascii="Arial" w:hAnsi="Arial" w:cs="Arial"/>
          <w:b/>
          <w:sz w:val="22"/>
          <w:szCs w:val="22"/>
        </w:rPr>
        <w:t xml:space="preserve"> </w:t>
      </w:r>
      <w:r w:rsidR="00D15B0B" w:rsidRPr="00A230B6">
        <w:rPr>
          <w:rFonts w:ascii="Arial" w:hAnsi="Arial" w:cs="Arial"/>
          <w:sz w:val="22"/>
          <w:szCs w:val="22"/>
        </w:rPr>
        <w:t>Pokud faktura nebude tyto náležitosti obsahovat, je objednatel oprávněn tuto fakturu poskytovateli vrátit s výzvou k úpravě a doplnění. Po doručení opravené faktury běží nová lhůta splatnosti.</w:t>
      </w:r>
    </w:p>
    <w:p w:rsidR="00E822B6" w:rsidRPr="00A230B6" w:rsidRDefault="00E822B6" w:rsidP="00027AF0">
      <w:pPr>
        <w:jc w:val="both"/>
        <w:rPr>
          <w:rFonts w:ascii="Arial" w:hAnsi="Arial" w:cs="Arial"/>
          <w:b/>
          <w:bCs/>
          <w:sz w:val="22"/>
          <w:szCs w:val="22"/>
          <w:u w:val="single"/>
        </w:rPr>
      </w:pPr>
      <w:r w:rsidRPr="00A230B6">
        <w:rPr>
          <w:rFonts w:ascii="Arial" w:hAnsi="Arial" w:cs="Arial"/>
          <w:b/>
          <w:bCs/>
          <w:sz w:val="22"/>
          <w:szCs w:val="22"/>
          <w:u w:val="single"/>
        </w:rPr>
        <w:t>V. Termín plnění</w:t>
      </w:r>
    </w:p>
    <w:p w:rsidR="00E822B6" w:rsidRPr="00A230B6" w:rsidRDefault="00E822B6" w:rsidP="00027AF0">
      <w:pPr>
        <w:jc w:val="both"/>
        <w:rPr>
          <w:rFonts w:ascii="Arial" w:hAnsi="Arial" w:cs="Arial"/>
          <w:sz w:val="22"/>
          <w:szCs w:val="22"/>
        </w:rPr>
      </w:pPr>
      <w:r w:rsidRPr="00A230B6">
        <w:rPr>
          <w:rFonts w:ascii="Arial" w:hAnsi="Arial" w:cs="Arial"/>
          <w:sz w:val="22"/>
          <w:szCs w:val="22"/>
        </w:rPr>
        <w:t> </w:t>
      </w:r>
    </w:p>
    <w:p w:rsidR="00E822B6" w:rsidRPr="00A230B6" w:rsidRDefault="00E822B6" w:rsidP="00027AF0">
      <w:pPr>
        <w:jc w:val="both"/>
        <w:rPr>
          <w:rFonts w:ascii="Arial" w:hAnsi="Arial" w:cs="Arial"/>
          <w:sz w:val="22"/>
          <w:szCs w:val="22"/>
        </w:rPr>
      </w:pPr>
      <w:proofErr w:type="gramStart"/>
      <w:r w:rsidRPr="00A230B6">
        <w:rPr>
          <w:rFonts w:ascii="Arial" w:hAnsi="Arial" w:cs="Arial"/>
          <w:sz w:val="22"/>
          <w:szCs w:val="22"/>
        </w:rPr>
        <w:t>V.1  Zahájení</w:t>
      </w:r>
      <w:proofErr w:type="gramEnd"/>
      <w:r w:rsidRPr="00A230B6">
        <w:rPr>
          <w:rFonts w:ascii="Arial" w:hAnsi="Arial" w:cs="Arial"/>
          <w:sz w:val="22"/>
          <w:szCs w:val="22"/>
        </w:rPr>
        <w:t xml:space="preserve"> činnosti:</w:t>
      </w:r>
    </w:p>
    <w:p w:rsidR="00E822B6" w:rsidRPr="00A230B6" w:rsidRDefault="00E822B6" w:rsidP="00E855A1">
      <w:pPr>
        <w:jc w:val="both"/>
        <w:rPr>
          <w:rFonts w:ascii="Arial" w:hAnsi="Arial" w:cs="Arial"/>
          <w:b/>
          <w:color w:val="FF0000"/>
          <w:sz w:val="22"/>
          <w:szCs w:val="22"/>
        </w:rPr>
      </w:pPr>
      <w:r w:rsidRPr="00A230B6">
        <w:rPr>
          <w:rFonts w:ascii="Arial" w:hAnsi="Arial" w:cs="Arial"/>
          <w:sz w:val="22"/>
          <w:szCs w:val="22"/>
        </w:rPr>
        <w:t>Sjednanou činnost koordinátora bezpečnosti práce bude poskytovatel provádět po </w:t>
      </w:r>
      <w:r w:rsidR="00E855A1" w:rsidRPr="00A230B6">
        <w:rPr>
          <w:rFonts w:ascii="Arial" w:hAnsi="Arial" w:cs="Arial"/>
          <w:sz w:val="22"/>
          <w:szCs w:val="22"/>
        </w:rPr>
        <w:t xml:space="preserve">podpisu </w:t>
      </w:r>
      <w:r w:rsidRPr="00A230B6">
        <w:rPr>
          <w:rFonts w:ascii="Arial" w:hAnsi="Arial" w:cs="Arial"/>
          <w:sz w:val="22"/>
          <w:szCs w:val="22"/>
        </w:rPr>
        <w:t xml:space="preserve">této smlouvy </w:t>
      </w:r>
      <w:r w:rsidR="00E24CC7" w:rsidRPr="00A230B6">
        <w:rPr>
          <w:rFonts w:ascii="Arial" w:hAnsi="Arial" w:cs="Arial"/>
          <w:sz w:val="22"/>
          <w:szCs w:val="22"/>
        </w:rPr>
        <w:t>–</w:t>
      </w:r>
      <w:r w:rsidRPr="00A230B6">
        <w:rPr>
          <w:rFonts w:ascii="Arial" w:hAnsi="Arial" w:cs="Arial"/>
          <w:sz w:val="22"/>
          <w:szCs w:val="22"/>
        </w:rPr>
        <w:t xml:space="preserve"> </w:t>
      </w:r>
      <w:r w:rsidR="00E47ED0" w:rsidRPr="00A230B6">
        <w:rPr>
          <w:rFonts w:ascii="Arial" w:hAnsi="Arial" w:cs="Arial"/>
          <w:sz w:val="22"/>
          <w:szCs w:val="22"/>
        </w:rPr>
        <w:t xml:space="preserve">předpoklad </w:t>
      </w:r>
      <w:proofErr w:type="gramStart"/>
      <w:r w:rsidR="00A230B6">
        <w:rPr>
          <w:rFonts w:ascii="Arial" w:hAnsi="Arial" w:cs="Arial"/>
          <w:b/>
          <w:sz w:val="22"/>
          <w:szCs w:val="22"/>
        </w:rPr>
        <w:t>1.10.2019</w:t>
      </w:r>
      <w:proofErr w:type="gramEnd"/>
      <w:r w:rsidR="00EE4303" w:rsidRPr="00A230B6">
        <w:rPr>
          <w:rFonts w:ascii="Arial" w:hAnsi="Arial" w:cs="Arial"/>
          <w:b/>
          <w:sz w:val="22"/>
          <w:szCs w:val="22"/>
        </w:rPr>
        <w:t>.</w:t>
      </w:r>
    </w:p>
    <w:p w:rsidR="00E822B6" w:rsidRPr="00A230B6" w:rsidRDefault="00E822B6" w:rsidP="00027AF0">
      <w:pPr>
        <w:jc w:val="both"/>
        <w:rPr>
          <w:rFonts w:ascii="Arial" w:hAnsi="Arial" w:cs="Arial"/>
          <w:sz w:val="22"/>
          <w:szCs w:val="22"/>
        </w:rPr>
      </w:pPr>
    </w:p>
    <w:p w:rsidR="00E822B6" w:rsidRPr="00A230B6" w:rsidRDefault="00E855A1" w:rsidP="00027AF0">
      <w:pPr>
        <w:jc w:val="both"/>
        <w:rPr>
          <w:rFonts w:ascii="Arial" w:hAnsi="Arial" w:cs="Arial"/>
          <w:sz w:val="22"/>
          <w:szCs w:val="22"/>
        </w:rPr>
      </w:pPr>
      <w:proofErr w:type="gramStart"/>
      <w:r w:rsidRPr="00A230B6">
        <w:rPr>
          <w:rFonts w:ascii="Arial" w:hAnsi="Arial" w:cs="Arial"/>
          <w:sz w:val="22"/>
          <w:szCs w:val="22"/>
        </w:rPr>
        <w:t>V.2</w:t>
      </w:r>
      <w:r w:rsidR="00E822B6" w:rsidRPr="00A230B6">
        <w:rPr>
          <w:rFonts w:ascii="Arial" w:hAnsi="Arial" w:cs="Arial"/>
          <w:sz w:val="22"/>
          <w:szCs w:val="22"/>
        </w:rPr>
        <w:t xml:space="preserve"> Ukončení</w:t>
      </w:r>
      <w:proofErr w:type="gramEnd"/>
      <w:r w:rsidR="00E822B6" w:rsidRPr="00A230B6">
        <w:rPr>
          <w:rFonts w:ascii="Arial" w:hAnsi="Arial" w:cs="Arial"/>
          <w:sz w:val="22"/>
          <w:szCs w:val="22"/>
        </w:rPr>
        <w:t xml:space="preserve"> činnosti:</w:t>
      </w:r>
    </w:p>
    <w:p w:rsidR="00E822B6" w:rsidRPr="00A230B6" w:rsidRDefault="00E822B6" w:rsidP="00E855A1">
      <w:pPr>
        <w:jc w:val="both"/>
        <w:rPr>
          <w:rFonts w:ascii="Arial" w:hAnsi="Arial" w:cs="Arial"/>
          <w:b/>
          <w:sz w:val="22"/>
          <w:szCs w:val="22"/>
        </w:rPr>
      </w:pPr>
      <w:r w:rsidRPr="00A230B6">
        <w:rPr>
          <w:rFonts w:ascii="Arial" w:hAnsi="Arial" w:cs="Arial"/>
          <w:sz w:val="22"/>
          <w:szCs w:val="22"/>
        </w:rPr>
        <w:t xml:space="preserve">Po dokončení stavby, podpisu předávacích </w:t>
      </w:r>
      <w:r w:rsidR="00E855A1" w:rsidRPr="00A230B6">
        <w:rPr>
          <w:rFonts w:ascii="Arial" w:hAnsi="Arial" w:cs="Arial"/>
          <w:sz w:val="22"/>
          <w:szCs w:val="22"/>
        </w:rPr>
        <w:t xml:space="preserve">protokolů a podepsaným zápisem </w:t>
      </w:r>
      <w:r w:rsidRPr="00A230B6">
        <w:rPr>
          <w:rFonts w:ascii="Arial" w:hAnsi="Arial" w:cs="Arial"/>
          <w:sz w:val="22"/>
          <w:szCs w:val="22"/>
        </w:rPr>
        <w:br/>
        <w:t xml:space="preserve">o odstranění všech vad a nedodělků </w:t>
      </w:r>
      <w:r w:rsidR="001B5B38" w:rsidRPr="00A230B6">
        <w:rPr>
          <w:rFonts w:ascii="Arial" w:hAnsi="Arial" w:cs="Arial"/>
          <w:sz w:val="22"/>
          <w:szCs w:val="22"/>
        </w:rPr>
        <w:t>–</w:t>
      </w:r>
      <w:r w:rsidR="00E855A1" w:rsidRPr="00A230B6">
        <w:rPr>
          <w:rFonts w:ascii="Arial" w:hAnsi="Arial" w:cs="Arial"/>
          <w:sz w:val="22"/>
          <w:szCs w:val="22"/>
        </w:rPr>
        <w:t xml:space="preserve"> </w:t>
      </w:r>
      <w:r w:rsidR="00072AD6" w:rsidRPr="00A230B6">
        <w:rPr>
          <w:rFonts w:ascii="Arial" w:hAnsi="Arial" w:cs="Arial"/>
          <w:sz w:val="22"/>
          <w:szCs w:val="22"/>
        </w:rPr>
        <w:t xml:space="preserve">předpoklad </w:t>
      </w:r>
      <w:r w:rsidR="00C649B6" w:rsidRPr="00A230B6">
        <w:rPr>
          <w:rFonts w:ascii="Arial" w:hAnsi="Arial" w:cs="Arial"/>
          <w:b/>
          <w:sz w:val="22"/>
          <w:szCs w:val="22"/>
        </w:rPr>
        <w:t>29. 3. 2020</w:t>
      </w:r>
      <w:r w:rsidR="002A14AD" w:rsidRPr="00A230B6">
        <w:rPr>
          <w:rFonts w:ascii="Arial" w:hAnsi="Arial" w:cs="Arial"/>
          <w:b/>
          <w:sz w:val="22"/>
          <w:szCs w:val="22"/>
        </w:rPr>
        <w:t>.</w:t>
      </w:r>
    </w:p>
    <w:p w:rsidR="003934FA" w:rsidRPr="00A230B6" w:rsidRDefault="003934FA" w:rsidP="00027AF0">
      <w:pPr>
        <w:ind w:left="480"/>
        <w:jc w:val="both"/>
        <w:rPr>
          <w:rFonts w:ascii="Arial" w:hAnsi="Arial" w:cs="Arial"/>
          <w:b/>
          <w:sz w:val="22"/>
          <w:szCs w:val="22"/>
        </w:rPr>
      </w:pPr>
    </w:p>
    <w:p w:rsidR="00E822B6" w:rsidRPr="00A230B6" w:rsidRDefault="00E822B6" w:rsidP="007501A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E822B6" w:rsidRPr="00A230B6" w:rsidRDefault="00E822B6" w:rsidP="00027AF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812" w:hanging="5812"/>
        <w:rPr>
          <w:rFonts w:cs="Arial"/>
          <w:b/>
          <w:bCs/>
          <w:sz w:val="22"/>
          <w:szCs w:val="22"/>
          <w:u w:val="single"/>
        </w:rPr>
      </w:pPr>
      <w:r w:rsidRPr="00A230B6">
        <w:rPr>
          <w:rFonts w:cs="Arial"/>
          <w:b/>
          <w:bCs/>
          <w:sz w:val="22"/>
          <w:szCs w:val="22"/>
          <w:u w:val="single"/>
        </w:rPr>
        <w:t>VI. Majetkové sankce</w:t>
      </w:r>
    </w:p>
    <w:p w:rsidR="00E822B6" w:rsidRPr="00A230B6" w:rsidRDefault="00E822B6" w:rsidP="00027AF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812" w:hanging="5812"/>
        <w:rPr>
          <w:rFonts w:cs="Arial"/>
          <w:b/>
          <w:bCs/>
          <w:sz w:val="22"/>
          <w:szCs w:val="22"/>
          <w:u w:val="single"/>
        </w:rPr>
      </w:pPr>
    </w:p>
    <w:p w:rsidR="00E822B6" w:rsidRPr="00A230B6" w:rsidRDefault="00E822B6" w:rsidP="00E855A1">
      <w:pPr>
        <w:jc w:val="both"/>
        <w:rPr>
          <w:rFonts w:ascii="Arial" w:hAnsi="Arial" w:cs="Arial"/>
          <w:vanish/>
          <w:sz w:val="22"/>
          <w:szCs w:val="22"/>
          <w:specVanish/>
        </w:rPr>
      </w:pPr>
      <w:proofErr w:type="gramStart"/>
      <w:r w:rsidRPr="00A230B6">
        <w:rPr>
          <w:rFonts w:ascii="Arial" w:hAnsi="Arial" w:cs="Arial"/>
          <w:sz w:val="22"/>
          <w:szCs w:val="22"/>
        </w:rPr>
        <w:t>VI.1 V případě</w:t>
      </w:r>
      <w:proofErr w:type="gramEnd"/>
      <w:r w:rsidRPr="00A230B6">
        <w:rPr>
          <w:rFonts w:ascii="Arial" w:hAnsi="Arial" w:cs="Arial"/>
          <w:sz w:val="22"/>
          <w:szCs w:val="22"/>
        </w:rPr>
        <w:t xml:space="preserve"> prodlení objednatele se zaplacením faktur </w:t>
      </w:r>
      <w:r w:rsidR="00E855A1" w:rsidRPr="00A230B6">
        <w:rPr>
          <w:rFonts w:ascii="Arial" w:hAnsi="Arial" w:cs="Arial"/>
          <w:sz w:val="22"/>
          <w:szCs w:val="22"/>
        </w:rPr>
        <w:t xml:space="preserve">uhradí objednatel poskytovateli </w:t>
      </w:r>
      <w:r w:rsidRPr="00A230B6">
        <w:rPr>
          <w:rFonts w:ascii="Arial" w:hAnsi="Arial" w:cs="Arial"/>
          <w:sz w:val="22"/>
          <w:szCs w:val="22"/>
        </w:rPr>
        <w:t>úrok z prodlení ve výši 0,05 % z fakturované částky za každý den prodlení.</w:t>
      </w:r>
      <w:r w:rsidRPr="00A230B6">
        <w:rPr>
          <w:rFonts w:ascii="Arial" w:hAnsi="Arial" w:cs="Arial"/>
          <w:sz w:val="22"/>
          <w:szCs w:val="22"/>
        </w:rPr>
        <w:br/>
      </w:r>
    </w:p>
    <w:p w:rsidR="00E822B6" w:rsidRPr="00A230B6" w:rsidRDefault="00E822B6" w:rsidP="00027AF0">
      <w:pPr>
        <w:jc w:val="both"/>
        <w:rPr>
          <w:rFonts w:ascii="Arial" w:hAnsi="Arial" w:cs="Arial"/>
          <w:sz w:val="22"/>
          <w:szCs w:val="22"/>
        </w:rPr>
      </w:pPr>
      <w:r w:rsidRPr="00A230B6">
        <w:rPr>
          <w:rFonts w:ascii="Arial" w:hAnsi="Arial" w:cs="Arial"/>
          <w:sz w:val="22"/>
          <w:szCs w:val="22"/>
        </w:rPr>
        <w:t xml:space="preserve"> </w:t>
      </w:r>
    </w:p>
    <w:p w:rsidR="00E822B6" w:rsidRPr="00A230B6" w:rsidRDefault="00E822B6" w:rsidP="00EC43A2">
      <w:pPr>
        <w:jc w:val="both"/>
        <w:rPr>
          <w:rFonts w:ascii="Arial" w:hAnsi="Arial" w:cs="Arial"/>
          <w:sz w:val="22"/>
          <w:szCs w:val="22"/>
        </w:rPr>
      </w:pPr>
      <w:proofErr w:type="gramStart"/>
      <w:r w:rsidRPr="00A230B6">
        <w:rPr>
          <w:rFonts w:ascii="Arial" w:hAnsi="Arial" w:cs="Arial"/>
          <w:sz w:val="22"/>
          <w:szCs w:val="22"/>
        </w:rPr>
        <w:t>VI.2  Smluvní</w:t>
      </w:r>
      <w:proofErr w:type="gramEnd"/>
      <w:r w:rsidRPr="00A230B6">
        <w:rPr>
          <w:rFonts w:ascii="Arial" w:hAnsi="Arial" w:cs="Arial"/>
          <w:sz w:val="22"/>
          <w:szCs w:val="22"/>
        </w:rPr>
        <w:t xml:space="preserve"> strany se dohodly, že v  případě porušení povinností ze strany poskytovatele </w:t>
      </w:r>
    </w:p>
    <w:p w:rsidR="00E822B6" w:rsidRPr="00A230B6" w:rsidRDefault="00E822B6" w:rsidP="00EC43A2">
      <w:pPr>
        <w:jc w:val="both"/>
        <w:rPr>
          <w:rFonts w:ascii="Arial" w:hAnsi="Arial" w:cs="Arial"/>
          <w:sz w:val="22"/>
          <w:szCs w:val="22"/>
        </w:rPr>
      </w:pPr>
      <w:proofErr w:type="gramStart"/>
      <w:r w:rsidRPr="00A230B6">
        <w:rPr>
          <w:rFonts w:ascii="Arial" w:hAnsi="Arial" w:cs="Arial"/>
          <w:sz w:val="22"/>
          <w:szCs w:val="22"/>
        </w:rPr>
        <w:t>se</w:t>
      </w:r>
      <w:proofErr w:type="gramEnd"/>
      <w:r w:rsidRPr="00A230B6">
        <w:rPr>
          <w:rFonts w:ascii="Arial" w:hAnsi="Arial" w:cs="Arial"/>
          <w:sz w:val="22"/>
          <w:szCs w:val="22"/>
        </w:rPr>
        <w:t xml:space="preserve"> analogicky </w:t>
      </w:r>
      <w:proofErr w:type="gramStart"/>
      <w:r w:rsidRPr="00A230B6">
        <w:rPr>
          <w:rFonts w:ascii="Arial" w:hAnsi="Arial" w:cs="Arial"/>
          <w:sz w:val="22"/>
          <w:szCs w:val="22"/>
        </w:rPr>
        <w:t>použijí</w:t>
      </w:r>
      <w:proofErr w:type="gramEnd"/>
      <w:r w:rsidRPr="00A230B6">
        <w:rPr>
          <w:rFonts w:ascii="Arial" w:hAnsi="Arial" w:cs="Arial"/>
          <w:sz w:val="22"/>
          <w:szCs w:val="22"/>
        </w:rPr>
        <w:t xml:space="preserve"> ustanovení § 2430 a násl. občanského zákoníku jako nejbližší </w:t>
      </w:r>
    </w:p>
    <w:p w:rsidR="00E822B6" w:rsidRPr="00A230B6" w:rsidRDefault="00E822B6" w:rsidP="00EC43A2">
      <w:pPr>
        <w:jc w:val="both"/>
        <w:rPr>
          <w:rFonts w:ascii="Arial" w:hAnsi="Arial" w:cs="Arial"/>
          <w:sz w:val="22"/>
          <w:szCs w:val="22"/>
        </w:rPr>
      </w:pPr>
      <w:r w:rsidRPr="00A230B6">
        <w:rPr>
          <w:rFonts w:ascii="Arial" w:hAnsi="Arial" w:cs="Arial"/>
          <w:sz w:val="22"/>
          <w:szCs w:val="22"/>
        </w:rPr>
        <w:t xml:space="preserve">právní úprava. </w:t>
      </w:r>
    </w:p>
    <w:p w:rsidR="00E822B6" w:rsidRPr="00A230B6" w:rsidRDefault="00E822B6" w:rsidP="00027AF0">
      <w:pPr>
        <w:jc w:val="both"/>
        <w:rPr>
          <w:rFonts w:ascii="Arial" w:hAnsi="Arial" w:cs="Arial"/>
          <w:sz w:val="22"/>
          <w:szCs w:val="22"/>
        </w:rPr>
      </w:pPr>
      <w:r w:rsidRPr="00A230B6">
        <w:rPr>
          <w:rFonts w:ascii="Arial" w:hAnsi="Arial" w:cs="Arial"/>
          <w:sz w:val="22"/>
          <w:szCs w:val="22"/>
        </w:rPr>
        <w:t> </w:t>
      </w:r>
      <w:r w:rsidRPr="00A230B6">
        <w:rPr>
          <w:rFonts w:ascii="Arial" w:hAnsi="Arial" w:cs="Arial"/>
          <w:b/>
          <w:bCs/>
          <w:sz w:val="22"/>
          <w:szCs w:val="22"/>
        </w:rPr>
        <w:t> </w:t>
      </w:r>
    </w:p>
    <w:p w:rsidR="00720E7D" w:rsidRPr="00A230B6" w:rsidRDefault="00720E7D" w:rsidP="00027AF0">
      <w:pPr>
        <w:jc w:val="both"/>
        <w:rPr>
          <w:rFonts w:ascii="Arial" w:hAnsi="Arial" w:cs="Arial"/>
          <w:b/>
          <w:bCs/>
          <w:sz w:val="22"/>
          <w:szCs w:val="22"/>
          <w:u w:val="single"/>
        </w:rPr>
      </w:pPr>
    </w:p>
    <w:p w:rsidR="00E822B6" w:rsidRPr="00A230B6" w:rsidRDefault="00E822B6" w:rsidP="00027AF0">
      <w:pPr>
        <w:jc w:val="both"/>
        <w:rPr>
          <w:rFonts w:ascii="Arial" w:hAnsi="Arial" w:cs="Arial"/>
          <w:b/>
          <w:bCs/>
          <w:sz w:val="22"/>
          <w:szCs w:val="22"/>
          <w:u w:val="single"/>
        </w:rPr>
      </w:pPr>
      <w:r w:rsidRPr="00A230B6">
        <w:rPr>
          <w:rFonts w:ascii="Arial" w:hAnsi="Arial" w:cs="Arial"/>
          <w:b/>
          <w:bCs/>
          <w:sz w:val="22"/>
          <w:szCs w:val="22"/>
          <w:u w:val="single"/>
        </w:rPr>
        <w:t>VII. Zmocnění</w:t>
      </w:r>
    </w:p>
    <w:p w:rsidR="00E822B6" w:rsidRPr="00A230B6" w:rsidRDefault="00E822B6" w:rsidP="00027AF0">
      <w:pPr>
        <w:jc w:val="both"/>
        <w:rPr>
          <w:rFonts w:ascii="Arial" w:hAnsi="Arial" w:cs="Arial"/>
          <w:sz w:val="22"/>
          <w:szCs w:val="22"/>
        </w:rPr>
      </w:pPr>
      <w:r w:rsidRPr="00A230B6">
        <w:rPr>
          <w:rFonts w:ascii="Arial" w:hAnsi="Arial" w:cs="Arial"/>
          <w:sz w:val="22"/>
          <w:szCs w:val="22"/>
        </w:rPr>
        <w:t> </w:t>
      </w:r>
    </w:p>
    <w:p w:rsidR="00E822B6" w:rsidRPr="00A230B6" w:rsidRDefault="00E822B6" w:rsidP="00E855A1">
      <w:pPr>
        <w:jc w:val="both"/>
        <w:rPr>
          <w:rFonts w:ascii="Arial" w:hAnsi="Arial" w:cs="Arial"/>
          <w:sz w:val="22"/>
          <w:szCs w:val="22"/>
        </w:rPr>
      </w:pPr>
      <w:proofErr w:type="gramStart"/>
      <w:r w:rsidRPr="00A230B6">
        <w:rPr>
          <w:rFonts w:ascii="Arial" w:hAnsi="Arial" w:cs="Arial"/>
          <w:sz w:val="22"/>
          <w:szCs w:val="22"/>
        </w:rPr>
        <w:t>VII.1 Objednatel</w:t>
      </w:r>
      <w:proofErr w:type="gramEnd"/>
      <w:r w:rsidRPr="00A230B6">
        <w:rPr>
          <w:rFonts w:ascii="Arial" w:hAnsi="Arial" w:cs="Arial"/>
          <w:sz w:val="22"/>
          <w:szCs w:val="22"/>
        </w:rPr>
        <w:t xml:space="preserve"> poskytovatele zmocňuje, aby v záležitostech, jichž se předmět smlouvy týká  objednatele zastupoval a jednal jeho jménem, a poskytovatel toto zmocnění přijímá.  </w:t>
      </w:r>
      <w:r w:rsidRPr="00A230B6">
        <w:rPr>
          <w:rFonts w:ascii="Arial" w:hAnsi="Arial" w:cs="Arial"/>
          <w:sz w:val="22"/>
          <w:szCs w:val="22"/>
        </w:rPr>
        <w:br/>
        <w:t>Nedílnou součástí této smlouvy je plná moc, která poskytovatele pověřuje zastupováním.</w:t>
      </w:r>
    </w:p>
    <w:p w:rsidR="00E822B6" w:rsidRPr="00A230B6" w:rsidRDefault="00E822B6" w:rsidP="00027AF0">
      <w:pPr>
        <w:jc w:val="both"/>
        <w:rPr>
          <w:rFonts w:ascii="Arial" w:hAnsi="Arial" w:cs="Arial"/>
          <w:sz w:val="22"/>
          <w:szCs w:val="22"/>
        </w:rPr>
      </w:pPr>
      <w:r w:rsidRPr="00A230B6">
        <w:rPr>
          <w:rFonts w:ascii="Arial" w:hAnsi="Arial" w:cs="Arial"/>
          <w:sz w:val="22"/>
          <w:szCs w:val="22"/>
        </w:rPr>
        <w:t> </w:t>
      </w:r>
    </w:p>
    <w:p w:rsidR="00720E7D" w:rsidRPr="00A230B6" w:rsidRDefault="00720E7D" w:rsidP="00027AF0">
      <w:pPr>
        <w:jc w:val="both"/>
        <w:rPr>
          <w:rFonts w:ascii="Arial" w:hAnsi="Arial" w:cs="Arial"/>
          <w:b/>
          <w:bCs/>
          <w:sz w:val="22"/>
          <w:szCs w:val="22"/>
          <w:u w:val="single"/>
        </w:rPr>
      </w:pPr>
    </w:p>
    <w:p w:rsidR="00E822B6" w:rsidRPr="00A230B6" w:rsidRDefault="00E822B6" w:rsidP="00027AF0">
      <w:pPr>
        <w:jc w:val="both"/>
        <w:rPr>
          <w:rFonts w:ascii="Arial" w:hAnsi="Arial" w:cs="Arial"/>
          <w:b/>
          <w:bCs/>
          <w:sz w:val="22"/>
          <w:szCs w:val="22"/>
          <w:u w:val="single"/>
        </w:rPr>
      </w:pPr>
      <w:r w:rsidRPr="00A230B6">
        <w:rPr>
          <w:rFonts w:ascii="Arial" w:hAnsi="Arial" w:cs="Arial"/>
          <w:b/>
          <w:bCs/>
          <w:sz w:val="22"/>
          <w:szCs w:val="22"/>
          <w:u w:val="single"/>
        </w:rPr>
        <w:t>VIII. Práva a povinnosti smluvních stran</w:t>
      </w:r>
    </w:p>
    <w:p w:rsidR="00E822B6" w:rsidRPr="00A230B6" w:rsidRDefault="00E822B6" w:rsidP="00027AF0">
      <w:pPr>
        <w:jc w:val="both"/>
        <w:rPr>
          <w:rFonts w:ascii="Arial" w:hAnsi="Arial" w:cs="Arial"/>
          <w:sz w:val="22"/>
          <w:szCs w:val="22"/>
        </w:rPr>
      </w:pPr>
      <w:r w:rsidRPr="00A230B6">
        <w:rPr>
          <w:rFonts w:ascii="Arial" w:hAnsi="Arial" w:cs="Arial"/>
          <w:sz w:val="22"/>
          <w:szCs w:val="22"/>
        </w:rPr>
        <w:t> </w:t>
      </w:r>
    </w:p>
    <w:p w:rsidR="00E822B6" w:rsidRPr="00A230B6" w:rsidRDefault="00E855A1" w:rsidP="00E855A1">
      <w:pPr>
        <w:jc w:val="both"/>
        <w:rPr>
          <w:rFonts w:ascii="Arial" w:hAnsi="Arial" w:cs="Arial"/>
          <w:sz w:val="22"/>
          <w:szCs w:val="22"/>
        </w:rPr>
      </w:pPr>
      <w:proofErr w:type="gramStart"/>
      <w:r w:rsidRPr="00A230B6">
        <w:rPr>
          <w:rFonts w:ascii="Arial" w:hAnsi="Arial" w:cs="Arial"/>
          <w:sz w:val="22"/>
          <w:szCs w:val="22"/>
        </w:rPr>
        <w:t xml:space="preserve">VIII.1 </w:t>
      </w:r>
      <w:r w:rsidR="00E822B6" w:rsidRPr="00A230B6">
        <w:rPr>
          <w:rFonts w:ascii="Arial" w:hAnsi="Arial" w:cs="Arial"/>
          <w:sz w:val="22"/>
          <w:szCs w:val="22"/>
        </w:rPr>
        <w:t>Poskytovatel</w:t>
      </w:r>
      <w:proofErr w:type="gramEnd"/>
      <w:r w:rsidR="00E822B6" w:rsidRPr="00A230B6">
        <w:rPr>
          <w:rFonts w:ascii="Arial" w:hAnsi="Arial" w:cs="Arial"/>
          <w:sz w:val="22"/>
          <w:szCs w:val="22"/>
        </w:rPr>
        <w:t xml:space="preserve"> je povinen při plnění smlouvy jednat s potřebnou odbornou péčí podle  pokynů objednatele. Od pokynů objednatele se poskytovatel může odchýlit, jen když je to v zájmu objednatele a nemůže-li si vyžádat jeho včasný souhlas.</w:t>
      </w:r>
    </w:p>
    <w:p w:rsidR="00E822B6" w:rsidRPr="00A230B6" w:rsidRDefault="00E822B6" w:rsidP="00027AF0">
      <w:pPr>
        <w:ind w:left="709"/>
        <w:jc w:val="both"/>
        <w:rPr>
          <w:rFonts w:ascii="Arial" w:hAnsi="Arial" w:cs="Arial"/>
          <w:sz w:val="22"/>
          <w:szCs w:val="22"/>
        </w:rPr>
      </w:pPr>
      <w:r w:rsidRPr="00A230B6">
        <w:rPr>
          <w:rFonts w:ascii="Arial" w:hAnsi="Arial" w:cs="Arial"/>
          <w:sz w:val="22"/>
          <w:szCs w:val="22"/>
        </w:rPr>
        <w:t> </w:t>
      </w:r>
    </w:p>
    <w:p w:rsidR="00E822B6" w:rsidRPr="00A230B6" w:rsidRDefault="00E822B6" w:rsidP="00E855A1">
      <w:pPr>
        <w:jc w:val="both"/>
        <w:rPr>
          <w:rFonts w:ascii="Arial" w:hAnsi="Arial" w:cs="Arial"/>
          <w:sz w:val="22"/>
          <w:szCs w:val="22"/>
        </w:rPr>
      </w:pPr>
      <w:proofErr w:type="gramStart"/>
      <w:r w:rsidRPr="00A230B6">
        <w:rPr>
          <w:rFonts w:ascii="Arial" w:hAnsi="Arial" w:cs="Arial"/>
          <w:sz w:val="22"/>
          <w:szCs w:val="22"/>
        </w:rPr>
        <w:t>VIII.2  Objednatel</w:t>
      </w:r>
      <w:proofErr w:type="gramEnd"/>
      <w:r w:rsidRPr="00A230B6">
        <w:rPr>
          <w:rFonts w:ascii="Arial" w:hAnsi="Arial" w:cs="Arial"/>
          <w:sz w:val="22"/>
          <w:szCs w:val="22"/>
        </w:rPr>
        <w:t xml:space="preserve"> je oprávněn vyhradit si osobní účast svého pověřeného zástupce</w:t>
      </w:r>
      <w:r w:rsidR="00E855A1" w:rsidRPr="00A230B6">
        <w:rPr>
          <w:rFonts w:ascii="Arial" w:hAnsi="Arial" w:cs="Arial"/>
          <w:sz w:val="22"/>
          <w:szCs w:val="22"/>
        </w:rPr>
        <w:t xml:space="preserve"> </w:t>
      </w:r>
      <w:r w:rsidRPr="00A230B6">
        <w:rPr>
          <w:rFonts w:ascii="Arial" w:hAnsi="Arial" w:cs="Arial"/>
          <w:sz w:val="22"/>
          <w:szCs w:val="22"/>
        </w:rPr>
        <w:t>při  jakémkoliv úkonu poskytovatele, který se týká předmětu smlouvy.</w:t>
      </w:r>
    </w:p>
    <w:p w:rsidR="00E822B6" w:rsidRPr="00A230B6" w:rsidRDefault="00E822B6" w:rsidP="00027AF0">
      <w:pPr>
        <w:jc w:val="both"/>
        <w:rPr>
          <w:rFonts w:ascii="Arial" w:hAnsi="Arial" w:cs="Arial"/>
          <w:sz w:val="22"/>
          <w:szCs w:val="22"/>
        </w:rPr>
      </w:pPr>
      <w:r w:rsidRPr="00A230B6">
        <w:rPr>
          <w:rFonts w:ascii="Arial" w:hAnsi="Arial" w:cs="Arial"/>
          <w:sz w:val="22"/>
          <w:szCs w:val="22"/>
        </w:rPr>
        <w:t> </w:t>
      </w:r>
    </w:p>
    <w:p w:rsidR="00E822B6" w:rsidRPr="00A230B6" w:rsidRDefault="00E822B6" w:rsidP="005457F7">
      <w:pPr>
        <w:jc w:val="both"/>
        <w:rPr>
          <w:rFonts w:ascii="Arial" w:hAnsi="Arial" w:cs="Arial"/>
          <w:sz w:val="22"/>
          <w:szCs w:val="22"/>
        </w:rPr>
      </w:pPr>
      <w:proofErr w:type="gramStart"/>
      <w:r w:rsidRPr="00A230B6">
        <w:rPr>
          <w:rFonts w:ascii="Arial" w:hAnsi="Arial" w:cs="Arial"/>
          <w:sz w:val="22"/>
          <w:szCs w:val="22"/>
        </w:rPr>
        <w:t>VIII.3  Objednatel</w:t>
      </w:r>
      <w:proofErr w:type="gramEnd"/>
      <w:r w:rsidRPr="00A230B6">
        <w:rPr>
          <w:rFonts w:ascii="Arial" w:hAnsi="Arial" w:cs="Arial"/>
          <w:sz w:val="22"/>
          <w:szCs w:val="22"/>
        </w:rPr>
        <w:t xml:space="preserve"> ode dne uzavření této smlouvy neodpovídá za vzniklé škody, soudní spory s třetí stranou a účtované pokuty, pokud jejich příčina bude spočívat v nesprávném postupu či opomenutí poskytovatele v průběhu veškerých jednání a činností souvisejících s předmětem této smlouvy.</w:t>
      </w:r>
    </w:p>
    <w:p w:rsidR="00E822B6" w:rsidRPr="00A230B6" w:rsidRDefault="00E822B6" w:rsidP="00027AF0">
      <w:pPr>
        <w:jc w:val="both"/>
        <w:rPr>
          <w:rFonts w:ascii="Arial" w:hAnsi="Arial" w:cs="Arial"/>
          <w:sz w:val="22"/>
          <w:szCs w:val="22"/>
        </w:rPr>
      </w:pPr>
      <w:r w:rsidRPr="00A230B6">
        <w:rPr>
          <w:rFonts w:ascii="Arial" w:hAnsi="Arial" w:cs="Arial"/>
          <w:sz w:val="22"/>
          <w:szCs w:val="22"/>
        </w:rPr>
        <w:t> </w:t>
      </w:r>
    </w:p>
    <w:p w:rsidR="00E822B6" w:rsidRPr="00A230B6" w:rsidRDefault="00E822B6" w:rsidP="00E855A1">
      <w:pPr>
        <w:jc w:val="both"/>
        <w:rPr>
          <w:rFonts w:ascii="Arial" w:hAnsi="Arial" w:cs="Arial"/>
          <w:sz w:val="22"/>
          <w:szCs w:val="22"/>
        </w:rPr>
      </w:pPr>
      <w:proofErr w:type="gramStart"/>
      <w:r w:rsidRPr="00A230B6">
        <w:rPr>
          <w:rFonts w:ascii="Arial" w:hAnsi="Arial" w:cs="Arial"/>
          <w:sz w:val="22"/>
          <w:szCs w:val="22"/>
        </w:rPr>
        <w:t>VIII.4  Způsobí</w:t>
      </w:r>
      <w:proofErr w:type="gramEnd"/>
      <w:r w:rsidRPr="00A230B6">
        <w:rPr>
          <w:rFonts w:ascii="Arial" w:hAnsi="Arial" w:cs="Arial"/>
          <w:sz w:val="22"/>
          <w:szCs w:val="22"/>
        </w:rPr>
        <w:t>-li některá ze smluvních stran druhé straně škodu porušením své povinnosti z této smlouvy či obecně závazného předpisu, zavazuje se uhradit celou výši náhrady škody straně poškozené do 30 dnů od doručení písemného vyčíslení škody. Případné spory ohledně odpo</w:t>
      </w:r>
      <w:r w:rsidR="00334AAA">
        <w:rPr>
          <w:rFonts w:ascii="Arial" w:hAnsi="Arial" w:cs="Arial"/>
          <w:sz w:val="22"/>
          <w:szCs w:val="22"/>
        </w:rPr>
        <w:t xml:space="preserve">vědnosti za škodu popř. o výši </w:t>
      </w:r>
      <w:r w:rsidRPr="00A230B6">
        <w:rPr>
          <w:rFonts w:ascii="Arial" w:hAnsi="Arial" w:cs="Arial"/>
          <w:sz w:val="22"/>
          <w:szCs w:val="22"/>
        </w:rPr>
        <w:t>škody budou řešit strany nejprve smírným způsobem a teprve pokud by tento postup rozpor neodstranil, může se kterákoliv strana obrátit na soud.</w:t>
      </w:r>
    </w:p>
    <w:p w:rsidR="00E822B6" w:rsidRPr="00A230B6" w:rsidRDefault="00E822B6" w:rsidP="00027AF0">
      <w:pPr>
        <w:jc w:val="both"/>
        <w:rPr>
          <w:rFonts w:ascii="Arial" w:hAnsi="Arial" w:cs="Arial"/>
          <w:sz w:val="22"/>
          <w:szCs w:val="22"/>
        </w:rPr>
      </w:pPr>
      <w:r w:rsidRPr="00A230B6">
        <w:rPr>
          <w:rFonts w:ascii="Arial" w:hAnsi="Arial" w:cs="Arial"/>
          <w:sz w:val="22"/>
          <w:szCs w:val="22"/>
        </w:rPr>
        <w:t> </w:t>
      </w:r>
    </w:p>
    <w:p w:rsidR="00E822B6" w:rsidRPr="00A230B6" w:rsidRDefault="00E822B6" w:rsidP="005457F7">
      <w:pPr>
        <w:jc w:val="both"/>
        <w:rPr>
          <w:rFonts w:ascii="Arial" w:hAnsi="Arial" w:cs="Arial"/>
          <w:sz w:val="22"/>
          <w:szCs w:val="22"/>
        </w:rPr>
      </w:pPr>
      <w:proofErr w:type="gramStart"/>
      <w:r w:rsidRPr="00A230B6">
        <w:rPr>
          <w:rFonts w:ascii="Arial" w:hAnsi="Arial" w:cs="Arial"/>
          <w:sz w:val="22"/>
          <w:szCs w:val="22"/>
        </w:rPr>
        <w:t>VIII.5 Poskytovatel</w:t>
      </w:r>
      <w:proofErr w:type="gramEnd"/>
      <w:r w:rsidRPr="00A230B6">
        <w:rPr>
          <w:rFonts w:ascii="Arial" w:hAnsi="Arial" w:cs="Arial"/>
          <w:sz w:val="22"/>
          <w:szCs w:val="22"/>
        </w:rPr>
        <w:t xml:space="preserve"> je oprávněn použít ke splnění smlouvy jiné osoby pouze v nezbytně    nutných případech (onemocnění, apod.) teprve po schválení této osoby objednatelem. Použije-li poskytovatel ke splnění závazku jiné osoby, odpovídá jako by záležitost obstarával sám. </w:t>
      </w:r>
    </w:p>
    <w:p w:rsidR="00CA3D73" w:rsidRPr="00A230B6" w:rsidRDefault="00E822B6" w:rsidP="00027AF0">
      <w:pPr>
        <w:jc w:val="both"/>
        <w:rPr>
          <w:rFonts w:ascii="Arial" w:hAnsi="Arial" w:cs="Arial"/>
          <w:sz w:val="22"/>
          <w:szCs w:val="22"/>
        </w:rPr>
      </w:pPr>
      <w:r w:rsidRPr="00A230B6">
        <w:rPr>
          <w:rFonts w:ascii="Arial" w:hAnsi="Arial" w:cs="Arial"/>
          <w:sz w:val="22"/>
          <w:szCs w:val="22"/>
        </w:rPr>
        <w:t> </w:t>
      </w:r>
    </w:p>
    <w:p w:rsidR="00720E7D" w:rsidRPr="00A230B6" w:rsidRDefault="00720E7D" w:rsidP="00027AF0">
      <w:pPr>
        <w:jc w:val="both"/>
        <w:rPr>
          <w:rFonts w:ascii="Arial" w:hAnsi="Arial" w:cs="Arial"/>
          <w:sz w:val="22"/>
          <w:szCs w:val="22"/>
        </w:rPr>
      </w:pPr>
    </w:p>
    <w:p w:rsidR="00E822B6" w:rsidRPr="00A230B6" w:rsidRDefault="005457F7" w:rsidP="00027AF0">
      <w:pPr>
        <w:jc w:val="both"/>
        <w:rPr>
          <w:rFonts w:ascii="Arial" w:hAnsi="Arial" w:cs="Arial"/>
          <w:sz w:val="22"/>
          <w:szCs w:val="22"/>
        </w:rPr>
      </w:pPr>
      <w:proofErr w:type="gramStart"/>
      <w:r w:rsidRPr="00A230B6">
        <w:rPr>
          <w:rFonts w:ascii="Arial" w:hAnsi="Arial" w:cs="Arial"/>
          <w:sz w:val="22"/>
          <w:szCs w:val="22"/>
        </w:rPr>
        <w:t xml:space="preserve">VIII.6 </w:t>
      </w:r>
      <w:r w:rsidR="00E822B6" w:rsidRPr="00A230B6">
        <w:rPr>
          <w:rFonts w:ascii="Arial" w:hAnsi="Arial" w:cs="Arial"/>
          <w:sz w:val="22"/>
          <w:szCs w:val="22"/>
        </w:rPr>
        <w:t>Pokud</w:t>
      </w:r>
      <w:proofErr w:type="gramEnd"/>
      <w:r w:rsidR="00E822B6" w:rsidRPr="00A230B6">
        <w:rPr>
          <w:rFonts w:ascii="Arial" w:hAnsi="Arial" w:cs="Arial"/>
          <w:sz w:val="22"/>
          <w:szCs w:val="22"/>
        </w:rPr>
        <w:t xml:space="preserve"> jedna ze smluvních stran poruší závažným způsobem své povinnosti, je druhá </w:t>
      </w:r>
    </w:p>
    <w:p w:rsidR="00E822B6" w:rsidRPr="00A230B6" w:rsidRDefault="00E822B6" w:rsidP="005457F7">
      <w:pPr>
        <w:jc w:val="both"/>
        <w:rPr>
          <w:rFonts w:ascii="Arial" w:hAnsi="Arial" w:cs="Arial"/>
          <w:sz w:val="22"/>
          <w:szCs w:val="22"/>
        </w:rPr>
      </w:pPr>
      <w:r w:rsidRPr="00A230B6">
        <w:rPr>
          <w:rFonts w:ascii="Arial" w:hAnsi="Arial" w:cs="Arial"/>
          <w:sz w:val="22"/>
          <w:szCs w:val="22"/>
        </w:rPr>
        <w:t>strana oprávněna tuto smlouvu vypovědět. Objednatel může tuto smlouvu vypovědět částečně nebo v celém rozsahu kdykoliv, poskytovatel může smlouvu vypovědět s účinností ke konci kalendářního měsíce následujícího po měsíci, ve kterém byla výpověď doručena, nevyplyne-li z výpovědi doba pozdější. Ke dni účinnosti výpovědi zaniká závazek poskytovatele uskutečňovat činnosti, ke kterým se zavázal. Jestliže by tímto přerušením činnosti mohla vzniknout objednateli škoda, je poskytovatel povinen na toto nebezpečí upozornit a navrhnout, jaká opatření je třeba učinit.</w:t>
      </w:r>
    </w:p>
    <w:p w:rsidR="00E822B6" w:rsidRPr="00A230B6" w:rsidRDefault="00E822B6" w:rsidP="00027AF0">
      <w:pPr>
        <w:jc w:val="both"/>
        <w:rPr>
          <w:rFonts w:ascii="Arial" w:hAnsi="Arial" w:cs="Arial"/>
          <w:sz w:val="22"/>
          <w:szCs w:val="22"/>
        </w:rPr>
      </w:pPr>
      <w:r w:rsidRPr="00A230B6">
        <w:rPr>
          <w:rFonts w:ascii="Arial" w:hAnsi="Arial" w:cs="Arial"/>
          <w:sz w:val="22"/>
          <w:szCs w:val="22"/>
        </w:rPr>
        <w:t> </w:t>
      </w:r>
    </w:p>
    <w:p w:rsidR="00E822B6" w:rsidRPr="00A230B6" w:rsidRDefault="005457F7" w:rsidP="005457F7">
      <w:pPr>
        <w:jc w:val="both"/>
        <w:rPr>
          <w:rFonts w:ascii="Arial" w:hAnsi="Arial" w:cs="Arial"/>
          <w:sz w:val="22"/>
          <w:szCs w:val="22"/>
        </w:rPr>
      </w:pPr>
      <w:proofErr w:type="gramStart"/>
      <w:r w:rsidRPr="00A230B6">
        <w:rPr>
          <w:rFonts w:ascii="Arial" w:hAnsi="Arial" w:cs="Arial"/>
          <w:sz w:val="22"/>
          <w:szCs w:val="22"/>
        </w:rPr>
        <w:t xml:space="preserve">VIII.7 </w:t>
      </w:r>
      <w:r w:rsidR="00E822B6" w:rsidRPr="00A230B6">
        <w:rPr>
          <w:rFonts w:ascii="Arial" w:hAnsi="Arial" w:cs="Arial"/>
          <w:sz w:val="22"/>
          <w:szCs w:val="22"/>
        </w:rPr>
        <w:t>Objednatel</w:t>
      </w:r>
      <w:proofErr w:type="gramEnd"/>
      <w:r w:rsidR="00E822B6" w:rsidRPr="00A230B6">
        <w:rPr>
          <w:rFonts w:ascii="Arial" w:hAnsi="Arial" w:cs="Arial"/>
          <w:sz w:val="22"/>
          <w:szCs w:val="22"/>
        </w:rPr>
        <w:t xml:space="preserve"> se zavazuje, že bezúplatně zapůjčí poskytovateli veškerou dokumentaci akce a další dokumenty vztahující se k předmětné stavbě, které si poskytovatel vyžádá. </w:t>
      </w:r>
      <w:r w:rsidR="00E822B6" w:rsidRPr="00A230B6">
        <w:rPr>
          <w:rFonts w:ascii="Arial" w:hAnsi="Arial" w:cs="Arial"/>
          <w:b/>
          <w:sz w:val="22"/>
          <w:szCs w:val="22"/>
        </w:rPr>
        <w:t xml:space="preserve"> </w:t>
      </w:r>
      <w:r w:rsidR="00E822B6" w:rsidRPr="00A230B6">
        <w:rPr>
          <w:rFonts w:ascii="Arial" w:hAnsi="Arial" w:cs="Arial"/>
          <w:sz w:val="22"/>
          <w:szCs w:val="22"/>
        </w:rPr>
        <w:t>Po skončení této smlouvy je poskytovatel povinen zapůjčenou dokumentaci</w:t>
      </w:r>
      <w:r w:rsidRPr="00A230B6">
        <w:rPr>
          <w:rFonts w:ascii="Arial" w:hAnsi="Arial" w:cs="Arial"/>
          <w:sz w:val="22"/>
          <w:szCs w:val="22"/>
        </w:rPr>
        <w:t xml:space="preserve"> </w:t>
      </w:r>
      <w:r w:rsidR="00E822B6" w:rsidRPr="00A230B6">
        <w:rPr>
          <w:rFonts w:ascii="Arial" w:hAnsi="Arial" w:cs="Arial"/>
          <w:sz w:val="22"/>
          <w:szCs w:val="22"/>
        </w:rPr>
        <w:t>i dokumenty vrátit.</w:t>
      </w:r>
    </w:p>
    <w:p w:rsidR="00B751BB" w:rsidRPr="00A230B6" w:rsidRDefault="00B751BB" w:rsidP="00027AF0">
      <w:pPr>
        <w:jc w:val="both"/>
        <w:rPr>
          <w:rFonts w:ascii="Arial" w:hAnsi="Arial" w:cs="Arial"/>
          <w:b/>
          <w:bCs/>
          <w:sz w:val="22"/>
          <w:szCs w:val="22"/>
          <w:u w:val="single"/>
        </w:rPr>
      </w:pPr>
    </w:p>
    <w:p w:rsidR="00720E7D" w:rsidRPr="00A230B6" w:rsidRDefault="00720E7D" w:rsidP="00027AF0">
      <w:pPr>
        <w:jc w:val="both"/>
        <w:rPr>
          <w:rFonts w:ascii="Arial" w:hAnsi="Arial" w:cs="Arial"/>
          <w:b/>
          <w:bCs/>
          <w:sz w:val="22"/>
          <w:szCs w:val="22"/>
          <w:u w:val="single"/>
        </w:rPr>
      </w:pPr>
    </w:p>
    <w:p w:rsidR="00E822B6" w:rsidRPr="00A230B6" w:rsidRDefault="00E822B6" w:rsidP="00027AF0">
      <w:pPr>
        <w:jc w:val="both"/>
        <w:rPr>
          <w:rFonts w:ascii="Arial" w:hAnsi="Arial" w:cs="Arial"/>
          <w:b/>
          <w:bCs/>
          <w:sz w:val="22"/>
          <w:szCs w:val="22"/>
          <w:u w:val="single"/>
        </w:rPr>
      </w:pPr>
      <w:r w:rsidRPr="00A230B6">
        <w:rPr>
          <w:rFonts w:ascii="Arial" w:hAnsi="Arial" w:cs="Arial"/>
          <w:b/>
          <w:bCs/>
          <w:sz w:val="22"/>
          <w:szCs w:val="22"/>
          <w:u w:val="single"/>
        </w:rPr>
        <w:t>IX. Závěrečná ustanovení</w:t>
      </w:r>
    </w:p>
    <w:p w:rsidR="00E822B6" w:rsidRPr="00A230B6" w:rsidRDefault="00E822B6" w:rsidP="00027AF0">
      <w:pPr>
        <w:jc w:val="both"/>
        <w:rPr>
          <w:rFonts w:ascii="Arial" w:hAnsi="Arial" w:cs="Arial"/>
          <w:sz w:val="22"/>
          <w:szCs w:val="22"/>
        </w:rPr>
      </w:pPr>
      <w:r w:rsidRPr="00A230B6">
        <w:rPr>
          <w:rFonts w:ascii="Arial" w:hAnsi="Arial" w:cs="Arial"/>
          <w:sz w:val="22"/>
          <w:szCs w:val="22"/>
        </w:rPr>
        <w:t> </w:t>
      </w:r>
    </w:p>
    <w:p w:rsidR="00E822B6" w:rsidRPr="00A230B6" w:rsidRDefault="005457F7" w:rsidP="00720E7D">
      <w:pPr>
        <w:jc w:val="both"/>
        <w:rPr>
          <w:rFonts w:ascii="Arial" w:hAnsi="Arial" w:cs="Arial"/>
          <w:sz w:val="22"/>
          <w:szCs w:val="22"/>
        </w:rPr>
      </w:pPr>
      <w:proofErr w:type="gramStart"/>
      <w:r w:rsidRPr="00A230B6">
        <w:rPr>
          <w:rFonts w:ascii="Arial" w:hAnsi="Arial" w:cs="Arial"/>
          <w:sz w:val="22"/>
          <w:szCs w:val="22"/>
        </w:rPr>
        <w:t xml:space="preserve">IX.1 </w:t>
      </w:r>
      <w:r w:rsidR="00E822B6" w:rsidRPr="00A230B6">
        <w:rPr>
          <w:rFonts w:ascii="Arial" w:hAnsi="Arial" w:cs="Arial"/>
          <w:sz w:val="22"/>
          <w:szCs w:val="22"/>
        </w:rPr>
        <w:t>Pro</w:t>
      </w:r>
      <w:proofErr w:type="gramEnd"/>
      <w:r w:rsidR="00E822B6" w:rsidRPr="00A230B6">
        <w:rPr>
          <w:rFonts w:ascii="Arial" w:hAnsi="Arial" w:cs="Arial"/>
          <w:sz w:val="22"/>
          <w:szCs w:val="22"/>
        </w:rPr>
        <w:t xml:space="preserve"> ostatní vztahy neupravené touto smlouvou platí </w:t>
      </w:r>
      <w:r w:rsidR="00720E7D" w:rsidRPr="00A230B6">
        <w:rPr>
          <w:rFonts w:ascii="Arial" w:hAnsi="Arial" w:cs="Arial"/>
          <w:sz w:val="22"/>
          <w:szCs w:val="22"/>
        </w:rPr>
        <w:t xml:space="preserve">příslušná ustanovení občanského </w:t>
      </w:r>
      <w:r w:rsidR="00E822B6" w:rsidRPr="00A230B6">
        <w:rPr>
          <w:rFonts w:ascii="Arial" w:hAnsi="Arial" w:cs="Arial"/>
          <w:sz w:val="22"/>
          <w:szCs w:val="22"/>
        </w:rPr>
        <w:t xml:space="preserve">zákoníku, a to zejména ustanovení týkající se příkazní smlouvy. </w:t>
      </w:r>
      <w:r w:rsidR="00E822B6" w:rsidRPr="00A230B6">
        <w:rPr>
          <w:rFonts w:ascii="Arial" w:hAnsi="Arial" w:cs="Arial"/>
          <w:strike/>
          <w:sz w:val="22"/>
          <w:szCs w:val="22"/>
        </w:rPr>
        <w:t xml:space="preserve"> </w:t>
      </w:r>
    </w:p>
    <w:p w:rsidR="00E822B6" w:rsidRPr="00A230B6" w:rsidRDefault="00E822B6" w:rsidP="00027AF0">
      <w:pPr>
        <w:rPr>
          <w:rFonts w:ascii="Arial" w:hAnsi="Arial" w:cs="Arial"/>
          <w:sz w:val="22"/>
          <w:szCs w:val="22"/>
        </w:rPr>
      </w:pPr>
    </w:p>
    <w:p w:rsidR="00E822B6" w:rsidRPr="00A230B6" w:rsidRDefault="005457F7" w:rsidP="00027AF0">
      <w:pPr>
        <w:jc w:val="both"/>
        <w:rPr>
          <w:rFonts w:ascii="Arial" w:hAnsi="Arial" w:cs="Arial"/>
          <w:sz w:val="22"/>
          <w:szCs w:val="22"/>
        </w:rPr>
      </w:pPr>
      <w:proofErr w:type="gramStart"/>
      <w:r w:rsidRPr="00A230B6">
        <w:rPr>
          <w:rFonts w:ascii="Arial" w:hAnsi="Arial" w:cs="Arial"/>
          <w:sz w:val="22"/>
          <w:szCs w:val="22"/>
        </w:rPr>
        <w:t xml:space="preserve">IX.2 </w:t>
      </w:r>
      <w:r w:rsidR="00E822B6" w:rsidRPr="00A230B6">
        <w:rPr>
          <w:rFonts w:ascii="Arial" w:hAnsi="Arial" w:cs="Arial"/>
          <w:sz w:val="22"/>
          <w:szCs w:val="22"/>
        </w:rPr>
        <w:t>Tato</w:t>
      </w:r>
      <w:proofErr w:type="gramEnd"/>
      <w:r w:rsidR="00E822B6" w:rsidRPr="00A230B6">
        <w:rPr>
          <w:rFonts w:ascii="Arial" w:hAnsi="Arial" w:cs="Arial"/>
          <w:sz w:val="22"/>
          <w:szCs w:val="22"/>
        </w:rPr>
        <w:t xml:space="preserve"> smlouva může být měněna pouze dohodou obou stran v písemné formě.</w:t>
      </w:r>
    </w:p>
    <w:p w:rsidR="00E822B6" w:rsidRPr="00A230B6" w:rsidRDefault="00E822B6" w:rsidP="00027AF0">
      <w:pPr>
        <w:jc w:val="both"/>
        <w:rPr>
          <w:rFonts w:ascii="Arial" w:hAnsi="Arial" w:cs="Arial"/>
          <w:sz w:val="22"/>
          <w:szCs w:val="22"/>
        </w:rPr>
      </w:pPr>
      <w:r w:rsidRPr="00A230B6">
        <w:rPr>
          <w:rFonts w:ascii="Arial" w:hAnsi="Arial" w:cs="Arial"/>
          <w:sz w:val="22"/>
          <w:szCs w:val="22"/>
        </w:rPr>
        <w:t> </w:t>
      </w:r>
    </w:p>
    <w:p w:rsidR="00E822B6" w:rsidRPr="00A230B6" w:rsidRDefault="005457F7" w:rsidP="00027AF0">
      <w:pPr>
        <w:jc w:val="both"/>
        <w:rPr>
          <w:rFonts w:ascii="Arial" w:hAnsi="Arial" w:cs="Arial"/>
          <w:sz w:val="22"/>
          <w:szCs w:val="22"/>
        </w:rPr>
      </w:pPr>
      <w:proofErr w:type="gramStart"/>
      <w:r w:rsidRPr="00A230B6">
        <w:rPr>
          <w:rFonts w:ascii="Arial" w:hAnsi="Arial" w:cs="Arial"/>
          <w:sz w:val="22"/>
          <w:szCs w:val="22"/>
        </w:rPr>
        <w:t xml:space="preserve">IX.3 </w:t>
      </w:r>
      <w:r w:rsidR="00E822B6" w:rsidRPr="00A230B6">
        <w:rPr>
          <w:rFonts w:ascii="Arial" w:hAnsi="Arial" w:cs="Arial"/>
          <w:sz w:val="22"/>
          <w:szCs w:val="22"/>
        </w:rPr>
        <w:t>Obě</w:t>
      </w:r>
      <w:proofErr w:type="gramEnd"/>
      <w:r w:rsidR="00E822B6" w:rsidRPr="00A230B6">
        <w:rPr>
          <w:rFonts w:ascii="Arial" w:hAnsi="Arial" w:cs="Arial"/>
          <w:sz w:val="22"/>
          <w:szCs w:val="22"/>
        </w:rPr>
        <w:t xml:space="preserve"> strany prohlašují, že smlouva nebyla sepsána v tí</w:t>
      </w:r>
      <w:r w:rsidR="00720E7D" w:rsidRPr="00A230B6">
        <w:rPr>
          <w:rFonts w:ascii="Arial" w:hAnsi="Arial" w:cs="Arial"/>
          <w:sz w:val="22"/>
          <w:szCs w:val="22"/>
        </w:rPr>
        <w:t>sni a je svobodným rozhodnutím</w:t>
      </w:r>
      <w:r w:rsidR="00720E7D" w:rsidRPr="00A230B6">
        <w:rPr>
          <w:rFonts w:ascii="Arial" w:hAnsi="Arial" w:cs="Arial"/>
          <w:sz w:val="22"/>
          <w:szCs w:val="22"/>
        </w:rPr>
        <w:br/>
      </w:r>
      <w:r w:rsidR="00E822B6" w:rsidRPr="00A230B6">
        <w:rPr>
          <w:rFonts w:ascii="Arial" w:hAnsi="Arial" w:cs="Arial"/>
          <w:sz w:val="22"/>
          <w:szCs w:val="22"/>
        </w:rPr>
        <w:t>obou stran a na důkaz toho připojují své podpisy.</w:t>
      </w:r>
    </w:p>
    <w:p w:rsidR="00E822B6" w:rsidRPr="00A230B6" w:rsidRDefault="00E822B6" w:rsidP="00027AF0">
      <w:pPr>
        <w:jc w:val="both"/>
        <w:rPr>
          <w:rFonts w:ascii="Arial" w:hAnsi="Arial" w:cs="Arial"/>
          <w:sz w:val="22"/>
          <w:szCs w:val="22"/>
        </w:rPr>
      </w:pPr>
      <w:r w:rsidRPr="00A230B6">
        <w:rPr>
          <w:rFonts w:ascii="Arial" w:hAnsi="Arial" w:cs="Arial"/>
          <w:sz w:val="22"/>
          <w:szCs w:val="22"/>
        </w:rPr>
        <w:t> </w:t>
      </w:r>
    </w:p>
    <w:p w:rsidR="00E822B6" w:rsidRDefault="00E822B6" w:rsidP="005457F7">
      <w:pPr>
        <w:jc w:val="both"/>
        <w:rPr>
          <w:rFonts w:ascii="Arial" w:hAnsi="Arial" w:cs="Arial"/>
          <w:sz w:val="22"/>
          <w:szCs w:val="22"/>
        </w:rPr>
      </w:pPr>
      <w:proofErr w:type="gramStart"/>
      <w:r w:rsidRPr="00A230B6">
        <w:rPr>
          <w:rFonts w:ascii="Arial" w:hAnsi="Arial" w:cs="Arial"/>
          <w:sz w:val="22"/>
          <w:szCs w:val="22"/>
        </w:rPr>
        <w:t>IX.4 Smlouva</w:t>
      </w:r>
      <w:proofErr w:type="gramEnd"/>
      <w:r w:rsidRPr="00A230B6">
        <w:rPr>
          <w:rFonts w:ascii="Arial" w:hAnsi="Arial" w:cs="Arial"/>
          <w:sz w:val="22"/>
          <w:szCs w:val="22"/>
        </w:rPr>
        <w:t xml:space="preserve"> na poskytnutí služeb koordinátora BOZP v</w:t>
      </w:r>
      <w:r w:rsidR="005457F7" w:rsidRPr="00A230B6">
        <w:rPr>
          <w:rFonts w:ascii="Arial" w:hAnsi="Arial" w:cs="Arial"/>
          <w:sz w:val="22"/>
          <w:szCs w:val="22"/>
        </w:rPr>
        <w:t xml:space="preserve">stupuje v platnost dnem podpisu </w:t>
      </w:r>
      <w:r w:rsidRPr="00A230B6">
        <w:rPr>
          <w:rFonts w:ascii="Arial" w:hAnsi="Arial" w:cs="Arial"/>
          <w:sz w:val="22"/>
          <w:szCs w:val="22"/>
        </w:rPr>
        <w:t xml:space="preserve">obou stran. Tato smlouva je vyhotovena a podepsána ve </w:t>
      </w:r>
      <w:r w:rsidR="003607CF" w:rsidRPr="00A230B6">
        <w:rPr>
          <w:rFonts w:ascii="Arial" w:hAnsi="Arial" w:cs="Arial"/>
          <w:sz w:val="22"/>
          <w:szCs w:val="22"/>
        </w:rPr>
        <w:t>třech</w:t>
      </w:r>
      <w:r w:rsidRPr="00A230B6">
        <w:rPr>
          <w:rFonts w:ascii="Arial" w:hAnsi="Arial" w:cs="Arial"/>
          <w:sz w:val="22"/>
          <w:szCs w:val="22"/>
        </w:rPr>
        <w:t xml:space="preserve"> originálech, z nic</w:t>
      </w:r>
      <w:r w:rsidR="003607CF" w:rsidRPr="00A230B6">
        <w:rPr>
          <w:rFonts w:ascii="Arial" w:hAnsi="Arial" w:cs="Arial"/>
          <w:sz w:val="22"/>
          <w:szCs w:val="22"/>
        </w:rPr>
        <w:t>hž jeden obdrží poskytovatel a dva</w:t>
      </w:r>
      <w:r w:rsidRPr="00A230B6">
        <w:rPr>
          <w:rFonts w:ascii="Arial" w:hAnsi="Arial" w:cs="Arial"/>
          <w:sz w:val="22"/>
          <w:szCs w:val="22"/>
        </w:rPr>
        <w:t xml:space="preserve"> objednatel.</w:t>
      </w:r>
    </w:p>
    <w:p w:rsidR="00A230B6" w:rsidRPr="00A230B6" w:rsidRDefault="00A230B6" w:rsidP="00A230B6">
      <w:pPr>
        <w:rPr>
          <w:rFonts w:ascii="Arial" w:hAnsi="Arial" w:cs="Arial"/>
          <w:bCs/>
          <w:sz w:val="22"/>
          <w:szCs w:val="22"/>
        </w:rPr>
      </w:pPr>
      <w:r>
        <w:rPr>
          <w:rFonts w:ascii="Arial" w:hAnsi="Arial" w:cs="Arial"/>
          <w:bCs/>
          <w:sz w:val="22"/>
          <w:szCs w:val="22"/>
        </w:rPr>
        <w:lastRenderedPageBreak/>
        <w:t xml:space="preserve">IX 5. </w:t>
      </w:r>
      <w:r w:rsidRPr="009D39A7">
        <w:rPr>
          <w:rFonts w:ascii="Arial" w:hAnsi="Arial" w:cs="Arial"/>
          <w:bCs/>
          <w:sz w:val="22"/>
          <w:szCs w:val="22"/>
        </w:rPr>
        <w:t xml:space="preserve">Podléhá-li </w:t>
      </w:r>
      <w:r>
        <w:rPr>
          <w:rFonts w:ascii="Arial" w:hAnsi="Arial" w:cs="Arial"/>
          <w:bCs/>
          <w:sz w:val="22"/>
          <w:szCs w:val="22"/>
        </w:rPr>
        <w:t xml:space="preserve">tato </w:t>
      </w:r>
      <w:r w:rsidRPr="009D39A7">
        <w:rPr>
          <w:rFonts w:ascii="Arial" w:hAnsi="Arial" w:cs="Arial"/>
          <w:bCs/>
          <w:sz w:val="22"/>
          <w:szCs w:val="22"/>
        </w:rPr>
        <w:t>smlouva uveřejnění, souhlasí smluvní strany s uveřejněním této</w:t>
      </w:r>
      <w:r>
        <w:rPr>
          <w:rFonts w:ascii="Arial" w:hAnsi="Arial" w:cs="Arial"/>
          <w:bCs/>
          <w:sz w:val="22"/>
          <w:szCs w:val="22"/>
        </w:rPr>
        <w:t xml:space="preserve"> smlouvy </w:t>
      </w:r>
      <w:r w:rsidRPr="009D39A7">
        <w:rPr>
          <w:rFonts w:ascii="Arial" w:hAnsi="Arial" w:cs="Arial"/>
          <w:bCs/>
          <w:sz w:val="22"/>
          <w:szCs w:val="22"/>
        </w:rPr>
        <w:t>a všech</w:t>
      </w:r>
      <w:r>
        <w:rPr>
          <w:rFonts w:ascii="Arial" w:hAnsi="Arial" w:cs="Arial"/>
          <w:bCs/>
          <w:sz w:val="22"/>
          <w:szCs w:val="22"/>
        </w:rPr>
        <w:t xml:space="preserve"> </w:t>
      </w:r>
      <w:r w:rsidRPr="009D39A7">
        <w:rPr>
          <w:rFonts w:ascii="Arial" w:hAnsi="Arial" w:cs="Arial"/>
          <w:bCs/>
          <w:sz w:val="22"/>
          <w:szCs w:val="22"/>
        </w:rPr>
        <w:t>jejich</w:t>
      </w:r>
      <w:r>
        <w:rPr>
          <w:rFonts w:ascii="Arial" w:hAnsi="Arial" w:cs="Arial"/>
          <w:bCs/>
          <w:sz w:val="22"/>
          <w:szCs w:val="22"/>
        </w:rPr>
        <w:t xml:space="preserve"> </w:t>
      </w:r>
      <w:r w:rsidRPr="009D39A7">
        <w:rPr>
          <w:rFonts w:ascii="Arial" w:hAnsi="Arial" w:cs="Arial"/>
          <w:bCs/>
          <w:sz w:val="22"/>
          <w:szCs w:val="22"/>
        </w:rPr>
        <w:t>budoucích dodatků, a to včetně veškerých</w:t>
      </w:r>
      <w:r>
        <w:rPr>
          <w:rFonts w:ascii="Arial" w:hAnsi="Arial" w:cs="Arial"/>
          <w:bCs/>
          <w:sz w:val="22"/>
          <w:szCs w:val="22"/>
        </w:rPr>
        <w:t xml:space="preserve"> </w:t>
      </w:r>
      <w:r w:rsidRPr="009D39A7">
        <w:rPr>
          <w:rFonts w:ascii="Arial" w:hAnsi="Arial" w:cs="Arial"/>
          <w:bCs/>
          <w:sz w:val="22"/>
          <w:szCs w:val="22"/>
        </w:rPr>
        <w:t>osobních údajů ve</w:t>
      </w:r>
      <w:r>
        <w:rPr>
          <w:rFonts w:ascii="Arial" w:hAnsi="Arial" w:cs="Arial"/>
          <w:bCs/>
          <w:sz w:val="22"/>
          <w:szCs w:val="22"/>
        </w:rPr>
        <w:t xml:space="preserve"> </w:t>
      </w:r>
      <w:r w:rsidRPr="009D39A7">
        <w:rPr>
          <w:rFonts w:ascii="Arial" w:hAnsi="Arial" w:cs="Arial"/>
          <w:bCs/>
          <w:sz w:val="22"/>
          <w:szCs w:val="22"/>
        </w:rPr>
        <w:t xml:space="preserve">smlouvě </w:t>
      </w:r>
      <w:r>
        <w:rPr>
          <w:rFonts w:ascii="Arial" w:hAnsi="Arial" w:cs="Arial"/>
          <w:bCs/>
          <w:sz w:val="22"/>
          <w:szCs w:val="22"/>
        </w:rPr>
        <w:t>o</w:t>
      </w:r>
      <w:r w:rsidRPr="009D39A7">
        <w:rPr>
          <w:rFonts w:ascii="Arial" w:hAnsi="Arial" w:cs="Arial"/>
          <w:bCs/>
          <w:sz w:val="22"/>
          <w:szCs w:val="22"/>
        </w:rPr>
        <w:t xml:space="preserve">bsažených. </w:t>
      </w:r>
    </w:p>
    <w:p w:rsidR="00A230B6" w:rsidRDefault="00A230B6" w:rsidP="00A230B6">
      <w:pPr>
        <w:rPr>
          <w:rFonts w:ascii="Arial" w:hAnsi="Arial" w:cs="Arial"/>
          <w:bCs/>
          <w:sz w:val="22"/>
          <w:szCs w:val="22"/>
        </w:rPr>
      </w:pPr>
      <w:r>
        <w:rPr>
          <w:rFonts w:ascii="Arial" w:hAnsi="Arial" w:cs="Arial"/>
          <w:bCs/>
          <w:sz w:val="22"/>
          <w:szCs w:val="22"/>
        </w:rPr>
        <w:t xml:space="preserve">IX 6 Podléhá-li </w:t>
      </w:r>
      <w:r w:rsidRPr="009D39A7">
        <w:rPr>
          <w:rFonts w:ascii="Arial" w:hAnsi="Arial" w:cs="Arial"/>
          <w:bCs/>
          <w:sz w:val="22"/>
          <w:szCs w:val="22"/>
        </w:rPr>
        <w:t xml:space="preserve">tato smlouva uveřejnění dle zákona o registru </w:t>
      </w:r>
      <w:r>
        <w:rPr>
          <w:rFonts w:ascii="Arial" w:hAnsi="Arial" w:cs="Arial"/>
          <w:bCs/>
          <w:sz w:val="22"/>
          <w:szCs w:val="22"/>
        </w:rPr>
        <w:t>smluv</w:t>
      </w:r>
      <w:r w:rsidRPr="009D39A7">
        <w:rPr>
          <w:rFonts w:ascii="Arial" w:hAnsi="Arial" w:cs="Arial"/>
          <w:bCs/>
          <w:sz w:val="22"/>
          <w:szCs w:val="22"/>
        </w:rPr>
        <w:t xml:space="preserve"> v</w:t>
      </w:r>
      <w:r>
        <w:rPr>
          <w:rFonts w:ascii="Arial" w:hAnsi="Arial" w:cs="Arial"/>
          <w:bCs/>
          <w:sz w:val="22"/>
          <w:szCs w:val="22"/>
        </w:rPr>
        <w:t xml:space="preserve"> </w:t>
      </w:r>
      <w:proofErr w:type="gramStart"/>
      <w:r w:rsidRPr="009D39A7">
        <w:rPr>
          <w:rFonts w:ascii="Arial" w:hAnsi="Arial" w:cs="Arial"/>
          <w:bCs/>
          <w:sz w:val="22"/>
          <w:szCs w:val="22"/>
        </w:rPr>
        <w:t xml:space="preserve">platném </w:t>
      </w:r>
      <w:r>
        <w:rPr>
          <w:rFonts w:ascii="Arial" w:hAnsi="Arial" w:cs="Arial"/>
          <w:bCs/>
          <w:sz w:val="22"/>
          <w:szCs w:val="22"/>
        </w:rPr>
        <w:t xml:space="preserve"> </w:t>
      </w:r>
      <w:r w:rsidRPr="009D39A7">
        <w:rPr>
          <w:rFonts w:ascii="Arial" w:hAnsi="Arial" w:cs="Arial"/>
          <w:bCs/>
          <w:sz w:val="22"/>
          <w:szCs w:val="22"/>
        </w:rPr>
        <w:t>znění</w:t>
      </w:r>
      <w:proofErr w:type="gramEnd"/>
      <w:r w:rsidRPr="009D39A7">
        <w:rPr>
          <w:rFonts w:ascii="Arial" w:hAnsi="Arial" w:cs="Arial"/>
          <w:bCs/>
          <w:sz w:val="22"/>
          <w:szCs w:val="22"/>
        </w:rPr>
        <w:t>, zajistí</w:t>
      </w:r>
    </w:p>
    <w:p w:rsidR="00A230B6" w:rsidRPr="009D39A7" w:rsidRDefault="00A230B6" w:rsidP="00A230B6">
      <w:pPr>
        <w:rPr>
          <w:rFonts w:ascii="Arial" w:hAnsi="Arial" w:cs="Arial"/>
          <w:sz w:val="22"/>
          <w:szCs w:val="22"/>
        </w:rPr>
      </w:pPr>
      <w:r w:rsidRPr="009D39A7">
        <w:rPr>
          <w:rFonts w:ascii="Arial" w:hAnsi="Arial" w:cs="Arial"/>
          <w:bCs/>
          <w:sz w:val="22"/>
          <w:szCs w:val="22"/>
        </w:rPr>
        <w:t>statutární město Jihlava její uveřejnění v registru v souladu s právními předpisy.</w:t>
      </w:r>
    </w:p>
    <w:p w:rsidR="00A230B6" w:rsidRDefault="00A230B6" w:rsidP="00A230B6">
      <w:pPr>
        <w:pStyle w:val="Odstavecodsazen"/>
        <w:ind w:left="0" w:firstLine="0"/>
        <w:rPr>
          <w:rFonts w:ascii="Arial" w:hAnsi="Arial" w:cs="Arial"/>
          <w:sz w:val="22"/>
          <w:szCs w:val="22"/>
        </w:rPr>
      </w:pPr>
    </w:p>
    <w:p w:rsidR="00A230B6" w:rsidRPr="00A230B6" w:rsidRDefault="00A230B6" w:rsidP="005457F7">
      <w:pPr>
        <w:jc w:val="both"/>
        <w:rPr>
          <w:rFonts w:ascii="Arial" w:hAnsi="Arial" w:cs="Arial"/>
          <w:sz w:val="22"/>
          <w:szCs w:val="22"/>
        </w:rPr>
      </w:pPr>
    </w:p>
    <w:p w:rsidR="00E822B6" w:rsidRPr="00A230B6" w:rsidRDefault="00E822B6" w:rsidP="00027AF0">
      <w:pPr>
        <w:jc w:val="both"/>
        <w:rPr>
          <w:rFonts w:ascii="Arial" w:hAnsi="Arial" w:cs="Arial"/>
          <w:sz w:val="22"/>
          <w:szCs w:val="22"/>
        </w:rPr>
      </w:pPr>
      <w:r w:rsidRPr="00A230B6">
        <w:rPr>
          <w:rFonts w:ascii="Arial" w:hAnsi="Arial" w:cs="Arial"/>
          <w:sz w:val="22"/>
          <w:szCs w:val="22"/>
        </w:rPr>
        <w:t> </w:t>
      </w:r>
    </w:p>
    <w:p w:rsidR="00E822B6" w:rsidRPr="00A230B6" w:rsidRDefault="00E822B6" w:rsidP="00027AF0">
      <w:pPr>
        <w:jc w:val="both"/>
        <w:rPr>
          <w:rFonts w:ascii="Arial" w:hAnsi="Arial" w:cs="Arial"/>
          <w:sz w:val="22"/>
          <w:szCs w:val="22"/>
        </w:rPr>
      </w:pPr>
      <w:r w:rsidRPr="00A230B6">
        <w:rPr>
          <w:rFonts w:ascii="Arial" w:hAnsi="Arial" w:cs="Arial"/>
          <w:sz w:val="22"/>
          <w:szCs w:val="22"/>
        </w:rPr>
        <w:t> </w:t>
      </w:r>
    </w:p>
    <w:p w:rsidR="003D70FB" w:rsidRPr="00A230B6" w:rsidRDefault="003D70FB" w:rsidP="00027AF0">
      <w:pPr>
        <w:jc w:val="both"/>
        <w:rPr>
          <w:rFonts w:ascii="Arial" w:hAnsi="Arial" w:cs="Arial"/>
          <w:sz w:val="22"/>
          <w:szCs w:val="22"/>
        </w:rPr>
      </w:pPr>
    </w:p>
    <w:p w:rsidR="003D70FB" w:rsidRPr="00A230B6" w:rsidRDefault="003D70FB" w:rsidP="00027AF0">
      <w:pPr>
        <w:jc w:val="both"/>
        <w:rPr>
          <w:rFonts w:ascii="Arial" w:hAnsi="Arial" w:cs="Arial"/>
          <w:sz w:val="22"/>
          <w:szCs w:val="22"/>
        </w:rPr>
      </w:pPr>
    </w:p>
    <w:p w:rsidR="00E822B6" w:rsidRPr="00A230B6" w:rsidRDefault="00E822B6" w:rsidP="00027AF0">
      <w:pPr>
        <w:jc w:val="both"/>
        <w:rPr>
          <w:rFonts w:ascii="Arial" w:hAnsi="Arial" w:cs="Arial"/>
          <w:sz w:val="22"/>
          <w:szCs w:val="22"/>
        </w:rPr>
      </w:pPr>
    </w:p>
    <w:p w:rsidR="00E822B6" w:rsidRPr="00A230B6" w:rsidRDefault="00E822B6" w:rsidP="003F02E9">
      <w:pPr>
        <w:jc w:val="both"/>
        <w:rPr>
          <w:rFonts w:ascii="Arial" w:hAnsi="Arial" w:cs="Arial"/>
          <w:sz w:val="22"/>
          <w:szCs w:val="22"/>
        </w:rPr>
      </w:pPr>
      <w:r w:rsidRPr="00A230B6">
        <w:rPr>
          <w:rFonts w:ascii="Arial" w:hAnsi="Arial" w:cs="Arial"/>
          <w:sz w:val="22"/>
          <w:szCs w:val="22"/>
        </w:rPr>
        <w:t>V</w:t>
      </w:r>
      <w:r w:rsidR="003D70FB" w:rsidRPr="00A230B6">
        <w:rPr>
          <w:rFonts w:ascii="Arial" w:hAnsi="Arial" w:cs="Arial"/>
          <w:sz w:val="22"/>
          <w:szCs w:val="22"/>
        </w:rPr>
        <w:t> Jihlavě dne:</w:t>
      </w:r>
      <w:r w:rsidRPr="00A230B6">
        <w:rPr>
          <w:rFonts w:ascii="Arial" w:hAnsi="Arial" w:cs="Arial"/>
          <w:sz w:val="22"/>
          <w:szCs w:val="22"/>
        </w:rPr>
        <w:tab/>
      </w:r>
      <w:r w:rsidR="00F87E76">
        <w:rPr>
          <w:rFonts w:ascii="Arial" w:hAnsi="Arial" w:cs="Arial"/>
          <w:sz w:val="22"/>
          <w:szCs w:val="22"/>
        </w:rPr>
        <w:t xml:space="preserve"> 1.10.2019</w:t>
      </w:r>
      <w:r w:rsidRPr="00A230B6">
        <w:rPr>
          <w:rFonts w:ascii="Arial" w:hAnsi="Arial" w:cs="Arial"/>
          <w:sz w:val="22"/>
          <w:szCs w:val="22"/>
        </w:rPr>
        <w:tab/>
      </w:r>
      <w:r w:rsidR="003F02E9" w:rsidRPr="00A230B6">
        <w:rPr>
          <w:rFonts w:ascii="Arial" w:hAnsi="Arial" w:cs="Arial"/>
          <w:sz w:val="22"/>
          <w:szCs w:val="22"/>
        </w:rPr>
        <w:tab/>
      </w:r>
      <w:r w:rsidR="003F02E9" w:rsidRPr="00A230B6">
        <w:rPr>
          <w:rFonts w:ascii="Arial" w:hAnsi="Arial" w:cs="Arial"/>
          <w:sz w:val="22"/>
          <w:szCs w:val="22"/>
        </w:rPr>
        <w:tab/>
      </w:r>
      <w:r w:rsidR="003F02E9" w:rsidRPr="00A230B6">
        <w:rPr>
          <w:rFonts w:ascii="Arial" w:hAnsi="Arial" w:cs="Arial"/>
          <w:sz w:val="22"/>
          <w:szCs w:val="22"/>
        </w:rPr>
        <w:tab/>
        <w:t xml:space="preserve">      </w:t>
      </w:r>
      <w:bookmarkStart w:id="0" w:name="_GoBack"/>
      <w:bookmarkEnd w:id="0"/>
      <w:r w:rsidR="003F02E9" w:rsidRPr="00A230B6">
        <w:rPr>
          <w:rFonts w:ascii="Arial" w:hAnsi="Arial" w:cs="Arial"/>
          <w:sz w:val="22"/>
          <w:szCs w:val="22"/>
        </w:rPr>
        <w:t>V Jihlavě dne:</w:t>
      </w:r>
      <w:r w:rsidR="00F87E76">
        <w:rPr>
          <w:rFonts w:ascii="Arial" w:hAnsi="Arial" w:cs="Arial"/>
          <w:sz w:val="22"/>
          <w:szCs w:val="22"/>
        </w:rPr>
        <w:t>1.10.2019</w:t>
      </w:r>
      <w:r w:rsidR="003F02E9" w:rsidRPr="00A230B6">
        <w:rPr>
          <w:rFonts w:ascii="Arial" w:hAnsi="Arial" w:cs="Arial"/>
          <w:sz w:val="22"/>
          <w:szCs w:val="22"/>
        </w:rPr>
        <w:tab/>
      </w:r>
    </w:p>
    <w:p w:rsidR="00E822B6" w:rsidRPr="00A230B6" w:rsidRDefault="00E822B6" w:rsidP="00027AF0">
      <w:pPr>
        <w:jc w:val="both"/>
        <w:rPr>
          <w:rFonts w:ascii="Arial" w:hAnsi="Arial" w:cs="Arial"/>
          <w:sz w:val="22"/>
          <w:szCs w:val="22"/>
        </w:rPr>
      </w:pPr>
    </w:p>
    <w:p w:rsidR="00E822B6" w:rsidRPr="00A230B6" w:rsidRDefault="00E822B6" w:rsidP="00027AF0">
      <w:pPr>
        <w:jc w:val="both"/>
        <w:rPr>
          <w:rFonts w:ascii="Arial" w:hAnsi="Arial" w:cs="Arial"/>
          <w:sz w:val="22"/>
          <w:szCs w:val="22"/>
        </w:rPr>
      </w:pPr>
    </w:p>
    <w:p w:rsidR="001D6F54" w:rsidRPr="00A230B6" w:rsidRDefault="001D6F54" w:rsidP="00027AF0">
      <w:pPr>
        <w:jc w:val="both"/>
        <w:rPr>
          <w:rFonts w:ascii="Arial" w:hAnsi="Arial" w:cs="Arial"/>
          <w:sz w:val="22"/>
          <w:szCs w:val="22"/>
        </w:rPr>
      </w:pPr>
    </w:p>
    <w:p w:rsidR="001D6F54" w:rsidRPr="00A230B6" w:rsidRDefault="001D6F54" w:rsidP="00027AF0">
      <w:pPr>
        <w:jc w:val="both"/>
        <w:rPr>
          <w:rFonts w:ascii="Arial" w:hAnsi="Arial" w:cs="Arial"/>
          <w:sz w:val="22"/>
          <w:szCs w:val="22"/>
        </w:rPr>
      </w:pPr>
    </w:p>
    <w:p w:rsidR="00E822B6" w:rsidRPr="00A230B6" w:rsidRDefault="00E822B6" w:rsidP="00027AF0">
      <w:pPr>
        <w:jc w:val="both"/>
        <w:rPr>
          <w:rFonts w:ascii="Arial" w:hAnsi="Arial" w:cs="Arial"/>
          <w:sz w:val="22"/>
          <w:szCs w:val="22"/>
        </w:rPr>
      </w:pPr>
    </w:p>
    <w:p w:rsidR="00E822B6" w:rsidRPr="00A230B6" w:rsidRDefault="00E822B6" w:rsidP="00027AF0">
      <w:pPr>
        <w:jc w:val="both"/>
        <w:rPr>
          <w:rFonts w:ascii="Arial" w:hAnsi="Arial" w:cs="Arial"/>
          <w:sz w:val="22"/>
          <w:szCs w:val="22"/>
        </w:rPr>
      </w:pPr>
    </w:p>
    <w:p w:rsidR="00E822B6" w:rsidRPr="00A230B6" w:rsidRDefault="00E822B6" w:rsidP="00027AF0">
      <w:pPr>
        <w:jc w:val="both"/>
        <w:rPr>
          <w:rFonts w:ascii="Arial" w:hAnsi="Arial" w:cs="Arial"/>
          <w:sz w:val="22"/>
          <w:szCs w:val="22"/>
        </w:rPr>
      </w:pPr>
    </w:p>
    <w:p w:rsidR="003D70FB" w:rsidRPr="00A230B6" w:rsidRDefault="00E822B6" w:rsidP="00367C3B">
      <w:pPr>
        <w:ind w:firstLine="708"/>
        <w:jc w:val="both"/>
        <w:rPr>
          <w:rFonts w:ascii="Arial" w:hAnsi="Arial" w:cs="Arial"/>
          <w:sz w:val="22"/>
          <w:szCs w:val="22"/>
        </w:rPr>
      </w:pPr>
      <w:r w:rsidRPr="00A230B6">
        <w:rPr>
          <w:rFonts w:ascii="Arial" w:hAnsi="Arial" w:cs="Arial"/>
          <w:sz w:val="22"/>
          <w:szCs w:val="22"/>
        </w:rPr>
        <w:t>………………………………….</w:t>
      </w:r>
      <w:r w:rsidR="003D70FB" w:rsidRPr="00A230B6">
        <w:rPr>
          <w:rFonts w:ascii="Arial" w:hAnsi="Arial" w:cs="Arial"/>
          <w:sz w:val="22"/>
          <w:szCs w:val="22"/>
        </w:rPr>
        <w:tab/>
      </w:r>
      <w:r w:rsidR="00367C3B">
        <w:rPr>
          <w:rFonts w:ascii="Arial" w:hAnsi="Arial" w:cs="Arial"/>
          <w:sz w:val="22"/>
          <w:szCs w:val="22"/>
        </w:rPr>
        <w:tab/>
        <w:t>………………………………</w:t>
      </w:r>
    </w:p>
    <w:p w:rsidR="00E822B6" w:rsidRPr="00A230B6" w:rsidRDefault="00E822B6" w:rsidP="00027AF0">
      <w:pPr>
        <w:jc w:val="both"/>
        <w:rPr>
          <w:rFonts w:ascii="Arial" w:hAnsi="Arial" w:cs="Arial"/>
          <w:sz w:val="22"/>
          <w:szCs w:val="22"/>
        </w:rPr>
      </w:pPr>
    </w:p>
    <w:p w:rsidR="00E822B6" w:rsidRPr="00A230B6" w:rsidRDefault="00E822B6" w:rsidP="00027AF0">
      <w:pPr>
        <w:jc w:val="both"/>
        <w:rPr>
          <w:rFonts w:ascii="Arial" w:hAnsi="Arial" w:cs="Arial"/>
          <w:sz w:val="22"/>
          <w:szCs w:val="22"/>
        </w:rPr>
      </w:pPr>
      <w:r w:rsidRPr="00A230B6">
        <w:rPr>
          <w:rFonts w:ascii="Arial" w:hAnsi="Arial" w:cs="Arial"/>
          <w:sz w:val="22"/>
          <w:szCs w:val="22"/>
        </w:rPr>
        <w:t xml:space="preserve">                          </w:t>
      </w:r>
      <w:r w:rsidR="005B4145" w:rsidRPr="00A230B6">
        <w:rPr>
          <w:rFonts w:ascii="Arial" w:hAnsi="Arial" w:cs="Arial"/>
          <w:sz w:val="22"/>
          <w:szCs w:val="22"/>
        </w:rPr>
        <w:t>Objednatel</w:t>
      </w:r>
      <w:r w:rsidRPr="00A230B6">
        <w:rPr>
          <w:rFonts w:ascii="Arial" w:hAnsi="Arial" w:cs="Arial"/>
          <w:sz w:val="22"/>
          <w:szCs w:val="22"/>
        </w:rPr>
        <w:tab/>
      </w:r>
      <w:r w:rsidRPr="00A230B6">
        <w:rPr>
          <w:rFonts w:ascii="Arial" w:hAnsi="Arial" w:cs="Arial"/>
          <w:sz w:val="22"/>
          <w:szCs w:val="22"/>
        </w:rPr>
        <w:tab/>
      </w:r>
      <w:r w:rsidR="003D70FB" w:rsidRPr="00A230B6">
        <w:rPr>
          <w:rFonts w:ascii="Arial" w:hAnsi="Arial" w:cs="Arial"/>
          <w:sz w:val="22"/>
          <w:szCs w:val="22"/>
        </w:rPr>
        <w:tab/>
      </w:r>
      <w:r w:rsidR="003D70FB" w:rsidRPr="00A230B6">
        <w:rPr>
          <w:rFonts w:ascii="Arial" w:hAnsi="Arial" w:cs="Arial"/>
          <w:sz w:val="22"/>
          <w:szCs w:val="22"/>
        </w:rPr>
        <w:tab/>
        <w:t xml:space="preserve">  </w:t>
      </w:r>
      <w:r w:rsidR="00367C3B">
        <w:rPr>
          <w:rFonts w:ascii="Arial" w:hAnsi="Arial" w:cs="Arial"/>
          <w:sz w:val="22"/>
          <w:szCs w:val="22"/>
        </w:rPr>
        <w:t xml:space="preserve">         </w:t>
      </w:r>
      <w:r w:rsidR="005B4145" w:rsidRPr="00A230B6">
        <w:rPr>
          <w:rFonts w:ascii="Arial" w:hAnsi="Arial" w:cs="Arial"/>
          <w:sz w:val="22"/>
          <w:szCs w:val="22"/>
        </w:rPr>
        <w:t xml:space="preserve"> Poskytovatel</w:t>
      </w:r>
    </w:p>
    <w:p w:rsidR="00E822B6" w:rsidRPr="00A230B6" w:rsidRDefault="00367C3B" w:rsidP="00367C3B">
      <w:pPr>
        <w:tabs>
          <w:tab w:val="left" w:pos="5387"/>
        </w:tabs>
        <w:ind w:firstLine="708"/>
        <w:jc w:val="both"/>
        <w:rPr>
          <w:rFonts w:ascii="Arial" w:hAnsi="Arial" w:cs="Arial"/>
          <w:sz w:val="22"/>
          <w:szCs w:val="22"/>
        </w:rPr>
      </w:pPr>
      <w:r w:rsidRPr="00A230B6">
        <w:rPr>
          <w:rFonts w:ascii="Arial" w:hAnsi="Arial" w:cs="Arial"/>
          <w:bCs/>
          <w:sz w:val="22"/>
          <w:szCs w:val="22"/>
        </w:rPr>
        <w:t>Ing. Dana Kratochvílová</w:t>
      </w:r>
      <w:r>
        <w:rPr>
          <w:rFonts w:ascii="Arial" w:hAnsi="Arial" w:cs="Arial"/>
          <w:bCs/>
          <w:sz w:val="22"/>
          <w:szCs w:val="22"/>
        </w:rPr>
        <w:tab/>
      </w:r>
      <w:r>
        <w:rPr>
          <w:rFonts w:ascii="Arial" w:hAnsi="Arial" w:cs="Arial"/>
          <w:bCs/>
          <w:sz w:val="22"/>
          <w:szCs w:val="22"/>
        </w:rPr>
        <w:tab/>
      </w:r>
      <w:r w:rsidRPr="00A230B6">
        <w:rPr>
          <w:rFonts w:ascii="Arial" w:hAnsi="Arial" w:cs="Arial"/>
          <w:sz w:val="22"/>
          <w:szCs w:val="22"/>
        </w:rPr>
        <w:t>Ing. Libor Bílek</w:t>
      </w:r>
    </w:p>
    <w:p w:rsidR="00E822B6" w:rsidRPr="00A230B6" w:rsidRDefault="00E822B6" w:rsidP="00027AF0">
      <w:pPr>
        <w:jc w:val="both"/>
        <w:rPr>
          <w:rFonts w:ascii="Arial" w:hAnsi="Arial" w:cs="Arial"/>
          <w:sz w:val="22"/>
          <w:szCs w:val="22"/>
        </w:rPr>
      </w:pPr>
    </w:p>
    <w:p w:rsidR="00A95C04" w:rsidRPr="00A230B6" w:rsidRDefault="00A95C04" w:rsidP="003A4C70">
      <w:pPr>
        <w:rPr>
          <w:rFonts w:ascii="Arial" w:hAnsi="Arial" w:cs="Arial"/>
          <w:b/>
          <w:sz w:val="40"/>
          <w:szCs w:val="40"/>
        </w:rPr>
      </w:pPr>
    </w:p>
    <w:p w:rsidR="00935214" w:rsidRPr="00A230B6" w:rsidRDefault="00935214" w:rsidP="003A4C70">
      <w:pPr>
        <w:rPr>
          <w:rFonts w:ascii="Arial" w:hAnsi="Arial" w:cs="Arial"/>
          <w:b/>
          <w:sz w:val="40"/>
          <w:szCs w:val="40"/>
        </w:rPr>
      </w:pPr>
    </w:p>
    <w:p w:rsidR="00935214" w:rsidRPr="00A230B6" w:rsidRDefault="00935214" w:rsidP="003A4C70">
      <w:pPr>
        <w:rPr>
          <w:rFonts w:ascii="Arial" w:hAnsi="Arial" w:cs="Arial"/>
          <w:b/>
          <w:sz w:val="40"/>
          <w:szCs w:val="40"/>
        </w:rPr>
      </w:pPr>
    </w:p>
    <w:p w:rsidR="005457F7" w:rsidRDefault="005457F7" w:rsidP="003A4C70">
      <w:pPr>
        <w:rPr>
          <w:rFonts w:ascii="Arial" w:hAnsi="Arial" w:cs="Arial"/>
          <w:b/>
          <w:sz w:val="40"/>
          <w:szCs w:val="40"/>
        </w:rPr>
      </w:pPr>
    </w:p>
    <w:p w:rsidR="00A45D47" w:rsidRDefault="00A45D47" w:rsidP="003A4C70">
      <w:pPr>
        <w:rPr>
          <w:rFonts w:ascii="Arial" w:hAnsi="Arial" w:cs="Arial"/>
          <w:b/>
          <w:sz w:val="40"/>
          <w:szCs w:val="40"/>
        </w:rPr>
      </w:pPr>
    </w:p>
    <w:p w:rsidR="00A45D47" w:rsidRDefault="00A45D47" w:rsidP="003A4C70">
      <w:pPr>
        <w:rPr>
          <w:rFonts w:ascii="Arial" w:hAnsi="Arial" w:cs="Arial"/>
          <w:b/>
          <w:sz w:val="40"/>
          <w:szCs w:val="40"/>
        </w:rPr>
      </w:pPr>
    </w:p>
    <w:p w:rsidR="00A45D47" w:rsidRDefault="00A45D47" w:rsidP="003A4C70">
      <w:pPr>
        <w:rPr>
          <w:rFonts w:ascii="Arial" w:hAnsi="Arial" w:cs="Arial"/>
          <w:b/>
          <w:sz w:val="40"/>
          <w:szCs w:val="40"/>
        </w:rPr>
      </w:pPr>
    </w:p>
    <w:p w:rsidR="00A45D47" w:rsidRDefault="00A45D47" w:rsidP="003A4C70">
      <w:pPr>
        <w:rPr>
          <w:rFonts w:ascii="Arial" w:hAnsi="Arial" w:cs="Arial"/>
          <w:b/>
          <w:sz w:val="40"/>
          <w:szCs w:val="40"/>
        </w:rPr>
      </w:pPr>
    </w:p>
    <w:p w:rsidR="00A45D47" w:rsidRDefault="00A45D47" w:rsidP="003A4C70">
      <w:pPr>
        <w:rPr>
          <w:rFonts w:ascii="Arial" w:hAnsi="Arial" w:cs="Arial"/>
          <w:b/>
          <w:sz w:val="40"/>
          <w:szCs w:val="40"/>
        </w:rPr>
      </w:pPr>
    </w:p>
    <w:p w:rsidR="00A45D47" w:rsidRDefault="00A45D47" w:rsidP="003A4C70">
      <w:pPr>
        <w:rPr>
          <w:rFonts w:ascii="Arial" w:hAnsi="Arial" w:cs="Arial"/>
          <w:b/>
          <w:sz w:val="40"/>
          <w:szCs w:val="40"/>
        </w:rPr>
      </w:pPr>
    </w:p>
    <w:p w:rsidR="00A45D47" w:rsidRDefault="00A45D47" w:rsidP="003A4C70">
      <w:pPr>
        <w:rPr>
          <w:rFonts w:ascii="Arial" w:hAnsi="Arial" w:cs="Arial"/>
          <w:b/>
          <w:sz w:val="40"/>
          <w:szCs w:val="40"/>
        </w:rPr>
      </w:pPr>
    </w:p>
    <w:p w:rsidR="00A45D47" w:rsidRDefault="00A45D47" w:rsidP="003A4C70">
      <w:pPr>
        <w:rPr>
          <w:rFonts w:ascii="Arial" w:hAnsi="Arial" w:cs="Arial"/>
          <w:b/>
          <w:sz w:val="40"/>
          <w:szCs w:val="40"/>
        </w:rPr>
      </w:pPr>
    </w:p>
    <w:p w:rsidR="00A45D47" w:rsidRDefault="00A45D47" w:rsidP="003A4C70">
      <w:pPr>
        <w:rPr>
          <w:rFonts w:ascii="Arial" w:hAnsi="Arial" w:cs="Arial"/>
          <w:b/>
          <w:sz w:val="40"/>
          <w:szCs w:val="40"/>
        </w:rPr>
      </w:pPr>
    </w:p>
    <w:p w:rsidR="00A45D47" w:rsidRDefault="00A45D47" w:rsidP="003A4C70">
      <w:pPr>
        <w:rPr>
          <w:rFonts w:ascii="Arial" w:hAnsi="Arial" w:cs="Arial"/>
          <w:b/>
          <w:sz w:val="40"/>
          <w:szCs w:val="40"/>
        </w:rPr>
      </w:pPr>
    </w:p>
    <w:p w:rsidR="00A45D47" w:rsidRDefault="00A45D47" w:rsidP="003A4C70">
      <w:pPr>
        <w:rPr>
          <w:rFonts w:ascii="Arial" w:hAnsi="Arial" w:cs="Arial"/>
          <w:b/>
          <w:sz w:val="40"/>
          <w:szCs w:val="40"/>
        </w:rPr>
      </w:pPr>
    </w:p>
    <w:p w:rsidR="00A45D47" w:rsidRPr="00A230B6" w:rsidRDefault="00A45D47" w:rsidP="003A4C70">
      <w:pPr>
        <w:rPr>
          <w:rFonts w:ascii="Arial" w:hAnsi="Arial" w:cs="Arial"/>
          <w:b/>
          <w:sz w:val="40"/>
          <w:szCs w:val="40"/>
        </w:rPr>
      </w:pPr>
    </w:p>
    <w:p w:rsidR="005457F7" w:rsidRPr="00A230B6" w:rsidRDefault="005457F7" w:rsidP="003A4C70">
      <w:pPr>
        <w:rPr>
          <w:rFonts w:ascii="Arial" w:hAnsi="Arial" w:cs="Arial"/>
          <w:b/>
          <w:sz w:val="40"/>
          <w:szCs w:val="40"/>
        </w:rPr>
      </w:pPr>
    </w:p>
    <w:p w:rsidR="00E822B6" w:rsidRPr="00A230B6" w:rsidRDefault="00E822B6" w:rsidP="00027AF0">
      <w:pPr>
        <w:jc w:val="center"/>
        <w:rPr>
          <w:rFonts w:ascii="Arial" w:hAnsi="Arial" w:cs="Arial"/>
          <w:b/>
          <w:sz w:val="40"/>
          <w:szCs w:val="40"/>
        </w:rPr>
      </w:pPr>
      <w:proofErr w:type="gramStart"/>
      <w:r w:rsidRPr="00A230B6">
        <w:rPr>
          <w:rFonts w:ascii="Arial" w:hAnsi="Arial" w:cs="Arial"/>
          <w:b/>
          <w:sz w:val="40"/>
          <w:szCs w:val="40"/>
        </w:rPr>
        <w:t xml:space="preserve">P L N Á </w:t>
      </w:r>
      <w:r w:rsidR="00A95C04" w:rsidRPr="00A230B6">
        <w:rPr>
          <w:rFonts w:ascii="Arial" w:hAnsi="Arial" w:cs="Arial"/>
          <w:b/>
          <w:sz w:val="40"/>
          <w:szCs w:val="40"/>
        </w:rPr>
        <w:t xml:space="preserve"> </w:t>
      </w:r>
      <w:r w:rsidRPr="00A230B6">
        <w:rPr>
          <w:rFonts w:ascii="Arial" w:hAnsi="Arial" w:cs="Arial"/>
          <w:b/>
          <w:sz w:val="40"/>
          <w:szCs w:val="40"/>
        </w:rPr>
        <w:t xml:space="preserve"> M O C</w:t>
      </w:r>
      <w:proofErr w:type="gramEnd"/>
    </w:p>
    <w:p w:rsidR="00E822B6" w:rsidRPr="00A230B6" w:rsidRDefault="00E822B6" w:rsidP="00027AF0">
      <w:pPr>
        <w:rPr>
          <w:rFonts w:ascii="Arial" w:hAnsi="Arial" w:cs="Arial"/>
        </w:rPr>
      </w:pPr>
    </w:p>
    <w:p w:rsidR="00E822B6" w:rsidRPr="00A230B6" w:rsidRDefault="00E822B6" w:rsidP="00027AF0">
      <w:pPr>
        <w:rPr>
          <w:rFonts w:ascii="Arial" w:hAnsi="Arial" w:cs="Arial"/>
          <w:sz w:val="22"/>
          <w:szCs w:val="22"/>
        </w:rPr>
      </w:pPr>
      <w:r w:rsidRPr="00A230B6">
        <w:rPr>
          <w:rFonts w:ascii="Arial" w:hAnsi="Arial" w:cs="Arial"/>
          <w:sz w:val="22"/>
          <w:szCs w:val="22"/>
        </w:rPr>
        <w:t xml:space="preserve">Statutární město Jihlava, Masarykovo nám. </w:t>
      </w:r>
      <w:r w:rsidR="00AC2B8A" w:rsidRPr="00A230B6">
        <w:rPr>
          <w:rFonts w:ascii="Arial" w:hAnsi="Arial" w:cs="Arial"/>
          <w:sz w:val="22"/>
          <w:szCs w:val="22"/>
        </w:rPr>
        <w:t>97/</w:t>
      </w:r>
      <w:r w:rsidR="007B5693" w:rsidRPr="00A230B6">
        <w:rPr>
          <w:rFonts w:ascii="Arial" w:hAnsi="Arial" w:cs="Arial"/>
          <w:sz w:val="22"/>
          <w:szCs w:val="22"/>
        </w:rPr>
        <w:t xml:space="preserve">1,  586 01 </w:t>
      </w:r>
      <w:r w:rsidRPr="00A230B6">
        <w:rPr>
          <w:rFonts w:ascii="Arial" w:hAnsi="Arial" w:cs="Arial"/>
          <w:sz w:val="22"/>
          <w:szCs w:val="22"/>
        </w:rPr>
        <w:t>Jihlava, IČ</w:t>
      </w:r>
      <w:r w:rsidR="00A95C04" w:rsidRPr="00A230B6">
        <w:rPr>
          <w:rFonts w:ascii="Arial" w:hAnsi="Arial" w:cs="Arial"/>
          <w:sz w:val="22"/>
          <w:szCs w:val="22"/>
        </w:rPr>
        <w:t>O</w:t>
      </w:r>
      <w:r w:rsidRPr="00A230B6">
        <w:rPr>
          <w:rFonts w:ascii="Arial" w:hAnsi="Arial" w:cs="Arial"/>
          <w:sz w:val="22"/>
          <w:szCs w:val="22"/>
        </w:rPr>
        <w:t>: 002</w:t>
      </w:r>
      <w:r w:rsidR="004B101E" w:rsidRPr="00A230B6">
        <w:rPr>
          <w:rFonts w:ascii="Arial" w:hAnsi="Arial" w:cs="Arial"/>
          <w:sz w:val="22"/>
          <w:szCs w:val="22"/>
        </w:rPr>
        <w:t xml:space="preserve"> </w:t>
      </w:r>
      <w:r w:rsidRPr="00A230B6">
        <w:rPr>
          <w:rFonts w:ascii="Arial" w:hAnsi="Arial" w:cs="Arial"/>
          <w:sz w:val="22"/>
          <w:szCs w:val="22"/>
        </w:rPr>
        <w:t>86</w:t>
      </w:r>
      <w:r w:rsidR="004B101E" w:rsidRPr="00A230B6">
        <w:rPr>
          <w:rFonts w:ascii="Arial" w:hAnsi="Arial" w:cs="Arial"/>
          <w:sz w:val="22"/>
          <w:szCs w:val="22"/>
        </w:rPr>
        <w:t xml:space="preserve"> </w:t>
      </w:r>
      <w:r w:rsidRPr="00A230B6">
        <w:rPr>
          <w:rFonts w:ascii="Arial" w:hAnsi="Arial" w:cs="Arial"/>
          <w:sz w:val="22"/>
          <w:szCs w:val="22"/>
        </w:rPr>
        <w:t xml:space="preserve">010  </w:t>
      </w:r>
    </w:p>
    <w:p w:rsidR="00E822B6" w:rsidRPr="00A230B6" w:rsidRDefault="00E822B6" w:rsidP="00027AF0">
      <w:pPr>
        <w:rPr>
          <w:rFonts w:ascii="Arial" w:hAnsi="Arial" w:cs="Arial"/>
          <w:sz w:val="22"/>
          <w:szCs w:val="22"/>
        </w:rPr>
      </w:pPr>
      <w:r w:rsidRPr="00A230B6">
        <w:rPr>
          <w:rFonts w:ascii="Arial" w:hAnsi="Arial" w:cs="Arial"/>
          <w:sz w:val="22"/>
          <w:szCs w:val="22"/>
        </w:rPr>
        <w:t xml:space="preserve">zastoupené </w:t>
      </w:r>
      <w:r w:rsidR="00251CA0" w:rsidRPr="00A230B6">
        <w:rPr>
          <w:rFonts w:ascii="Arial" w:hAnsi="Arial" w:cs="Arial"/>
          <w:sz w:val="22"/>
          <w:szCs w:val="22"/>
        </w:rPr>
        <w:t>Mgr. Petrem Laštovičkou</w:t>
      </w:r>
      <w:r w:rsidR="004B101E" w:rsidRPr="00A230B6">
        <w:rPr>
          <w:rFonts w:ascii="Arial" w:hAnsi="Arial" w:cs="Arial"/>
          <w:sz w:val="22"/>
          <w:szCs w:val="22"/>
        </w:rPr>
        <w:t>,</w:t>
      </w:r>
      <w:r w:rsidR="00AC2B8A" w:rsidRPr="00A230B6">
        <w:rPr>
          <w:rFonts w:ascii="Arial" w:hAnsi="Arial" w:cs="Arial"/>
          <w:sz w:val="22"/>
          <w:szCs w:val="22"/>
        </w:rPr>
        <w:t xml:space="preserve"> náměstkem primátor</w:t>
      </w:r>
      <w:r w:rsidR="00251CA0" w:rsidRPr="00A230B6">
        <w:rPr>
          <w:rFonts w:ascii="Arial" w:hAnsi="Arial" w:cs="Arial"/>
          <w:sz w:val="22"/>
          <w:szCs w:val="22"/>
        </w:rPr>
        <w:t>ky</w:t>
      </w:r>
      <w:r w:rsidRPr="00A230B6">
        <w:rPr>
          <w:rFonts w:ascii="Arial" w:hAnsi="Arial"/>
          <w:sz w:val="22"/>
          <w:szCs w:val="22"/>
        </w:rPr>
        <w:t xml:space="preserve"> </w:t>
      </w:r>
    </w:p>
    <w:p w:rsidR="00E822B6" w:rsidRPr="00A230B6" w:rsidRDefault="00E822B6" w:rsidP="001C58E7">
      <w:pPr>
        <w:jc w:val="both"/>
        <w:rPr>
          <w:rFonts w:ascii="Arial" w:hAnsi="Arial" w:cs="Arial"/>
          <w:bCs/>
          <w:sz w:val="22"/>
          <w:szCs w:val="22"/>
        </w:rPr>
      </w:pPr>
      <w:r w:rsidRPr="00A230B6">
        <w:rPr>
          <w:rFonts w:ascii="Arial" w:hAnsi="Arial" w:cs="Arial"/>
          <w:sz w:val="22"/>
          <w:szCs w:val="22"/>
        </w:rPr>
        <w:t>oprávněn k podpisu plné moci: </w:t>
      </w:r>
      <w:r w:rsidRPr="00A230B6">
        <w:rPr>
          <w:rFonts w:ascii="Arial" w:hAnsi="Arial" w:cs="Arial"/>
          <w:bCs/>
          <w:sz w:val="22"/>
          <w:szCs w:val="22"/>
        </w:rPr>
        <w:t xml:space="preserve">Ing. </w:t>
      </w:r>
      <w:r w:rsidR="00AC2B8A" w:rsidRPr="00A230B6">
        <w:rPr>
          <w:rFonts w:ascii="Arial" w:hAnsi="Arial" w:cs="Arial"/>
          <w:bCs/>
          <w:sz w:val="22"/>
          <w:szCs w:val="22"/>
        </w:rPr>
        <w:t>Dana Kratochvílová</w:t>
      </w:r>
      <w:r w:rsidRPr="00A230B6">
        <w:rPr>
          <w:rFonts w:ascii="Arial" w:hAnsi="Arial" w:cs="Arial"/>
          <w:bCs/>
          <w:sz w:val="22"/>
          <w:szCs w:val="22"/>
        </w:rPr>
        <w:t xml:space="preserve">, </w:t>
      </w:r>
      <w:r w:rsidR="00F36A5F" w:rsidRPr="00A230B6">
        <w:rPr>
          <w:rFonts w:ascii="Arial" w:hAnsi="Arial" w:cs="Arial"/>
          <w:bCs/>
          <w:sz w:val="22"/>
          <w:szCs w:val="22"/>
        </w:rPr>
        <w:t xml:space="preserve">vedoucí </w:t>
      </w:r>
      <w:r w:rsidR="00AC2B8A" w:rsidRPr="00A230B6">
        <w:rPr>
          <w:rFonts w:ascii="Arial" w:hAnsi="Arial" w:cs="Arial"/>
          <w:bCs/>
          <w:sz w:val="22"/>
          <w:szCs w:val="22"/>
        </w:rPr>
        <w:t>OSR</w:t>
      </w:r>
      <w:r w:rsidRPr="00A230B6">
        <w:rPr>
          <w:rFonts w:ascii="Arial" w:hAnsi="Arial" w:cs="Arial"/>
          <w:bCs/>
          <w:sz w:val="22"/>
          <w:szCs w:val="22"/>
        </w:rPr>
        <w:t xml:space="preserve"> Magistrátu města </w:t>
      </w:r>
      <w:r w:rsidR="001C58E7" w:rsidRPr="00A230B6">
        <w:rPr>
          <w:rFonts w:ascii="Arial" w:hAnsi="Arial" w:cs="Arial"/>
          <w:bCs/>
          <w:sz w:val="22"/>
          <w:szCs w:val="22"/>
        </w:rPr>
        <w:t>Jihlavy</w:t>
      </w:r>
      <w:r w:rsidR="00CF488D" w:rsidRPr="00A230B6">
        <w:rPr>
          <w:rFonts w:ascii="Arial" w:hAnsi="Arial" w:cs="Arial"/>
          <w:bCs/>
          <w:sz w:val="22"/>
          <w:szCs w:val="22"/>
        </w:rPr>
        <w:t>.</w:t>
      </w:r>
    </w:p>
    <w:p w:rsidR="00E822B6" w:rsidRPr="00A230B6" w:rsidRDefault="00E822B6" w:rsidP="00027AF0">
      <w:pPr>
        <w:rPr>
          <w:rFonts w:ascii="Arial" w:hAnsi="Arial" w:cs="Arial"/>
          <w:b/>
          <w:bCs/>
          <w:sz w:val="22"/>
          <w:szCs w:val="22"/>
        </w:rPr>
      </w:pPr>
      <w:r w:rsidRPr="00A230B6">
        <w:rPr>
          <w:rFonts w:ascii="Arial" w:hAnsi="Arial" w:cs="Arial"/>
          <w:b/>
          <w:bCs/>
          <w:sz w:val="22"/>
          <w:szCs w:val="22"/>
        </w:rPr>
        <w:t>   </w:t>
      </w:r>
      <w:r w:rsidRPr="00A230B6">
        <w:rPr>
          <w:rFonts w:ascii="Arial" w:hAnsi="Arial" w:cs="Arial"/>
          <w:b/>
          <w:bCs/>
          <w:sz w:val="22"/>
          <w:szCs w:val="22"/>
        </w:rPr>
        <w:tab/>
      </w:r>
      <w:r w:rsidRPr="00A230B6">
        <w:rPr>
          <w:rFonts w:ascii="Arial" w:hAnsi="Arial" w:cs="Arial"/>
          <w:b/>
          <w:bCs/>
          <w:sz w:val="22"/>
          <w:szCs w:val="22"/>
        </w:rPr>
        <w:tab/>
      </w:r>
      <w:r w:rsidRPr="00A230B6">
        <w:rPr>
          <w:rFonts w:ascii="Arial" w:hAnsi="Arial" w:cs="Arial"/>
          <w:b/>
          <w:bCs/>
          <w:sz w:val="22"/>
          <w:szCs w:val="22"/>
        </w:rPr>
        <w:tab/>
      </w:r>
      <w:r w:rsidRPr="00A230B6">
        <w:rPr>
          <w:rFonts w:ascii="Arial" w:hAnsi="Arial" w:cs="Arial"/>
          <w:b/>
          <w:bCs/>
          <w:sz w:val="22"/>
          <w:szCs w:val="22"/>
        </w:rPr>
        <w:tab/>
        <w:t xml:space="preserve">      </w:t>
      </w:r>
    </w:p>
    <w:p w:rsidR="00E822B6" w:rsidRPr="00A230B6" w:rsidRDefault="00E822B6" w:rsidP="00027AF0">
      <w:pPr>
        <w:jc w:val="center"/>
        <w:rPr>
          <w:rFonts w:ascii="Arial" w:hAnsi="Arial" w:cs="Arial"/>
          <w:b/>
          <w:bCs/>
          <w:sz w:val="22"/>
          <w:szCs w:val="22"/>
        </w:rPr>
      </w:pPr>
      <w:r w:rsidRPr="00A230B6">
        <w:rPr>
          <w:rFonts w:ascii="Arial" w:hAnsi="Arial" w:cs="Arial"/>
          <w:b/>
          <w:bCs/>
          <w:sz w:val="22"/>
          <w:szCs w:val="22"/>
        </w:rPr>
        <w:t>z m o c ň u j e</w:t>
      </w:r>
    </w:p>
    <w:p w:rsidR="00E822B6" w:rsidRPr="00A230B6" w:rsidRDefault="00E822B6" w:rsidP="00027AF0">
      <w:pPr>
        <w:rPr>
          <w:rFonts w:ascii="Arial" w:hAnsi="Arial" w:cs="Arial"/>
          <w:i/>
          <w:iCs/>
          <w:sz w:val="22"/>
          <w:szCs w:val="22"/>
        </w:rPr>
      </w:pPr>
    </w:p>
    <w:p w:rsidR="005457F7" w:rsidRPr="00A230B6" w:rsidRDefault="005457F7" w:rsidP="00027AF0">
      <w:pPr>
        <w:rPr>
          <w:rFonts w:ascii="Arial" w:hAnsi="Arial" w:cs="Arial"/>
          <w:sz w:val="22"/>
          <w:szCs w:val="22"/>
        </w:rPr>
      </w:pPr>
      <w:r w:rsidRPr="00A230B6">
        <w:rPr>
          <w:rFonts w:ascii="Arial" w:hAnsi="Arial" w:cs="Arial"/>
          <w:sz w:val="22"/>
          <w:szCs w:val="22"/>
        </w:rPr>
        <w:t xml:space="preserve">Ing. </w:t>
      </w:r>
      <w:r w:rsidR="00720E7D" w:rsidRPr="00A230B6">
        <w:rPr>
          <w:rFonts w:ascii="Arial" w:hAnsi="Arial" w:cs="Arial"/>
          <w:sz w:val="22"/>
          <w:szCs w:val="22"/>
        </w:rPr>
        <w:tab/>
      </w:r>
      <w:r w:rsidRPr="00A230B6">
        <w:rPr>
          <w:rFonts w:ascii="Arial" w:hAnsi="Arial" w:cs="Arial"/>
          <w:sz w:val="22"/>
          <w:szCs w:val="22"/>
        </w:rPr>
        <w:t xml:space="preserve">Libor Bílek, Královský vršek 3551/54, 586 01 Jihlava </w:t>
      </w:r>
    </w:p>
    <w:p w:rsidR="00E822B6" w:rsidRPr="00A230B6" w:rsidRDefault="00E822B6" w:rsidP="00027AF0">
      <w:pPr>
        <w:rPr>
          <w:rFonts w:ascii="Arial" w:hAnsi="Arial" w:cs="Arial"/>
          <w:sz w:val="22"/>
          <w:szCs w:val="22"/>
        </w:rPr>
      </w:pPr>
      <w:r w:rsidRPr="00A230B6">
        <w:rPr>
          <w:rFonts w:ascii="Arial" w:hAnsi="Arial" w:cs="Arial"/>
          <w:sz w:val="22"/>
          <w:szCs w:val="22"/>
        </w:rPr>
        <w:t>IČ</w:t>
      </w:r>
      <w:r w:rsidR="00A95C04" w:rsidRPr="00A230B6">
        <w:rPr>
          <w:rFonts w:ascii="Arial" w:hAnsi="Arial" w:cs="Arial"/>
          <w:sz w:val="22"/>
          <w:szCs w:val="22"/>
        </w:rPr>
        <w:t>O</w:t>
      </w:r>
      <w:r w:rsidRPr="00A230B6">
        <w:rPr>
          <w:rFonts w:ascii="Arial" w:hAnsi="Arial" w:cs="Arial"/>
          <w:sz w:val="22"/>
          <w:szCs w:val="22"/>
        </w:rPr>
        <w:t xml:space="preserve">: </w:t>
      </w:r>
      <w:r w:rsidR="00745501" w:rsidRPr="00A230B6">
        <w:rPr>
          <w:rFonts w:ascii="Arial" w:hAnsi="Arial" w:cs="Arial"/>
          <w:sz w:val="22"/>
          <w:szCs w:val="22"/>
        </w:rPr>
        <w:t xml:space="preserve"> </w:t>
      </w:r>
      <w:r w:rsidR="00720E7D" w:rsidRPr="00A230B6">
        <w:rPr>
          <w:rFonts w:ascii="Arial" w:hAnsi="Arial" w:cs="Arial"/>
          <w:sz w:val="22"/>
          <w:szCs w:val="22"/>
        </w:rPr>
        <w:tab/>
      </w:r>
      <w:r w:rsidR="005457F7" w:rsidRPr="00A230B6">
        <w:rPr>
          <w:rFonts w:ascii="Arial" w:hAnsi="Arial" w:cs="Arial"/>
          <w:sz w:val="22"/>
          <w:szCs w:val="22"/>
        </w:rPr>
        <w:t>039 53 271</w:t>
      </w:r>
    </w:p>
    <w:p w:rsidR="00E822B6" w:rsidRPr="00A230B6" w:rsidRDefault="0018750E" w:rsidP="00027AF0">
      <w:pPr>
        <w:rPr>
          <w:rFonts w:ascii="Arial" w:hAnsi="Arial" w:cs="Arial"/>
          <w:sz w:val="22"/>
          <w:szCs w:val="22"/>
        </w:rPr>
      </w:pPr>
      <w:r w:rsidRPr="00A230B6">
        <w:rPr>
          <w:rFonts w:ascii="Arial" w:hAnsi="Arial" w:cs="Arial"/>
          <w:sz w:val="22"/>
          <w:szCs w:val="22"/>
        </w:rPr>
        <w:t xml:space="preserve">DIČ: </w:t>
      </w:r>
      <w:r w:rsidR="00CF488D" w:rsidRPr="00A230B6">
        <w:rPr>
          <w:rFonts w:ascii="Arial" w:hAnsi="Arial" w:cs="Arial"/>
          <w:sz w:val="22"/>
          <w:szCs w:val="22"/>
        </w:rPr>
        <w:t xml:space="preserve"> </w:t>
      </w:r>
      <w:r w:rsidR="00720E7D" w:rsidRPr="00A230B6">
        <w:rPr>
          <w:rFonts w:ascii="Arial" w:hAnsi="Arial" w:cs="Arial"/>
          <w:sz w:val="22"/>
          <w:szCs w:val="22"/>
        </w:rPr>
        <w:tab/>
        <w:t>CZ6904234359</w:t>
      </w:r>
    </w:p>
    <w:p w:rsidR="00E822B6" w:rsidRPr="00A230B6" w:rsidRDefault="00E822B6" w:rsidP="003934FA">
      <w:pPr>
        <w:jc w:val="both"/>
        <w:rPr>
          <w:rFonts w:ascii="Arial" w:hAnsi="Arial" w:cs="Arial"/>
          <w:sz w:val="22"/>
          <w:szCs w:val="22"/>
        </w:rPr>
      </w:pPr>
    </w:p>
    <w:p w:rsidR="00E822B6" w:rsidRPr="00A230B6" w:rsidRDefault="00E822B6" w:rsidP="008738FD">
      <w:pPr>
        <w:jc w:val="both"/>
        <w:rPr>
          <w:rFonts w:ascii="Arial" w:hAnsi="Arial" w:cs="Arial"/>
          <w:sz w:val="22"/>
          <w:szCs w:val="22"/>
        </w:rPr>
      </w:pPr>
      <w:r w:rsidRPr="00A230B6">
        <w:rPr>
          <w:rFonts w:ascii="Arial" w:hAnsi="Arial" w:cs="Arial"/>
          <w:sz w:val="22"/>
          <w:szCs w:val="22"/>
        </w:rPr>
        <w:t>ke všem úkonům směřujícím k zabezpečení výkonu koordinátora bezpečnosti práce v souladu se zákonem č. 309/2006 Sb., kterým se upravují další požadavky bezpečnosti a ochrany zdraví při práci v pracovněprávních vztazích a o zajištění bezpečnosti a ochrany zdraví při činnosti nebo poskytování služeb mim</w:t>
      </w:r>
      <w:r w:rsidR="005457F7" w:rsidRPr="00A230B6">
        <w:rPr>
          <w:rFonts w:ascii="Arial" w:hAnsi="Arial" w:cs="Arial"/>
          <w:sz w:val="22"/>
          <w:szCs w:val="22"/>
        </w:rPr>
        <w:t xml:space="preserve">o pracovněprávní vztahy (zákon </w:t>
      </w:r>
      <w:r w:rsidRPr="00A230B6">
        <w:rPr>
          <w:rFonts w:ascii="Arial" w:hAnsi="Arial" w:cs="Arial"/>
          <w:sz w:val="22"/>
          <w:szCs w:val="22"/>
        </w:rPr>
        <w:t xml:space="preserve">o zajištění dalších podmínek bezpečnosti a ochrany zdraví při práci) v rámci akce </w:t>
      </w:r>
      <w:r w:rsidR="003934FA" w:rsidRPr="00A230B6">
        <w:rPr>
          <w:rFonts w:ascii="Arial" w:hAnsi="Arial" w:cs="Arial"/>
          <w:sz w:val="22"/>
          <w:szCs w:val="22"/>
        </w:rPr>
        <w:t>„</w:t>
      </w:r>
      <w:r w:rsidR="005457F7" w:rsidRPr="00A230B6">
        <w:rPr>
          <w:rFonts w:ascii="Arial" w:hAnsi="Arial" w:cs="Arial"/>
          <w:sz w:val="22"/>
          <w:szCs w:val="22"/>
        </w:rPr>
        <w:t>Odkanalizování Heroltic - BOZP</w:t>
      </w:r>
      <w:r w:rsidR="004B101E" w:rsidRPr="00A230B6">
        <w:rPr>
          <w:rFonts w:ascii="Arial" w:hAnsi="Arial" w:cs="Arial"/>
          <w:sz w:val="22"/>
          <w:szCs w:val="22"/>
        </w:rPr>
        <w:t>“</w:t>
      </w:r>
      <w:r w:rsidRPr="00A230B6">
        <w:rPr>
          <w:rFonts w:ascii="Arial" w:hAnsi="Arial" w:cs="Arial"/>
          <w:sz w:val="22"/>
          <w:szCs w:val="22"/>
        </w:rPr>
        <w:t xml:space="preserve"> - stavba realizovaná dle projektové dokumentace zpracované </w:t>
      </w:r>
      <w:r w:rsidR="00251CA0" w:rsidRPr="00A230B6">
        <w:rPr>
          <w:rFonts w:ascii="Arial" w:hAnsi="Arial" w:cs="Arial"/>
          <w:sz w:val="22"/>
          <w:szCs w:val="22"/>
        </w:rPr>
        <w:t>společností CARLITA s.r.o.,</w:t>
      </w:r>
    </w:p>
    <w:p w:rsidR="00E822B6" w:rsidRPr="00A230B6" w:rsidRDefault="00E822B6" w:rsidP="00027AF0">
      <w:pPr>
        <w:pStyle w:val="Bezmezer"/>
        <w:jc w:val="both"/>
        <w:rPr>
          <w:rFonts w:ascii="Arial" w:hAnsi="Arial" w:cs="Arial"/>
        </w:rPr>
      </w:pPr>
    </w:p>
    <w:p w:rsidR="00E822B6" w:rsidRPr="00A230B6" w:rsidRDefault="00E822B6" w:rsidP="00114977">
      <w:pPr>
        <w:jc w:val="both"/>
        <w:rPr>
          <w:rFonts w:ascii="Arial" w:hAnsi="Arial" w:cs="Arial"/>
          <w:sz w:val="22"/>
          <w:szCs w:val="22"/>
        </w:rPr>
      </w:pPr>
      <w:r w:rsidRPr="00A230B6">
        <w:rPr>
          <w:rFonts w:ascii="Arial" w:hAnsi="Arial" w:cs="Arial"/>
          <w:bCs/>
          <w:sz w:val="22"/>
          <w:szCs w:val="22"/>
        </w:rPr>
        <w:t>Platnost této plné moci je v souladu se Smlouvou na služby koordinátora BOZP na stavbě</w:t>
      </w:r>
      <w:r w:rsidR="005457F7" w:rsidRPr="00A230B6">
        <w:rPr>
          <w:rFonts w:ascii="Arial" w:hAnsi="Arial" w:cs="Arial"/>
          <w:bCs/>
          <w:sz w:val="22"/>
          <w:szCs w:val="22"/>
        </w:rPr>
        <w:t xml:space="preserve"> </w:t>
      </w:r>
      <w:r w:rsidR="00114977" w:rsidRPr="00A230B6">
        <w:rPr>
          <w:rFonts w:ascii="Arial" w:hAnsi="Arial" w:cs="Arial"/>
          <w:sz w:val="22"/>
          <w:szCs w:val="22"/>
        </w:rPr>
        <w:t>„</w:t>
      </w:r>
      <w:r w:rsidR="005457F7" w:rsidRPr="00A230B6">
        <w:rPr>
          <w:rFonts w:ascii="Arial" w:hAnsi="Arial" w:cs="Arial"/>
          <w:sz w:val="22"/>
          <w:szCs w:val="22"/>
        </w:rPr>
        <w:t>Odkanalizování Heroltic - BOZP</w:t>
      </w:r>
      <w:r w:rsidR="00114977" w:rsidRPr="00A230B6">
        <w:rPr>
          <w:rFonts w:ascii="Arial" w:hAnsi="Arial" w:cs="Arial"/>
          <w:sz w:val="22"/>
          <w:szCs w:val="22"/>
        </w:rPr>
        <w:t>“</w:t>
      </w:r>
      <w:r w:rsidR="00521857" w:rsidRPr="00A230B6">
        <w:rPr>
          <w:rFonts w:ascii="Arial" w:hAnsi="Arial" w:cs="Arial"/>
          <w:sz w:val="22"/>
          <w:szCs w:val="22"/>
        </w:rPr>
        <w:t xml:space="preserve">, </w:t>
      </w:r>
      <w:r w:rsidRPr="00A230B6">
        <w:rPr>
          <w:rFonts w:ascii="Arial" w:hAnsi="Arial" w:cs="Arial"/>
          <w:bCs/>
          <w:sz w:val="22"/>
          <w:szCs w:val="22"/>
        </w:rPr>
        <w:t>stanovena do dokončení stavby, podpisu předávacích protokolů a podepsaným zápisem</w:t>
      </w:r>
      <w:r w:rsidR="00A95C04" w:rsidRPr="00A230B6">
        <w:rPr>
          <w:rFonts w:ascii="Arial" w:hAnsi="Arial" w:cs="Arial"/>
          <w:bCs/>
          <w:sz w:val="22"/>
          <w:szCs w:val="22"/>
        </w:rPr>
        <w:t xml:space="preserve"> </w:t>
      </w:r>
      <w:r w:rsidRPr="00A230B6">
        <w:rPr>
          <w:rFonts w:ascii="Arial" w:hAnsi="Arial" w:cs="Arial"/>
          <w:bCs/>
          <w:sz w:val="22"/>
          <w:szCs w:val="22"/>
        </w:rPr>
        <w:t>o odstranění všech vad a nedodělků.</w:t>
      </w:r>
    </w:p>
    <w:p w:rsidR="00E822B6" w:rsidRPr="00A230B6" w:rsidRDefault="00E822B6" w:rsidP="00027AF0">
      <w:pPr>
        <w:rPr>
          <w:rFonts w:ascii="Arial" w:hAnsi="Arial" w:cs="Arial"/>
          <w:sz w:val="22"/>
          <w:szCs w:val="22"/>
        </w:rPr>
      </w:pPr>
    </w:p>
    <w:p w:rsidR="00E822B6" w:rsidRPr="00A230B6" w:rsidRDefault="00E822B6" w:rsidP="00720E7D">
      <w:pPr>
        <w:jc w:val="both"/>
        <w:rPr>
          <w:rFonts w:ascii="Arial" w:hAnsi="Arial" w:cs="Arial"/>
          <w:sz w:val="22"/>
          <w:szCs w:val="22"/>
        </w:rPr>
      </w:pPr>
      <w:r w:rsidRPr="00A230B6">
        <w:rPr>
          <w:rFonts w:ascii="Arial" w:hAnsi="Arial" w:cs="Arial"/>
          <w:sz w:val="22"/>
          <w:szCs w:val="22"/>
        </w:rPr>
        <w:t>Zmocněnec</w:t>
      </w:r>
      <w:r w:rsidR="004B101E" w:rsidRPr="00A230B6">
        <w:rPr>
          <w:rFonts w:ascii="Arial" w:hAnsi="Arial" w:cs="Arial"/>
          <w:sz w:val="22"/>
          <w:szCs w:val="22"/>
        </w:rPr>
        <w:t xml:space="preserve">: </w:t>
      </w:r>
      <w:r w:rsidR="00521857" w:rsidRPr="00A230B6">
        <w:rPr>
          <w:rFonts w:ascii="Arial" w:hAnsi="Arial" w:cs="Arial"/>
          <w:sz w:val="22"/>
          <w:szCs w:val="22"/>
        </w:rPr>
        <w:t xml:space="preserve"> </w:t>
      </w:r>
      <w:r w:rsidR="00F36A5F" w:rsidRPr="00A230B6">
        <w:rPr>
          <w:rFonts w:ascii="Arial" w:hAnsi="Arial" w:cs="Arial"/>
          <w:sz w:val="22"/>
          <w:szCs w:val="22"/>
        </w:rPr>
        <w:t xml:space="preserve"> </w:t>
      </w:r>
      <w:r w:rsidR="005457F7" w:rsidRPr="00A230B6">
        <w:rPr>
          <w:rFonts w:ascii="Arial" w:hAnsi="Arial" w:cs="Arial"/>
          <w:sz w:val="22"/>
          <w:szCs w:val="22"/>
        </w:rPr>
        <w:t>Ing. Libor Bílek, Královský vršek 3551/54, 586 01 Jihlava</w:t>
      </w:r>
      <w:r w:rsidR="00720E7D" w:rsidRPr="00A230B6">
        <w:rPr>
          <w:rFonts w:ascii="Arial" w:hAnsi="Arial" w:cs="Arial"/>
          <w:sz w:val="22"/>
          <w:szCs w:val="22"/>
        </w:rPr>
        <w:t xml:space="preserve">, </w:t>
      </w:r>
      <w:r w:rsidRPr="00A230B6">
        <w:rPr>
          <w:rFonts w:ascii="Arial" w:hAnsi="Arial" w:cs="Arial"/>
          <w:sz w:val="22"/>
          <w:szCs w:val="22"/>
        </w:rPr>
        <w:t>zastoupení</w:t>
      </w:r>
      <w:r w:rsidR="00720E7D" w:rsidRPr="00A230B6">
        <w:rPr>
          <w:rFonts w:ascii="Arial" w:hAnsi="Arial" w:cs="Arial"/>
          <w:sz w:val="22"/>
          <w:szCs w:val="22"/>
        </w:rPr>
        <w:t xml:space="preserve"> </w:t>
      </w:r>
      <w:r w:rsidRPr="00A230B6">
        <w:rPr>
          <w:rFonts w:ascii="Arial" w:hAnsi="Arial" w:cs="Arial"/>
          <w:sz w:val="22"/>
          <w:szCs w:val="22"/>
        </w:rPr>
        <w:t>zmocnitele v plném rozsahu přijímá.</w:t>
      </w:r>
    </w:p>
    <w:p w:rsidR="00E822B6" w:rsidRPr="00A230B6" w:rsidRDefault="00E822B6" w:rsidP="00027AF0">
      <w:pPr>
        <w:rPr>
          <w:rFonts w:ascii="Arial" w:hAnsi="Arial" w:cs="Arial"/>
          <w:sz w:val="22"/>
          <w:szCs w:val="22"/>
        </w:rPr>
      </w:pPr>
    </w:p>
    <w:p w:rsidR="00D5231B" w:rsidRPr="00A230B6" w:rsidRDefault="00E822B6" w:rsidP="00027AF0">
      <w:pPr>
        <w:jc w:val="both"/>
        <w:rPr>
          <w:rFonts w:ascii="Arial" w:hAnsi="Arial" w:cs="Arial"/>
          <w:sz w:val="22"/>
          <w:szCs w:val="22"/>
        </w:rPr>
      </w:pPr>
      <w:r w:rsidRPr="00A230B6">
        <w:rPr>
          <w:rFonts w:ascii="Arial" w:hAnsi="Arial" w:cs="Arial"/>
          <w:sz w:val="22"/>
          <w:szCs w:val="22"/>
        </w:rPr>
        <w:t>Zmocnitel</w:t>
      </w:r>
      <w:r w:rsidR="004B101E" w:rsidRPr="00A230B6">
        <w:rPr>
          <w:rFonts w:ascii="Arial" w:hAnsi="Arial" w:cs="Arial"/>
          <w:sz w:val="22"/>
          <w:szCs w:val="22"/>
        </w:rPr>
        <w:t xml:space="preserve">: </w:t>
      </w:r>
      <w:r w:rsidRPr="00A230B6">
        <w:rPr>
          <w:rFonts w:ascii="Arial" w:hAnsi="Arial" w:cs="Arial"/>
          <w:sz w:val="22"/>
          <w:szCs w:val="22"/>
        </w:rPr>
        <w:t xml:space="preserve"> </w:t>
      </w:r>
      <w:r w:rsidR="00D5231B" w:rsidRPr="00A230B6">
        <w:rPr>
          <w:rFonts w:ascii="Arial" w:hAnsi="Arial" w:cs="Arial"/>
          <w:sz w:val="22"/>
          <w:szCs w:val="22"/>
        </w:rPr>
        <w:t xml:space="preserve">Statutární město Jihlava, Masarykovo nám. 97/1, 586 </w:t>
      </w:r>
      <w:r w:rsidR="00521857" w:rsidRPr="00A230B6">
        <w:rPr>
          <w:rFonts w:ascii="Arial" w:hAnsi="Arial" w:cs="Arial"/>
          <w:sz w:val="22"/>
          <w:szCs w:val="22"/>
        </w:rPr>
        <w:t>01</w:t>
      </w:r>
      <w:r w:rsidR="00D5231B" w:rsidRPr="00A230B6">
        <w:rPr>
          <w:rFonts w:ascii="Arial" w:hAnsi="Arial" w:cs="Arial"/>
          <w:sz w:val="22"/>
          <w:szCs w:val="22"/>
        </w:rPr>
        <w:t xml:space="preserve"> Jihlava</w:t>
      </w:r>
    </w:p>
    <w:p w:rsidR="00E822B6" w:rsidRPr="00A230B6" w:rsidRDefault="00E822B6" w:rsidP="00027AF0">
      <w:pPr>
        <w:rPr>
          <w:rFonts w:ascii="Arial" w:hAnsi="Arial" w:cs="Arial"/>
          <w:sz w:val="22"/>
          <w:szCs w:val="22"/>
        </w:rPr>
      </w:pPr>
    </w:p>
    <w:p w:rsidR="005457F7" w:rsidRDefault="005457F7" w:rsidP="00027AF0">
      <w:pPr>
        <w:rPr>
          <w:rFonts w:ascii="Arial" w:hAnsi="Arial" w:cs="Arial"/>
          <w:sz w:val="22"/>
          <w:szCs w:val="22"/>
        </w:rPr>
      </w:pPr>
    </w:p>
    <w:p w:rsidR="00334AAA" w:rsidRPr="00A230B6" w:rsidRDefault="00334AAA" w:rsidP="00027AF0">
      <w:pPr>
        <w:rPr>
          <w:rFonts w:ascii="Arial" w:hAnsi="Arial" w:cs="Arial"/>
          <w:sz w:val="22"/>
          <w:szCs w:val="22"/>
        </w:rPr>
      </w:pPr>
    </w:p>
    <w:p w:rsidR="005457F7" w:rsidRPr="00A230B6" w:rsidRDefault="005457F7" w:rsidP="00027AF0">
      <w:pPr>
        <w:rPr>
          <w:rFonts w:ascii="Arial" w:hAnsi="Arial" w:cs="Arial"/>
          <w:sz w:val="22"/>
          <w:szCs w:val="22"/>
        </w:rPr>
      </w:pPr>
    </w:p>
    <w:p w:rsidR="00251CA0" w:rsidRPr="00A230B6" w:rsidRDefault="00E822B6" w:rsidP="00251CA0">
      <w:pPr>
        <w:rPr>
          <w:rFonts w:ascii="Arial" w:hAnsi="Arial" w:cs="Arial"/>
          <w:sz w:val="22"/>
          <w:szCs w:val="22"/>
        </w:rPr>
      </w:pPr>
      <w:r w:rsidRPr="00A230B6">
        <w:rPr>
          <w:rFonts w:ascii="Arial" w:hAnsi="Arial" w:cs="Arial"/>
          <w:sz w:val="22"/>
          <w:szCs w:val="22"/>
        </w:rPr>
        <w:t>V</w:t>
      </w:r>
      <w:r w:rsidR="00AE1D0A" w:rsidRPr="00A230B6">
        <w:rPr>
          <w:rFonts w:ascii="Arial" w:hAnsi="Arial" w:cs="Arial"/>
          <w:sz w:val="22"/>
          <w:szCs w:val="22"/>
        </w:rPr>
        <w:t> Jihlavě</w:t>
      </w:r>
      <w:r w:rsidRPr="00A230B6">
        <w:rPr>
          <w:rFonts w:ascii="Arial" w:hAnsi="Arial" w:cs="Arial"/>
          <w:sz w:val="22"/>
          <w:szCs w:val="22"/>
        </w:rPr>
        <w:t xml:space="preserve"> dne: </w:t>
      </w:r>
      <w:r w:rsidR="00251CA0" w:rsidRPr="00A230B6">
        <w:rPr>
          <w:rFonts w:ascii="Arial" w:hAnsi="Arial" w:cs="Arial"/>
          <w:sz w:val="22"/>
          <w:szCs w:val="22"/>
        </w:rPr>
        <w:tab/>
      </w:r>
      <w:r w:rsidR="00251CA0" w:rsidRPr="00A230B6">
        <w:rPr>
          <w:rFonts w:ascii="Arial" w:hAnsi="Arial" w:cs="Arial"/>
          <w:sz w:val="22"/>
          <w:szCs w:val="22"/>
        </w:rPr>
        <w:tab/>
      </w:r>
      <w:r w:rsidR="00251CA0" w:rsidRPr="00A230B6">
        <w:rPr>
          <w:rFonts w:ascii="Arial" w:hAnsi="Arial" w:cs="Arial"/>
          <w:sz w:val="22"/>
          <w:szCs w:val="22"/>
        </w:rPr>
        <w:tab/>
      </w:r>
      <w:r w:rsidR="00251CA0" w:rsidRPr="00A230B6">
        <w:rPr>
          <w:rFonts w:ascii="Arial" w:hAnsi="Arial" w:cs="Arial"/>
          <w:sz w:val="22"/>
          <w:szCs w:val="22"/>
        </w:rPr>
        <w:tab/>
      </w:r>
      <w:r w:rsidR="00251CA0" w:rsidRPr="00A230B6">
        <w:rPr>
          <w:rFonts w:ascii="Arial" w:hAnsi="Arial" w:cs="Arial"/>
          <w:sz w:val="22"/>
          <w:szCs w:val="22"/>
        </w:rPr>
        <w:tab/>
      </w:r>
      <w:r w:rsidR="00251CA0" w:rsidRPr="00A230B6">
        <w:rPr>
          <w:rFonts w:ascii="Arial" w:hAnsi="Arial" w:cs="Arial"/>
          <w:sz w:val="22"/>
          <w:szCs w:val="22"/>
        </w:rPr>
        <w:tab/>
        <w:t xml:space="preserve">V Jihlavě dne: </w:t>
      </w:r>
    </w:p>
    <w:p w:rsidR="00E822B6" w:rsidRPr="00A230B6" w:rsidRDefault="00E822B6" w:rsidP="00027AF0">
      <w:pPr>
        <w:rPr>
          <w:rFonts w:ascii="Arial" w:hAnsi="Arial" w:cs="Arial"/>
          <w:sz w:val="22"/>
          <w:szCs w:val="22"/>
        </w:rPr>
      </w:pPr>
    </w:p>
    <w:p w:rsidR="00E822B6" w:rsidRPr="00A230B6" w:rsidRDefault="00E822B6" w:rsidP="00027AF0">
      <w:pPr>
        <w:rPr>
          <w:rFonts w:ascii="Arial" w:hAnsi="Arial" w:cs="Arial"/>
          <w:sz w:val="22"/>
          <w:szCs w:val="22"/>
        </w:rPr>
      </w:pPr>
    </w:p>
    <w:p w:rsidR="00E822B6" w:rsidRPr="00A230B6" w:rsidRDefault="00E822B6" w:rsidP="00027AF0">
      <w:pPr>
        <w:rPr>
          <w:rFonts w:ascii="Arial" w:hAnsi="Arial" w:cs="Arial"/>
          <w:sz w:val="22"/>
          <w:szCs w:val="22"/>
        </w:rPr>
      </w:pPr>
    </w:p>
    <w:p w:rsidR="00E822B6" w:rsidRPr="00A230B6" w:rsidRDefault="00E822B6" w:rsidP="00027AF0">
      <w:pPr>
        <w:rPr>
          <w:rFonts w:ascii="Arial" w:hAnsi="Arial" w:cs="Arial"/>
          <w:sz w:val="22"/>
          <w:szCs w:val="22"/>
        </w:rPr>
      </w:pPr>
    </w:p>
    <w:p w:rsidR="00E822B6" w:rsidRPr="00A230B6" w:rsidRDefault="00E822B6" w:rsidP="00027AF0">
      <w:pPr>
        <w:rPr>
          <w:rFonts w:ascii="Arial" w:hAnsi="Arial" w:cs="Arial"/>
          <w:sz w:val="22"/>
          <w:szCs w:val="22"/>
        </w:rPr>
      </w:pPr>
    </w:p>
    <w:p w:rsidR="00E822B6" w:rsidRPr="00A230B6" w:rsidRDefault="00E822B6" w:rsidP="00027AF0">
      <w:pPr>
        <w:rPr>
          <w:rFonts w:ascii="Arial" w:hAnsi="Arial" w:cs="Arial"/>
          <w:sz w:val="22"/>
          <w:szCs w:val="22"/>
        </w:rPr>
      </w:pPr>
    </w:p>
    <w:p w:rsidR="00E822B6" w:rsidRPr="00A230B6" w:rsidRDefault="00E822B6" w:rsidP="00027AF0">
      <w:pPr>
        <w:rPr>
          <w:rFonts w:ascii="Arial" w:hAnsi="Arial" w:cs="Arial"/>
          <w:sz w:val="22"/>
          <w:szCs w:val="22"/>
        </w:rPr>
      </w:pPr>
    </w:p>
    <w:p w:rsidR="00E822B6" w:rsidRPr="00A230B6" w:rsidRDefault="003A4C70" w:rsidP="00027AF0">
      <w:pPr>
        <w:rPr>
          <w:rFonts w:ascii="Arial" w:hAnsi="Arial" w:cs="Arial"/>
          <w:sz w:val="22"/>
          <w:szCs w:val="22"/>
        </w:rPr>
      </w:pPr>
      <w:r w:rsidRPr="00A230B6">
        <w:rPr>
          <w:rFonts w:ascii="Arial" w:hAnsi="Arial" w:cs="Arial"/>
          <w:sz w:val="22"/>
          <w:szCs w:val="22"/>
        </w:rPr>
        <w:t xml:space="preserve">         </w:t>
      </w:r>
      <w:r w:rsidR="00E822B6" w:rsidRPr="00A230B6">
        <w:rPr>
          <w:rFonts w:ascii="Arial" w:hAnsi="Arial" w:cs="Arial"/>
          <w:sz w:val="22"/>
          <w:szCs w:val="22"/>
        </w:rPr>
        <w:t xml:space="preserve">…..…………………………                                </w:t>
      </w:r>
      <w:r w:rsidR="00E822B6" w:rsidRPr="00A230B6">
        <w:rPr>
          <w:rFonts w:ascii="Arial" w:hAnsi="Arial" w:cs="Arial"/>
          <w:sz w:val="22"/>
          <w:szCs w:val="22"/>
        </w:rPr>
        <w:tab/>
        <w:t xml:space="preserve">.………..…………………. </w:t>
      </w:r>
    </w:p>
    <w:p w:rsidR="00E822B6" w:rsidRPr="00886F94" w:rsidRDefault="00E822B6" w:rsidP="003934FA">
      <w:pPr>
        <w:rPr>
          <w:rFonts w:ascii="Arial" w:hAnsi="Arial" w:cs="Arial"/>
          <w:sz w:val="22"/>
          <w:szCs w:val="22"/>
        </w:rPr>
      </w:pPr>
      <w:r w:rsidRPr="00A230B6">
        <w:rPr>
          <w:rFonts w:ascii="Arial" w:hAnsi="Arial" w:cs="Arial"/>
          <w:sz w:val="22"/>
          <w:szCs w:val="22"/>
        </w:rPr>
        <w:t xml:space="preserve">    </w:t>
      </w:r>
      <w:r w:rsidR="003A4C70" w:rsidRPr="00A230B6">
        <w:rPr>
          <w:rFonts w:ascii="Arial" w:hAnsi="Arial" w:cs="Arial"/>
          <w:sz w:val="22"/>
          <w:szCs w:val="22"/>
        </w:rPr>
        <w:t xml:space="preserve">         </w:t>
      </w:r>
      <w:r w:rsidRPr="00A230B6">
        <w:rPr>
          <w:rFonts w:ascii="Arial" w:hAnsi="Arial" w:cs="Arial"/>
          <w:sz w:val="22"/>
          <w:szCs w:val="22"/>
        </w:rPr>
        <w:t xml:space="preserve"> </w:t>
      </w:r>
      <w:r w:rsidR="008B5B68" w:rsidRPr="00A230B6">
        <w:rPr>
          <w:rFonts w:ascii="Arial" w:hAnsi="Arial" w:cs="Arial"/>
          <w:sz w:val="22"/>
          <w:szCs w:val="22"/>
        </w:rPr>
        <w:t xml:space="preserve">  </w:t>
      </w:r>
      <w:r w:rsidRPr="00A230B6">
        <w:rPr>
          <w:rFonts w:ascii="Arial" w:hAnsi="Arial" w:cs="Arial"/>
          <w:sz w:val="22"/>
          <w:szCs w:val="22"/>
        </w:rPr>
        <w:t xml:space="preserve">    Zmocn</w:t>
      </w:r>
      <w:r w:rsidR="008B5B68" w:rsidRPr="00A230B6">
        <w:rPr>
          <w:rFonts w:ascii="Arial" w:hAnsi="Arial" w:cs="Arial"/>
          <w:sz w:val="22"/>
          <w:szCs w:val="22"/>
        </w:rPr>
        <w:t>itel</w:t>
      </w:r>
      <w:r w:rsidRPr="00A230B6">
        <w:rPr>
          <w:rFonts w:ascii="Arial" w:hAnsi="Arial" w:cs="Arial"/>
          <w:sz w:val="22"/>
          <w:szCs w:val="22"/>
        </w:rPr>
        <w:tab/>
      </w:r>
      <w:r w:rsidRPr="00A230B6">
        <w:rPr>
          <w:rFonts w:ascii="Arial" w:hAnsi="Arial" w:cs="Arial"/>
          <w:sz w:val="22"/>
          <w:szCs w:val="22"/>
        </w:rPr>
        <w:tab/>
      </w:r>
      <w:r w:rsidRPr="00A230B6">
        <w:rPr>
          <w:rFonts w:ascii="Arial" w:hAnsi="Arial" w:cs="Arial"/>
          <w:sz w:val="22"/>
          <w:szCs w:val="22"/>
        </w:rPr>
        <w:tab/>
      </w:r>
      <w:r w:rsidRPr="00A230B6">
        <w:rPr>
          <w:rFonts w:ascii="Arial" w:hAnsi="Arial" w:cs="Arial"/>
          <w:sz w:val="22"/>
          <w:szCs w:val="22"/>
        </w:rPr>
        <w:tab/>
      </w:r>
      <w:r w:rsidR="003A4C70" w:rsidRPr="00A230B6">
        <w:rPr>
          <w:rFonts w:ascii="Arial" w:hAnsi="Arial" w:cs="Arial"/>
          <w:sz w:val="22"/>
          <w:szCs w:val="22"/>
        </w:rPr>
        <w:t xml:space="preserve">     </w:t>
      </w:r>
      <w:r w:rsidR="008B5B68" w:rsidRPr="00A230B6">
        <w:rPr>
          <w:rFonts w:ascii="Arial" w:hAnsi="Arial" w:cs="Arial"/>
          <w:sz w:val="22"/>
          <w:szCs w:val="22"/>
        </w:rPr>
        <w:t xml:space="preserve">     </w:t>
      </w:r>
      <w:r w:rsidR="008B5B68" w:rsidRPr="00A230B6">
        <w:rPr>
          <w:rFonts w:ascii="Arial" w:hAnsi="Arial" w:cs="Arial"/>
          <w:sz w:val="22"/>
          <w:szCs w:val="22"/>
        </w:rPr>
        <w:tab/>
      </w:r>
      <w:r w:rsidR="003A4C70" w:rsidRPr="00A230B6">
        <w:rPr>
          <w:rFonts w:ascii="Arial" w:hAnsi="Arial" w:cs="Arial"/>
          <w:sz w:val="22"/>
          <w:szCs w:val="22"/>
        </w:rPr>
        <w:t xml:space="preserve">       </w:t>
      </w:r>
      <w:r w:rsidRPr="00A230B6">
        <w:rPr>
          <w:rFonts w:ascii="Arial" w:hAnsi="Arial" w:cs="Arial"/>
          <w:sz w:val="22"/>
          <w:szCs w:val="22"/>
        </w:rPr>
        <w:tab/>
        <w:t>Zmocn</w:t>
      </w:r>
      <w:r w:rsidR="008B5B68" w:rsidRPr="00A230B6">
        <w:rPr>
          <w:rFonts w:ascii="Arial" w:hAnsi="Arial" w:cs="Arial"/>
          <w:sz w:val="22"/>
          <w:szCs w:val="22"/>
        </w:rPr>
        <w:t>ěnec</w:t>
      </w:r>
    </w:p>
    <w:sectPr w:rsidR="00E822B6" w:rsidRPr="00886F94" w:rsidSect="003A3172">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90D" w:rsidRDefault="0029690D" w:rsidP="003A3172">
      <w:r>
        <w:separator/>
      </w:r>
    </w:p>
  </w:endnote>
  <w:endnote w:type="continuationSeparator" w:id="0">
    <w:p w:rsidR="0029690D" w:rsidRDefault="0029690D" w:rsidP="003A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radley Hand ITC">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B0B" w:rsidRDefault="00D15B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15B0B" w:rsidRDefault="00D15B0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B0B" w:rsidRDefault="00D15B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87E76">
      <w:rPr>
        <w:rStyle w:val="slostrnky"/>
        <w:noProof/>
      </w:rPr>
      <w:t>5</w:t>
    </w:r>
    <w:r>
      <w:rPr>
        <w:rStyle w:val="slostrnky"/>
      </w:rPr>
      <w:fldChar w:fldCharType="end"/>
    </w:r>
  </w:p>
  <w:p w:rsidR="00D15B0B" w:rsidRDefault="00D15B0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90D" w:rsidRDefault="0029690D" w:rsidP="003A3172">
      <w:r>
        <w:separator/>
      </w:r>
    </w:p>
  </w:footnote>
  <w:footnote w:type="continuationSeparator" w:id="0">
    <w:p w:rsidR="0029690D" w:rsidRDefault="0029690D" w:rsidP="003A3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056E0"/>
    <w:multiLevelType w:val="multilevel"/>
    <w:tmpl w:val="E91C6EA8"/>
    <w:lvl w:ilvl="0">
      <w:start w:val="2"/>
      <w:numFmt w:val="decimal"/>
      <w:lvlText w:val="IV.%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37B60405"/>
    <w:multiLevelType w:val="hybridMultilevel"/>
    <w:tmpl w:val="BE6CB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F0"/>
    <w:rsid w:val="000145EA"/>
    <w:rsid w:val="00022C4A"/>
    <w:rsid w:val="000238C4"/>
    <w:rsid w:val="00027AF0"/>
    <w:rsid w:val="00064091"/>
    <w:rsid w:val="000646C1"/>
    <w:rsid w:val="00072AD6"/>
    <w:rsid w:val="000A587E"/>
    <w:rsid w:val="000B36EC"/>
    <w:rsid w:val="000C3646"/>
    <w:rsid w:val="000D4DDB"/>
    <w:rsid w:val="000E0F4C"/>
    <w:rsid w:val="000F5359"/>
    <w:rsid w:val="000F55EA"/>
    <w:rsid w:val="00111B91"/>
    <w:rsid w:val="00114977"/>
    <w:rsid w:val="00147E3D"/>
    <w:rsid w:val="00153834"/>
    <w:rsid w:val="00156BAD"/>
    <w:rsid w:val="00162BAF"/>
    <w:rsid w:val="00170C87"/>
    <w:rsid w:val="00174D28"/>
    <w:rsid w:val="0018750E"/>
    <w:rsid w:val="00194D3C"/>
    <w:rsid w:val="00197D0F"/>
    <w:rsid w:val="001B2519"/>
    <w:rsid w:val="001B5B38"/>
    <w:rsid w:val="001C2B45"/>
    <w:rsid w:val="001C58E7"/>
    <w:rsid w:val="001D6F54"/>
    <w:rsid w:val="001E4108"/>
    <w:rsid w:val="001F09AC"/>
    <w:rsid w:val="00203E63"/>
    <w:rsid w:val="00213569"/>
    <w:rsid w:val="0022682A"/>
    <w:rsid w:val="0023102C"/>
    <w:rsid w:val="00236CA1"/>
    <w:rsid w:val="00251CA0"/>
    <w:rsid w:val="002532DC"/>
    <w:rsid w:val="0026128F"/>
    <w:rsid w:val="00275138"/>
    <w:rsid w:val="0029690D"/>
    <w:rsid w:val="002A14AD"/>
    <w:rsid w:val="002A1FF7"/>
    <w:rsid w:val="002B441D"/>
    <w:rsid w:val="002B50E1"/>
    <w:rsid w:val="002C1124"/>
    <w:rsid w:val="002E1896"/>
    <w:rsid w:val="002E7C9B"/>
    <w:rsid w:val="003059DF"/>
    <w:rsid w:val="00314305"/>
    <w:rsid w:val="00334AAA"/>
    <w:rsid w:val="0033702B"/>
    <w:rsid w:val="00353141"/>
    <w:rsid w:val="00353C38"/>
    <w:rsid w:val="0035731D"/>
    <w:rsid w:val="003607CF"/>
    <w:rsid w:val="00362C49"/>
    <w:rsid w:val="00367C3B"/>
    <w:rsid w:val="0037027A"/>
    <w:rsid w:val="0037792D"/>
    <w:rsid w:val="00380EBC"/>
    <w:rsid w:val="00390F97"/>
    <w:rsid w:val="00391CB7"/>
    <w:rsid w:val="00392E8F"/>
    <w:rsid w:val="003934FA"/>
    <w:rsid w:val="00395342"/>
    <w:rsid w:val="003A3172"/>
    <w:rsid w:val="003A4C70"/>
    <w:rsid w:val="003C0238"/>
    <w:rsid w:val="003C0AAB"/>
    <w:rsid w:val="003C31F5"/>
    <w:rsid w:val="003C5C99"/>
    <w:rsid w:val="003C621F"/>
    <w:rsid w:val="003D6C84"/>
    <w:rsid w:val="003D70FB"/>
    <w:rsid w:val="003E53EC"/>
    <w:rsid w:val="003E68D7"/>
    <w:rsid w:val="003F02E9"/>
    <w:rsid w:val="00400F2B"/>
    <w:rsid w:val="004245A4"/>
    <w:rsid w:val="00444FCF"/>
    <w:rsid w:val="004456C9"/>
    <w:rsid w:val="00457B07"/>
    <w:rsid w:val="00497404"/>
    <w:rsid w:val="004B101E"/>
    <w:rsid w:val="004D1BFB"/>
    <w:rsid w:val="004E4A53"/>
    <w:rsid w:val="00516741"/>
    <w:rsid w:val="00521857"/>
    <w:rsid w:val="0053593F"/>
    <w:rsid w:val="005457F7"/>
    <w:rsid w:val="005509E7"/>
    <w:rsid w:val="005568E1"/>
    <w:rsid w:val="00564690"/>
    <w:rsid w:val="00564CDF"/>
    <w:rsid w:val="005823F2"/>
    <w:rsid w:val="00591579"/>
    <w:rsid w:val="00592490"/>
    <w:rsid w:val="005A5457"/>
    <w:rsid w:val="005B4145"/>
    <w:rsid w:val="005B5BBB"/>
    <w:rsid w:val="005C0EB1"/>
    <w:rsid w:val="005C2723"/>
    <w:rsid w:val="005D1131"/>
    <w:rsid w:val="005D22AE"/>
    <w:rsid w:val="005D773F"/>
    <w:rsid w:val="005E0C22"/>
    <w:rsid w:val="005F6D1D"/>
    <w:rsid w:val="00604168"/>
    <w:rsid w:val="0060658C"/>
    <w:rsid w:val="006078EC"/>
    <w:rsid w:val="00613C78"/>
    <w:rsid w:val="006270BB"/>
    <w:rsid w:val="00636C5F"/>
    <w:rsid w:val="006475D3"/>
    <w:rsid w:val="00660EF7"/>
    <w:rsid w:val="006637CA"/>
    <w:rsid w:val="0068307E"/>
    <w:rsid w:val="00696970"/>
    <w:rsid w:val="006A0850"/>
    <w:rsid w:val="006B31CF"/>
    <w:rsid w:val="006C7BEA"/>
    <w:rsid w:val="006D0CD4"/>
    <w:rsid w:val="006D6016"/>
    <w:rsid w:val="006E5CF8"/>
    <w:rsid w:val="00706E2D"/>
    <w:rsid w:val="00720E7D"/>
    <w:rsid w:val="007259CA"/>
    <w:rsid w:val="00731687"/>
    <w:rsid w:val="007445B0"/>
    <w:rsid w:val="00745501"/>
    <w:rsid w:val="007501A3"/>
    <w:rsid w:val="007635FF"/>
    <w:rsid w:val="00764381"/>
    <w:rsid w:val="007948E3"/>
    <w:rsid w:val="007B5693"/>
    <w:rsid w:val="007B6907"/>
    <w:rsid w:val="007C69BC"/>
    <w:rsid w:val="007E1017"/>
    <w:rsid w:val="007E2BEB"/>
    <w:rsid w:val="007E6E45"/>
    <w:rsid w:val="007F335A"/>
    <w:rsid w:val="007F3EC7"/>
    <w:rsid w:val="007F4C2C"/>
    <w:rsid w:val="00802607"/>
    <w:rsid w:val="00802BD9"/>
    <w:rsid w:val="00812C82"/>
    <w:rsid w:val="00822852"/>
    <w:rsid w:val="00831F7A"/>
    <w:rsid w:val="00836A57"/>
    <w:rsid w:val="00842C86"/>
    <w:rsid w:val="00842E5D"/>
    <w:rsid w:val="00844517"/>
    <w:rsid w:val="0085006C"/>
    <w:rsid w:val="00851D37"/>
    <w:rsid w:val="00873389"/>
    <w:rsid w:val="008738FD"/>
    <w:rsid w:val="00881BDA"/>
    <w:rsid w:val="00886F94"/>
    <w:rsid w:val="00891FD4"/>
    <w:rsid w:val="008A210D"/>
    <w:rsid w:val="008B02FA"/>
    <w:rsid w:val="008B0BEA"/>
    <w:rsid w:val="008B5B68"/>
    <w:rsid w:val="008D661A"/>
    <w:rsid w:val="008E314C"/>
    <w:rsid w:val="008F0E88"/>
    <w:rsid w:val="008F365A"/>
    <w:rsid w:val="008F7A41"/>
    <w:rsid w:val="0090191E"/>
    <w:rsid w:val="00913414"/>
    <w:rsid w:val="00930330"/>
    <w:rsid w:val="00934D73"/>
    <w:rsid w:val="00935214"/>
    <w:rsid w:val="009377E0"/>
    <w:rsid w:val="00950AFE"/>
    <w:rsid w:val="009608D5"/>
    <w:rsid w:val="00961CE2"/>
    <w:rsid w:val="00997F96"/>
    <w:rsid w:val="009A1E13"/>
    <w:rsid w:val="009B5216"/>
    <w:rsid w:val="009C1A7B"/>
    <w:rsid w:val="009C7020"/>
    <w:rsid w:val="009D1C69"/>
    <w:rsid w:val="00A13F2F"/>
    <w:rsid w:val="00A22584"/>
    <w:rsid w:val="00A230B6"/>
    <w:rsid w:val="00A24E82"/>
    <w:rsid w:val="00A3354F"/>
    <w:rsid w:val="00A45D47"/>
    <w:rsid w:val="00A57A5C"/>
    <w:rsid w:val="00A8096B"/>
    <w:rsid w:val="00A83286"/>
    <w:rsid w:val="00A84074"/>
    <w:rsid w:val="00A95C04"/>
    <w:rsid w:val="00A96BA9"/>
    <w:rsid w:val="00AB2A2F"/>
    <w:rsid w:val="00AB6985"/>
    <w:rsid w:val="00AC2B8A"/>
    <w:rsid w:val="00AC5C3C"/>
    <w:rsid w:val="00AC6607"/>
    <w:rsid w:val="00AD31FB"/>
    <w:rsid w:val="00AE1BC9"/>
    <w:rsid w:val="00AE1D0A"/>
    <w:rsid w:val="00AF033D"/>
    <w:rsid w:val="00B00108"/>
    <w:rsid w:val="00B02846"/>
    <w:rsid w:val="00B040F4"/>
    <w:rsid w:val="00B351DE"/>
    <w:rsid w:val="00B42B7A"/>
    <w:rsid w:val="00B53ABD"/>
    <w:rsid w:val="00B6560E"/>
    <w:rsid w:val="00B74E5D"/>
    <w:rsid w:val="00B751BB"/>
    <w:rsid w:val="00BA4B8C"/>
    <w:rsid w:val="00BC32FF"/>
    <w:rsid w:val="00BC3C18"/>
    <w:rsid w:val="00BD5238"/>
    <w:rsid w:val="00BE0C36"/>
    <w:rsid w:val="00BE34E7"/>
    <w:rsid w:val="00C0360E"/>
    <w:rsid w:val="00C4000F"/>
    <w:rsid w:val="00C42984"/>
    <w:rsid w:val="00C53F0A"/>
    <w:rsid w:val="00C649B6"/>
    <w:rsid w:val="00C64EF6"/>
    <w:rsid w:val="00C65BE3"/>
    <w:rsid w:val="00C674AB"/>
    <w:rsid w:val="00CA3D73"/>
    <w:rsid w:val="00CA49F3"/>
    <w:rsid w:val="00CB0755"/>
    <w:rsid w:val="00CB1D36"/>
    <w:rsid w:val="00CD10F2"/>
    <w:rsid w:val="00CD2932"/>
    <w:rsid w:val="00CD7317"/>
    <w:rsid w:val="00CE48D4"/>
    <w:rsid w:val="00CE4A1F"/>
    <w:rsid w:val="00CE7FF5"/>
    <w:rsid w:val="00CF488D"/>
    <w:rsid w:val="00D003A7"/>
    <w:rsid w:val="00D14FF4"/>
    <w:rsid w:val="00D15B0B"/>
    <w:rsid w:val="00D41825"/>
    <w:rsid w:val="00D5231B"/>
    <w:rsid w:val="00D60509"/>
    <w:rsid w:val="00D64077"/>
    <w:rsid w:val="00D71BCF"/>
    <w:rsid w:val="00D72054"/>
    <w:rsid w:val="00D80093"/>
    <w:rsid w:val="00D8345F"/>
    <w:rsid w:val="00DA10BB"/>
    <w:rsid w:val="00DA16D0"/>
    <w:rsid w:val="00DB0858"/>
    <w:rsid w:val="00DC76A7"/>
    <w:rsid w:val="00DE2438"/>
    <w:rsid w:val="00DE78DA"/>
    <w:rsid w:val="00DF1601"/>
    <w:rsid w:val="00E24CC7"/>
    <w:rsid w:val="00E36194"/>
    <w:rsid w:val="00E411A8"/>
    <w:rsid w:val="00E467A0"/>
    <w:rsid w:val="00E47ED0"/>
    <w:rsid w:val="00E53584"/>
    <w:rsid w:val="00E56B18"/>
    <w:rsid w:val="00E7555A"/>
    <w:rsid w:val="00E822B6"/>
    <w:rsid w:val="00E855A1"/>
    <w:rsid w:val="00E955C8"/>
    <w:rsid w:val="00E9695F"/>
    <w:rsid w:val="00EA6ABF"/>
    <w:rsid w:val="00EC43A2"/>
    <w:rsid w:val="00ED55B2"/>
    <w:rsid w:val="00EE1DE8"/>
    <w:rsid w:val="00EE4303"/>
    <w:rsid w:val="00EE5F22"/>
    <w:rsid w:val="00EE6AED"/>
    <w:rsid w:val="00EF0687"/>
    <w:rsid w:val="00F10677"/>
    <w:rsid w:val="00F10966"/>
    <w:rsid w:val="00F1621B"/>
    <w:rsid w:val="00F2315D"/>
    <w:rsid w:val="00F24C8E"/>
    <w:rsid w:val="00F26608"/>
    <w:rsid w:val="00F3128C"/>
    <w:rsid w:val="00F319F4"/>
    <w:rsid w:val="00F31B9B"/>
    <w:rsid w:val="00F336F6"/>
    <w:rsid w:val="00F33C49"/>
    <w:rsid w:val="00F36A5F"/>
    <w:rsid w:val="00F42F64"/>
    <w:rsid w:val="00F7217B"/>
    <w:rsid w:val="00F73542"/>
    <w:rsid w:val="00F77B35"/>
    <w:rsid w:val="00F87E76"/>
    <w:rsid w:val="00FB31EB"/>
    <w:rsid w:val="00FB40C8"/>
    <w:rsid w:val="00FC75DA"/>
    <w:rsid w:val="00FE5B7D"/>
    <w:rsid w:val="00FE5C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7AF0"/>
    <w:rPr>
      <w:rFonts w:ascii="Times New Roman" w:eastAsia="Times New Roman" w:hAnsi="Times New Roman"/>
      <w:sz w:val="24"/>
      <w:szCs w:val="24"/>
    </w:rPr>
  </w:style>
  <w:style w:type="paragraph" w:styleId="Nadpis1">
    <w:name w:val="heading 1"/>
    <w:basedOn w:val="Normln"/>
    <w:next w:val="Normln"/>
    <w:link w:val="Nadpis1Char"/>
    <w:uiPriority w:val="99"/>
    <w:qFormat/>
    <w:rsid w:val="00027AF0"/>
    <w:pPr>
      <w:spacing w:before="240" w:after="120"/>
      <w:outlineLvl w:val="0"/>
    </w:pPr>
    <w:rPr>
      <w:rFonts w:eastAsia="Calibri"/>
      <w:b/>
      <w:kern w:val="28"/>
      <w:sz w:val="28"/>
      <w:szCs w:val="20"/>
    </w:rPr>
  </w:style>
  <w:style w:type="paragraph" w:styleId="Nadpis3">
    <w:name w:val="heading 3"/>
    <w:basedOn w:val="Normln"/>
    <w:next w:val="Normln"/>
    <w:link w:val="Nadpis3Char"/>
    <w:uiPriority w:val="99"/>
    <w:qFormat/>
    <w:rsid w:val="00027AF0"/>
    <w:pPr>
      <w:keepNext/>
      <w:spacing w:before="80"/>
      <w:ind w:left="1080" w:right="720"/>
      <w:jc w:val="both"/>
      <w:outlineLvl w:val="2"/>
    </w:pPr>
    <w:rPr>
      <w:i/>
      <w:iCs/>
    </w:rPr>
  </w:style>
  <w:style w:type="paragraph" w:styleId="Nadpis4">
    <w:name w:val="heading 4"/>
    <w:basedOn w:val="Normln"/>
    <w:next w:val="Normln"/>
    <w:link w:val="Nadpis4Char"/>
    <w:uiPriority w:val="99"/>
    <w:qFormat/>
    <w:rsid w:val="00027AF0"/>
    <w:pPr>
      <w:keepNext/>
      <w:spacing w:before="80"/>
      <w:ind w:right="720" w:firstLine="708"/>
      <w:jc w:val="center"/>
      <w:outlineLvl w:val="3"/>
    </w:pPr>
    <w:rPr>
      <w:b/>
      <w:bCs/>
    </w:rPr>
  </w:style>
  <w:style w:type="paragraph" w:styleId="Nadpis5">
    <w:name w:val="heading 5"/>
    <w:basedOn w:val="Normln"/>
    <w:next w:val="Normln"/>
    <w:link w:val="Nadpis5Char"/>
    <w:uiPriority w:val="99"/>
    <w:qFormat/>
    <w:rsid w:val="00027AF0"/>
    <w:pPr>
      <w:keepNext/>
      <w:spacing w:before="80"/>
      <w:ind w:left="1080" w:right="720"/>
      <w:jc w:val="center"/>
      <w:outlineLvl w:val="4"/>
    </w:pPr>
    <w:rPr>
      <w:b/>
      <w:bCs/>
    </w:rPr>
  </w:style>
  <w:style w:type="paragraph" w:styleId="Nadpis6">
    <w:name w:val="heading 6"/>
    <w:basedOn w:val="Normln"/>
    <w:next w:val="Normln"/>
    <w:link w:val="Nadpis6Char"/>
    <w:uiPriority w:val="99"/>
    <w:qFormat/>
    <w:rsid w:val="00027AF0"/>
    <w:pPr>
      <w:keepNext/>
      <w:jc w:val="center"/>
      <w:outlineLvl w:val="5"/>
    </w:pPr>
    <w:rPr>
      <w:rFonts w:ascii="Arial" w:hAnsi="Arial" w:cs="Arial"/>
      <w:b/>
      <w:bCs/>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27AF0"/>
    <w:rPr>
      <w:rFonts w:ascii="Times New Roman" w:hAnsi="Times New Roman" w:cs="Times New Roman"/>
      <w:b/>
      <w:kern w:val="28"/>
      <w:sz w:val="20"/>
      <w:szCs w:val="20"/>
      <w:lang w:eastAsia="cs-CZ"/>
    </w:rPr>
  </w:style>
  <w:style w:type="character" w:customStyle="1" w:styleId="Nadpis3Char">
    <w:name w:val="Nadpis 3 Char"/>
    <w:basedOn w:val="Standardnpsmoodstavce"/>
    <w:link w:val="Nadpis3"/>
    <w:uiPriority w:val="99"/>
    <w:locked/>
    <w:rsid w:val="00027AF0"/>
    <w:rPr>
      <w:rFonts w:ascii="Times New Roman" w:hAnsi="Times New Roman" w:cs="Times New Roman"/>
      <w:i/>
      <w:iCs/>
      <w:sz w:val="24"/>
      <w:szCs w:val="24"/>
      <w:lang w:eastAsia="cs-CZ"/>
    </w:rPr>
  </w:style>
  <w:style w:type="character" w:customStyle="1" w:styleId="Nadpis4Char">
    <w:name w:val="Nadpis 4 Char"/>
    <w:basedOn w:val="Standardnpsmoodstavce"/>
    <w:link w:val="Nadpis4"/>
    <w:uiPriority w:val="99"/>
    <w:locked/>
    <w:rsid w:val="00027AF0"/>
    <w:rPr>
      <w:rFonts w:ascii="Times New Roman" w:hAnsi="Times New Roman" w:cs="Times New Roman"/>
      <w:b/>
      <w:bCs/>
      <w:sz w:val="24"/>
      <w:szCs w:val="24"/>
      <w:lang w:eastAsia="cs-CZ"/>
    </w:rPr>
  </w:style>
  <w:style w:type="character" w:customStyle="1" w:styleId="Nadpis5Char">
    <w:name w:val="Nadpis 5 Char"/>
    <w:basedOn w:val="Standardnpsmoodstavce"/>
    <w:link w:val="Nadpis5"/>
    <w:uiPriority w:val="99"/>
    <w:locked/>
    <w:rsid w:val="00027AF0"/>
    <w:rPr>
      <w:rFonts w:ascii="Times New Roman" w:hAnsi="Times New Roman" w:cs="Times New Roman"/>
      <w:b/>
      <w:bCs/>
      <w:sz w:val="24"/>
      <w:szCs w:val="24"/>
      <w:lang w:eastAsia="cs-CZ"/>
    </w:rPr>
  </w:style>
  <w:style w:type="character" w:customStyle="1" w:styleId="Nadpis6Char">
    <w:name w:val="Nadpis 6 Char"/>
    <w:basedOn w:val="Standardnpsmoodstavce"/>
    <w:link w:val="Nadpis6"/>
    <w:uiPriority w:val="99"/>
    <w:locked/>
    <w:rsid w:val="00027AF0"/>
    <w:rPr>
      <w:rFonts w:ascii="Arial" w:hAnsi="Arial" w:cs="Arial"/>
      <w:b/>
      <w:bCs/>
      <w:sz w:val="24"/>
      <w:szCs w:val="24"/>
      <w:lang w:eastAsia="cs-CZ"/>
    </w:rPr>
  </w:style>
  <w:style w:type="paragraph" w:styleId="Zkladntext">
    <w:name w:val="Body Text"/>
    <w:basedOn w:val="Normln"/>
    <w:link w:val="ZkladntextChar"/>
    <w:uiPriority w:val="99"/>
    <w:rsid w:val="00027AF0"/>
    <w:rPr>
      <w:b/>
      <w:bCs/>
    </w:rPr>
  </w:style>
  <w:style w:type="character" w:customStyle="1" w:styleId="ZkladntextChar">
    <w:name w:val="Základní text Char"/>
    <w:basedOn w:val="Standardnpsmoodstavce"/>
    <w:link w:val="Zkladntext"/>
    <w:uiPriority w:val="99"/>
    <w:locked/>
    <w:rsid w:val="00027AF0"/>
    <w:rPr>
      <w:rFonts w:ascii="Times New Roman" w:hAnsi="Times New Roman" w:cs="Times New Roman"/>
      <w:b/>
      <w:bCs/>
      <w:sz w:val="24"/>
      <w:szCs w:val="24"/>
      <w:lang w:eastAsia="cs-CZ"/>
    </w:rPr>
  </w:style>
  <w:style w:type="paragraph" w:styleId="Zpat">
    <w:name w:val="footer"/>
    <w:basedOn w:val="Normln"/>
    <w:link w:val="ZpatChar"/>
    <w:uiPriority w:val="99"/>
    <w:rsid w:val="00027AF0"/>
    <w:pPr>
      <w:tabs>
        <w:tab w:val="center" w:pos="4536"/>
        <w:tab w:val="right" w:pos="9072"/>
      </w:tabs>
    </w:pPr>
  </w:style>
  <w:style w:type="character" w:customStyle="1" w:styleId="ZpatChar">
    <w:name w:val="Zápatí Char"/>
    <w:basedOn w:val="Standardnpsmoodstavce"/>
    <w:link w:val="Zpat"/>
    <w:uiPriority w:val="99"/>
    <w:locked/>
    <w:rsid w:val="00027AF0"/>
    <w:rPr>
      <w:rFonts w:ascii="Times New Roman" w:hAnsi="Times New Roman" w:cs="Times New Roman"/>
      <w:sz w:val="24"/>
      <w:szCs w:val="24"/>
      <w:lang w:eastAsia="cs-CZ"/>
    </w:rPr>
  </w:style>
  <w:style w:type="character" w:styleId="slostrnky">
    <w:name w:val="page number"/>
    <w:basedOn w:val="Standardnpsmoodstavce"/>
    <w:uiPriority w:val="99"/>
    <w:rsid w:val="00027AF0"/>
    <w:rPr>
      <w:rFonts w:cs="Times New Roman"/>
    </w:rPr>
  </w:style>
  <w:style w:type="paragraph" w:customStyle="1" w:styleId="default">
    <w:name w:val="default"/>
    <w:basedOn w:val="Normln"/>
    <w:uiPriority w:val="99"/>
    <w:rsid w:val="00027AF0"/>
    <w:pPr>
      <w:autoSpaceDE w:val="0"/>
      <w:autoSpaceDN w:val="0"/>
    </w:pPr>
    <w:rPr>
      <w:rFonts w:ascii="Bradley Hand ITC" w:eastAsia="Calibri" w:hAnsi="Bradley Hand ITC" w:cs="Arial Unicode MS"/>
      <w:color w:val="000000"/>
    </w:rPr>
  </w:style>
  <w:style w:type="paragraph" w:customStyle="1" w:styleId="cm3">
    <w:name w:val="cm3"/>
    <w:basedOn w:val="Normln"/>
    <w:uiPriority w:val="99"/>
    <w:rsid w:val="00027AF0"/>
    <w:pPr>
      <w:autoSpaceDE w:val="0"/>
      <w:autoSpaceDN w:val="0"/>
      <w:spacing w:line="380" w:lineRule="atLeast"/>
    </w:pPr>
    <w:rPr>
      <w:rFonts w:ascii="Bradley Hand ITC" w:eastAsia="Calibri" w:hAnsi="Bradley Hand ITC" w:cs="Arial Unicode MS"/>
    </w:rPr>
  </w:style>
  <w:style w:type="paragraph" w:styleId="Zkladntextodsazen">
    <w:name w:val="Body Text Indent"/>
    <w:basedOn w:val="Normln"/>
    <w:link w:val="ZkladntextodsazenChar"/>
    <w:uiPriority w:val="99"/>
    <w:semiHidden/>
    <w:rsid w:val="00027AF0"/>
    <w:pPr>
      <w:spacing w:after="120"/>
      <w:ind w:left="283"/>
    </w:pPr>
  </w:style>
  <w:style w:type="character" w:customStyle="1" w:styleId="ZkladntextodsazenChar">
    <w:name w:val="Základní text odsazený Char"/>
    <w:basedOn w:val="Standardnpsmoodstavce"/>
    <w:link w:val="Zkladntextodsazen"/>
    <w:uiPriority w:val="99"/>
    <w:semiHidden/>
    <w:locked/>
    <w:rsid w:val="00027AF0"/>
    <w:rPr>
      <w:rFonts w:ascii="Times New Roman" w:hAnsi="Times New Roman" w:cs="Times New Roman"/>
      <w:sz w:val="24"/>
      <w:szCs w:val="24"/>
      <w:lang w:eastAsia="cs-CZ"/>
    </w:rPr>
  </w:style>
  <w:style w:type="paragraph" w:styleId="Bezmezer">
    <w:name w:val="No Spacing"/>
    <w:uiPriority w:val="99"/>
    <w:qFormat/>
    <w:rsid w:val="00027AF0"/>
    <w:rPr>
      <w:lang w:eastAsia="en-US"/>
    </w:rPr>
  </w:style>
  <w:style w:type="paragraph" w:customStyle="1" w:styleId="Style0">
    <w:name w:val="Style0"/>
    <w:uiPriority w:val="99"/>
    <w:rsid w:val="00027AF0"/>
    <w:pPr>
      <w:jc w:val="both"/>
    </w:pPr>
    <w:rPr>
      <w:rFonts w:ascii="Arial" w:eastAsia="Times New Roman" w:hAnsi="Arial"/>
      <w:sz w:val="24"/>
      <w:szCs w:val="20"/>
    </w:rPr>
  </w:style>
  <w:style w:type="character" w:customStyle="1" w:styleId="tsubjname">
    <w:name w:val="tsubjname"/>
    <w:basedOn w:val="Standardnpsmoodstavce"/>
    <w:uiPriority w:val="99"/>
    <w:rsid w:val="00027AF0"/>
    <w:rPr>
      <w:rFonts w:cs="Times New Roman"/>
    </w:rPr>
  </w:style>
  <w:style w:type="paragraph" w:styleId="Nzev">
    <w:name w:val="Title"/>
    <w:basedOn w:val="Normln"/>
    <w:link w:val="NzevChar"/>
    <w:uiPriority w:val="99"/>
    <w:qFormat/>
    <w:rsid w:val="00027AF0"/>
    <w:pPr>
      <w:jc w:val="center"/>
    </w:pPr>
    <w:rPr>
      <w:b/>
      <w:sz w:val="28"/>
      <w:szCs w:val="20"/>
    </w:rPr>
  </w:style>
  <w:style w:type="character" w:customStyle="1" w:styleId="NzevChar">
    <w:name w:val="Název Char"/>
    <w:basedOn w:val="Standardnpsmoodstavce"/>
    <w:link w:val="Nzev"/>
    <w:uiPriority w:val="99"/>
    <w:locked/>
    <w:rsid w:val="00027AF0"/>
    <w:rPr>
      <w:rFonts w:ascii="Times New Roman" w:hAnsi="Times New Roman" w:cs="Times New Roman"/>
      <w:b/>
      <w:sz w:val="20"/>
      <w:szCs w:val="20"/>
      <w:lang w:eastAsia="cs-CZ"/>
    </w:rPr>
  </w:style>
  <w:style w:type="paragraph" w:styleId="Zhlav">
    <w:name w:val="header"/>
    <w:basedOn w:val="Normln"/>
    <w:link w:val="ZhlavChar"/>
    <w:uiPriority w:val="99"/>
    <w:semiHidden/>
    <w:rsid w:val="0023102C"/>
    <w:pPr>
      <w:tabs>
        <w:tab w:val="center" w:pos="4536"/>
        <w:tab w:val="right" w:pos="9072"/>
      </w:tabs>
    </w:pPr>
  </w:style>
  <w:style w:type="character" w:customStyle="1" w:styleId="ZhlavChar">
    <w:name w:val="Záhlaví Char"/>
    <w:basedOn w:val="Standardnpsmoodstavce"/>
    <w:link w:val="Zhlav"/>
    <w:uiPriority w:val="99"/>
    <w:semiHidden/>
    <w:locked/>
    <w:rsid w:val="0023102C"/>
    <w:rPr>
      <w:rFonts w:ascii="Times New Roman" w:hAnsi="Times New Roman" w:cs="Times New Roman"/>
      <w:sz w:val="24"/>
      <w:szCs w:val="24"/>
      <w:lang w:eastAsia="cs-CZ"/>
    </w:rPr>
  </w:style>
  <w:style w:type="paragraph" w:styleId="Rozloendokumentu">
    <w:name w:val="Document Map"/>
    <w:basedOn w:val="Normln"/>
    <w:link w:val="RozloendokumentuChar"/>
    <w:uiPriority w:val="99"/>
    <w:semiHidden/>
    <w:rsid w:val="002E7C9B"/>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6477A7"/>
    <w:rPr>
      <w:rFonts w:ascii="Times New Roman" w:eastAsia="Times New Roman" w:hAnsi="Times New Roman"/>
      <w:sz w:val="0"/>
      <w:szCs w:val="0"/>
    </w:rPr>
  </w:style>
  <w:style w:type="character" w:customStyle="1" w:styleId="Normlntun">
    <w:name w:val="Normální + tučné"/>
    <w:rsid w:val="00F31B9B"/>
    <w:rPr>
      <w:b/>
      <w:bCs/>
    </w:rPr>
  </w:style>
  <w:style w:type="character" w:styleId="Hypertextovodkaz">
    <w:name w:val="Hyperlink"/>
    <w:uiPriority w:val="99"/>
    <w:unhideWhenUsed/>
    <w:rsid w:val="001E4108"/>
    <w:rPr>
      <w:color w:val="0000FF"/>
      <w:u w:val="single"/>
    </w:rPr>
  </w:style>
  <w:style w:type="paragraph" w:customStyle="1" w:styleId="Odstavecodsazen">
    <w:name w:val="Odstavec odsazený"/>
    <w:basedOn w:val="Normln"/>
    <w:rsid w:val="00A230B6"/>
    <w:pPr>
      <w:widowControl w:val="0"/>
      <w:tabs>
        <w:tab w:val="left" w:pos="1699"/>
      </w:tabs>
      <w:suppressAutoHyphens/>
      <w:ind w:left="1049" w:hanging="566"/>
      <w:jc w:val="both"/>
    </w:pPr>
    <w:rPr>
      <w:rFonts w:eastAsia="Tahoma"/>
      <w:szCs w:val="20"/>
    </w:rPr>
  </w:style>
  <w:style w:type="paragraph" w:styleId="Textbubliny">
    <w:name w:val="Balloon Text"/>
    <w:basedOn w:val="Normln"/>
    <w:link w:val="TextbublinyChar"/>
    <w:uiPriority w:val="99"/>
    <w:semiHidden/>
    <w:unhideWhenUsed/>
    <w:rsid w:val="009C7020"/>
    <w:rPr>
      <w:rFonts w:ascii="Tahoma" w:hAnsi="Tahoma" w:cs="Tahoma"/>
      <w:sz w:val="16"/>
      <w:szCs w:val="16"/>
    </w:rPr>
  </w:style>
  <w:style w:type="character" w:customStyle="1" w:styleId="TextbublinyChar">
    <w:name w:val="Text bubliny Char"/>
    <w:basedOn w:val="Standardnpsmoodstavce"/>
    <w:link w:val="Textbubliny"/>
    <w:uiPriority w:val="99"/>
    <w:semiHidden/>
    <w:rsid w:val="009C70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7AF0"/>
    <w:rPr>
      <w:rFonts w:ascii="Times New Roman" w:eastAsia="Times New Roman" w:hAnsi="Times New Roman"/>
      <w:sz w:val="24"/>
      <w:szCs w:val="24"/>
    </w:rPr>
  </w:style>
  <w:style w:type="paragraph" w:styleId="Nadpis1">
    <w:name w:val="heading 1"/>
    <w:basedOn w:val="Normln"/>
    <w:next w:val="Normln"/>
    <w:link w:val="Nadpis1Char"/>
    <w:uiPriority w:val="99"/>
    <w:qFormat/>
    <w:rsid w:val="00027AF0"/>
    <w:pPr>
      <w:spacing w:before="240" w:after="120"/>
      <w:outlineLvl w:val="0"/>
    </w:pPr>
    <w:rPr>
      <w:rFonts w:eastAsia="Calibri"/>
      <w:b/>
      <w:kern w:val="28"/>
      <w:sz w:val="28"/>
      <w:szCs w:val="20"/>
    </w:rPr>
  </w:style>
  <w:style w:type="paragraph" w:styleId="Nadpis3">
    <w:name w:val="heading 3"/>
    <w:basedOn w:val="Normln"/>
    <w:next w:val="Normln"/>
    <w:link w:val="Nadpis3Char"/>
    <w:uiPriority w:val="99"/>
    <w:qFormat/>
    <w:rsid w:val="00027AF0"/>
    <w:pPr>
      <w:keepNext/>
      <w:spacing w:before="80"/>
      <w:ind w:left="1080" w:right="720"/>
      <w:jc w:val="both"/>
      <w:outlineLvl w:val="2"/>
    </w:pPr>
    <w:rPr>
      <w:i/>
      <w:iCs/>
    </w:rPr>
  </w:style>
  <w:style w:type="paragraph" w:styleId="Nadpis4">
    <w:name w:val="heading 4"/>
    <w:basedOn w:val="Normln"/>
    <w:next w:val="Normln"/>
    <w:link w:val="Nadpis4Char"/>
    <w:uiPriority w:val="99"/>
    <w:qFormat/>
    <w:rsid w:val="00027AF0"/>
    <w:pPr>
      <w:keepNext/>
      <w:spacing w:before="80"/>
      <w:ind w:right="720" w:firstLine="708"/>
      <w:jc w:val="center"/>
      <w:outlineLvl w:val="3"/>
    </w:pPr>
    <w:rPr>
      <w:b/>
      <w:bCs/>
    </w:rPr>
  </w:style>
  <w:style w:type="paragraph" w:styleId="Nadpis5">
    <w:name w:val="heading 5"/>
    <w:basedOn w:val="Normln"/>
    <w:next w:val="Normln"/>
    <w:link w:val="Nadpis5Char"/>
    <w:uiPriority w:val="99"/>
    <w:qFormat/>
    <w:rsid w:val="00027AF0"/>
    <w:pPr>
      <w:keepNext/>
      <w:spacing w:before="80"/>
      <w:ind w:left="1080" w:right="720"/>
      <w:jc w:val="center"/>
      <w:outlineLvl w:val="4"/>
    </w:pPr>
    <w:rPr>
      <w:b/>
      <w:bCs/>
    </w:rPr>
  </w:style>
  <w:style w:type="paragraph" w:styleId="Nadpis6">
    <w:name w:val="heading 6"/>
    <w:basedOn w:val="Normln"/>
    <w:next w:val="Normln"/>
    <w:link w:val="Nadpis6Char"/>
    <w:uiPriority w:val="99"/>
    <w:qFormat/>
    <w:rsid w:val="00027AF0"/>
    <w:pPr>
      <w:keepNext/>
      <w:jc w:val="center"/>
      <w:outlineLvl w:val="5"/>
    </w:pPr>
    <w:rPr>
      <w:rFonts w:ascii="Arial" w:hAnsi="Arial" w:cs="Arial"/>
      <w:b/>
      <w:bCs/>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27AF0"/>
    <w:rPr>
      <w:rFonts w:ascii="Times New Roman" w:hAnsi="Times New Roman" w:cs="Times New Roman"/>
      <w:b/>
      <w:kern w:val="28"/>
      <w:sz w:val="20"/>
      <w:szCs w:val="20"/>
      <w:lang w:eastAsia="cs-CZ"/>
    </w:rPr>
  </w:style>
  <w:style w:type="character" w:customStyle="1" w:styleId="Nadpis3Char">
    <w:name w:val="Nadpis 3 Char"/>
    <w:basedOn w:val="Standardnpsmoodstavce"/>
    <w:link w:val="Nadpis3"/>
    <w:uiPriority w:val="99"/>
    <w:locked/>
    <w:rsid w:val="00027AF0"/>
    <w:rPr>
      <w:rFonts w:ascii="Times New Roman" w:hAnsi="Times New Roman" w:cs="Times New Roman"/>
      <w:i/>
      <w:iCs/>
      <w:sz w:val="24"/>
      <w:szCs w:val="24"/>
      <w:lang w:eastAsia="cs-CZ"/>
    </w:rPr>
  </w:style>
  <w:style w:type="character" w:customStyle="1" w:styleId="Nadpis4Char">
    <w:name w:val="Nadpis 4 Char"/>
    <w:basedOn w:val="Standardnpsmoodstavce"/>
    <w:link w:val="Nadpis4"/>
    <w:uiPriority w:val="99"/>
    <w:locked/>
    <w:rsid w:val="00027AF0"/>
    <w:rPr>
      <w:rFonts w:ascii="Times New Roman" w:hAnsi="Times New Roman" w:cs="Times New Roman"/>
      <w:b/>
      <w:bCs/>
      <w:sz w:val="24"/>
      <w:szCs w:val="24"/>
      <w:lang w:eastAsia="cs-CZ"/>
    </w:rPr>
  </w:style>
  <w:style w:type="character" w:customStyle="1" w:styleId="Nadpis5Char">
    <w:name w:val="Nadpis 5 Char"/>
    <w:basedOn w:val="Standardnpsmoodstavce"/>
    <w:link w:val="Nadpis5"/>
    <w:uiPriority w:val="99"/>
    <w:locked/>
    <w:rsid w:val="00027AF0"/>
    <w:rPr>
      <w:rFonts w:ascii="Times New Roman" w:hAnsi="Times New Roman" w:cs="Times New Roman"/>
      <w:b/>
      <w:bCs/>
      <w:sz w:val="24"/>
      <w:szCs w:val="24"/>
      <w:lang w:eastAsia="cs-CZ"/>
    </w:rPr>
  </w:style>
  <w:style w:type="character" w:customStyle="1" w:styleId="Nadpis6Char">
    <w:name w:val="Nadpis 6 Char"/>
    <w:basedOn w:val="Standardnpsmoodstavce"/>
    <w:link w:val="Nadpis6"/>
    <w:uiPriority w:val="99"/>
    <w:locked/>
    <w:rsid w:val="00027AF0"/>
    <w:rPr>
      <w:rFonts w:ascii="Arial" w:hAnsi="Arial" w:cs="Arial"/>
      <w:b/>
      <w:bCs/>
      <w:sz w:val="24"/>
      <w:szCs w:val="24"/>
      <w:lang w:eastAsia="cs-CZ"/>
    </w:rPr>
  </w:style>
  <w:style w:type="paragraph" w:styleId="Zkladntext">
    <w:name w:val="Body Text"/>
    <w:basedOn w:val="Normln"/>
    <w:link w:val="ZkladntextChar"/>
    <w:uiPriority w:val="99"/>
    <w:rsid w:val="00027AF0"/>
    <w:rPr>
      <w:b/>
      <w:bCs/>
    </w:rPr>
  </w:style>
  <w:style w:type="character" w:customStyle="1" w:styleId="ZkladntextChar">
    <w:name w:val="Základní text Char"/>
    <w:basedOn w:val="Standardnpsmoodstavce"/>
    <w:link w:val="Zkladntext"/>
    <w:uiPriority w:val="99"/>
    <w:locked/>
    <w:rsid w:val="00027AF0"/>
    <w:rPr>
      <w:rFonts w:ascii="Times New Roman" w:hAnsi="Times New Roman" w:cs="Times New Roman"/>
      <w:b/>
      <w:bCs/>
      <w:sz w:val="24"/>
      <w:szCs w:val="24"/>
      <w:lang w:eastAsia="cs-CZ"/>
    </w:rPr>
  </w:style>
  <w:style w:type="paragraph" w:styleId="Zpat">
    <w:name w:val="footer"/>
    <w:basedOn w:val="Normln"/>
    <w:link w:val="ZpatChar"/>
    <w:uiPriority w:val="99"/>
    <w:rsid w:val="00027AF0"/>
    <w:pPr>
      <w:tabs>
        <w:tab w:val="center" w:pos="4536"/>
        <w:tab w:val="right" w:pos="9072"/>
      </w:tabs>
    </w:pPr>
  </w:style>
  <w:style w:type="character" w:customStyle="1" w:styleId="ZpatChar">
    <w:name w:val="Zápatí Char"/>
    <w:basedOn w:val="Standardnpsmoodstavce"/>
    <w:link w:val="Zpat"/>
    <w:uiPriority w:val="99"/>
    <w:locked/>
    <w:rsid w:val="00027AF0"/>
    <w:rPr>
      <w:rFonts w:ascii="Times New Roman" w:hAnsi="Times New Roman" w:cs="Times New Roman"/>
      <w:sz w:val="24"/>
      <w:szCs w:val="24"/>
      <w:lang w:eastAsia="cs-CZ"/>
    </w:rPr>
  </w:style>
  <w:style w:type="character" w:styleId="slostrnky">
    <w:name w:val="page number"/>
    <w:basedOn w:val="Standardnpsmoodstavce"/>
    <w:uiPriority w:val="99"/>
    <w:rsid w:val="00027AF0"/>
    <w:rPr>
      <w:rFonts w:cs="Times New Roman"/>
    </w:rPr>
  </w:style>
  <w:style w:type="paragraph" w:customStyle="1" w:styleId="default">
    <w:name w:val="default"/>
    <w:basedOn w:val="Normln"/>
    <w:uiPriority w:val="99"/>
    <w:rsid w:val="00027AF0"/>
    <w:pPr>
      <w:autoSpaceDE w:val="0"/>
      <w:autoSpaceDN w:val="0"/>
    </w:pPr>
    <w:rPr>
      <w:rFonts w:ascii="Bradley Hand ITC" w:eastAsia="Calibri" w:hAnsi="Bradley Hand ITC" w:cs="Arial Unicode MS"/>
      <w:color w:val="000000"/>
    </w:rPr>
  </w:style>
  <w:style w:type="paragraph" w:customStyle="1" w:styleId="cm3">
    <w:name w:val="cm3"/>
    <w:basedOn w:val="Normln"/>
    <w:uiPriority w:val="99"/>
    <w:rsid w:val="00027AF0"/>
    <w:pPr>
      <w:autoSpaceDE w:val="0"/>
      <w:autoSpaceDN w:val="0"/>
      <w:spacing w:line="380" w:lineRule="atLeast"/>
    </w:pPr>
    <w:rPr>
      <w:rFonts w:ascii="Bradley Hand ITC" w:eastAsia="Calibri" w:hAnsi="Bradley Hand ITC" w:cs="Arial Unicode MS"/>
    </w:rPr>
  </w:style>
  <w:style w:type="paragraph" w:styleId="Zkladntextodsazen">
    <w:name w:val="Body Text Indent"/>
    <w:basedOn w:val="Normln"/>
    <w:link w:val="ZkladntextodsazenChar"/>
    <w:uiPriority w:val="99"/>
    <w:semiHidden/>
    <w:rsid w:val="00027AF0"/>
    <w:pPr>
      <w:spacing w:after="120"/>
      <w:ind w:left="283"/>
    </w:pPr>
  </w:style>
  <w:style w:type="character" w:customStyle="1" w:styleId="ZkladntextodsazenChar">
    <w:name w:val="Základní text odsazený Char"/>
    <w:basedOn w:val="Standardnpsmoodstavce"/>
    <w:link w:val="Zkladntextodsazen"/>
    <w:uiPriority w:val="99"/>
    <w:semiHidden/>
    <w:locked/>
    <w:rsid w:val="00027AF0"/>
    <w:rPr>
      <w:rFonts w:ascii="Times New Roman" w:hAnsi="Times New Roman" w:cs="Times New Roman"/>
      <w:sz w:val="24"/>
      <w:szCs w:val="24"/>
      <w:lang w:eastAsia="cs-CZ"/>
    </w:rPr>
  </w:style>
  <w:style w:type="paragraph" w:styleId="Bezmezer">
    <w:name w:val="No Spacing"/>
    <w:uiPriority w:val="99"/>
    <w:qFormat/>
    <w:rsid w:val="00027AF0"/>
    <w:rPr>
      <w:lang w:eastAsia="en-US"/>
    </w:rPr>
  </w:style>
  <w:style w:type="paragraph" w:customStyle="1" w:styleId="Style0">
    <w:name w:val="Style0"/>
    <w:uiPriority w:val="99"/>
    <w:rsid w:val="00027AF0"/>
    <w:pPr>
      <w:jc w:val="both"/>
    </w:pPr>
    <w:rPr>
      <w:rFonts w:ascii="Arial" w:eastAsia="Times New Roman" w:hAnsi="Arial"/>
      <w:sz w:val="24"/>
      <w:szCs w:val="20"/>
    </w:rPr>
  </w:style>
  <w:style w:type="character" w:customStyle="1" w:styleId="tsubjname">
    <w:name w:val="tsubjname"/>
    <w:basedOn w:val="Standardnpsmoodstavce"/>
    <w:uiPriority w:val="99"/>
    <w:rsid w:val="00027AF0"/>
    <w:rPr>
      <w:rFonts w:cs="Times New Roman"/>
    </w:rPr>
  </w:style>
  <w:style w:type="paragraph" w:styleId="Nzev">
    <w:name w:val="Title"/>
    <w:basedOn w:val="Normln"/>
    <w:link w:val="NzevChar"/>
    <w:uiPriority w:val="99"/>
    <w:qFormat/>
    <w:rsid w:val="00027AF0"/>
    <w:pPr>
      <w:jc w:val="center"/>
    </w:pPr>
    <w:rPr>
      <w:b/>
      <w:sz w:val="28"/>
      <w:szCs w:val="20"/>
    </w:rPr>
  </w:style>
  <w:style w:type="character" w:customStyle="1" w:styleId="NzevChar">
    <w:name w:val="Název Char"/>
    <w:basedOn w:val="Standardnpsmoodstavce"/>
    <w:link w:val="Nzev"/>
    <w:uiPriority w:val="99"/>
    <w:locked/>
    <w:rsid w:val="00027AF0"/>
    <w:rPr>
      <w:rFonts w:ascii="Times New Roman" w:hAnsi="Times New Roman" w:cs="Times New Roman"/>
      <w:b/>
      <w:sz w:val="20"/>
      <w:szCs w:val="20"/>
      <w:lang w:eastAsia="cs-CZ"/>
    </w:rPr>
  </w:style>
  <w:style w:type="paragraph" w:styleId="Zhlav">
    <w:name w:val="header"/>
    <w:basedOn w:val="Normln"/>
    <w:link w:val="ZhlavChar"/>
    <w:uiPriority w:val="99"/>
    <w:semiHidden/>
    <w:rsid w:val="0023102C"/>
    <w:pPr>
      <w:tabs>
        <w:tab w:val="center" w:pos="4536"/>
        <w:tab w:val="right" w:pos="9072"/>
      </w:tabs>
    </w:pPr>
  </w:style>
  <w:style w:type="character" w:customStyle="1" w:styleId="ZhlavChar">
    <w:name w:val="Záhlaví Char"/>
    <w:basedOn w:val="Standardnpsmoodstavce"/>
    <w:link w:val="Zhlav"/>
    <w:uiPriority w:val="99"/>
    <w:semiHidden/>
    <w:locked/>
    <w:rsid w:val="0023102C"/>
    <w:rPr>
      <w:rFonts w:ascii="Times New Roman" w:hAnsi="Times New Roman" w:cs="Times New Roman"/>
      <w:sz w:val="24"/>
      <w:szCs w:val="24"/>
      <w:lang w:eastAsia="cs-CZ"/>
    </w:rPr>
  </w:style>
  <w:style w:type="paragraph" w:styleId="Rozloendokumentu">
    <w:name w:val="Document Map"/>
    <w:basedOn w:val="Normln"/>
    <w:link w:val="RozloendokumentuChar"/>
    <w:uiPriority w:val="99"/>
    <w:semiHidden/>
    <w:rsid w:val="002E7C9B"/>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6477A7"/>
    <w:rPr>
      <w:rFonts w:ascii="Times New Roman" w:eastAsia="Times New Roman" w:hAnsi="Times New Roman"/>
      <w:sz w:val="0"/>
      <w:szCs w:val="0"/>
    </w:rPr>
  </w:style>
  <w:style w:type="character" w:customStyle="1" w:styleId="Normlntun">
    <w:name w:val="Normální + tučné"/>
    <w:rsid w:val="00F31B9B"/>
    <w:rPr>
      <w:b/>
      <w:bCs/>
    </w:rPr>
  </w:style>
  <w:style w:type="character" w:styleId="Hypertextovodkaz">
    <w:name w:val="Hyperlink"/>
    <w:uiPriority w:val="99"/>
    <w:unhideWhenUsed/>
    <w:rsid w:val="001E4108"/>
    <w:rPr>
      <w:color w:val="0000FF"/>
      <w:u w:val="single"/>
    </w:rPr>
  </w:style>
  <w:style w:type="paragraph" w:customStyle="1" w:styleId="Odstavecodsazen">
    <w:name w:val="Odstavec odsazený"/>
    <w:basedOn w:val="Normln"/>
    <w:rsid w:val="00A230B6"/>
    <w:pPr>
      <w:widowControl w:val="0"/>
      <w:tabs>
        <w:tab w:val="left" w:pos="1699"/>
      </w:tabs>
      <w:suppressAutoHyphens/>
      <w:ind w:left="1049" w:hanging="566"/>
      <w:jc w:val="both"/>
    </w:pPr>
    <w:rPr>
      <w:rFonts w:eastAsia="Tahoma"/>
      <w:szCs w:val="20"/>
    </w:rPr>
  </w:style>
  <w:style w:type="paragraph" w:styleId="Textbubliny">
    <w:name w:val="Balloon Text"/>
    <w:basedOn w:val="Normln"/>
    <w:link w:val="TextbublinyChar"/>
    <w:uiPriority w:val="99"/>
    <w:semiHidden/>
    <w:unhideWhenUsed/>
    <w:rsid w:val="009C7020"/>
    <w:rPr>
      <w:rFonts w:ascii="Tahoma" w:hAnsi="Tahoma" w:cs="Tahoma"/>
      <w:sz w:val="16"/>
      <w:szCs w:val="16"/>
    </w:rPr>
  </w:style>
  <w:style w:type="character" w:customStyle="1" w:styleId="TextbublinyChar">
    <w:name w:val="Text bubliny Char"/>
    <w:basedOn w:val="Standardnpsmoodstavce"/>
    <w:link w:val="Textbubliny"/>
    <w:uiPriority w:val="99"/>
    <w:semiHidden/>
    <w:rsid w:val="009C70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99064">
      <w:marLeft w:val="0"/>
      <w:marRight w:val="0"/>
      <w:marTop w:val="0"/>
      <w:marBottom w:val="0"/>
      <w:divBdr>
        <w:top w:val="none" w:sz="0" w:space="0" w:color="auto"/>
        <w:left w:val="none" w:sz="0" w:space="0" w:color="auto"/>
        <w:bottom w:val="none" w:sz="0" w:space="0" w:color="auto"/>
        <w:right w:val="none" w:sz="0" w:space="0" w:color="auto"/>
      </w:divBdr>
    </w:div>
    <w:div w:id="322399065">
      <w:marLeft w:val="0"/>
      <w:marRight w:val="0"/>
      <w:marTop w:val="0"/>
      <w:marBottom w:val="0"/>
      <w:divBdr>
        <w:top w:val="none" w:sz="0" w:space="0" w:color="auto"/>
        <w:left w:val="none" w:sz="0" w:space="0" w:color="auto"/>
        <w:bottom w:val="none" w:sz="0" w:space="0" w:color="auto"/>
        <w:right w:val="none" w:sz="0" w:space="0" w:color="auto"/>
      </w:divBdr>
    </w:div>
    <w:div w:id="322399066">
      <w:marLeft w:val="0"/>
      <w:marRight w:val="0"/>
      <w:marTop w:val="0"/>
      <w:marBottom w:val="0"/>
      <w:divBdr>
        <w:top w:val="none" w:sz="0" w:space="0" w:color="auto"/>
        <w:left w:val="none" w:sz="0" w:space="0" w:color="auto"/>
        <w:bottom w:val="none" w:sz="0" w:space="0" w:color="auto"/>
        <w:right w:val="none" w:sz="0" w:space="0" w:color="auto"/>
      </w:divBdr>
    </w:div>
    <w:div w:id="322399067">
      <w:marLeft w:val="0"/>
      <w:marRight w:val="0"/>
      <w:marTop w:val="0"/>
      <w:marBottom w:val="0"/>
      <w:divBdr>
        <w:top w:val="none" w:sz="0" w:space="0" w:color="auto"/>
        <w:left w:val="none" w:sz="0" w:space="0" w:color="auto"/>
        <w:bottom w:val="none" w:sz="0" w:space="0" w:color="auto"/>
        <w:right w:val="none" w:sz="0" w:space="0" w:color="auto"/>
      </w:divBdr>
    </w:div>
    <w:div w:id="10134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podatelna@jihlava-cit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040F9-75D3-41A0-967B-45A14350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1799</Words>
  <Characters>10620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Návrh smlouvy</vt:lpstr>
    </vt:vector>
  </TitlesOfParts>
  <Company>Your Company Name</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dc:title>
  <dc:creator>Your User Name</dc:creator>
  <cp:lastModifiedBy>KRUŽÍKOVÁ Ladislava Ing.</cp:lastModifiedBy>
  <cp:revision>9</cp:revision>
  <cp:lastPrinted>2019-10-08T10:21:00Z</cp:lastPrinted>
  <dcterms:created xsi:type="dcterms:W3CDTF">2019-10-07T14:31:00Z</dcterms:created>
  <dcterms:modified xsi:type="dcterms:W3CDTF">2019-10-09T09:59:00Z</dcterms:modified>
</cp:coreProperties>
</file>