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A3A" w:rsidRDefault="004B0470">
      <w:pPr>
        <w:pStyle w:val="Heading10"/>
        <w:keepNext/>
        <w:keepLines/>
        <w:shd w:val="clear" w:color="auto" w:fill="auto"/>
        <w:spacing w:after="320" w:line="260" w:lineRule="exact"/>
      </w:pPr>
      <w:bookmarkStart w:id="0" w:name="bookmark0"/>
      <w:r>
        <w:t>Nemocnice Třinec, příspěvková organizace Kaštanová 268, Dolní Líštná, 739 61 Třinec</w:t>
      </w:r>
      <w:bookmarkEnd w:id="0"/>
    </w:p>
    <w:p w:rsidR="00643A3A" w:rsidRDefault="004B0470">
      <w:pPr>
        <w:pStyle w:val="Bodytext30"/>
        <w:shd w:val="clear" w:color="auto" w:fill="auto"/>
        <w:tabs>
          <w:tab w:val="left" w:pos="1202"/>
        </w:tabs>
        <w:spacing w:befor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3.2pt;margin-top:-5.4pt;width:205.55pt;height:16.7pt;z-index:-125829376;mso-wrap-distance-left:146.15pt;mso-wrap-distance-right:5pt;mso-wrap-distance-bottom:9.7pt;mso-position-horizontal-relative:margin" filled="f" stroked="f">
            <v:textbox style="mso-fit-shape-to-text:t" inset="0,0,0,0">
              <w:txbxContent>
                <w:p w:rsidR="00643A3A" w:rsidRDefault="004B0470">
                  <w:pPr>
                    <w:pStyle w:val="Bodytext4"/>
                    <w:shd w:val="clear" w:color="auto" w:fill="auto"/>
                    <w:tabs>
                      <w:tab w:val="left" w:pos="2455"/>
                    </w:tabs>
                    <w:spacing w:line="260" w:lineRule="exact"/>
                  </w:pPr>
                  <w:r>
                    <w:t>Objednávka číslo:</w:t>
                  </w:r>
                  <w:r>
                    <w:tab/>
                    <w:t>TNv00004/2019</w:t>
                  </w:r>
                </w:p>
              </w:txbxContent>
            </v:textbox>
            <w10:wrap type="square" side="left" anchorx="margin"/>
          </v:shape>
        </w:pict>
      </w:r>
      <w:r>
        <w:rPr>
          <w:rStyle w:val="Bodytext3NotBold"/>
        </w:rPr>
        <w:t>Inkasní data:</w:t>
      </w:r>
      <w:r>
        <w:rPr>
          <w:rStyle w:val="Bodytext3NotBold"/>
        </w:rPr>
        <w:tab/>
      </w:r>
      <w:r>
        <w:t>Komerční banka Třinec</w:t>
      </w:r>
    </w:p>
    <w:p w:rsidR="00643A3A" w:rsidRDefault="004B0470">
      <w:pPr>
        <w:pStyle w:val="Bodytext30"/>
        <w:shd w:val="clear" w:color="auto" w:fill="auto"/>
        <w:spacing w:before="0"/>
        <w:jc w:val="right"/>
      </w:pPr>
      <w:r>
        <w:pict>
          <v:shape id="_x0000_s1027" type="#_x0000_t202" style="position:absolute;left:0;text-align:left;margin-left:2.15pt;margin-top:9.05pt;width:235.45pt;height:61.25pt;z-index:-125829375;mso-wrap-distance-left:5pt;mso-wrap-distance-right:97pt;mso-wrap-distance-bottom:8.2pt;mso-position-horizontal-relative:margin" filled="f" stroked="f">
            <v:textbox style="mso-fit-shape-to-text:t" inset="0,0,0,0">
              <w:txbxContent>
                <w:p w:rsidR="00643A3A" w:rsidRDefault="004B0470">
                  <w:pPr>
                    <w:pStyle w:val="Bodytext30"/>
                    <w:shd w:val="clear" w:color="auto" w:fill="auto"/>
                    <w:tabs>
                      <w:tab w:val="left" w:pos="1166"/>
                    </w:tabs>
                    <w:spacing w:before="0" w:line="310" w:lineRule="exact"/>
                  </w:pPr>
                  <w:r>
                    <w:rPr>
                      <w:rStyle w:val="Bodytext3NotBoldExact"/>
                    </w:rPr>
                    <w:t>DIČ:</w:t>
                  </w:r>
                  <w:r>
                    <w:rPr>
                      <w:rStyle w:val="Bodytext3NotBoldExact"/>
                    </w:rPr>
                    <w:tab/>
                  </w:r>
                  <w:r>
                    <w:rPr>
                      <w:rStyle w:val="Bodytext3Exact"/>
                      <w:b/>
                      <w:bCs/>
                    </w:rPr>
                    <w:t>CZ00534242</w:t>
                  </w:r>
                </w:p>
                <w:p w:rsidR="00643A3A" w:rsidRDefault="004B0470">
                  <w:pPr>
                    <w:pStyle w:val="Bodytext30"/>
                    <w:shd w:val="clear" w:color="auto" w:fill="auto"/>
                    <w:tabs>
                      <w:tab w:val="left" w:pos="1166"/>
                    </w:tabs>
                    <w:spacing w:before="0" w:line="310" w:lineRule="exact"/>
                  </w:pPr>
                  <w:r>
                    <w:rPr>
                      <w:rStyle w:val="Bodytext3NotBoldExact"/>
                    </w:rPr>
                    <w:t>IČO:</w:t>
                  </w:r>
                  <w:r>
                    <w:rPr>
                      <w:rStyle w:val="Bodytext3NotBoldExact"/>
                    </w:rPr>
                    <w:tab/>
                  </w:r>
                  <w:r>
                    <w:rPr>
                      <w:rStyle w:val="Bodytext3Exact"/>
                      <w:b/>
                      <w:bCs/>
                    </w:rPr>
                    <w:t>00534242</w:t>
                  </w:r>
                </w:p>
                <w:p w:rsidR="00643A3A" w:rsidRDefault="004B0470">
                  <w:pPr>
                    <w:pStyle w:val="Bodytext20"/>
                    <w:shd w:val="clear" w:color="auto" w:fill="auto"/>
                    <w:ind w:right="180"/>
                  </w:pPr>
                  <w:r>
                    <w:rPr>
                      <w:rStyle w:val="Bodytext2Exact"/>
                    </w:rPr>
                    <w:t xml:space="preserve">Organizace je zapsána v obchodním rejstříku vedeném u Krajského </w:t>
                  </w:r>
                  <w:r>
                    <w:rPr>
                      <w:rStyle w:val="Bodytext2Exact"/>
                    </w:rPr>
                    <w:t>soudu v Ostravě v oddílu PR, vložce číslo 908.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8" type="#_x0000_t202" style="position:absolute;left:0;text-align:left;margin-left:62.65pt;margin-top:13.8pt;width:56.9pt;height:27.9pt;z-index:-125829374;mso-wrap-distance-left:5pt;mso-wrap-distance-right:5pt;mso-position-horizontal-relative:margin" filled="f" stroked="f">
            <v:textbox style="mso-fit-shape-to-text:t" inset="0,0,0,0">
              <w:txbxContent>
                <w:p w:rsidR="00643A3A" w:rsidRDefault="004B0470">
                  <w:pPr>
                    <w:pStyle w:val="Bodytext30"/>
                    <w:shd w:val="clear" w:color="auto" w:fill="auto"/>
                    <w:spacing w:before="0" w:after="70" w:line="190" w:lineRule="exact"/>
                    <w:jc w:val="left"/>
                  </w:pPr>
                  <w:r>
                    <w:rPr>
                      <w:rStyle w:val="Bodytext3Exact"/>
                      <w:b/>
                      <w:bCs/>
                    </w:rPr>
                    <w:t>CZ00534242</w:t>
                  </w:r>
                </w:p>
                <w:p w:rsidR="00643A3A" w:rsidRDefault="004B0470">
                  <w:pPr>
                    <w:pStyle w:val="Bodytext30"/>
                    <w:shd w:val="clear" w:color="auto" w:fill="auto"/>
                    <w:spacing w:before="0" w:line="190" w:lineRule="exact"/>
                    <w:jc w:val="left"/>
                  </w:pPr>
                  <w:r>
                    <w:rPr>
                      <w:rStyle w:val="Bodytext3Exact"/>
                      <w:b/>
                      <w:bCs/>
                    </w:rPr>
                    <w:t>00534242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9" type="#_x0000_t202" style="position:absolute;left:0;text-align:left;margin-left:2pt;margin-top:78.1pt;width:84.4pt;height:12.35pt;z-index:-125829373;mso-wrap-distance-left:5pt;mso-wrap-distance-right:46.1pt;mso-position-horizontal-relative:margin" filled="f" stroked="f">
            <v:textbox style="mso-fit-shape-to-text:t" inset="0,0,0,0">
              <w:txbxContent>
                <w:p w:rsidR="00643A3A" w:rsidRDefault="004B0470">
                  <w:pPr>
                    <w:pStyle w:val="Bodytext20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Bodytext2Exact"/>
                    </w:rPr>
                    <w:t>Telefon: 558 309111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0" type="#_x0000_t202" style="position:absolute;left:0;text-align:left;margin-left:132.5pt;margin-top:78.25pt;width:72.9pt;height:12.35pt;z-index:-125829372;mso-wrap-distance-left:5pt;mso-wrap-distance-right:129.25pt;mso-position-horizontal-relative:margin" filled="f" stroked="f">
            <v:textbox style="mso-fit-shape-to-text:t" inset="0,0,0,0">
              <w:txbxContent>
                <w:p w:rsidR="00643A3A" w:rsidRDefault="004B0470">
                  <w:pPr>
                    <w:pStyle w:val="Bodytext20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Bodytext2Exact"/>
                    </w:rPr>
                    <w:t>Fax: 558 309100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1" type="#_x0000_t202" style="position:absolute;left:0;text-align:left;margin-left:334.6pt;margin-top:29.7pt;width:140.05pt;height:54.5pt;z-index:-125829371;mso-wrap-distance-left:182.1pt;mso-wrap-distance-right:58.85pt;mso-wrap-distance-bottom:4.7pt;mso-position-horizontal-relative:margin" filled="f" stroked="f">
            <v:textbox style="mso-fit-shape-to-text:t" inset="0,0,0,0">
              <w:txbxContent>
                <w:p w:rsidR="00643A3A" w:rsidRDefault="004B0470">
                  <w:pPr>
                    <w:pStyle w:val="Bodytext5"/>
                    <w:shd w:val="clear" w:color="auto" w:fill="auto"/>
                  </w:pPr>
                  <w:r>
                    <w:t>Medsol s.r.o.</w:t>
                  </w:r>
                </w:p>
                <w:p w:rsidR="00643A3A" w:rsidRDefault="004B0470">
                  <w:pPr>
                    <w:pStyle w:val="Bodytext5"/>
                    <w:shd w:val="clear" w:color="auto" w:fill="auto"/>
                  </w:pPr>
                  <w:r>
                    <w:t>Luzná 591/4</w:t>
                  </w:r>
                </w:p>
                <w:p w:rsidR="00643A3A" w:rsidRDefault="004B0470">
                  <w:pPr>
                    <w:pStyle w:val="Bodytext5"/>
                    <w:shd w:val="clear" w:color="auto" w:fill="auto"/>
                  </w:pPr>
                  <w:r>
                    <w:t>160 00 Praha 6 - Vokovice</w:t>
                  </w:r>
                </w:p>
              </w:txbxContent>
            </v:textbox>
            <w10:wrap type="topAndBottom" anchorx="margin"/>
          </v:shape>
        </w:pict>
      </w:r>
      <w:r>
        <w:t>č. ú. 29034 - 781 / 0100</w:t>
      </w:r>
    </w:p>
    <w:p w:rsidR="00643A3A" w:rsidRDefault="004B0470">
      <w:pPr>
        <w:pStyle w:val="Bodytext20"/>
        <w:shd w:val="clear" w:color="auto" w:fill="auto"/>
        <w:spacing w:after="279" w:line="364" w:lineRule="exact"/>
        <w:ind w:right="4980"/>
        <w:jc w:val="left"/>
      </w:pPr>
      <w:r>
        <w:pict>
          <v:shape id="_x0000_s1032" type="#_x0000_t202" style="position:absolute;margin-left:334.45pt;margin-top:-9.7pt;width:75.05pt;height:15.6pt;z-index:-125829370;mso-wrap-distance-left:5pt;mso-wrap-distance-right:122.4pt;mso-wrap-distance-bottom:51.2pt;mso-position-horizontal-relative:margin" filled="f" stroked="f">
            <v:textbox style="mso-fit-shape-to-text:t" inset="0,0,0,0">
              <w:txbxContent>
                <w:p w:rsidR="00643A3A" w:rsidRDefault="004B0470">
                  <w:pPr>
                    <w:pStyle w:val="Bodytext5"/>
                    <w:shd w:val="clear" w:color="auto" w:fill="auto"/>
                    <w:spacing w:line="210" w:lineRule="exact"/>
                  </w:pPr>
                  <w:r>
                    <w:t>IČO: 24201596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33" type="#_x0000_t202" style="position:absolute;margin-left:444.8pt;margin-top:45.55pt;width:87.1pt;height:12.7pt;z-index:-125829369;mso-wrap-distance-left:110.35pt;mso-wrap-distance-top:55.25pt;mso-wrap-distance-right:5pt;mso-position-horizontal-relative:margin" filled="f" stroked="f">
            <v:textbox style="mso-fit-shape-to-text:t" inset="0,0,0,0">
              <w:txbxContent>
                <w:p w:rsidR="00643A3A" w:rsidRDefault="004B0470">
                  <w:pPr>
                    <w:pStyle w:val="Bodytext20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Bodytext2Exact"/>
                    </w:rPr>
                    <w:t>Ze dne: 04.09.2019</w:t>
                  </w:r>
                </w:p>
              </w:txbxContent>
            </v:textbox>
            <w10:wrap type="square" side="left" anchorx="margin"/>
          </v:shape>
        </w:pict>
      </w:r>
      <w:r>
        <w:t xml:space="preserve">Dopravní dispozice: </w:t>
      </w:r>
      <w:r>
        <w:t>Dodací lhůta:</w:t>
      </w:r>
    </w:p>
    <w:p w:rsidR="00643A3A" w:rsidRDefault="004B0470">
      <w:pPr>
        <w:pStyle w:val="Heading20"/>
        <w:keepNext/>
        <w:keepLines/>
        <w:shd w:val="clear" w:color="auto" w:fill="auto"/>
        <w:spacing w:before="0" w:after="100" w:line="240" w:lineRule="exact"/>
      </w:pPr>
      <w:bookmarkStart w:id="1" w:name="bookmark1"/>
      <w:r>
        <w:t>Specifikace</w:t>
      </w:r>
      <w:bookmarkEnd w:id="1"/>
    </w:p>
    <w:p w:rsidR="00643A3A" w:rsidRDefault="004B0470">
      <w:pPr>
        <w:pStyle w:val="Bodytext20"/>
        <w:shd w:val="clear" w:color="auto" w:fill="auto"/>
        <w:tabs>
          <w:tab w:val="left" w:pos="6196"/>
        </w:tabs>
        <w:spacing w:line="450" w:lineRule="exact"/>
        <w:ind w:right="4120"/>
        <w:jc w:val="left"/>
      </w:pPr>
      <w:r>
        <w:t>Na základě cenové nabídky NV-182/2019 ze dne 26. 7. 2019 objednáváme ABP monitor ONTRAK, Spacelabs Healthcare, katalogové číslo 90207-1</w:t>
      </w:r>
      <w:r>
        <w:tab/>
        <w:t>2 ks</w:t>
      </w:r>
    </w:p>
    <w:p w:rsidR="00643A3A" w:rsidRDefault="004B0470">
      <w:pPr>
        <w:pStyle w:val="Bodytext20"/>
        <w:shd w:val="clear" w:color="auto" w:fill="auto"/>
        <w:spacing w:after="1259" w:line="450" w:lineRule="exact"/>
        <w:jc w:val="left"/>
      </w:pPr>
      <w:r>
        <w:t>Celková cena dle cenové nabídky: 89 380,- Kč</w:t>
      </w:r>
    </w:p>
    <w:p w:rsidR="00643A3A" w:rsidRDefault="004B0470">
      <w:pPr>
        <w:pStyle w:val="Bodytext20"/>
        <w:shd w:val="clear" w:color="auto" w:fill="auto"/>
        <w:jc w:val="left"/>
        <w:sectPr w:rsidR="00643A3A">
          <w:pgSz w:w="11900" w:h="16840"/>
          <w:pgMar w:top="819" w:right="625" w:bottom="8441" w:left="605" w:header="0" w:footer="3" w:gutter="0"/>
          <w:cols w:space="720"/>
          <w:noEndnote/>
          <w:docGrid w:linePitch="360"/>
        </w:sectPr>
      </w:pPr>
      <w:r>
        <w:t xml:space="preserve">Nedílnou součástí </w:t>
      </w:r>
      <w:r>
        <w:t xml:space="preserve">dodávky je, dle zákona 268/2014 Sb. v platném znění, návod v českém jazyce v tištěné i elektronické podobě, prohlášení o </w:t>
      </w:r>
      <w:r>
        <w:lastRenderedPageBreak/>
        <w:t>shodě s vyznačením třídy zdravotnického prostředku a prokazatelné poučení obsluhujícího personálu.</w:t>
      </w:r>
    </w:p>
    <w:p w:rsidR="00643A3A" w:rsidRDefault="00643A3A">
      <w:pPr>
        <w:spacing w:line="240" w:lineRule="exact"/>
        <w:rPr>
          <w:sz w:val="19"/>
          <w:szCs w:val="19"/>
        </w:rPr>
      </w:pPr>
    </w:p>
    <w:p w:rsidR="00643A3A" w:rsidRDefault="00643A3A">
      <w:pPr>
        <w:spacing w:line="240" w:lineRule="exact"/>
        <w:rPr>
          <w:sz w:val="19"/>
          <w:szCs w:val="19"/>
        </w:rPr>
      </w:pPr>
    </w:p>
    <w:p w:rsidR="00643A3A" w:rsidRDefault="00643A3A">
      <w:pPr>
        <w:spacing w:line="240" w:lineRule="exact"/>
        <w:rPr>
          <w:sz w:val="19"/>
          <w:szCs w:val="19"/>
        </w:rPr>
      </w:pPr>
    </w:p>
    <w:p w:rsidR="00643A3A" w:rsidRDefault="00643A3A">
      <w:pPr>
        <w:spacing w:line="240" w:lineRule="exact"/>
        <w:rPr>
          <w:sz w:val="19"/>
          <w:szCs w:val="19"/>
        </w:rPr>
      </w:pPr>
    </w:p>
    <w:p w:rsidR="00643A3A" w:rsidRDefault="00643A3A">
      <w:pPr>
        <w:spacing w:line="240" w:lineRule="exact"/>
        <w:rPr>
          <w:sz w:val="19"/>
          <w:szCs w:val="19"/>
        </w:rPr>
      </w:pPr>
    </w:p>
    <w:p w:rsidR="00643A3A" w:rsidRDefault="00643A3A">
      <w:pPr>
        <w:spacing w:line="240" w:lineRule="exact"/>
        <w:rPr>
          <w:sz w:val="19"/>
          <w:szCs w:val="19"/>
        </w:rPr>
      </w:pPr>
    </w:p>
    <w:p w:rsidR="00643A3A" w:rsidRDefault="00643A3A">
      <w:pPr>
        <w:spacing w:line="240" w:lineRule="exact"/>
        <w:rPr>
          <w:sz w:val="19"/>
          <w:szCs w:val="19"/>
        </w:rPr>
      </w:pPr>
    </w:p>
    <w:p w:rsidR="00643A3A" w:rsidRDefault="00643A3A">
      <w:pPr>
        <w:spacing w:line="240" w:lineRule="exact"/>
        <w:rPr>
          <w:sz w:val="19"/>
          <w:szCs w:val="19"/>
        </w:rPr>
      </w:pPr>
    </w:p>
    <w:p w:rsidR="00643A3A" w:rsidRDefault="00643A3A">
      <w:pPr>
        <w:spacing w:line="240" w:lineRule="exact"/>
        <w:rPr>
          <w:sz w:val="19"/>
          <w:szCs w:val="19"/>
        </w:rPr>
      </w:pPr>
    </w:p>
    <w:p w:rsidR="00643A3A" w:rsidRDefault="00643A3A">
      <w:pPr>
        <w:spacing w:line="240" w:lineRule="exact"/>
        <w:rPr>
          <w:sz w:val="19"/>
          <w:szCs w:val="19"/>
        </w:rPr>
      </w:pPr>
    </w:p>
    <w:p w:rsidR="00643A3A" w:rsidRDefault="00643A3A">
      <w:pPr>
        <w:spacing w:line="240" w:lineRule="exact"/>
        <w:rPr>
          <w:sz w:val="19"/>
          <w:szCs w:val="19"/>
        </w:rPr>
      </w:pPr>
    </w:p>
    <w:p w:rsidR="00643A3A" w:rsidRDefault="00643A3A">
      <w:pPr>
        <w:spacing w:line="240" w:lineRule="exact"/>
        <w:rPr>
          <w:sz w:val="19"/>
          <w:szCs w:val="19"/>
        </w:rPr>
      </w:pPr>
    </w:p>
    <w:p w:rsidR="00643A3A" w:rsidRDefault="00643A3A">
      <w:pPr>
        <w:spacing w:line="240" w:lineRule="exact"/>
        <w:rPr>
          <w:sz w:val="19"/>
          <w:szCs w:val="19"/>
        </w:rPr>
      </w:pPr>
    </w:p>
    <w:p w:rsidR="00643A3A" w:rsidRDefault="00643A3A">
      <w:pPr>
        <w:spacing w:line="240" w:lineRule="exact"/>
        <w:rPr>
          <w:sz w:val="19"/>
          <w:szCs w:val="19"/>
        </w:rPr>
      </w:pPr>
    </w:p>
    <w:p w:rsidR="00643A3A" w:rsidRDefault="00643A3A">
      <w:pPr>
        <w:spacing w:line="240" w:lineRule="exact"/>
        <w:rPr>
          <w:sz w:val="19"/>
          <w:szCs w:val="19"/>
        </w:rPr>
      </w:pPr>
    </w:p>
    <w:p w:rsidR="00643A3A" w:rsidRDefault="00643A3A">
      <w:pPr>
        <w:spacing w:line="240" w:lineRule="exact"/>
        <w:rPr>
          <w:sz w:val="19"/>
          <w:szCs w:val="19"/>
        </w:rPr>
      </w:pPr>
      <w:bookmarkStart w:id="2" w:name="_GoBack"/>
      <w:bookmarkEnd w:id="2"/>
    </w:p>
    <w:p w:rsidR="00643A3A" w:rsidRDefault="00643A3A">
      <w:pPr>
        <w:spacing w:line="240" w:lineRule="exact"/>
        <w:rPr>
          <w:sz w:val="19"/>
          <w:szCs w:val="19"/>
        </w:rPr>
      </w:pPr>
    </w:p>
    <w:p w:rsidR="00643A3A" w:rsidRDefault="00643A3A">
      <w:pPr>
        <w:spacing w:line="240" w:lineRule="exact"/>
        <w:rPr>
          <w:sz w:val="19"/>
          <w:szCs w:val="19"/>
        </w:rPr>
      </w:pPr>
    </w:p>
    <w:p w:rsidR="00643A3A" w:rsidRDefault="00643A3A">
      <w:pPr>
        <w:spacing w:line="240" w:lineRule="exact"/>
        <w:rPr>
          <w:sz w:val="19"/>
          <w:szCs w:val="19"/>
        </w:rPr>
      </w:pPr>
    </w:p>
    <w:p w:rsidR="00643A3A" w:rsidRDefault="00643A3A">
      <w:pPr>
        <w:spacing w:line="240" w:lineRule="exact"/>
        <w:rPr>
          <w:sz w:val="19"/>
          <w:szCs w:val="19"/>
        </w:rPr>
      </w:pPr>
    </w:p>
    <w:p w:rsidR="00643A3A" w:rsidRDefault="00643A3A">
      <w:pPr>
        <w:spacing w:line="240" w:lineRule="exact"/>
        <w:rPr>
          <w:sz w:val="19"/>
          <w:szCs w:val="19"/>
        </w:rPr>
      </w:pPr>
    </w:p>
    <w:p w:rsidR="00643A3A" w:rsidRDefault="00643A3A">
      <w:pPr>
        <w:spacing w:line="240" w:lineRule="exact"/>
        <w:rPr>
          <w:sz w:val="19"/>
          <w:szCs w:val="19"/>
        </w:rPr>
      </w:pPr>
    </w:p>
    <w:p w:rsidR="00643A3A" w:rsidRDefault="00643A3A">
      <w:pPr>
        <w:spacing w:line="240" w:lineRule="exact"/>
        <w:rPr>
          <w:sz w:val="19"/>
          <w:szCs w:val="19"/>
        </w:rPr>
      </w:pPr>
    </w:p>
    <w:p w:rsidR="00643A3A" w:rsidRDefault="00643A3A">
      <w:pPr>
        <w:spacing w:line="240" w:lineRule="exact"/>
        <w:rPr>
          <w:sz w:val="19"/>
          <w:szCs w:val="19"/>
        </w:rPr>
      </w:pPr>
    </w:p>
    <w:p w:rsidR="00643A3A" w:rsidRDefault="00643A3A">
      <w:pPr>
        <w:spacing w:before="81" w:after="81" w:line="240" w:lineRule="exact"/>
        <w:rPr>
          <w:sz w:val="19"/>
          <w:szCs w:val="19"/>
        </w:rPr>
      </w:pPr>
    </w:p>
    <w:p w:rsidR="00643A3A" w:rsidRDefault="00643A3A">
      <w:pPr>
        <w:rPr>
          <w:sz w:val="2"/>
          <w:szCs w:val="2"/>
        </w:rPr>
        <w:sectPr w:rsidR="00643A3A">
          <w:type w:val="continuous"/>
          <w:pgSz w:w="11900" w:h="16840"/>
          <w:pgMar w:top="804" w:right="0" w:bottom="495" w:left="0" w:header="0" w:footer="3" w:gutter="0"/>
          <w:cols w:space="720"/>
          <w:noEndnote/>
          <w:docGrid w:linePitch="360"/>
        </w:sectPr>
      </w:pPr>
    </w:p>
    <w:p w:rsidR="00643A3A" w:rsidRDefault="004B0470">
      <w:pPr>
        <w:spacing w:line="360" w:lineRule="exact"/>
      </w:pPr>
      <w:r>
        <w:pict>
          <v:shape id="_x0000_s1034" type="#_x0000_t202" style="position:absolute;margin-left:.05pt;margin-top:58.65pt;width:138.6pt;height:12.8pt;z-index:251657728;mso-wrap-distance-left:5pt;mso-wrap-distance-right:5pt;mso-position-horizontal-relative:margin" filled="f" stroked="f">
            <v:textbox style="mso-fit-shape-to-text:t" inset="0,0,0,0">
              <w:txbxContent>
                <w:p w:rsidR="00643A3A" w:rsidRDefault="004B0470">
                  <w:pPr>
                    <w:pStyle w:val="Bodytext20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Bodytext2Exact"/>
                    </w:rPr>
                    <w:t>Vyhotovil: xxxxxxxxxxxxxxxxx</w:t>
                  </w:r>
                </w:p>
              </w:txbxContent>
            </v:textbox>
            <w10:wrap anchorx="margin"/>
          </v:shape>
        </w:pict>
      </w:r>
      <w:r>
        <w:pict>
          <v:shape id="_x0000_s1035" type="#_x0000_t202" style="position:absolute;margin-left:372.8pt;margin-top:0;width:115.75pt;height:14.15pt;z-index:251657729;mso-wrap-distance-left:5pt;mso-wrap-distance-right:5pt;mso-position-horizontal-relative:margin" filled="f" stroked="f">
            <v:textbox style="mso-fit-shape-to-text:t" inset="0,0,0,0">
              <w:txbxContent>
                <w:p w:rsidR="00643A3A" w:rsidRDefault="004B0470">
                  <w:pPr>
                    <w:pStyle w:val="Bodytext30"/>
                    <w:shd w:val="clear" w:color="auto" w:fill="auto"/>
                    <w:spacing w:before="0" w:line="190" w:lineRule="exact"/>
                    <w:jc w:val="left"/>
                  </w:pPr>
                  <w:r>
                    <w:rPr>
                      <w:rStyle w:val="Bodytext3Exact"/>
                      <w:b/>
                      <w:bCs/>
                    </w:rPr>
                    <w:t>NEMOCNÍCE TŘINEC, ®</w:t>
                  </w:r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362.9pt;margin-top:35.1pt;width:122.95pt;height:14pt;z-index:251657730;mso-wrap-distance-left:5pt;mso-wrap-distance-right:5pt;mso-position-horizontal-relative:margin" filled="f" stroked="f">
            <v:textbox style="mso-fit-shape-to-text:t" inset="0,0,0,0">
              <w:txbxContent>
                <w:p w:rsidR="00643A3A" w:rsidRDefault="004B0470">
                  <w:pPr>
                    <w:pStyle w:val="Heading3"/>
                    <w:keepNext/>
                    <w:keepLines/>
                    <w:shd w:val="clear" w:color="auto" w:fill="auto"/>
                    <w:spacing w:line="180" w:lineRule="exact"/>
                  </w:pPr>
                  <w:bookmarkStart w:id="3" w:name="bookmark2"/>
                  <w:r>
                    <w:rPr>
                      <w:rStyle w:val="Heading3TrebuchetMS9ptExact"/>
                      <w:b w:val="0"/>
                      <w:bCs w:val="0"/>
                    </w:rPr>
                    <w:t xml:space="preserve">IČ: </w:t>
                  </w:r>
                  <w:r>
                    <w:t>00534242 DÍČ: CZ00534242</w:t>
                  </w:r>
                  <w:bookmarkEnd w:id="3"/>
                </w:p>
              </w:txbxContent>
            </v:textbox>
            <w10:wrap anchorx="margin"/>
          </v:shape>
        </w:pict>
      </w:r>
      <w:r>
        <w:pict>
          <v:shape id="_x0000_s1037" type="#_x0000_t202" style="position:absolute;margin-left:336.8pt;margin-top:14.05pt;width:137.15pt;height:27.2pt;z-index:251657731;mso-wrap-distance-left:5pt;mso-wrap-distance-right:5pt;mso-position-horizontal-relative:margin" wrapcoords="4083 0 21600 0 21600 5913 6293 9118 6293 13677 20071 13677 20071 21600 0 21600 0 13677 3183 13677 3183 9118 4083 5913 4083 0" filled="f" stroked="f">
            <v:textbox style="mso-fit-shape-to-text:t" inset="0,0,0,0">
              <w:txbxContent>
                <w:p w:rsidR="00643A3A" w:rsidRDefault="004B0470">
                  <w:pPr>
                    <w:pStyle w:val="Picturecaption"/>
                    <w:shd w:val="clear" w:color="auto" w:fill="auto"/>
                  </w:pPr>
                  <w:r>
                    <w:rPr>
                      <w:rStyle w:val="Picturecaption75ptBoldExact"/>
                    </w:rPr>
                    <w:t xml:space="preserve">příspěvková organizace </w:t>
                  </w:r>
                  <w:r>
                    <w:t>Kaštanová 268, Dolní Líštná, 739 61 Třinec</w:t>
                  </w:r>
                </w:p>
                <w:p w:rsidR="00643A3A" w:rsidRDefault="004B0470">
                  <w:pPr>
                    <w:pStyle w:val="Picturecaption2"/>
                    <w:shd w:val="clear" w:color="auto" w:fill="auto"/>
                    <w:spacing w:line="320" w:lineRule="exact"/>
                  </w:pPr>
                  <w:r>
                    <w:t>77</w:t>
                  </w:r>
                </w:p>
                <w:p w:rsidR="00643A3A" w:rsidRDefault="00643A3A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:rsidR="00643A3A" w:rsidRDefault="00643A3A">
      <w:pPr>
        <w:spacing w:line="360" w:lineRule="exact"/>
      </w:pPr>
    </w:p>
    <w:p w:rsidR="00643A3A" w:rsidRDefault="00643A3A">
      <w:pPr>
        <w:spacing w:line="360" w:lineRule="exact"/>
      </w:pPr>
    </w:p>
    <w:p w:rsidR="00643A3A" w:rsidRDefault="00643A3A">
      <w:pPr>
        <w:spacing w:line="676" w:lineRule="exact"/>
      </w:pPr>
    </w:p>
    <w:p w:rsidR="00643A3A" w:rsidRDefault="00643A3A">
      <w:pPr>
        <w:rPr>
          <w:sz w:val="2"/>
          <w:szCs w:val="2"/>
        </w:rPr>
      </w:pPr>
    </w:p>
    <w:sectPr w:rsidR="00643A3A">
      <w:type w:val="continuous"/>
      <w:pgSz w:w="11900" w:h="16840"/>
      <w:pgMar w:top="804" w:right="624" w:bottom="495" w:left="54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B0470">
      <w:r>
        <w:separator/>
      </w:r>
    </w:p>
  </w:endnote>
  <w:endnote w:type="continuationSeparator" w:id="0">
    <w:p w:rsidR="00000000" w:rsidRDefault="004B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A3A" w:rsidRDefault="00643A3A"/>
  </w:footnote>
  <w:footnote w:type="continuationSeparator" w:id="0">
    <w:p w:rsidR="00643A3A" w:rsidRDefault="00643A3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643A3A"/>
    <w:rsid w:val="004B0470"/>
    <w:rsid w:val="0064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5:docId w15:val="{036D57B4-F869-4A20-A3D8-D45DE9514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Bodytext4Exact">
    <w:name w:val="Body text (4) Exact"/>
    <w:basedOn w:val="Standardnpsmoodstavce"/>
    <w:link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Exact">
    <w:name w:val="Body text (3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NotBoldExact">
    <w:name w:val="Body text (3) + Not Bold Exact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Exact">
    <w:name w:val="Body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5Exact">
    <w:name w:val="Body text (5) Exact"/>
    <w:basedOn w:val="Standardnpsmoodstavce"/>
    <w:link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NotBold">
    <w:name w:val="Body text (3) + Not Bold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2">
    <w:name w:val="Heading #2_"/>
    <w:basedOn w:val="Standardnpsmoodstavce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u w:val="none"/>
    </w:rPr>
  </w:style>
  <w:style w:type="character" w:customStyle="1" w:styleId="Heading3Exact">
    <w:name w:val="Heading #3 Exact"/>
    <w:basedOn w:val="Standardnpsmoodstavce"/>
    <w:link w:val="Heading3"/>
    <w:rPr>
      <w:rFonts w:ascii="Arial" w:eastAsia="Arial" w:hAnsi="Arial" w:cs="Arial"/>
      <w:b w:val="0"/>
      <w:bCs w:val="0"/>
      <w:i w:val="0"/>
      <w:iCs w:val="0"/>
      <w:smallCaps w:val="0"/>
      <w:strike w:val="0"/>
      <w:w w:val="100"/>
      <w:sz w:val="16"/>
      <w:szCs w:val="16"/>
      <w:u w:val="none"/>
    </w:rPr>
  </w:style>
  <w:style w:type="character" w:customStyle="1" w:styleId="Heading3TrebuchetMS9ptExact">
    <w:name w:val="Heading #3 + Trebuchet MS;9 pt Exact"/>
    <w:basedOn w:val="Heading3Exac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PicturecaptionExact">
    <w:name w:val="Picture caption Exact"/>
    <w:basedOn w:val="Standardnpsmoodstavce"/>
    <w:link w:val="Picturecaption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Picturecaption75ptBoldExact">
    <w:name w:val="Picture caption + 7;5 pt;Bold Exact"/>
    <w:basedOn w:val="Picturecaption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Picturecaption2Exact">
    <w:name w:val="Picture caption (2) Exact"/>
    <w:basedOn w:val="Standardnpsmoodstavce"/>
    <w:link w:val="Picturecaption2"/>
    <w:rPr>
      <w:rFonts w:ascii="Tahoma" w:eastAsia="Tahoma" w:hAnsi="Tahoma" w:cs="Tahoma"/>
      <w:b/>
      <w:bCs/>
      <w:i w:val="0"/>
      <w:iCs w:val="0"/>
      <w:smallCaps w:val="0"/>
      <w:strike w:val="0"/>
      <w:spacing w:val="-30"/>
      <w:sz w:val="32"/>
      <w:szCs w:val="32"/>
      <w:u w:val="none"/>
    </w:rPr>
  </w:style>
  <w:style w:type="paragraph" w:customStyle="1" w:styleId="Bodytext4">
    <w:name w:val="Body text (4)"/>
    <w:basedOn w:val="Normln"/>
    <w:link w:val="Bodytext4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480" w:line="320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27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5">
    <w:name w:val="Body text (5)"/>
    <w:basedOn w:val="Normln"/>
    <w:link w:val="Bodytext5Exact"/>
    <w:pPr>
      <w:shd w:val="clear" w:color="auto" w:fill="FFFFFF"/>
      <w:spacing w:line="342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48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 w:cs="Times New Roman"/>
      <w:spacing w:val="60"/>
    </w:rPr>
  </w:style>
  <w:style w:type="paragraph" w:customStyle="1" w:styleId="Heading3">
    <w:name w:val="Heading #3"/>
    <w:basedOn w:val="Normln"/>
    <w:link w:val="Heading3Exact"/>
    <w:pPr>
      <w:shd w:val="clear" w:color="auto" w:fill="FFFFFF"/>
      <w:spacing w:line="0" w:lineRule="atLeast"/>
      <w:outlineLvl w:val="2"/>
    </w:pPr>
    <w:rPr>
      <w:rFonts w:ascii="Arial" w:eastAsia="Arial" w:hAnsi="Arial" w:cs="Arial"/>
      <w:sz w:val="16"/>
      <w:szCs w:val="16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194" w:lineRule="exact"/>
      <w:jc w:val="center"/>
    </w:pPr>
    <w:rPr>
      <w:rFonts w:ascii="Arial" w:eastAsia="Arial" w:hAnsi="Arial" w:cs="Arial"/>
      <w:sz w:val="11"/>
      <w:szCs w:val="11"/>
    </w:rPr>
  </w:style>
  <w:style w:type="paragraph" w:customStyle="1" w:styleId="Picturecaption2">
    <w:name w:val="Picture caption (2)"/>
    <w:basedOn w:val="Normln"/>
    <w:link w:val="Picturecaption2Exact"/>
    <w:pPr>
      <w:shd w:val="clear" w:color="auto" w:fill="FFFFFF"/>
      <w:spacing w:line="0" w:lineRule="atLeast"/>
    </w:pPr>
    <w:rPr>
      <w:rFonts w:ascii="Tahoma" w:eastAsia="Tahoma" w:hAnsi="Tahoma" w:cs="Tahoma"/>
      <w:b/>
      <w:bCs/>
      <w:spacing w:val="-3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</Words>
  <Characters>563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Ilona Hlavnickova</cp:lastModifiedBy>
  <cp:revision>2</cp:revision>
  <dcterms:created xsi:type="dcterms:W3CDTF">2019-10-09T11:23:00Z</dcterms:created>
  <dcterms:modified xsi:type="dcterms:W3CDTF">2019-10-09T11:23:00Z</dcterms:modified>
</cp:coreProperties>
</file>