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725E6" w14:textId="77777777" w:rsidR="0059122A" w:rsidRPr="00241F3A" w:rsidRDefault="0059122A" w:rsidP="00D47AAB">
      <w:pPr>
        <w:rPr>
          <w:rFonts w:cstheme="minorHAnsi"/>
          <w:sz w:val="22"/>
          <w:szCs w:val="22"/>
        </w:rPr>
      </w:pPr>
    </w:p>
    <w:p w14:paraId="2305D594" w14:textId="77777777" w:rsidR="007D04A8" w:rsidRPr="00394C2A" w:rsidRDefault="007A0F2D" w:rsidP="004744E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394C2A">
        <w:rPr>
          <w:rFonts w:cstheme="minorHAnsi"/>
          <w:b/>
          <w:sz w:val="28"/>
          <w:szCs w:val="28"/>
        </w:rPr>
        <w:t xml:space="preserve">Dodatek č. </w:t>
      </w:r>
      <w:r w:rsidR="004D426B">
        <w:rPr>
          <w:rFonts w:cstheme="minorHAnsi"/>
          <w:b/>
          <w:sz w:val="28"/>
          <w:szCs w:val="28"/>
        </w:rPr>
        <w:t>2</w:t>
      </w:r>
      <w:r w:rsidR="004744ED">
        <w:rPr>
          <w:rFonts w:cstheme="minorHAnsi"/>
          <w:b/>
          <w:sz w:val="28"/>
          <w:szCs w:val="28"/>
        </w:rPr>
        <w:t xml:space="preserve"> </w:t>
      </w:r>
      <w:r w:rsidRPr="00394C2A">
        <w:rPr>
          <w:rFonts w:cstheme="minorHAnsi"/>
          <w:b/>
          <w:sz w:val="28"/>
          <w:szCs w:val="28"/>
        </w:rPr>
        <w:t xml:space="preserve">ke </w:t>
      </w:r>
      <w:r w:rsidR="004744ED">
        <w:rPr>
          <w:rFonts w:cstheme="minorHAnsi"/>
          <w:b/>
          <w:sz w:val="28"/>
          <w:szCs w:val="28"/>
        </w:rPr>
        <w:t>smlouvě o podnájmu prostor – Technologický inkubátor</w:t>
      </w:r>
    </w:p>
    <w:p w14:paraId="31DF4D55" w14:textId="77777777" w:rsidR="007A0F2D" w:rsidRPr="00394C2A" w:rsidRDefault="007A0F2D" w:rsidP="007A0F2D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5EA6830E" w14:textId="77777777" w:rsidR="007A0F2D" w:rsidRPr="007F6D1E" w:rsidRDefault="007A0F2D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  <w:shd w:val="clear" w:color="auto" w:fill="FFFFFF"/>
        </w:rPr>
      </w:pPr>
      <w:bookmarkStart w:id="0" w:name="_Hlk499885330"/>
      <w:r w:rsidRPr="007F6D1E">
        <w:rPr>
          <w:rFonts w:cstheme="minorHAnsi"/>
          <w:b/>
          <w:sz w:val="22"/>
          <w:szCs w:val="22"/>
          <w:shd w:val="clear" w:color="auto" w:fill="FFFFFF"/>
        </w:rPr>
        <w:t>Moravskoslezské inovační centrum Ostrava, a.s.</w:t>
      </w:r>
    </w:p>
    <w:bookmarkEnd w:id="0"/>
    <w:p w14:paraId="34FE8D5F" w14:textId="77777777" w:rsidR="007A0F2D" w:rsidRPr="007F6D1E" w:rsidRDefault="00926503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7F6D1E">
        <w:rPr>
          <w:rFonts w:cstheme="minorHAnsi"/>
          <w:sz w:val="22"/>
          <w:szCs w:val="22"/>
        </w:rPr>
        <w:t>s</w:t>
      </w:r>
      <w:r w:rsidR="007A0F2D" w:rsidRPr="007F6D1E">
        <w:rPr>
          <w:rFonts w:cstheme="minorHAnsi"/>
          <w:sz w:val="22"/>
          <w:szCs w:val="22"/>
        </w:rPr>
        <w:t xml:space="preserve">ídlo: </w:t>
      </w:r>
      <w:r w:rsidR="007A0F2D" w:rsidRPr="007F6D1E">
        <w:rPr>
          <w:rFonts w:cstheme="minorHAnsi"/>
          <w:sz w:val="22"/>
          <w:szCs w:val="22"/>
          <w:shd w:val="clear" w:color="auto" w:fill="FFFFFF"/>
        </w:rPr>
        <w:t>Technologická 372/2, Pustkovec, 708 00 Ostrava</w:t>
      </w:r>
    </w:p>
    <w:p w14:paraId="248254D3" w14:textId="77777777" w:rsidR="007A0F2D" w:rsidRPr="007F6D1E" w:rsidRDefault="007A0F2D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7F6D1E">
        <w:rPr>
          <w:rFonts w:cstheme="minorHAnsi"/>
          <w:sz w:val="22"/>
          <w:szCs w:val="22"/>
        </w:rPr>
        <w:t>IČO 25379631</w:t>
      </w:r>
    </w:p>
    <w:p w14:paraId="36FCD7ED" w14:textId="77777777" w:rsidR="007A0F2D" w:rsidRPr="007F6D1E" w:rsidRDefault="007A0F2D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7F6D1E">
        <w:rPr>
          <w:rFonts w:cstheme="minorHAnsi"/>
          <w:sz w:val="22"/>
          <w:szCs w:val="22"/>
        </w:rPr>
        <w:t>DIČ CZ25379631</w:t>
      </w:r>
      <w:bookmarkStart w:id="1" w:name="OLE_LINK1"/>
    </w:p>
    <w:p w14:paraId="1CF47E8F" w14:textId="77777777" w:rsidR="00926503" w:rsidRPr="007F6D1E" w:rsidRDefault="007A0F2D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</w:rPr>
      </w:pPr>
      <w:r w:rsidRPr="007F6D1E">
        <w:rPr>
          <w:rFonts w:cstheme="minorHAnsi"/>
          <w:sz w:val="22"/>
          <w:szCs w:val="22"/>
        </w:rPr>
        <w:t>zapsána v obchodním rejstříku Krajského soudu v Ostravě, oddíl B, vložka 1686</w:t>
      </w:r>
      <w:bookmarkEnd w:id="1"/>
    </w:p>
    <w:p w14:paraId="6AA7F728" w14:textId="77777777" w:rsidR="007A0F2D" w:rsidRPr="007F6D1E" w:rsidRDefault="00926503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</w:rPr>
      </w:pPr>
      <w:r w:rsidRPr="007F6D1E">
        <w:rPr>
          <w:rFonts w:cstheme="minorHAnsi"/>
          <w:sz w:val="22"/>
          <w:szCs w:val="22"/>
        </w:rPr>
        <w:t>z</w:t>
      </w:r>
      <w:r w:rsidR="007A0F2D" w:rsidRPr="007F6D1E">
        <w:rPr>
          <w:rFonts w:cstheme="minorHAnsi"/>
          <w:sz w:val="22"/>
          <w:szCs w:val="22"/>
        </w:rPr>
        <w:t>astoupena</w:t>
      </w:r>
      <w:r w:rsidRPr="007F6D1E">
        <w:rPr>
          <w:rFonts w:cstheme="minorHAnsi"/>
          <w:sz w:val="22"/>
          <w:szCs w:val="22"/>
        </w:rPr>
        <w:t xml:space="preserve"> Mgr. Pavlem Csankem, předsedou představenstva</w:t>
      </w:r>
    </w:p>
    <w:p w14:paraId="48C1B71C" w14:textId="77777777" w:rsidR="007A0F2D" w:rsidRPr="007F6D1E" w:rsidRDefault="007A0F2D" w:rsidP="008103E5">
      <w:pPr>
        <w:ind w:firstLine="720"/>
        <w:rPr>
          <w:rFonts w:cstheme="minorHAnsi"/>
          <w:sz w:val="22"/>
          <w:szCs w:val="22"/>
        </w:rPr>
      </w:pPr>
    </w:p>
    <w:p w14:paraId="4A9A977F" w14:textId="77777777" w:rsidR="007A0F2D" w:rsidRPr="007F6D1E" w:rsidRDefault="007A0F2D" w:rsidP="008103E5">
      <w:pPr>
        <w:rPr>
          <w:rFonts w:cstheme="minorHAnsi"/>
          <w:sz w:val="22"/>
          <w:szCs w:val="22"/>
        </w:rPr>
      </w:pPr>
      <w:r w:rsidRPr="007F6D1E">
        <w:rPr>
          <w:rFonts w:cstheme="minorHAnsi"/>
          <w:sz w:val="22"/>
          <w:szCs w:val="22"/>
        </w:rPr>
        <w:t>jako „Nájemce“ na straně jedné</w:t>
      </w:r>
    </w:p>
    <w:p w14:paraId="27B2B350" w14:textId="77777777" w:rsidR="00926503" w:rsidRPr="007F6D1E" w:rsidRDefault="00926503" w:rsidP="008103E5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0D95C52E" w14:textId="77777777" w:rsidR="007A0F2D" w:rsidRPr="007F6D1E" w:rsidRDefault="00926503" w:rsidP="008103E5">
      <w:pPr>
        <w:tabs>
          <w:tab w:val="left" w:pos="3969"/>
        </w:tabs>
        <w:rPr>
          <w:rFonts w:cstheme="minorHAnsi"/>
          <w:sz w:val="22"/>
          <w:szCs w:val="22"/>
        </w:rPr>
      </w:pPr>
      <w:r w:rsidRPr="007F6D1E">
        <w:rPr>
          <w:rFonts w:cstheme="minorHAnsi"/>
          <w:sz w:val="22"/>
          <w:szCs w:val="22"/>
        </w:rPr>
        <w:t>a</w:t>
      </w:r>
    </w:p>
    <w:p w14:paraId="45BA2344" w14:textId="77777777" w:rsidR="004744ED" w:rsidRPr="007F6D1E" w:rsidRDefault="004744ED" w:rsidP="004744ED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r w:rsidRPr="007F6D1E">
        <w:rPr>
          <w:rFonts w:cstheme="minorHAnsi"/>
          <w:b/>
          <w:bCs/>
          <w:sz w:val="22"/>
          <w:szCs w:val="22"/>
        </w:rPr>
        <w:tab/>
      </w:r>
    </w:p>
    <w:p w14:paraId="10E7D254" w14:textId="77777777" w:rsidR="004744ED" w:rsidRPr="007F6D1E" w:rsidRDefault="004744ED" w:rsidP="004744ED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r w:rsidRPr="007F6D1E">
        <w:rPr>
          <w:rFonts w:cstheme="minorHAnsi"/>
          <w:b/>
          <w:bCs/>
          <w:sz w:val="22"/>
          <w:szCs w:val="22"/>
        </w:rPr>
        <w:t>ArchiBIM studio s.r.o.</w:t>
      </w:r>
    </w:p>
    <w:p w14:paraId="287CA633" w14:textId="77777777" w:rsidR="008F199E" w:rsidRPr="007F6D1E" w:rsidRDefault="00926503" w:rsidP="008827E5">
      <w:pPr>
        <w:tabs>
          <w:tab w:val="left" w:pos="3969"/>
        </w:tabs>
        <w:rPr>
          <w:rFonts w:cstheme="minorHAnsi"/>
          <w:sz w:val="22"/>
          <w:szCs w:val="22"/>
        </w:rPr>
      </w:pPr>
      <w:r w:rsidRPr="007F6D1E">
        <w:rPr>
          <w:rFonts w:cstheme="minorHAnsi"/>
          <w:sz w:val="22"/>
          <w:szCs w:val="22"/>
        </w:rPr>
        <w:t>s</w:t>
      </w:r>
      <w:r w:rsidR="007A0F2D" w:rsidRPr="007F6D1E">
        <w:rPr>
          <w:rFonts w:cstheme="minorHAnsi"/>
          <w:sz w:val="22"/>
          <w:szCs w:val="22"/>
        </w:rPr>
        <w:t xml:space="preserve">ídlo: </w:t>
      </w:r>
      <w:r w:rsidR="004744ED" w:rsidRPr="007F6D1E">
        <w:rPr>
          <w:rFonts w:cstheme="minorHAnsi"/>
          <w:sz w:val="22"/>
          <w:szCs w:val="22"/>
          <w:shd w:val="clear" w:color="auto" w:fill="FFFFFF"/>
        </w:rPr>
        <w:t>Technologická 373/4, Pustkovec, 708 00 Ostrava</w:t>
      </w:r>
    </w:p>
    <w:p w14:paraId="5100C985" w14:textId="77777777" w:rsidR="00926503" w:rsidRPr="007F6D1E" w:rsidRDefault="007A0F2D" w:rsidP="008827E5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r w:rsidRPr="007F6D1E">
        <w:rPr>
          <w:rFonts w:cstheme="minorHAnsi"/>
          <w:sz w:val="22"/>
          <w:szCs w:val="22"/>
        </w:rPr>
        <w:t>IČ</w:t>
      </w:r>
      <w:r w:rsidR="00926503" w:rsidRPr="007F6D1E">
        <w:rPr>
          <w:rFonts w:cstheme="minorHAnsi"/>
          <w:sz w:val="22"/>
          <w:szCs w:val="22"/>
        </w:rPr>
        <w:t>O</w:t>
      </w:r>
      <w:r w:rsidRPr="007F6D1E">
        <w:rPr>
          <w:rFonts w:cstheme="minorHAnsi"/>
          <w:sz w:val="22"/>
          <w:szCs w:val="22"/>
        </w:rPr>
        <w:t xml:space="preserve"> </w:t>
      </w:r>
      <w:r w:rsidR="004744ED" w:rsidRPr="007F6D1E">
        <w:rPr>
          <w:rFonts w:cstheme="minorHAnsi"/>
          <w:sz w:val="22"/>
          <w:szCs w:val="22"/>
          <w:shd w:val="clear" w:color="auto" w:fill="FFFFFF"/>
        </w:rPr>
        <w:t>05489491</w:t>
      </w:r>
    </w:p>
    <w:p w14:paraId="263FC8BD" w14:textId="77777777" w:rsidR="004744ED" w:rsidRPr="007F6D1E" w:rsidRDefault="007A0F2D" w:rsidP="008827E5">
      <w:pPr>
        <w:tabs>
          <w:tab w:val="left" w:pos="3969"/>
        </w:tabs>
        <w:rPr>
          <w:rFonts w:cstheme="minorHAnsi"/>
          <w:sz w:val="22"/>
          <w:szCs w:val="22"/>
          <w:shd w:val="clear" w:color="auto" w:fill="FFFFFF"/>
        </w:rPr>
      </w:pPr>
      <w:r w:rsidRPr="007F6D1E">
        <w:rPr>
          <w:rFonts w:cstheme="minorHAnsi"/>
          <w:sz w:val="22"/>
          <w:szCs w:val="22"/>
        </w:rPr>
        <w:t xml:space="preserve">DIČ </w:t>
      </w:r>
      <w:r w:rsidR="00F12B48" w:rsidRPr="007F6D1E">
        <w:rPr>
          <w:rFonts w:cstheme="minorHAnsi"/>
          <w:sz w:val="22"/>
          <w:szCs w:val="22"/>
        </w:rPr>
        <w:t>CZ</w:t>
      </w:r>
      <w:r w:rsidR="004744ED" w:rsidRPr="007F6D1E">
        <w:rPr>
          <w:rFonts w:cstheme="minorHAnsi"/>
          <w:sz w:val="22"/>
          <w:szCs w:val="22"/>
          <w:shd w:val="clear" w:color="auto" w:fill="FFFFFF"/>
        </w:rPr>
        <w:t>05489491</w:t>
      </w:r>
    </w:p>
    <w:p w14:paraId="7804B0D5" w14:textId="77777777" w:rsidR="00926503" w:rsidRPr="007F6D1E" w:rsidRDefault="007A0F2D" w:rsidP="008827E5">
      <w:pPr>
        <w:tabs>
          <w:tab w:val="left" w:pos="3969"/>
        </w:tabs>
        <w:rPr>
          <w:rFonts w:cstheme="minorHAnsi"/>
          <w:sz w:val="22"/>
          <w:szCs w:val="22"/>
        </w:rPr>
      </w:pPr>
      <w:r w:rsidRPr="007F6D1E">
        <w:rPr>
          <w:rFonts w:cstheme="minorHAnsi"/>
          <w:sz w:val="22"/>
          <w:szCs w:val="22"/>
        </w:rPr>
        <w:t>zapsána v obchodním rejstříku Krajského soudu v Ostravě, oddíl C, vložka</w:t>
      </w:r>
      <w:r w:rsidR="004744ED" w:rsidRPr="007F6D1E">
        <w:rPr>
          <w:rFonts w:cstheme="minorHAnsi"/>
          <w:sz w:val="22"/>
          <w:szCs w:val="22"/>
        </w:rPr>
        <w:t xml:space="preserve"> 67749</w:t>
      </w:r>
    </w:p>
    <w:p w14:paraId="6700C1BB" w14:textId="77777777" w:rsidR="00926503" w:rsidRPr="007F6D1E" w:rsidRDefault="00926503" w:rsidP="004744ED">
      <w:pPr>
        <w:tabs>
          <w:tab w:val="left" w:pos="3969"/>
        </w:tabs>
        <w:rPr>
          <w:rFonts w:cstheme="minorHAnsi"/>
          <w:sz w:val="22"/>
          <w:szCs w:val="22"/>
        </w:rPr>
      </w:pPr>
      <w:r w:rsidRPr="007F6D1E">
        <w:rPr>
          <w:rFonts w:cstheme="minorHAnsi"/>
          <w:sz w:val="22"/>
          <w:szCs w:val="22"/>
        </w:rPr>
        <w:t>z</w:t>
      </w:r>
      <w:r w:rsidR="007A0F2D" w:rsidRPr="007F6D1E">
        <w:rPr>
          <w:rFonts w:cstheme="minorHAnsi"/>
          <w:sz w:val="22"/>
          <w:szCs w:val="22"/>
        </w:rPr>
        <w:t>astoupena</w:t>
      </w:r>
      <w:r w:rsidRPr="007F6D1E">
        <w:rPr>
          <w:rFonts w:cstheme="minorHAnsi"/>
          <w:sz w:val="22"/>
          <w:szCs w:val="22"/>
        </w:rPr>
        <w:t xml:space="preserve"> </w:t>
      </w:r>
      <w:r w:rsidR="004744ED" w:rsidRPr="007F6D1E">
        <w:rPr>
          <w:rFonts w:cstheme="minorHAnsi"/>
          <w:sz w:val="22"/>
          <w:szCs w:val="22"/>
        </w:rPr>
        <w:t>Ing.,Ing.arch. Janem Fridrichem, jednatelem</w:t>
      </w:r>
    </w:p>
    <w:p w14:paraId="23150192" w14:textId="77777777" w:rsidR="004744ED" w:rsidRPr="007F6D1E" w:rsidRDefault="004744ED" w:rsidP="004744ED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77EA0152" w14:textId="77777777" w:rsidR="007A0F2D" w:rsidRPr="007F6D1E" w:rsidRDefault="007A0F2D" w:rsidP="008103E5">
      <w:pPr>
        <w:tabs>
          <w:tab w:val="left" w:pos="3969"/>
        </w:tabs>
        <w:rPr>
          <w:rFonts w:cstheme="minorHAnsi"/>
          <w:sz w:val="22"/>
          <w:szCs w:val="22"/>
        </w:rPr>
      </w:pPr>
      <w:r w:rsidRPr="007F6D1E">
        <w:rPr>
          <w:rFonts w:cstheme="minorHAnsi"/>
          <w:sz w:val="22"/>
          <w:szCs w:val="22"/>
        </w:rPr>
        <w:t>jako „Podnájemce“ na straně druhé</w:t>
      </w:r>
    </w:p>
    <w:p w14:paraId="6741AB56" w14:textId="77777777" w:rsidR="007A0F2D" w:rsidRPr="007F6D1E" w:rsidRDefault="007A0F2D" w:rsidP="007A0F2D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5D56E885" w14:textId="77777777" w:rsidR="004452DD" w:rsidRPr="007F6D1E" w:rsidRDefault="007A0F2D" w:rsidP="008103E5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7F6D1E">
        <w:rPr>
          <w:rFonts w:cstheme="minorHAnsi"/>
          <w:sz w:val="22"/>
          <w:szCs w:val="22"/>
        </w:rPr>
        <w:t xml:space="preserve">Nájemce a Podnájemce označováni </w:t>
      </w:r>
      <w:r w:rsidR="008F199E" w:rsidRPr="007F6D1E">
        <w:rPr>
          <w:rFonts w:cstheme="minorHAnsi"/>
          <w:sz w:val="22"/>
          <w:szCs w:val="22"/>
        </w:rPr>
        <w:t>společně</w:t>
      </w:r>
      <w:r w:rsidRPr="007F6D1E">
        <w:rPr>
          <w:rFonts w:cstheme="minorHAnsi"/>
          <w:sz w:val="22"/>
          <w:szCs w:val="22"/>
        </w:rPr>
        <w:t xml:space="preserve"> </w:t>
      </w:r>
      <w:r w:rsidR="00926503" w:rsidRPr="007F6D1E">
        <w:rPr>
          <w:rFonts w:cstheme="minorHAnsi"/>
          <w:sz w:val="22"/>
          <w:szCs w:val="22"/>
        </w:rPr>
        <w:t>jako</w:t>
      </w:r>
      <w:r w:rsidRPr="007F6D1E">
        <w:rPr>
          <w:rFonts w:cstheme="minorHAnsi"/>
          <w:sz w:val="22"/>
          <w:szCs w:val="22"/>
        </w:rPr>
        <w:t xml:space="preserve"> </w:t>
      </w:r>
      <w:r w:rsidR="00EB3BFF" w:rsidRPr="007F6D1E">
        <w:rPr>
          <w:rFonts w:cstheme="minorHAnsi"/>
          <w:sz w:val="22"/>
          <w:szCs w:val="22"/>
        </w:rPr>
        <w:t>„</w:t>
      </w:r>
      <w:r w:rsidRPr="007F6D1E">
        <w:rPr>
          <w:rFonts w:cstheme="minorHAnsi"/>
          <w:sz w:val="22"/>
          <w:szCs w:val="22"/>
        </w:rPr>
        <w:t>Smluvní strany</w:t>
      </w:r>
      <w:r w:rsidR="00EB3BFF" w:rsidRPr="007F6D1E">
        <w:rPr>
          <w:rFonts w:cstheme="minorHAnsi"/>
          <w:sz w:val="22"/>
          <w:szCs w:val="22"/>
        </w:rPr>
        <w:t>“</w:t>
      </w:r>
      <w:r w:rsidRPr="007F6D1E">
        <w:rPr>
          <w:rFonts w:cstheme="minorHAnsi"/>
          <w:sz w:val="22"/>
          <w:szCs w:val="22"/>
        </w:rPr>
        <w:t xml:space="preserve">, </w:t>
      </w:r>
      <w:r w:rsidR="00926503" w:rsidRPr="007F6D1E">
        <w:rPr>
          <w:rFonts w:cstheme="minorHAnsi"/>
          <w:sz w:val="22"/>
          <w:szCs w:val="22"/>
        </w:rPr>
        <w:t xml:space="preserve">uzavírají </w:t>
      </w:r>
      <w:r w:rsidRPr="007F6D1E">
        <w:rPr>
          <w:rFonts w:cstheme="minorHAnsi"/>
          <w:sz w:val="22"/>
          <w:szCs w:val="22"/>
        </w:rPr>
        <w:t>tento</w:t>
      </w:r>
      <w:r w:rsidR="00EB3BFF" w:rsidRPr="007F6D1E">
        <w:rPr>
          <w:rFonts w:cstheme="minorHAnsi"/>
          <w:sz w:val="22"/>
          <w:szCs w:val="22"/>
        </w:rPr>
        <w:t xml:space="preserve"> </w:t>
      </w:r>
      <w:r w:rsidRPr="007F6D1E">
        <w:rPr>
          <w:rFonts w:cstheme="minorHAnsi"/>
          <w:sz w:val="22"/>
          <w:szCs w:val="22"/>
        </w:rPr>
        <w:t xml:space="preserve">Dodatek č. </w:t>
      </w:r>
      <w:r w:rsidR="004D426B" w:rsidRPr="007F6D1E">
        <w:rPr>
          <w:rFonts w:cstheme="minorHAnsi"/>
          <w:sz w:val="22"/>
          <w:szCs w:val="22"/>
        </w:rPr>
        <w:t>2</w:t>
      </w:r>
      <w:r w:rsidRPr="007F6D1E">
        <w:rPr>
          <w:rFonts w:cstheme="minorHAnsi"/>
          <w:sz w:val="22"/>
          <w:szCs w:val="22"/>
        </w:rPr>
        <w:t xml:space="preserve"> ke Smlouvě o podnájmu </w:t>
      </w:r>
      <w:r w:rsidR="004744ED" w:rsidRPr="007F6D1E">
        <w:rPr>
          <w:rFonts w:cstheme="minorHAnsi"/>
          <w:sz w:val="22"/>
          <w:szCs w:val="22"/>
        </w:rPr>
        <w:t>prostor – technologický inkubátor</w:t>
      </w:r>
      <w:r w:rsidR="00B06158" w:rsidRPr="007F6D1E">
        <w:rPr>
          <w:rFonts w:cstheme="minorHAnsi"/>
          <w:sz w:val="22"/>
          <w:szCs w:val="22"/>
        </w:rPr>
        <w:t xml:space="preserve"> dne </w:t>
      </w:r>
      <w:r w:rsidR="004744ED" w:rsidRPr="007F6D1E">
        <w:rPr>
          <w:rFonts w:cstheme="minorHAnsi"/>
          <w:sz w:val="22"/>
          <w:szCs w:val="22"/>
        </w:rPr>
        <w:t>3</w:t>
      </w:r>
      <w:r w:rsidR="008F199E" w:rsidRPr="007F6D1E">
        <w:rPr>
          <w:rFonts w:cstheme="minorHAnsi"/>
          <w:sz w:val="22"/>
          <w:szCs w:val="22"/>
        </w:rPr>
        <w:t>1.1</w:t>
      </w:r>
      <w:r w:rsidR="004744ED" w:rsidRPr="007F6D1E">
        <w:rPr>
          <w:rFonts w:cstheme="minorHAnsi"/>
          <w:sz w:val="22"/>
          <w:szCs w:val="22"/>
        </w:rPr>
        <w:t>0</w:t>
      </w:r>
      <w:r w:rsidR="00FC10CB" w:rsidRPr="007F6D1E">
        <w:rPr>
          <w:rFonts w:cstheme="minorHAnsi"/>
          <w:sz w:val="22"/>
          <w:szCs w:val="22"/>
        </w:rPr>
        <w:t>.</w:t>
      </w:r>
      <w:r w:rsidR="008F199E" w:rsidRPr="007F6D1E">
        <w:rPr>
          <w:rFonts w:cstheme="minorHAnsi"/>
          <w:sz w:val="22"/>
          <w:szCs w:val="22"/>
        </w:rPr>
        <w:t>201</w:t>
      </w:r>
      <w:r w:rsidR="004744ED" w:rsidRPr="007F6D1E">
        <w:rPr>
          <w:rFonts w:cstheme="minorHAnsi"/>
          <w:sz w:val="22"/>
          <w:szCs w:val="22"/>
        </w:rPr>
        <w:t>6</w:t>
      </w:r>
      <w:r w:rsidR="00B06158" w:rsidRPr="007F6D1E">
        <w:rPr>
          <w:rFonts w:cstheme="minorHAnsi"/>
          <w:sz w:val="22"/>
          <w:szCs w:val="22"/>
        </w:rPr>
        <w:t xml:space="preserve"> </w:t>
      </w:r>
    </w:p>
    <w:p w14:paraId="6A230DD5" w14:textId="77777777" w:rsidR="007A0F2D" w:rsidRPr="007F6D1E" w:rsidRDefault="007A0F2D" w:rsidP="007A0F2D">
      <w:pPr>
        <w:rPr>
          <w:rFonts w:cstheme="minorHAnsi"/>
          <w:b/>
          <w:sz w:val="22"/>
          <w:szCs w:val="22"/>
          <w:u w:val="single"/>
        </w:rPr>
      </w:pPr>
    </w:p>
    <w:p w14:paraId="5DD68436" w14:textId="77777777" w:rsidR="00B06158" w:rsidRPr="007F6D1E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7F6D1E">
        <w:rPr>
          <w:rFonts w:cstheme="minorHAnsi"/>
          <w:b/>
          <w:sz w:val="22"/>
          <w:szCs w:val="22"/>
        </w:rPr>
        <w:t xml:space="preserve">I. </w:t>
      </w:r>
    </w:p>
    <w:p w14:paraId="099AF1AC" w14:textId="77777777" w:rsidR="00B37377" w:rsidRPr="007F6D1E" w:rsidRDefault="004452DD" w:rsidP="00B37377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  <w:bookmarkStart w:id="2" w:name="_Hlk1743778"/>
      <w:r w:rsidRPr="007F6D1E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B06158" w:rsidRPr="007F6D1E">
        <w:rPr>
          <w:rFonts w:asciiTheme="minorHAnsi" w:hAnsiTheme="minorHAnsi" w:cstheme="minorHAnsi"/>
          <w:sz w:val="22"/>
          <w:szCs w:val="22"/>
        </w:rPr>
        <w:t xml:space="preserve">se dohodly, že </w:t>
      </w:r>
      <w:r w:rsidR="004D426B" w:rsidRPr="007F6D1E">
        <w:rPr>
          <w:rFonts w:asciiTheme="minorHAnsi" w:hAnsiTheme="minorHAnsi" w:cstheme="minorHAnsi"/>
          <w:sz w:val="22"/>
          <w:szCs w:val="22"/>
        </w:rPr>
        <w:t xml:space="preserve">z důvodu prodloužení doby trvání smlouvy </w:t>
      </w:r>
      <w:r w:rsidR="00B06158" w:rsidRPr="007F6D1E">
        <w:rPr>
          <w:rFonts w:asciiTheme="minorHAnsi" w:hAnsiTheme="minorHAnsi" w:cstheme="minorHAnsi"/>
          <w:sz w:val="22"/>
          <w:szCs w:val="22"/>
        </w:rPr>
        <w:t xml:space="preserve">mění </w:t>
      </w:r>
      <w:r w:rsidR="007C364F" w:rsidRPr="007F6D1E">
        <w:rPr>
          <w:rFonts w:asciiTheme="minorHAnsi" w:hAnsiTheme="minorHAnsi" w:cstheme="minorHAnsi"/>
          <w:sz w:val="22"/>
          <w:szCs w:val="22"/>
        </w:rPr>
        <w:t>článek I</w:t>
      </w:r>
      <w:r w:rsidR="004D426B" w:rsidRPr="007F6D1E">
        <w:rPr>
          <w:rFonts w:asciiTheme="minorHAnsi" w:hAnsiTheme="minorHAnsi" w:cstheme="minorHAnsi"/>
          <w:sz w:val="22"/>
          <w:szCs w:val="22"/>
        </w:rPr>
        <w:t>V</w:t>
      </w:r>
      <w:r w:rsidR="007C364F" w:rsidRPr="007F6D1E">
        <w:rPr>
          <w:rFonts w:asciiTheme="minorHAnsi" w:hAnsiTheme="minorHAnsi" w:cstheme="minorHAnsi"/>
          <w:sz w:val="22"/>
          <w:szCs w:val="22"/>
        </w:rPr>
        <w:t xml:space="preserve">. </w:t>
      </w:r>
      <w:r w:rsidR="00CC5994" w:rsidRPr="007F6D1E">
        <w:rPr>
          <w:rFonts w:asciiTheme="minorHAnsi" w:hAnsiTheme="minorHAnsi" w:cstheme="minorHAnsi"/>
          <w:sz w:val="22"/>
          <w:szCs w:val="22"/>
        </w:rPr>
        <w:t xml:space="preserve">a článek V odst. 2 </w:t>
      </w:r>
      <w:r w:rsidR="004D426B" w:rsidRPr="007F6D1E">
        <w:rPr>
          <w:rFonts w:asciiTheme="minorHAnsi" w:hAnsiTheme="minorHAnsi" w:cstheme="minorHAnsi"/>
          <w:sz w:val="22"/>
          <w:szCs w:val="22"/>
        </w:rPr>
        <w:t>smlouvy o podnájmu prostor – Technologický inkubátor ze dne 31.10.2016.</w:t>
      </w:r>
    </w:p>
    <w:p w14:paraId="18361619" w14:textId="77777777" w:rsidR="00B37377" w:rsidRPr="007F6D1E" w:rsidRDefault="00B37377" w:rsidP="00CC5994">
      <w:pPr>
        <w:pStyle w:val="Odstavecseseznamem"/>
        <w:spacing w:before="240" w:after="240" w:line="240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7F6D1E">
        <w:rPr>
          <w:rFonts w:asciiTheme="minorHAnsi" w:hAnsiTheme="minorHAnsi" w:cstheme="minorHAnsi"/>
          <w:b/>
          <w:sz w:val="22"/>
          <w:szCs w:val="22"/>
        </w:rPr>
        <w:t>Článek I</w:t>
      </w:r>
      <w:r w:rsidR="004D426B" w:rsidRPr="007F6D1E">
        <w:rPr>
          <w:rFonts w:asciiTheme="minorHAnsi" w:hAnsiTheme="minorHAnsi" w:cstheme="minorHAnsi"/>
          <w:b/>
          <w:sz w:val="22"/>
          <w:szCs w:val="22"/>
        </w:rPr>
        <w:t>V.</w:t>
      </w:r>
      <w:r w:rsidRPr="007F6D1E">
        <w:rPr>
          <w:rFonts w:asciiTheme="minorHAnsi" w:hAnsiTheme="minorHAnsi" w:cstheme="minorHAnsi"/>
          <w:b/>
          <w:sz w:val="22"/>
          <w:szCs w:val="22"/>
        </w:rPr>
        <w:t xml:space="preserve"> nově zní</w:t>
      </w:r>
      <w:r w:rsidR="00122E5E" w:rsidRPr="007F6D1E">
        <w:rPr>
          <w:rFonts w:asciiTheme="minorHAnsi" w:hAnsiTheme="minorHAnsi" w:cstheme="minorHAnsi"/>
          <w:b/>
          <w:sz w:val="22"/>
          <w:szCs w:val="22"/>
        </w:rPr>
        <w:t>:</w:t>
      </w:r>
    </w:p>
    <w:p w14:paraId="6DFA82EA" w14:textId="77777777" w:rsidR="00CC5994" w:rsidRPr="007F6D1E" w:rsidRDefault="004D426B" w:rsidP="00CC5994">
      <w:pPr>
        <w:pStyle w:val="Odstavecseseznamem"/>
        <w:numPr>
          <w:ilvl w:val="0"/>
          <w:numId w:val="14"/>
        </w:numPr>
        <w:shd w:val="clear" w:color="auto" w:fill="FFFFFF" w:themeFill="background1"/>
        <w:spacing w:before="240" w:after="240"/>
        <w:ind w:left="993"/>
        <w:rPr>
          <w:rFonts w:asciiTheme="minorHAnsi" w:hAnsiTheme="minorHAnsi" w:cstheme="minorHAnsi"/>
          <w:sz w:val="22"/>
          <w:szCs w:val="22"/>
        </w:rPr>
      </w:pPr>
      <w:r w:rsidRPr="007F6D1E">
        <w:rPr>
          <w:rFonts w:asciiTheme="minorHAnsi" w:hAnsiTheme="minorHAnsi" w:cstheme="minorHAnsi"/>
          <w:sz w:val="22"/>
          <w:szCs w:val="22"/>
        </w:rPr>
        <w:t>Podnájem se sjednává na dobu určitou</w:t>
      </w:r>
      <w:r w:rsidR="007F6D1E" w:rsidRPr="007F6D1E">
        <w:rPr>
          <w:rFonts w:asciiTheme="minorHAnsi" w:hAnsiTheme="minorHAnsi" w:cstheme="minorHAnsi"/>
          <w:sz w:val="22"/>
          <w:szCs w:val="22"/>
        </w:rPr>
        <w:t xml:space="preserve">, a to </w:t>
      </w:r>
      <w:r w:rsidRPr="007F6D1E">
        <w:rPr>
          <w:rFonts w:asciiTheme="minorHAnsi" w:hAnsiTheme="minorHAnsi" w:cstheme="minorHAnsi"/>
          <w:b/>
          <w:sz w:val="22"/>
          <w:szCs w:val="22"/>
        </w:rPr>
        <w:t xml:space="preserve">do 31. </w:t>
      </w:r>
      <w:r w:rsidR="007F6D1E" w:rsidRPr="007F6D1E">
        <w:rPr>
          <w:rFonts w:asciiTheme="minorHAnsi" w:hAnsiTheme="minorHAnsi" w:cstheme="minorHAnsi"/>
          <w:b/>
          <w:sz w:val="22"/>
          <w:szCs w:val="22"/>
        </w:rPr>
        <w:t>3</w:t>
      </w:r>
      <w:r w:rsidRPr="007F6D1E">
        <w:rPr>
          <w:rFonts w:asciiTheme="minorHAnsi" w:hAnsiTheme="minorHAnsi" w:cstheme="minorHAnsi"/>
          <w:b/>
          <w:sz w:val="22"/>
          <w:szCs w:val="22"/>
        </w:rPr>
        <w:t>. 20</w:t>
      </w:r>
      <w:r w:rsidR="007F6D1E" w:rsidRPr="007F6D1E">
        <w:rPr>
          <w:rFonts w:asciiTheme="minorHAnsi" w:hAnsiTheme="minorHAnsi" w:cstheme="minorHAnsi"/>
          <w:b/>
          <w:sz w:val="22"/>
          <w:szCs w:val="22"/>
        </w:rPr>
        <w:t>23</w:t>
      </w:r>
      <w:r w:rsidRPr="007F6D1E">
        <w:rPr>
          <w:rFonts w:asciiTheme="minorHAnsi" w:hAnsiTheme="minorHAnsi" w:cstheme="minorHAnsi"/>
          <w:sz w:val="22"/>
          <w:szCs w:val="22"/>
        </w:rPr>
        <w:t xml:space="preserve"> (dále jen „Doba nájmu“).</w:t>
      </w:r>
    </w:p>
    <w:p w14:paraId="3E7D2FF0" w14:textId="77777777" w:rsidR="004D426B" w:rsidRPr="007F6D1E" w:rsidRDefault="004D426B" w:rsidP="00CC5994">
      <w:pPr>
        <w:pStyle w:val="Odstavecseseznamem"/>
        <w:numPr>
          <w:ilvl w:val="0"/>
          <w:numId w:val="14"/>
        </w:numPr>
        <w:shd w:val="clear" w:color="auto" w:fill="FFFFFF" w:themeFill="background1"/>
        <w:spacing w:before="240" w:after="240"/>
        <w:ind w:left="993"/>
        <w:rPr>
          <w:rFonts w:asciiTheme="minorHAnsi" w:hAnsiTheme="minorHAnsi" w:cstheme="minorHAnsi"/>
          <w:sz w:val="22"/>
          <w:szCs w:val="22"/>
        </w:rPr>
      </w:pPr>
      <w:r w:rsidRPr="007F6D1E">
        <w:rPr>
          <w:rFonts w:asciiTheme="minorHAnsi" w:hAnsiTheme="minorHAnsi" w:cstheme="minorHAnsi"/>
          <w:sz w:val="22"/>
          <w:szCs w:val="22"/>
        </w:rPr>
        <w:t>Podnájem sjednaný touto Smlouvou skončí takto:</w:t>
      </w:r>
    </w:p>
    <w:p w14:paraId="63A4D770" w14:textId="77777777" w:rsidR="00CC5994" w:rsidRPr="007F6D1E" w:rsidRDefault="004D426B" w:rsidP="00CC5994">
      <w:pPr>
        <w:pStyle w:val="Odstavecseseznamem"/>
        <w:numPr>
          <w:ilvl w:val="0"/>
          <w:numId w:val="15"/>
        </w:numPr>
        <w:shd w:val="clear" w:color="auto" w:fill="FFFFFF" w:themeFill="background1"/>
        <w:spacing w:before="240"/>
        <w:rPr>
          <w:rFonts w:asciiTheme="minorHAnsi" w:hAnsiTheme="minorHAnsi" w:cstheme="minorHAnsi"/>
          <w:sz w:val="22"/>
          <w:szCs w:val="22"/>
        </w:rPr>
      </w:pPr>
      <w:r w:rsidRPr="007F6D1E">
        <w:rPr>
          <w:rFonts w:asciiTheme="minorHAnsi" w:hAnsiTheme="minorHAnsi" w:cstheme="minorHAnsi"/>
          <w:sz w:val="22"/>
          <w:szCs w:val="22"/>
        </w:rPr>
        <w:t xml:space="preserve">písemnou výpovědí Smlouvy, kteroukoliv ze smluvních stran bez uvedení důvodu, v takovém případě činí výpovědní lhůta 3 měsíců a začne běžet od prvého dne měsíce následujícího po doručení výpovědi, </w:t>
      </w:r>
    </w:p>
    <w:p w14:paraId="45E9C7F1" w14:textId="77777777" w:rsidR="00CC5994" w:rsidRPr="007F6D1E" w:rsidRDefault="004D426B" w:rsidP="00CC5994">
      <w:pPr>
        <w:pStyle w:val="Odstavecseseznamem"/>
        <w:numPr>
          <w:ilvl w:val="0"/>
          <w:numId w:val="15"/>
        </w:numPr>
        <w:shd w:val="clear" w:color="auto" w:fill="FFFFFF" w:themeFill="background1"/>
        <w:spacing w:before="240"/>
        <w:rPr>
          <w:rFonts w:asciiTheme="minorHAnsi" w:hAnsiTheme="minorHAnsi" w:cstheme="minorHAnsi"/>
          <w:sz w:val="22"/>
          <w:szCs w:val="22"/>
        </w:rPr>
      </w:pPr>
      <w:r w:rsidRPr="007F6D1E">
        <w:rPr>
          <w:rFonts w:asciiTheme="minorHAnsi" w:hAnsiTheme="minorHAnsi" w:cstheme="minorHAnsi"/>
          <w:sz w:val="22"/>
          <w:szCs w:val="22"/>
        </w:rPr>
        <w:t xml:space="preserve">písemnou výpovědí Smlouvy ze strany Nájemce se zkrácenou výpovědní lhůtou, a to z důvodu porušení povinností ze strany Podnájemce, a to konkrétně: </w:t>
      </w:r>
    </w:p>
    <w:p w14:paraId="34A843BD" w14:textId="77777777" w:rsidR="004D426B" w:rsidRPr="007F6D1E" w:rsidRDefault="004D426B" w:rsidP="00CC5994">
      <w:pPr>
        <w:pStyle w:val="Odstavecseseznamem"/>
        <w:numPr>
          <w:ilvl w:val="0"/>
          <w:numId w:val="17"/>
        </w:numPr>
        <w:shd w:val="clear" w:color="auto" w:fill="FFFFFF" w:themeFill="background1"/>
        <w:spacing w:before="240"/>
        <w:rPr>
          <w:rFonts w:asciiTheme="minorHAnsi" w:hAnsiTheme="minorHAnsi" w:cstheme="minorHAnsi"/>
          <w:sz w:val="22"/>
          <w:szCs w:val="22"/>
        </w:rPr>
      </w:pPr>
      <w:r w:rsidRPr="007F6D1E">
        <w:rPr>
          <w:rFonts w:asciiTheme="minorHAnsi" w:hAnsiTheme="minorHAnsi" w:cstheme="minorHAnsi"/>
          <w:sz w:val="22"/>
          <w:szCs w:val="22"/>
        </w:rPr>
        <w:t>Podnájemce užívá předmět nájmu v rozporu se sjednaným účelem Podnájmu;</w:t>
      </w:r>
    </w:p>
    <w:p w14:paraId="363B85AC" w14:textId="77777777" w:rsidR="004D426B" w:rsidRPr="007F6D1E" w:rsidRDefault="004D426B" w:rsidP="00CC5994">
      <w:pPr>
        <w:pStyle w:val="Odstavecseseznamem"/>
        <w:numPr>
          <w:ilvl w:val="0"/>
          <w:numId w:val="17"/>
        </w:numPr>
        <w:shd w:val="clear" w:color="auto" w:fill="FFFFFF" w:themeFill="background1"/>
        <w:spacing w:before="240"/>
        <w:rPr>
          <w:rFonts w:asciiTheme="minorHAnsi" w:hAnsiTheme="minorHAnsi" w:cstheme="minorHAnsi"/>
          <w:sz w:val="22"/>
          <w:szCs w:val="22"/>
        </w:rPr>
      </w:pPr>
      <w:r w:rsidRPr="007F6D1E">
        <w:rPr>
          <w:rFonts w:asciiTheme="minorHAnsi" w:hAnsiTheme="minorHAnsi" w:cstheme="minorHAnsi"/>
          <w:sz w:val="22"/>
          <w:szCs w:val="22"/>
        </w:rPr>
        <w:t>Podnájemce je v prodlení s placením nájemného delším než 30 dnů od doručení písemné výzvy Nájemce k odstranění tohoto prodlení.</w:t>
      </w:r>
    </w:p>
    <w:p w14:paraId="2483F36C" w14:textId="77777777" w:rsidR="00CC5994" w:rsidRPr="007F6D1E" w:rsidRDefault="004D426B" w:rsidP="00CC5994">
      <w:pPr>
        <w:shd w:val="clear" w:color="auto" w:fill="FFFFFF" w:themeFill="background1"/>
        <w:spacing w:before="240"/>
        <w:ind w:left="708" w:firstLine="708"/>
        <w:rPr>
          <w:rFonts w:cstheme="minorHAnsi"/>
          <w:sz w:val="22"/>
          <w:szCs w:val="22"/>
        </w:rPr>
      </w:pPr>
      <w:r w:rsidRPr="007F6D1E">
        <w:rPr>
          <w:rFonts w:cstheme="minorHAnsi"/>
          <w:sz w:val="22"/>
          <w:szCs w:val="22"/>
        </w:rPr>
        <w:t xml:space="preserve">V takovém případě činí výpovědní lhůta 1 měsíc a začne běžet od prvého dne  </w:t>
      </w:r>
    </w:p>
    <w:p w14:paraId="751E4B33" w14:textId="77777777" w:rsidR="004D426B" w:rsidRPr="007F6D1E" w:rsidRDefault="004D426B" w:rsidP="00CC5994">
      <w:pPr>
        <w:shd w:val="clear" w:color="auto" w:fill="FFFFFF" w:themeFill="background1"/>
        <w:spacing w:before="240"/>
        <w:ind w:left="708" w:firstLine="708"/>
        <w:rPr>
          <w:rFonts w:cstheme="minorHAnsi"/>
          <w:sz w:val="22"/>
          <w:szCs w:val="22"/>
        </w:rPr>
      </w:pPr>
      <w:r w:rsidRPr="007F6D1E">
        <w:rPr>
          <w:rFonts w:cstheme="minorHAnsi"/>
          <w:sz w:val="22"/>
          <w:szCs w:val="22"/>
        </w:rPr>
        <w:t>měsíce následujícího po doručení výpovědi Podnájemci,</w:t>
      </w:r>
    </w:p>
    <w:p w14:paraId="2637E2FB" w14:textId="77777777" w:rsidR="004D426B" w:rsidRPr="007F6D1E" w:rsidRDefault="004D426B" w:rsidP="00CC5994">
      <w:pPr>
        <w:pStyle w:val="Odstavecseseznamem"/>
        <w:numPr>
          <w:ilvl w:val="0"/>
          <w:numId w:val="15"/>
        </w:numPr>
        <w:shd w:val="clear" w:color="auto" w:fill="FFFFFF" w:themeFill="background1"/>
        <w:spacing w:before="240"/>
        <w:rPr>
          <w:rFonts w:asciiTheme="minorHAnsi" w:hAnsiTheme="minorHAnsi" w:cstheme="minorHAnsi"/>
          <w:sz w:val="22"/>
          <w:szCs w:val="22"/>
        </w:rPr>
      </w:pPr>
      <w:r w:rsidRPr="007F6D1E">
        <w:rPr>
          <w:rFonts w:asciiTheme="minorHAnsi" w:hAnsiTheme="minorHAnsi" w:cstheme="minorHAnsi"/>
          <w:sz w:val="22"/>
          <w:szCs w:val="22"/>
        </w:rPr>
        <w:lastRenderedPageBreak/>
        <w:t>písemnou výpovědí Smlouvy ze strany Podnájemce se zkrácenou výpovědní lhůtou, a to z důvodu nezpůsobilosti Předmětu smlouvy k jejich užívání ke sjednanému účelu.</w:t>
      </w:r>
    </w:p>
    <w:p w14:paraId="490B8FF9" w14:textId="77777777" w:rsidR="00CC5994" w:rsidRPr="007F6D1E" w:rsidRDefault="004D426B" w:rsidP="00CC5994">
      <w:pPr>
        <w:shd w:val="clear" w:color="auto" w:fill="FFFFFF" w:themeFill="background1"/>
        <w:spacing w:before="240"/>
        <w:ind w:left="1514"/>
        <w:rPr>
          <w:rFonts w:cstheme="minorHAnsi"/>
          <w:sz w:val="22"/>
          <w:szCs w:val="22"/>
        </w:rPr>
      </w:pPr>
      <w:r w:rsidRPr="007F6D1E">
        <w:rPr>
          <w:rFonts w:cstheme="minorHAnsi"/>
          <w:sz w:val="22"/>
          <w:szCs w:val="22"/>
        </w:rPr>
        <w:t xml:space="preserve">V takovém případě činí výpovědní lhůta 1 měsíc a začne běžet od prvého dne měsíce následujícího po doručení výpovědi Nájemci, </w:t>
      </w:r>
    </w:p>
    <w:p w14:paraId="5B9F26A9" w14:textId="77777777" w:rsidR="00CC5994" w:rsidRPr="007F6D1E" w:rsidRDefault="004D426B" w:rsidP="00CC5994">
      <w:pPr>
        <w:pStyle w:val="Odstavecseseznamem"/>
        <w:numPr>
          <w:ilvl w:val="0"/>
          <w:numId w:val="15"/>
        </w:numPr>
        <w:shd w:val="clear" w:color="auto" w:fill="FFFFFF" w:themeFill="background1"/>
        <w:spacing w:before="240"/>
        <w:rPr>
          <w:rFonts w:asciiTheme="minorHAnsi" w:hAnsiTheme="minorHAnsi" w:cstheme="minorHAnsi"/>
          <w:sz w:val="22"/>
          <w:szCs w:val="22"/>
        </w:rPr>
      </w:pPr>
      <w:r w:rsidRPr="007F6D1E">
        <w:rPr>
          <w:rFonts w:asciiTheme="minorHAnsi" w:hAnsiTheme="minorHAnsi" w:cstheme="minorHAnsi"/>
          <w:sz w:val="22"/>
          <w:szCs w:val="22"/>
        </w:rPr>
        <w:t>písemnou dohodou smluvních stran,</w:t>
      </w:r>
    </w:p>
    <w:p w14:paraId="039B0E1F" w14:textId="77777777" w:rsidR="004D426B" w:rsidRPr="007F6D1E" w:rsidRDefault="004D426B" w:rsidP="00CC5994">
      <w:pPr>
        <w:pStyle w:val="Odstavecseseznamem"/>
        <w:numPr>
          <w:ilvl w:val="0"/>
          <w:numId w:val="15"/>
        </w:numPr>
        <w:shd w:val="clear" w:color="auto" w:fill="FFFFFF" w:themeFill="background1"/>
        <w:spacing w:before="240"/>
        <w:rPr>
          <w:rFonts w:asciiTheme="minorHAnsi" w:hAnsiTheme="minorHAnsi" w:cstheme="minorHAnsi"/>
          <w:sz w:val="22"/>
          <w:szCs w:val="22"/>
        </w:rPr>
      </w:pPr>
      <w:r w:rsidRPr="007F6D1E">
        <w:rPr>
          <w:rFonts w:asciiTheme="minorHAnsi" w:hAnsiTheme="minorHAnsi" w:cstheme="minorHAnsi"/>
          <w:sz w:val="22"/>
          <w:szCs w:val="22"/>
        </w:rPr>
        <w:t xml:space="preserve">skončením nájemního vztahu mezi Nájemcem a Statutárním městem Ostrava, k čemuž Nájemce sděluje, že nájemní smlouva je sjednána na dobu neurčitou s 13 měsíční výpovědní lhůtou. Podnájemce prohlašuje, že před podpisem této smlouvy se seznámil s obsahem a právy a povinnostmi smluvních stran vyplývající z předmětné pachtovní smlouvy.   </w:t>
      </w:r>
    </w:p>
    <w:p w14:paraId="6E795DE0" w14:textId="77777777" w:rsidR="004D426B" w:rsidRPr="007F6D1E" w:rsidRDefault="004D426B" w:rsidP="004D426B">
      <w:pPr>
        <w:pStyle w:val="Odstavecseseznamem"/>
        <w:numPr>
          <w:ilvl w:val="0"/>
          <w:numId w:val="14"/>
        </w:numPr>
        <w:shd w:val="clear" w:color="auto" w:fill="FFFFFF" w:themeFill="background1"/>
        <w:spacing w:before="240"/>
        <w:rPr>
          <w:rFonts w:asciiTheme="minorHAnsi" w:hAnsiTheme="minorHAnsi" w:cstheme="minorHAnsi"/>
          <w:sz w:val="22"/>
          <w:szCs w:val="22"/>
        </w:rPr>
      </w:pPr>
      <w:r w:rsidRPr="007F6D1E">
        <w:rPr>
          <w:rFonts w:asciiTheme="minorHAnsi" w:hAnsiTheme="minorHAnsi" w:cstheme="minorHAnsi"/>
          <w:sz w:val="22"/>
          <w:szCs w:val="22"/>
        </w:rPr>
        <w:t xml:space="preserve">Podnájemce je povinen ke dni, v němž končí podnájemní vztah, předat předmět smlouvy v původním stavu s přihlédnutím k běžnému opotřebení Nájemci, není-li v této smlouvě stanoveno jinak. </w:t>
      </w:r>
    </w:p>
    <w:p w14:paraId="4113576E" w14:textId="77777777" w:rsidR="00CC5994" w:rsidRPr="007F6D1E" w:rsidRDefault="00CC5994" w:rsidP="00CC5994">
      <w:pPr>
        <w:spacing w:before="240" w:after="240"/>
        <w:ind w:left="510"/>
        <w:rPr>
          <w:rFonts w:cstheme="minorHAnsi"/>
          <w:b/>
          <w:sz w:val="22"/>
          <w:szCs w:val="22"/>
        </w:rPr>
      </w:pPr>
      <w:r w:rsidRPr="007F6D1E">
        <w:rPr>
          <w:rFonts w:cstheme="minorHAnsi"/>
          <w:b/>
          <w:sz w:val="22"/>
          <w:szCs w:val="22"/>
        </w:rPr>
        <w:t>Článek V. odst. 2 nově zní:</w:t>
      </w:r>
    </w:p>
    <w:p w14:paraId="1E0DF6F2" w14:textId="77777777" w:rsidR="00CC5994" w:rsidRPr="007F6D1E" w:rsidRDefault="00CC5994" w:rsidP="00CC5994">
      <w:pPr>
        <w:spacing w:before="120" w:line="360" w:lineRule="atLeast"/>
        <w:ind w:firstLine="510"/>
        <w:jc w:val="both"/>
        <w:rPr>
          <w:rFonts w:cstheme="minorHAnsi"/>
          <w:sz w:val="22"/>
          <w:szCs w:val="22"/>
        </w:rPr>
      </w:pPr>
      <w:r w:rsidRPr="007F6D1E">
        <w:rPr>
          <w:rFonts w:cstheme="minorHAnsi"/>
          <w:sz w:val="22"/>
          <w:szCs w:val="22"/>
        </w:rPr>
        <w:t>Smluvní nájemné za předmět smlouvy se stanoví dohodou smluvních takto:</w:t>
      </w:r>
    </w:p>
    <w:p w14:paraId="18C76F8B" w14:textId="77777777" w:rsidR="00CC5994" w:rsidRPr="007F6D1E" w:rsidRDefault="00CC5994" w:rsidP="00CC5994">
      <w:pPr>
        <w:spacing w:before="120"/>
        <w:ind w:left="708"/>
        <w:rPr>
          <w:rFonts w:cstheme="minorHAnsi"/>
          <w:sz w:val="22"/>
          <w:szCs w:val="22"/>
        </w:rPr>
      </w:pPr>
    </w:p>
    <w:tbl>
      <w:tblPr>
        <w:tblStyle w:val="Mkatabulky"/>
        <w:tblW w:w="8334" w:type="dxa"/>
        <w:tblInd w:w="421" w:type="dxa"/>
        <w:tblLook w:val="04A0" w:firstRow="1" w:lastRow="0" w:firstColumn="1" w:lastColumn="0" w:noHBand="0" w:noVBand="1"/>
      </w:tblPr>
      <w:tblGrid>
        <w:gridCol w:w="3685"/>
        <w:gridCol w:w="4649"/>
      </w:tblGrid>
      <w:tr w:rsidR="00CC5994" w:rsidRPr="007F6D1E" w14:paraId="1D3D5D52" w14:textId="77777777" w:rsidTr="00717A7D">
        <w:tc>
          <w:tcPr>
            <w:tcW w:w="3685" w:type="dxa"/>
            <w:vAlign w:val="center"/>
          </w:tcPr>
          <w:p w14:paraId="360EE1DE" w14:textId="77777777" w:rsidR="00CC5994" w:rsidRPr="007F6D1E" w:rsidRDefault="00CC5994" w:rsidP="00CC5994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D1E">
              <w:rPr>
                <w:rFonts w:asciiTheme="minorHAnsi" w:hAnsiTheme="minorHAnsi" w:cstheme="minorHAnsi"/>
                <w:b/>
                <w:sz w:val="22"/>
                <w:szCs w:val="22"/>
              </w:rPr>
              <w:t>1. 9. 2018 – 31. 8. 2019</w:t>
            </w:r>
          </w:p>
        </w:tc>
        <w:tc>
          <w:tcPr>
            <w:tcW w:w="4649" w:type="dxa"/>
          </w:tcPr>
          <w:p w14:paraId="73FBC83A" w14:textId="77777777" w:rsidR="00CC5994" w:rsidRPr="007F6D1E" w:rsidRDefault="00CC5994" w:rsidP="00CC5994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6D1E">
              <w:rPr>
                <w:rFonts w:asciiTheme="minorHAnsi" w:hAnsiTheme="minorHAnsi" w:cstheme="minorHAnsi"/>
                <w:sz w:val="22"/>
                <w:szCs w:val="22"/>
              </w:rPr>
              <w:t>1 760,--Kč/m</w:t>
            </w:r>
            <w:r w:rsidRPr="007F6D1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7F6D1E">
              <w:rPr>
                <w:rFonts w:asciiTheme="minorHAnsi" w:hAnsiTheme="minorHAnsi" w:cstheme="minorHAnsi"/>
                <w:sz w:val="22"/>
                <w:szCs w:val="22"/>
              </w:rPr>
              <w:t>/rok</w:t>
            </w:r>
          </w:p>
        </w:tc>
      </w:tr>
      <w:tr w:rsidR="00CC5994" w:rsidRPr="007F6D1E" w14:paraId="532FFECE" w14:textId="77777777" w:rsidTr="00717A7D">
        <w:tc>
          <w:tcPr>
            <w:tcW w:w="3685" w:type="dxa"/>
            <w:vAlign w:val="center"/>
          </w:tcPr>
          <w:p w14:paraId="5631DD31" w14:textId="77777777" w:rsidR="00CC5994" w:rsidRPr="007F6D1E" w:rsidRDefault="00CC5994" w:rsidP="00CC5994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D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nájemné od 1.9.2019 </w:t>
            </w:r>
            <w:r w:rsidR="00717A7D">
              <w:rPr>
                <w:rFonts w:asciiTheme="minorHAnsi" w:hAnsiTheme="minorHAnsi" w:cstheme="minorHAnsi"/>
                <w:b/>
                <w:sz w:val="22"/>
                <w:szCs w:val="22"/>
              </w:rPr>
              <w:t>–31.3.2023</w:t>
            </w:r>
          </w:p>
        </w:tc>
        <w:tc>
          <w:tcPr>
            <w:tcW w:w="4649" w:type="dxa"/>
          </w:tcPr>
          <w:p w14:paraId="51FF88CD" w14:textId="77777777" w:rsidR="00CC5994" w:rsidRPr="007F6D1E" w:rsidRDefault="00CC5994" w:rsidP="00CC5994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6D1E">
              <w:rPr>
                <w:rFonts w:asciiTheme="minorHAnsi" w:hAnsiTheme="minorHAnsi" w:cstheme="minorHAnsi"/>
                <w:sz w:val="22"/>
                <w:szCs w:val="22"/>
              </w:rPr>
              <w:t>2 450,--Kč/m</w:t>
            </w:r>
            <w:r w:rsidRPr="007F6D1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7F6D1E">
              <w:rPr>
                <w:rFonts w:asciiTheme="minorHAnsi" w:hAnsiTheme="minorHAnsi" w:cstheme="minorHAnsi"/>
                <w:sz w:val="22"/>
                <w:szCs w:val="22"/>
              </w:rPr>
              <w:t>/rok</w:t>
            </w:r>
          </w:p>
        </w:tc>
      </w:tr>
    </w:tbl>
    <w:p w14:paraId="734F18F9" w14:textId="77777777" w:rsidR="00CC5994" w:rsidRPr="007F6D1E" w:rsidRDefault="00CC5994" w:rsidP="00CC5994">
      <w:pPr>
        <w:spacing w:before="120"/>
        <w:ind w:left="708"/>
        <w:rPr>
          <w:rFonts w:cstheme="minorHAnsi"/>
          <w:sz w:val="22"/>
          <w:szCs w:val="22"/>
        </w:rPr>
      </w:pPr>
    </w:p>
    <w:p w14:paraId="3C7DF720" w14:textId="77777777" w:rsidR="00CC5994" w:rsidRPr="007F6D1E" w:rsidRDefault="00CC5994" w:rsidP="00CC5994">
      <w:pPr>
        <w:spacing w:before="120"/>
        <w:ind w:left="708"/>
        <w:rPr>
          <w:rFonts w:cstheme="minorHAnsi"/>
          <w:sz w:val="22"/>
          <w:szCs w:val="22"/>
        </w:rPr>
      </w:pPr>
      <w:r w:rsidRPr="007F6D1E">
        <w:rPr>
          <w:rFonts w:cstheme="minorHAnsi"/>
          <w:sz w:val="22"/>
          <w:szCs w:val="22"/>
        </w:rPr>
        <w:t>V takto stanovené výši nájemného je zahrnuto:</w:t>
      </w:r>
    </w:p>
    <w:p w14:paraId="477E6B67" w14:textId="77777777" w:rsidR="00CC5994" w:rsidRPr="007F6D1E" w:rsidRDefault="00CC5994" w:rsidP="00CC5994">
      <w:pPr>
        <w:pStyle w:val="Odstavecseseznamem"/>
        <w:widowControl/>
        <w:numPr>
          <w:ilvl w:val="0"/>
          <w:numId w:val="13"/>
        </w:numPr>
        <w:adjustRightInd/>
        <w:spacing w:before="120"/>
        <w:textAlignment w:val="auto"/>
        <w:rPr>
          <w:rFonts w:asciiTheme="minorHAnsi" w:hAnsiTheme="minorHAnsi" w:cstheme="minorHAnsi"/>
          <w:sz w:val="22"/>
          <w:szCs w:val="22"/>
        </w:rPr>
      </w:pPr>
      <w:r w:rsidRPr="007F6D1E">
        <w:rPr>
          <w:rFonts w:asciiTheme="minorHAnsi" w:hAnsiTheme="minorHAnsi" w:cstheme="minorHAnsi"/>
          <w:sz w:val="22"/>
          <w:szCs w:val="22"/>
        </w:rPr>
        <w:t>zasedací místnosti v budově Piano na adrese Technologická 372/2, Ostrava-Pustkovec (dále jen budova Piano) v rozsahu 8 hod./měsíc, nejvýše 1x v kalendářním měsíci, využití kuchyňky včetně vybavení (za současného dodržování bezpečnostních a vnitřních provozních nařízení a předpisů),</w:t>
      </w:r>
    </w:p>
    <w:p w14:paraId="57EB3405" w14:textId="77777777" w:rsidR="00CC5994" w:rsidRPr="007F6D1E" w:rsidRDefault="00CC5994" w:rsidP="00CC5994">
      <w:pPr>
        <w:pStyle w:val="Odstavecseseznamem"/>
        <w:widowControl/>
        <w:numPr>
          <w:ilvl w:val="0"/>
          <w:numId w:val="13"/>
        </w:numPr>
        <w:adjustRightInd/>
        <w:spacing w:before="120"/>
        <w:textAlignment w:val="auto"/>
        <w:rPr>
          <w:rFonts w:asciiTheme="minorHAnsi" w:hAnsiTheme="minorHAnsi" w:cstheme="minorHAnsi"/>
          <w:sz w:val="22"/>
          <w:szCs w:val="22"/>
        </w:rPr>
      </w:pPr>
      <w:r w:rsidRPr="007F6D1E">
        <w:rPr>
          <w:rFonts w:asciiTheme="minorHAnsi" w:hAnsiTheme="minorHAnsi" w:cstheme="minorHAnsi"/>
          <w:sz w:val="22"/>
          <w:szCs w:val="22"/>
        </w:rPr>
        <w:t>ostraha objektu</w:t>
      </w:r>
    </w:p>
    <w:p w14:paraId="75378957" w14:textId="77777777" w:rsidR="00CC5994" w:rsidRPr="007F6D1E" w:rsidRDefault="00CC5994" w:rsidP="00CC5994">
      <w:pPr>
        <w:pStyle w:val="Odstavecseseznamem"/>
        <w:widowControl/>
        <w:numPr>
          <w:ilvl w:val="0"/>
          <w:numId w:val="13"/>
        </w:numPr>
        <w:adjustRightInd/>
        <w:spacing w:before="120"/>
        <w:textAlignment w:val="auto"/>
        <w:rPr>
          <w:rFonts w:asciiTheme="minorHAnsi" w:hAnsiTheme="minorHAnsi" w:cstheme="minorHAnsi"/>
          <w:sz w:val="22"/>
          <w:szCs w:val="22"/>
        </w:rPr>
      </w:pPr>
      <w:r w:rsidRPr="007F6D1E">
        <w:rPr>
          <w:rFonts w:asciiTheme="minorHAnsi" w:hAnsiTheme="minorHAnsi" w:cstheme="minorHAnsi"/>
          <w:sz w:val="22"/>
          <w:szCs w:val="22"/>
        </w:rPr>
        <w:t>poštovní schránka</w:t>
      </w:r>
    </w:p>
    <w:p w14:paraId="6E9CD387" w14:textId="77777777" w:rsidR="00CC5994" w:rsidRPr="007F6D1E" w:rsidRDefault="00CC5994" w:rsidP="00CC5994">
      <w:pPr>
        <w:pStyle w:val="Odstavecseseznamem"/>
        <w:widowControl/>
        <w:numPr>
          <w:ilvl w:val="0"/>
          <w:numId w:val="13"/>
        </w:numPr>
        <w:adjustRightInd/>
        <w:spacing w:before="120"/>
        <w:textAlignment w:val="auto"/>
        <w:rPr>
          <w:rFonts w:asciiTheme="minorHAnsi" w:hAnsiTheme="minorHAnsi" w:cstheme="minorHAnsi"/>
          <w:sz w:val="22"/>
          <w:szCs w:val="22"/>
        </w:rPr>
      </w:pPr>
      <w:r w:rsidRPr="007F6D1E">
        <w:rPr>
          <w:rFonts w:asciiTheme="minorHAnsi" w:hAnsiTheme="minorHAnsi" w:cstheme="minorHAnsi"/>
          <w:sz w:val="22"/>
          <w:szCs w:val="22"/>
        </w:rPr>
        <w:t>telefonní přístroj</w:t>
      </w:r>
    </w:p>
    <w:p w14:paraId="116BC4E0" w14:textId="77777777" w:rsidR="00CC5994" w:rsidRPr="007F6D1E" w:rsidRDefault="00CC5994" w:rsidP="00CC5994">
      <w:pPr>
        <w:pStyle w:val="Odstavecseseznamem"/>
        <w:widowControl/>
        <w:numPr>
          <w:ilvl w:val="0"/>
          <w:numId w:val="13"/>
        </w:numPr>
        <w:adjustRightInd/>
        <w:spacing w:before="120"/>
        <w:textAlignment w:val="auto"/>
        <w:rPr>
          <w:rFonts w:asciiTheme="minorHAnsi" w:hAnsiTheme="minorHAnsi" w:cstheme="minorHAnsi"/>
          <w:sz w:val="22"/>
          <w:szCs w:val="22"/>
        </w:rPr>
      </w:pPr>
      <w:r w:rsidRPr="007F6D1E">
        <w:rPr>
          <w:rFonts w:asciiTheme="minorHAnsi" w:hAnsiTheme="minorHAnsi" w:cstheme="minorHAnsi"/>
          <w:sz w:val="22"/>
          <w:szCs w:val="22"/>
        </w:rPr>
        <w:t>nevyhrazené parkovací místo</w:t>
      </w:r>
    </w:p>
    <w:p w14:paraId="6E6C8F54" w14:textId="77777777" w:rsidR="00CC5994" w:rsidRPr="007F6D1E" w:rsidRDefault="00CC5994" w:rsidP="00CC5994">
      <w:pPr>
        <w:spacing w:before="120"/>
        <w:ind w:left="708"/>
        <w:rPr>
          <w:rFonts w:cstheme="minorHAnsi"/>
          <w:sz w:val="22"/>
          <w:szCs w:val="22"/>
        </w:rPr>
      </w:pPr>
      <w:r w:rsidRPr="007F6D1E">
        <w:rPr>
          <w:rFonts w:cstheme="minorHAnsi"/>
          <w:sz w:val="22"/>
          <w:szCs w:val="22"/>
        </w:rPr>
        <w:t>Služby nad rámec stanovený v nájmu, budou fakturovány dle aktuálního ceníku zasedacích místností, přednáškového sálu a skutečných nákladů na poradenské služby.</w:t>
      </w:r>
    </w:p>
    <w:p w14:paraId="55C36E12" w14:textId="77777777" w:rsidR="00CC5994" w:rsidRPr="007F6D1E" w:rsidRDefault="00CC5994" w:rsidP="00CC5994">
      <w:pPr>
        <w:spacing w:before="120"/>
        <w:ind w:left="708"/>
        <w:rPr>
          <w:rFonts w:cstheme="minorHAnsi"/>
          <w:sz w:val="22"/>
          <w:szCs w:val="22"/>
        </w:rPr>
      </w:pPr>
      <w:r w:rsidRPr="007F6D1E">
        <w:rPr>
          <w:rFonts w:cstheme="minorHAnsi"/>
          <w:sz w:val="22"/>
          <w:szCs w:val="22"/>
        </w:rPr>
        <w:t>Takto stanovené nájemné nezahrnuje DPH, které je Podnájemce povinen hradit spolu s nájemným ve výši odpovídající aktuálním platným právním předpisům.</w:t>
      </w:r>
    </w:p>
    <w:p w14:paraId="45627963" w14:textId="77777777" w:rsidR="003E75A9" w:rsidRPr="007F6D1E" w:rsidRDefault="003E75A9" w:rsidP="00B06158">
      <w:pPr>
        <w:pStyle w:val="Bezmezer"/>
        <w:jc w:val="center"/>
        <w:rPr>
          <w:rFonts w:cstheme="minorHAnsi"/>
          <w:b/>
          <w:sz w:val="22"/>
          <w:szCs w:val="22"/>
        </w:rPr>
      </w:pPr>
    </w:p>
    <w:p w14:paraId="6DD7A46D" w14:textId="77777777" w:rsidR="00B06158" w:rsidRPr="007F6D1E" w:rsidRDefault="00B06158" w:rsidP="00B06158">
      <w:pPr>
        <w:pStyle w:val="Bezmezer"/>
        <w:jc w:val="center"/>
        <w:rPr>
          <w:rFonts w:cstheme="minorHAnsi"/>
          <w:b/>
          <w:sz w:val="22"/>
          <w:szCs w:val="22"/>
        </w:rPr>
      </w:pPr>
      <w:r w:rsidRPr="007F6D1E">
        <w:rPr>
          <w:rFonts w:cstheme="minorHAnsi"/>
          <w:b/>
          <w:sz w:val="22"/>
          <w:szCs w:val="22"/>
        </w:rPr>
        <w:t>II.</w:t>
      </w:r>
    </w:p>
    <w:p w14:paraId="04CBE529" w14:textId="77777777" w:rsidR="008827E5" w:rsidRPr="007F6D1E" w:rsidRDefault="00B06158" w:rsidP="008827E5">
      <w:pPr>
        <w:pStyle w:val="Odstavecseseznamem"/>
        <w:numPr>
          <w:ilvl w:val="0"/>
          <w:numId w:val="4"/>
        </w:numPr>
        <w:spacing w:before="120" w:after="240" w:line="24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7F6D1E">
        <w:rPr>
          <w:rFonts w:asciiTheme="minorHAnsi" w:hAnsiTheme="minorHAnsi"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1D22F73D" w14:textId="77777777" w:rsidR="008827E5" w:rsidRPr="007F6D1E" w:rsidRDefault="009466F8" w:rsidP="008827E5">
      <w:pPr>
        <w:pStyle w:val="Odstavecseseznamem"/>
        <w:numPr>
          <w:ilvl w:val="0"/>
          <w:numId w:val="4"/>
        </w:numPr>
        <w:spacing w:before="120" w:after="240" w:line="24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7F6D1E">
        <w:rPr>
          <w:rFonts w:asciiTheme="minorHAnsi" w:hAnsiTheme="minorHAnsi" w:cstheme="minorHAnsi"/>
          <w:sz w:val="22"/>
          <w:szCs w:val="22"/>
        </w:rPr>
        <w:lastRenderedPageBreak/>
        <w:t>Ustanovení Smlouvy nedotčená Dodatkem zůstávají nadále platná a účinná beze změny.</w:t>
      </w:r>
    </w:p>
    <w:p w14:paraId="6173B27B" w14:textId="77777777" w:rsidR="008827E5" w:rsidRPr="007F6D1E" w:rsidRDefault="009466F8" w:rsidP="008827E5">
      <w:pPr>
        <w:pStyle w:val="Odstavecseseznamem"/>
        <w:numPr>
          <w:ilvl w:val="0"/>
          <w:numId w:val="4"/>
        </w:numPr>
        <w:spacing w:before="120" w:after="240" w:line="24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7F6D1E">
        <w:rPr>
          <w:rFonts w:asciiTheme="minorHAnsi" w:hAnsiTheme="minorHAnsi" w:cstheme="minorHAnsi"/>
          <w:sz w:val="22"/>
          <w:szCs w:val="22"/>
        </w:rPr>
        <w:t>Tato Smlouva podléhá zákonu č. 340/2015 Sb. o registru smluv.</w:t>
      </w:r>
    </w:p>
    <w:p w14:paraId="2E92F1ED" w14:textId="77777777" w:rsidR="008827E5" w:rsidRPr="007F6D1E" w:rsidRDefault="009466F8" w:rsidP="008827E5">
      <w:pPr>
        <w:pStyle w:val="Odstavecseseznamem"/>
        <w:numPr>
          <w:ilvl w:val="0"/>
          <w:numId w:val="4"/>
        </w:numPr>
        <w:spacing w:before="120" w:after="240" w:line="24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7F6D1E">
        <w:rPr>
          <w:rFonts w:asciiTheme="minorHAnsi" w:hAnsiTheme="minorHAnsi" w:cstheme="minorHAnsi"/>
          <w:sz w:val="22"/>
          <w:szCs w:val="22"/>
        </w:rPr>
        <w:t>Smluvní strany prohlašují, že si tento Dodatek řádně přečetly, porozuměly jeho obsahu a s jeho zněním plně souhlasí, což stvrzují svými podpisy.</w:t>
      </w:r>
    </w:p>
    <w:p w14:paraId="5657D163" w14:textId="77777777" w:rsidR="00B06158" w:rsidRPr="007F6D1E" w:rsidRDefault="009466F8" w:rsidP="008827E5">
      <w:pPr>
        <w:pStyle w:val="Odstavecseseznamem"/>
        <w:numPr>
          <w:ilvl w:val="0"/>
          <w:numId w:val="4"/>
        </w:numPr>
        <w:spacing w:before="120" w:after="240" w:line="24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7F6D1E">
        <w:rPr>
          <w:rFonts w:asciiTheme="minorHAnsi" w:hAnsiTheme="minorHAnsi" w:cstheme="minorHAnsi"/>
          <w:sz w:val="22"/>
          <w:szCs w:val="22"/>
        </w:rPr>
        <w:t xml:space="preserve">Tento Dodatek je sepsán ve dvou vyhotoveních s platností originálu, z nichž každá ze stran obdrží po jednom vyhotovení. </w:t>
      </w:r>
    </w:p>
    <w:bookmarkEnd w:id="2"/>
    <w:p w14:paraId="020896F7" w14:textId="77777777" w:rsidR="009466F8" w:rsidRPr="007F6D1E" w:rsidRDefault="009466F8" w:rsidP="009466F8">
      <w:pPr>
        <w:spacing w:before="120" w:line="276" w:lineRule="auto"/>
        <w:ind w:firstLine="360"/>
        <w:rPr>
          <w:rFonts w:cstheme="minorHAnsi"/>
          <w:sz w:val="22"/>
          <w:szCs w:val="22"/>
        </w:rPr>
      </w:pPr>
    </w:p>
    <w:p w14:paraId="1E942699" w14:textId="436BA166" w:rsidR="009466F8" w:rsidRPr="007F6D1E" w:rsidRDefault="00B06158" w:rsidP="009466F8">
      <w:pPr>
        <w:rPr>
          <w:rFonts w:cstheme="minorHAnsi"/>
          <w:sz w:val="22"/>
          <w:szCs w:val="22"/>
        </w:rPr>
      </w:pPr>
      <w:r w:rsidRPr="007F6D1E">
        <w:rPr>
          <w:rFonts w:cstheme="minorHAnsi"/>
          <w:sz w:val="22"/>
          <w:szCs w:val="22"/>
        </w:rPr>
        <w:t>V Ostravě dne</w:t>
      </w:r>
      <w:r w:rsidR="00B40A07" w:rsidRPr="007F6D1E">
        <w:rPr>
          <w:rFonts w:cstheme="minorHAnsi"/>
          <w:sz w:val="22"/>
          <w:szCs w:val="22"/>
        </w:rPr>
        <w:t xml:space="preserve"> </w:t>
      </w:r>
      <w:r w:rsidR="009466F8" w:rsidRPr="007F6D1E">
        <w:rPr>
          <w:rFonts w:cstheme="minorHAnsi"/>
          <w:sz w:val="22"/>
          <w:szCs w:val="22"/>
        </w:rPr>
        <w:tab/>
      </w:r>
      <w:r w:rsidR="006C0A8E">
        <w:rPr>
          <w:rFonts w:cstheme="minorHAnsi"/>
          <w:sz w:val="22"/>
          <w:szCs w:val="22"/>
        </w:rPr>
        <w:t>26.2.2019</w:t>
      </w:r>
      <w:r w:rsidR="009466F8" w:rsidRPr="007F6D1E">
        <w:rPr>
          <w:rFonts w:cstheme="minorHAnsi"/>
          <w:sz w:val="22"/>
          <w:szCs w:val="22"/>
        </w:rPr>
        <w:tab/>
      </w:r>
      <w:r w:rsidR="009466F8" w:rsidRPr="007F6D1E">
        <w:rPr>
          <w:rFonts w:cstheme="minorHAnsi"/>
          <w:sz w:val="22"/>
          <w:szCs w:val="22"/>
        </w:rPr>
        <w:tab/>
      </w:r>
      <w:r w:rsidR="009466F8" w:rsidRPr="007F6D1E">
        <w:rPr>
          <w:rFonts w:cstheme="minorHAnsi"/>
          <w:sz w:val="22"/>
          <w:szCs w:val="22"/>
        </w:rPr>
        <w:tab/>
      </w:r>
      <w:r w:rsidR="006C0A8E">
        <w:rPr>
          <w:rFonts w:cstheme="minorHAnsi"/>
          <w:sz w:val="22"/>
          <w:szCs w:val="22"/>
        </w:rPr>
        <w:t xml:space="preserve">                           </w:t>
      </w:r>
      <w:bookmarkStart w:id="3" w:name="_GoBack"/>
      <w:bookmarkEnd w:id="3"/>
      <w:r w:rsidR="009466F8" w:rsidRPr="007F6D1E">
        <w:rPr>
          <w:rFonts w:cstheme="minorHAnsi"/>
          <w:sz w:val="22"/>
          <w:szCs w:val="22"/>
        </w:rPr>
        <w:t xml:space="preserve">V Ostravě dne </w:t>
      </w:r>
      <w:r w:rsidR="006C0A8E">
        <w:rPr>
          <w:rFonts w:cstheme="minorHAnsi"/>
          <w:sz w:val="22"/>
          <w:szCs w:val="22"/>
        </w:rPr>
        <w:t>26.2.2019</w:t>
      </w:r>
    </w:p>
    <w:p w14:paraId="34997D26" w14:textId="77777777" w:rsidR="00B06158" w:rsidRPr="007F6D1E" w:rsidRDefault="00B06158" w:rsidP="009466F8">
      <w:pPr>
        <w:rPr>
          <w:rFonts w:cstheme="minorHAnsi"/>
          <w:sz w:val="22"/>
          <w:szCs w:val="22"/>
        </w:rPr>
      </w:pPr>
    </w:p>
    <w:p w14:paraId="7F62E2CF" w14:textId="77777777" w:rsidR="00B06158" w:rsidRPr="007F6D1E" w:rsidRDefault="00B06158" w:rsidP="00B06158">
      <w:pPr>
        <w:rPr>
          <w:rFonts w:cstheme="minorHAnsi"/>
          <w:sz w:val="22"/>
          <w:szCs w:val="22"/>
        </w:rPr>
      </w:pPr>
    </w:p>
    <w:p w14:paraId="0FA40E65" w14:textId="77777777" w:rsidR="00B06158" w:rsidRPr="007F6D1E" w:rsidRDefault="00B06158" w:rsidP="00B06158">
      <w:pPr>
        <w:rPr>
          <w:rFonts w:cstheme="minorHAnsi"/>
          <w:sz w:val="22"/>
          <w:szCs w:val="22"/>
        </w:rPr>
      </w:pPr>
    </w:p>
    <w:p w14:paraId="23C90173" w14:textId="77777777" w:rsidR="00B06158" w:rsidRPr="007F6D1E" w:rsidRDefault="00B06158" w:rsidP="00B06158">
      <w:pPr>
        <w:rPr>
          <w:rFonts w:cstheme="minorHAnsi"/>
          <w:sz w:val="22"/>
          <w:szCs w:val="22"/>
        </w:rPr>
      </w:pPr>
    </w:p>
    <w:p w14:paraId="71495A90" w14:textId="77777777" w:rsidR="00B06158" w:rsidRPr="007F6D1E" w:rsidRDefault="00B06158" w:rsidP="00B06158">
      <w:pPr>
        <w:rPr>
          <w:rFonts w:cstheme="minorHAnsi"/>
          <w:sz w:val="22"/>
          <w:szCs w:val="22"/>
        </w:rPr>
      </w:pPr>
      <w:r w:rsidRPr="007F6D1E">
        <w:rPr>
          <w:rFonts w:cstheme="minorHAnsi"/>
          <w:sz w:val="22"/>
          <w:szCs w:val="22"/>
        </w:rPr>
        <w:t>…………………………………..</w:t>
      </w:r>
      <w:r w:rsidRPr="007F6D1E">
        <w:rPr>
          <w:rFonts w:cstheme="minorHAnsi"/>
          <w:sz w:val="22"/>
          <w:szCs w:val="22"/>
        </w:rPr>
        <w:tab/>
      </w:r>
      <w:r w:rsidRPr="007F6D1E">
        <w:rPr>
          <w:rFonts w:cstheme="minorHAnsi"/>
          <w:sz w:val="22"/>
          <w:szCs w:val="22"/>
        </w:rPr>
        <w:tab/>
      </w:r>
      <w:r w:rsidRPr="007F6D1E">
        <w:rPr>
          <w:rFonts w:cstheme="minorHAnsi"/>
          <w:sz w:val="22"/>
          <w:szCs w:val="22"/>
        </w:rPr>
        <w:tab/>
      </w:r>
      <w:r w:rsidRPr="007F6D1E">
        <w:rPr>
          <w:rFonts w:cstheme="minorHAnsi"/>
          <w:sz w:val="22"/>
          <w:szCs w:val="22"/>
        </w:rPr>
        <w:tab/>
      </w:r>
      <w:r w:rsidRPr="007F6D1E">
        <w:rPr>
          <w:rFonts w:cstheme="minorHAnsi"/>
          <w:sz w:val="22"/>
          <w:szCs w:val="22"/>
        </w:rPr>
        <w:tab/>
      </w:r>
      <w:r w:rsidR="00241F3A" w:rsidRPr="007F6D1E">
        <w:rPr>
          <w:rFonts w:cstheme="minorHAnsi"/>
          <w:sz w:val="22"/>
          <w:szCs w:val="22"/>
        </w:rPr>
        <w:tab/>
      </w:r>
      <w:r w:rsidRPr="007F6D1E">
        <w:rPr>
          <w:rFonts w:cstheme="minorHAnsi"/>
          <w:sz w:val="22"/>
          <w:szCs w:val="22"/>
        </w:rPr>
        <w:t>…………………………………..</w:t>
      </w:r>
    </w:p>
    <w:p w14:paraId="26243296" w14:textId="77777777" w:rsidR="00122E5E" w:rsidRPr="007F6D1E" w:rsidRDefault="00B44EA5" w:rsidP="00122E5E">
      <w:pPr>
        <w:pStyle w:val="Bezmezer"/>
        <w:rPr>
          <w:rFonts w:cstheme="minorHAnsi"/>
          <w:sz w:val="22"/>
          <w:szCs w:val="22"/>
        </w:rPr>
      </w:pPr>
      <w:r w:rsidRPr="007F6D1E">
        <w:rPr>
          <w:rFonts w:cstheme="minorHAnsi"/>
          <w:sz w:val="22"/>
          <w:szCs w:val="22"/>
        </w:rPr>
        <w:t>z</w:t>
      </w:r>
      <w:r w:rsidR="00B06158" w:rsidRPr="007F6D1E">
        <w:rPr>
          <w:rFonts w:cstheme="minorHAnsi"/>
          <w:sz w:val="22"/>
          <w:szCs w:val="22"/>
        </w:rPr>
        <w:t>a Moravskoslezské inovační centrum Ostrava, a.s.</w:t>
      </w:r>
      <w:r w:rsidRPr="007F6D1E">
        <w:rPr>
          <w:rFonts w:cstheme="minorHAnsi"/>
          <w:sz w:val="22"/>
          <w:szCs w:val="22"/>
        </w:rPr>
        <w:tab/>
      </w:r>
      <w:r w:rsidRPr="007F6D1E">
        <w:rPr>
          <w:rFonts w:cstheme="minorHAnsi"/>
          <w:sz w:val="22"/>
          <w:szCs w:val="22"/>
        </w:rPr>
        <w:tab/>
        <w:t xml:space="preserve">za </w:t>
      </w:r>
      <w:r w:rsidR="009466F8" w:rsidRPr="007F6D1E">
        <w:rPr>
          <w:rFonts w:cstheme="minorHAnsi"/>
          <w:sz w:val="22"/>
          <w:szCs w:val="22"/>
        </w:rPr>
        <w:t>ArchiBIM studio s.r.o.</w:t>
      </w:r>
    </w:p>
    <w:p w14:paraId="55B56A19" w14:textId="77777777" w:rsidR="009466F8" w:rsidRPr="007F6D1E" w:rsidRDefault="00B06158" w:rsidP="009466F8">
      <w:pPr>
        <w:tabs>
          <w:tab w:val="left" w:pos="3969"/>
        </w:tabs>
        <w:rPr>
          <w:rFonts w:cstheme="minorHAnsi"/>
          <w:sz w:val="22"/>
          <w:szCs w:val="22"/>
        </w:rPr>
      </w:pPr>
      <w:r w:rsidRPr="007F6D1E">
        <w:rPr>
          <w:rFonts w:cstheme="minorHAnsi"/>
          <w:sz w:val="22"/>
          <w:szCs w:val="22"/>
        </w:rPr>
        <w:t>Mgr. Pavel Csank, předseda představenstva</w:t>
      </w:r>
      <w:r w:rsidR="00B44EA5" w:rsidRPr="007F6D1E">
        <w:rPr>
          <w:rFonts w:cstheme="minorHAnsi"/>
          <w:sz w:val="22"/>
          <w:szCs w:val="22"/>
        </w:rPr>
        <w:tab/>
      </w:r>
      <w:r w:rsidR="00B44EA5" w:rsidRPr="007F6D1E">
        <w:rPr>
          <w:rFonts w:cstheme="minorHAnsi"/>
          <w:sz w:val="22"/>
          <w:szCs w:val="22"/>
        </w:rPr>
        <w:tab/>
      </w:r>
      <w:r w:rsidR="00B44EA5" w:rsidRPr="007F6D1E">
        <w:rPr>
          <w:rFonts w:cstheme="minorHAnsi"/>
          <w:sz w:val="22"/>
          <w:szCs w:val="22"/>
        </w:rPr>
        <w:tab/>
      </w:r>
      <w:r w:rsidR="009466F8" w:rsidRPr="007F6D1E">
        <w:rPr>
          <w:rFonts w:cstheme="minorHAnsi"/>
          <w:sz w:val="22"/>
          <w:szCs w:val="22"/>
        </w:rPr>
        <w:tab/>
        <w:t>Ing.,Ing.arch. Jan Fridrich, jednatel</w:t>
      </w:r>
    </w:p>
    <w:p w14:paraId="2BB43778" w14:textId="77777777" w:rsidR="00B06158" w:rsidRPr="007F6D1E" w:rsidRDefault="00B06158" w:rsidP="009466F8">
      <w:pPr>
        <w:pStyle w:val="Bezmezer"/>
        <w:rPr>
          <w:rFonts w:cstheme="minorHAnsi"/>
          <w:sz w:val="22"/>
          <w:szCs w:val="22"/>
        </w:rPr>
      </w:pPr>
    </w:p>
    <w:p w14:paraId="3BC0D022" w14:textId="77777777" w:rsidR="00B06158" w:rsidRPr="00241F3A" w:rsidRDefault="00B06158" w:rsidP="007A0F2D">
      <w:pPr>
        <w:rPr>
          <w:rFonts w:cstheme="minorHAnsi"/>
          <w:b/>
          <w:sz w:val="22"/>
          <w:szCs w:val="22"/>
          <w:u w:val="single"/>
        </w:rPr>
      </w:pPr>
    </w:p>
    <w:sectPr w:rsidR="00B06158" w:rsidRPr="00241F3A" w:rsidSect="00D47AAB">
      <w:headerReference w:type="default" r:id="rId10"/>
      <w:footerReference w:type="default" r:id="rId11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14016" w14:textId="77777777" w:rsidR="00CD5463" w:rsidRDefault="00CD5463" w:rsidP="00DC12B0">
      <w:r>
        <w:separator/>
      </w:r>
    </w:p>
  </w:endnote>
  <w:endnote w:type="continuationSeparator" w:id="0">
    <w:p w14:paraId="021AF9F4" w14:textId="77777777" w:rsidR="00CD5463" w:rsidRDefault="00CD5463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5E2AB" w14:textId="77777777" w:rsidR="005D1D7F" w:rsidRDefault="005D1D7F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FD17EC5" wp14:editId="22F93C7C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E9230B2" wp14:editId="5962F9B9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F13BD" w14:textId="77777777" w:rsidR="00CD5463" w:rsidRDefault="00CD5463" w:rsidP="00DC12B0">
      <w:r>
        <w:separator/>
      </w:r>
    </w:p>
  </w:footnote>
  <w:footnote w:type="continuationSeparator" w:id="0">
    <w:p w14:paraId="44B24C9F" w14:textId="77777777" w:rsidR="00CD5463" w:rsidRDefault="00CD5463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17F78" w14:textId="77777777" w:rsidR="0052709D" w:rsidRPr="00394C2A" w:rsidRDefault="005D1D7F" w:rsidP="0052709D">
    <w:pPr>
      <w:pStyle w:val="Zhlav"/>
      <w:ind w:left="7230"/>
      <w:rPr>
        <w:rFonts w:cstheme="minorHAnsi"/>
        <w:b/>
        <w:sz w:val="22"/>
        <w:szCs w:val="22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DC4A14" wp14:editId="1912C30D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4C2A">
      <w:tab/>
    </w:r>
  </w:p>
  <w:p w14:paraId="1613C509" w14:textId="77777777" w:rsidR="004744ED" w:rsidRDefault="004744ED" w:rsidP="004744ED">
    <w:pPr>
      <w:pStyle w:val="Zhlav"/>
      <w:ind w:left="7230"/>
    </w:pPr>
    <w:r>
      <w:tab/>
    </w:r>
  </w:p>
  <w:p w14:paraId="0F7AA4B8" w14:textId="77777777" w:rsidR="005D1D7F" w:rsidRPr="004744ED" w:rsidRDefault="004744ED" w:rsidP="004744ED">
    <w:pPr>
      <w:pStyle w:val="Zhlav"/>
      <w:rPr>
        <w:rFonts w:cstheme="minorHAnsi"/>
        <w:b/>
        <w:sz w:val="22"/>
        <w:szCs w:val="22"/>
      </w:rPr>
    </w:pPr>
    <w:r>
      <w:tab/>
    </w:r>
    <w:r>
      <w:tab/>
    </w:r>
    <w:r w:rsidRPr="004744ED">
      <w:rPr>
        <w:b/>
        <w:color w:val="FF0000"/>
        <w:sz w:val="22"/>
        <w:szCs w:val="22"/>
      </w:rPr>
      <w:t>ArchiBIM studio s.r.o.</w:t>
    </w:r>
    <w:r w:rsidR="00394C2A" w:rsidRPr="004744ED">
      <w:rPr>
        <w:b/>
        <w:color w:val="FF0000"/>
        <w:sz w:val="22"/>
        <w:szCs w:val="22"/>
      </w:rPr>
      <w:br/>
    </w:r>
    <w:r w:rsidR="00394C2A" w:rsidRPr="004744ED">
      <w:rPr>
        <w:rFonts w:cstheme="minorHAnsi"/>
        <w:b/>
        <w:color w:val="FF0000"/>
        <w:sz w:val="22"/>
        <w:szCs w:val="22"/>
        <w:shd w:val="clear" w:color="auto" w:fill="FFFFFF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0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73EE2"/>
    <w:multiLevelType w:val="hybridMultilevel"/>
    <w:tmpl w:val="D48A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B7758"/>
    <w:multiLevelType w:val="multilevel"/>
    <w:tmpl w:val="58A8832E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6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41" w:hanging="1800"/>
      </w:pPr>
      <w:rPr>
        <w:rFonts w:hint="default"/>
      </w:rPr>
    </w:lvl>
  </w:abstractNum>
  <w:abstractNum w:abstractNumId="3" w15:restartNumberingAfterBreak="0">
    <w:nsid w:val="110C3817"/>
    <w:multiLevelType w:val="hybridMultilevel"/>
    <w:tmpl w:val="2DBAB606"/>
    <w:lvl w:ilvl="0" w:tplc="DC486C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 w15:restartNumberingAfterBreak="0">
    <w:nsid w:val="17A843F8"/>
    <w:multiLevelType w:val="hybridMultilevel"/>
    <w:tmpl w:val="0B4004B2"/>
    <w:lvl w:ilvl="0" w:tplc="C180C3B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827159"/>
    <w:multiLevelType w:val="hybridMultilevel"/>
    <w:tmpl w:val="DC7E5CFA"/>
    <w:lvl w:ilvl="0" w:tplc="5D74810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7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7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7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7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7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7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7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7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6B36DF"/>
    <w:multiLevelType w:val="hybridMultilevel"/>
    <w:tmpl w:val="A2D0B7CC"/>
    <w:lvl w:ilvl="0" w:tplc="1BB422E2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7E0019" w:tentative="1">
      <w:start w:val="1"/>
      <w:numFmt w:val="lowerLetter"/>
      <w:lvlText w:val="%2."/>
      <w:lvlJc w:val="left"/>
      <w:pPr>
        <w:ind w:left="1874" w:hanging="360"/>
      </w:pPr>
    </w:lvl>
    <w:lvl w:ilvl="2" w:tplc="047E001B" w:tentative="1">
      <w:start w:val="1"/>
      <w:numFmt w:val="lowerRoman"/>
      <w:lvlText w:val="%3."/>
      <w:lvlJc w:val="right"/>
      <w:pPr>
        <w:ind w:left="2594" w:hanging="180"/>
      </w:pPr>
    </w:lvl>
    <w:lvl w:ilvl="3" w:tplc="047E000F" w:tentative="1">
      <w:start w:val="1"/>
      <w:numFmt w:val="decimal"/>
      <w:lvlText w:val="%4."/>
      <w:lvlJc w:val="left"/>
      <w:pPr>
        <w:ind w:left="3314" w:hanging="360"/>
      </w:pPr>
    </w:lvl>
    <w:lvl w:ilvl="4" w:tplc="047E0019" w:tentative="1">
      <w:start w:val="1"/>
      <w:numFmt w:val="lowerLetter"/>
      <w:lvlText w:val="%5."/>
      <w:lvlJc w:val="left"/>
      <w:pPr>
        <w:ind w:left="4034" w:hanging="360"/>
      </w:pPr>
    </w:lvl>
    <w:lvl w:ilvl="5" w:tplc="047E001B" w:tentative="1">
      <w:start w:val="1"/>
      <w:numFmt w:val="lowerRoman"/>
      <w:lvlText w:val="%6."/>
      <w:lvlJc w:val="right"/>
      <w:pPr>
        <w:ind w:left="4754" w:hanging="180"/>
      </w:pPr>
    </w:lvl>
    <w:lvl w:ilvl="6" w:tplc="047E000F" w:tentative="1">
      <w:start w:val="1"/>
      <w:numFmt w:val="decimal"/>
      <w:lvlText w:val="%7."/>
      <w:lvlJc w:val="left"/>
      <w:pPr>
        <w:ind w:left="5474" w:hanging="360"/>
      </w:pPr>
    </w:lvl>
    <w:lvl w:ilvl="7" w:tplc="047E0019" w:tentative="1">
      <w:start w:val="1"/>
      <w:numFmt w:val="lowerLetter"/>
      <w:lvlText w:val="%8."/>
      <w:lvlJc w:val="left"/>
      <w:pPr>
        <w:ind w:left="6194" w:hanging="360"/>
      </w:pPr>
    </w:lvl>
    <w:lvl w:ilvl="8" w:tplc="047E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7" w15:restartNumberingAfterBreak="0">
    <w:nsid w:val="31665712"/>
    <w:multiLevelType w:val="hybridMultilevel"/>
    <w:tmpl w:val="11787904"/>
    <w:lvl w:ilvl="0" w:tplc="165E97C2">
      <w:start w:val="1"/>
      <w:numFmt w:val="decimal"/>
      <w:lvlText w:val="%1."/>
      <w:lvlJc w:val="left"/>
      <w:pPr>
        <w:ind w:left="794" w:hanging="284"/>
      </w:pPr>
      <w:rPr>
        <w:rFonts w:hint="default"/>
      </w:rPr>
    </w:lvl>
    <w:lvl w:ilvl="1" w:tplc="047E0019" w:tentative="1">
      <w:start w:val="1"/>
      <w:numFmt w:val="lowerLetter"/>
      <w:lvlText w:val="%2."/>
      <w:lvlJc w:val="left"/>
      <w:pPr>
        <w:ind w:left="1440" w:hanging="360"/>
      </w:pPr>
    </w:lvl>
    <w:lvl w:ilvl="2" w:tplc="047E001B" w:tentative="1">
      <w:start w:val="1"/>
      <w:numFmt w:val="lowerRoman"/>
      <w:lvlText w:val="%3."/>
      <w:lvlJc w:val="right"/>
      <w:pPr>
        <w:ind w:left="2160" w:hanging="180"/>
      </w:pPr>
    </w:lvl>
    <w:lvl w:ilvl="3" w:tplc="047E000F" w:tentative="1">
      <w:start w:val="1"/>
      <w:numFmt w:val="decimal"/>
      <w:lvlText w:val="%4."/>
      <w:lvlJc w:val="left"/>
      <w:pPr>
        <w:ind w:left="2880" w:hanging="360"/>
      </w:pPr>
    </w:lvl>
    <w:lvl w:ilvl="4" w:tplc="047E0019" w:tentative="1">
      <w:start w:val="1"/>
      <w:numFmt w:val="lowerLetter"/>
      <w:lvlText w:val="%5."/>
      <w:lvlJc w:val="left"/>
      <w:pPr>
        <w:ind w:left="3600" w:hanging="360"/>
      </w:pPr>
    </w:lvl>
    <w:lvl w:ilvl="5" w:tplc="047E001B" w:tentative="1">
      <w:start w:val="1"/>
      <w:numFmt w:val="lowerRoman"/>
      <w:lvlText w:val="%6."/>
      <w:lvlJc w:val="right"/>
      <w:pPr>
        <w:ind w:left="4320" w:hanging="180"/>
      </w:pPr>
    </w:lvl>
    <w:lvl w:ilvl="6" w:tplc="047E000F" w:tentative="1">
      <w:start w:val="1"/>
      <w:numFmt w:val="decimal"/>
      <w:lvlText w:val="%7."/>
      <w:lvlJc w:val="left"/>
      <w:pPr>
        <w:ind w:left="5040" w:hanging="360"/>
      </w:pPr>
    </w:lvl>
    <w:lvl w:ilvl="7" w:tplc="047E0019" w:tentative="1">
      <w:start w:val="1"/>
      <w:numFmt w:val="lowerLetter"/>
      <w:lvlText w:val="%8."/>
      <w:lvlJc w:val="left"/>
      <w:pPr>
        <w:ind w:left="5760" w:hanging="360"/>
      </w:pPr>
    </w:lvl>
    <w:lvl w:ilvl="8" w:tplc="047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97DED"/>
    <w:multiLevelType w:val="hybridMultilevel"/>
    <w:tmpl w:val="A71C505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646450"/>
    <w:multiLevelType w:val="hybridMultilevel"/>
    <w:tmpl w:val="1DE43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A46CF1"/>
    <w:multiLevelType w:val="hybridMultilevel"/>
    <w:tmpl w:val="721E61DC"/>
    <w:lvl w:ilvl="0" w:tplc="165E97C2">
      <w:start w:val="1"/>
      <w:numFmt w:val="decimal"/>
      <w:lvlText w:val="%1."/>
      <w:lvlJc w:val="left"/>
      <w:pPr>
        <w:ind w:left="79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75B96"/>
    <w:multiLevelType w:val="hybridMultilevel"/>
    <w:tmpl w:val="12A0FEB2"/>
    <w:lvl w:ilvl="0" w:tplc="54BAB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7E0019" w:tentative="1">
      <w:start w:val="1"/>
      <w:numFmt w:val="lowerLetter"/>
      <w:lvlText w:val="%2."/>
      <w:lvlJc w:val="left"/>
      <w:pPr>
        <w:ind w:left="1800" w:hanging="360"/>
      </w:pPr>
    </w:lvl>
    <w:lvl w:ilvl="2" w:tplc="047E001B" w:tentative="1">
      <w:start w:val="1"/>
      <w:numFmt w:val="lowerRoman"/>
      <w:lvlText w:val="%3."/>
      <w:lvlJc w:val="right"/>
      <w:pPr>
        <w:ind w:left="2520" w:hanging="180"/>
      </w:pPr>
    </w:lvl>
    <w:lvl w:ilvl="3" w:tplc="047E000F" w:tentative="1">
      <w:start w:val="1"/>
      <w:numFmt w:val="decimal"/>
      <w:lvlText w:val="%4."/>
      <w:lvlJc w:val="left"/>
      <w:pPr>
        <w:ind w:left="3240" w:hanging="360"/>
      </w:pPr>
    </w:lvl>
    <w:lvl w:ilvl="4" w:tplc="047E0019" w:tentative="1">
      <w:start w:val="1"/>
      <w:numFmt w:val="lowerLetter"/>
      <w:lvlText w:val="%5."/>
      <w:lvlJc w:val="left"/>
      <w:pPr>
        <w:ind w:left="3960" w:hanging="360"/>
      </w:pPr>
    </w:lvl>
    <w:lvl w:ilvl="5" w:tplc="047E001B" w:tentative="1">
      <w:start w:val="1"/>
      <w:numFmt w:val="lowerRoman"/>
      <w:lvlText w:val="%6."/>
      <w:lvlJc w:val="right"/>
      <w:pPr>
        <w:ind w:left="4680" w:hanging="180"/>
      </w:pPr>
    </w:lvl>
    <w:lvl w:ilvl="6" w:tplc="047E000F" w:tentative="1">
      <w:start w:val="1"/>
      <w:numFmt w:val="decimal"/>
      <w:lvlText w:val="%7."/>
      <w:lvlJc w:val="left"/>
      <w:pPr>
        <w:ind w:left="5400" w:hanging="360"/>
      </w:pPr>
    </w:lvl>
    <w:lvl w:ilvl="7" w:tplc="047E0019" w:tentative="1">
      <w:start w:val="1"/>
      <w:numFmt w:val="lowerLetter"/>
      <w:lvlText w:val="%8."/>
      <w:lvlJc w:val="left"/>
      <w:pPr>
        <w:ind w:left="6120" w:hanging="360"/>
      </w:pPr>
    </w:lvl>
    <w:lvl w:ilvl="8" w:tplc="047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610A0E"/>
    <w:multiLevelType w:val="hybridMultilevel"/>
    <w:tmpl w:val="3F644F46"/>
    <w:lvl w:ilvl="0" w:tplc="7AFC962A">
      <w:start w:val="1"/>
      <w:numFmt w:val="bullet"/>
      <w:lvlText w:val="-"/>
      <w:lvlJc w:val="left"/>
      <w:pPr>
        <w:ind w:left="1874" w:hanging="360"/>
      </w:pPr>
      <w:rPr>
        <w:rFonts w:ascii="Times New Roman" w:eastAsia="Times New Roman" w:hAnsi="Times New Roman" w:cs="Times New Roman" w:hint="default"/>
      </w:rPr>
    </w:lvl>
    <w:lvl w:ilvl="1" w:tplc="047E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7E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7E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7E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7E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7E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7E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7E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14" w15:restartNumberingAfterBreak="0">
    <w:nsid w:val="623A1DF6"/>
    <w:multiLevelType w:val="hybridMultilevel"/>
    <w:tmpl w:val="551ECE72"/>
    <w:lvl w:ilvl="0" w:tplc="047E0017">
      <w:start w:val="1"/>
      <w:numFmt w:val="lowerLetter"/>
      <w:lvlText w:val="%1)"/>
      <w:lvlJc w:val="left"/>
      <w:pPr>
        <w:ind w:left="1514" w:hanging="360"/>
      </w:pPr>
    </w:lvl>
    <w:lvl w:ilvl="1" w:tplc="047E0019" w:tentative="1">
      <w:start w:val="1"/>
      <w:numFmt w:val="lowerLetter"/>
      <w:lvlText w:val="%2."/>
      <w:lvlJc w:val="left"/>
      <w:pPr>
        <w:ind w:left="2234" w:hanging="360"/>
      </w:pPr>
    </w:lvl>
    <w:lvl w:ilvl="2" w:tplc="047E001B" w:tentative="1">
      <w:start w:val="1"/>
      <w:numFmt w:val="lowerRoman"/>
      <w:lvlText w:val="%3."/>
      <w:lvlJc w:val="right"/>
      <w:pPr>
        <w:ind w:left="2954" w:hanging="180"/>
      </w:pPr>
    </w:lvl>
    <w:lvl w:ilvl="3" w:tplc="047E000F" w:tentative="1">
      <w:start w:val="1"/>
      <w:numFmt w:val="decimal"/>
      <w:lvlText w:val="%4."/>
      <w:lvlJc w:val="left"/>
      <w:pPr>
        <w:ind w:left="3674" w:hanging="360"/>
      </w:pPr>
    </w:lvl>
    <w:lvl w:ilvl="4" w:tplc="047E0019" w:tentative="1">
      <w:start w:val="1"/>
      <w:numFmt w:val="lowerLetter"/>
      <w:lvlText w:val="%5."/>
      <w:lvlJc w:val="left"/>
      <w:pPr>
        <w:ind w:left="4394" w:hanging="360"/>
      </w:pPr>
    </w:lvl>
    <w:lvl w:ilvl="5" w:tplc="047E001B" w:tentative="1">
      <w:start w:val="1"/>
      <w:numFmt w:val="lowerRoman"/>
      <w:lvlText w:val="%6."/>
      <w:lvlJc w:val="right"/>
      <w:pPr>
        <w:ind w:left="5114" w:hanging="180"/>
      </w:pPr>
    </w:lvl>
    <w:lvl w:ilvl="6" w:tplc="047E000F" w:tentative="1">
      <w:start w:val="1"/>
      <w:numFmt w:val="decimal"/>
      <w:lvlText w:val="%7."/>
      <w:lvlJc w:val="left"/>
      <w:pPr>
        <w:ind w:left="5834" w:hanging="360"/>
      </w:pPr>
    </w:lvl>
    <w:lvl w:ilvl="7" w:tplc="047E0019" w:tentative="1">
      <w:start w:val="1"/>
      <w:numFmt w:val="lowerLetter"/>
      <w:lvlText w:val="%8."/>
      <w:lvlJc w:val="left"/>
      <w:pPr>
        <w:ind w:left="6554" w:hanging="360"/>
      </w:pPr>
    </w:lvl>
    <w:lvl w:ilvl="8" w:tplc="047E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5" w15:restartNumberingAfterBreak="0">
    <w:nsid w:val="6A713EF5"/>
    <w:multiLevelType w:val="hybridMultilevel"/>
    <w:tmpl w:val="D4A8C710"/>
    <w:lvl w:ilvl="0" w:tplc="3D52F94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7E0019" w:tentative="1">
      <w:start w:val="1"/>
      <w:numFmt w:val="lowerLetter"/>
      <w:lvlText w:val="%2."/>
      <w:lvlJc w:val="left"/>
      <w:pPr>
        <w:ind w:left="1788" w:hanging="360"/>
      </w:pPr>
    </w:lvl>
    <w:lvl w:ilvl="2" w:tplc="047E001B" w:tentative="1">
      <w:start w:val="1"/>
      <w:numFmt w:val="lowerRoman"/>
      <w:lvlText w:val="%3."/>
      <w:lvlJc w:val="right"/>
      <w:pPr>
        <w:ind w:left="2508" w:hanging="180"/>
      </w:pPr>
    </w:lvl>
    <w:lvl w:ilvl="3" w:tplc="047E000F" w:tentative="1">
      <w:start w:val="1"/>
      <w:numFmt w:val="decimal"/>
      <w:lvlText w:val="%4."/>
      <w:lvlJc w:val="left"/>
      <w:pPr>
        <w:ind w:left="3228" w:hanging="360"/>
      </w:pPr>
    </w:lvl>
    <w:lvl w:ilvl="4" w:tplc="047E0019" w:tentative="1">
      <w:start w:val="1"/>
      <w:numFmt w:val="lowerLetter"/>
      <w:lvlText w:val="%5."/>
      <w:lvlJc w:val="left"/>
      <w:pPr>
        <w:ind w:left="3948" w:hanging="360"/>
      </w:pPr>
    </w:lvl>
    <w:lvl w:ilvl="5" w:tplc="047E001B" w:tentative="1">
      <w:start w:val="1"/>
      <w:numFmt w:val="lowerRoman"/>
      <w:lvlText w:val="%6."/>
      <w:lvlJc w:val="right"/>
      <w:pPr>
        <w:ind w:left="4668" w:hanging="180"/>
      </w:pPr>
    </w:lvl>
    <w:lvl w:ilvl="6" w:tplc="047E000F" w:tentative="1">
      <w:start w:val="1"/>
      <w:numFmt w:val="decimal"/>
      <w:lvlText w:val="%7."/>
      <w:lvlJc w:val="left"/>
      <w:pPr>
        <w:ind w:left="5388" w:hanging="360"/>
      </w:pPr>
    </w:lvl>
    <w:lvl w:ilvl="7" w:tplc="047E0019" w:tentative="1">
      <w:start w:val="1"/>
      <w:numFmt w:val="lowerLetter"/>
      <w:lvlText w:val="%8."/>
      <w:lvlJc w:val="left"/>
      <w:pPr>
        <w:ind w:left="6108" w:hanging="360"/>
      </w:pPr>
    </w:lvl>
    <w:lvl w:ilvl="8" w:tplc="047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BE00A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571AE8"/>
    <w:multiLevelType w:val="hybridMultilevel"/>
    <w:tmpl w:val="1436BC0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8"/>
  </w:num>
  <w:num w:numId="5">
    <w:abstractNumId w:val="17"/>
  </w:num>
  <w:num w:numId="6">
    <w:abstractNumId w:val="9"/>
  </w:num>
  <w:num w:numId="7">
    <w:abstractNumId w:val="0"/>
  </w:num>
  <w:num w:numId="8">
    <w:abstractNumId w:val="2"/>
  </w:num>
  <w:num w:numId="9">
    <w:abstractNumId w:val="15"/>
  </w:num>
  <w:num w:numId="10">
    <w:abstractNumId w:val="12"/>
  </w:num>
  <w:num w:numId="11">
    <w:abstractNumId w:val="5"/>
  </w:num>
  <w:num w:numId="12">
    <w:abstractNumId w:val="16"/>
  </w:num>
  <w:num w:numId="13">
    <w:abstractNumId w:val="4"/>
  </w:num>
  <w:num w:numId="14">
    <w:abstractNumId w:val="11"/>
  </w:num>
  <w:num w:numId="15">
    <w:abstractNumId w:val="14"/>
  </w:num>
  <w:num w:numId="16">
    <w:abstractNumId w:val="6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79"/>
    <w:rsid w:val="000135AA"/>
    <w:rsid w:val="00027F4E"/>
    <w:rsid w:val="00047993"/>
    <w:rsid w:val="000501BA"/>
    <w:rsid w:val="000520A5"/>
    <w:rsid w:val="00095109"/>
    <w:rsid w:val="000A7FB2"/>
    <w:rsid w:val="000D711A"/>
    <w:rsid w:val="000F6198"/>
    <w:rsid w:val="00122E5E"/>
    <w:rsid w:val="00151CB9"/>
    <w:rsid w:val="001E3173"/>
    <w:rsid w:val="002078CF"/>
    <w:rsid w:val="00241F3A"/>
    <w:rsid w:val="002A60BE"/>
    <w:rsid w:val="002D53FA"/>
    <w:rsid w:val="0035519E"/>
    <w:rsid w:val="00362542"/>
    <w:rsid w:val="00394C2A"/>
    <w:rsid w:val="003D2BFF"/>
    <w:rsid w:val="003E75A9"/>
    <w:rsid w:val="00417836"/>
    <w:rsid w:val="004452DD"/>
    <w:rsid w:val="004744ED"/>
    <w:rsid w:val="004A6B28"/>
    <w:rsid w:val="004D426B"/>
    <w:rsid w:val="004F7D40"/>
    <w:rsid w:val="00504A63"/>
    <w:rsid w:val="00521F53"/>
    <w:rsid w:val="0052709D"/>
    <w:rsid w:val="00551A9D"/>
    <w:rsid w:val="0059122A"/>
    <w:rsid w:val="005C454B"/>
    <w:rsid w:val="005D1D7F"/>
    <w:rsid w:val="005F1E16"/>
    <w:rsid w:val="005F45F2"/>
    <w:rsid w:val="00626F44"/>
    <w:rsid w:val="0064476E"/>
    <w:rsid w:val="0065430F"/>
    <w:rsid w:val="006B101A"/>
    <w:rsid w:val="006B338D"/>
    <w:rsid w:val="006C0A8E"/>
    <w:rsid w:val="0071345D"/>
    <w:rsid w:val="00717A7D"/>
    <w:rsid w:val="007325AB"/>
    <w:rsid w:val="00793D2D"/>
    <w:rsid w:val="007A0F2D"/>
    <w:rsid w:val="007C364F"/>
    <w:rsid w:val="007D04A8"/>
    <w:rsid w:val="007E7BDB"/>
    <w:rsid w:val="007F6D1E"/>
    <w:rsid w:val="008103E5"/>
    <w:rsid w:val="0081488E"/>
    <w:rsid w:val="00817103"/>
    <w:rsid w:val="00876419"/>
    <w:rsid w:val="008827E5"/>
    <w:rsid w:val="008F199E"/>
    <w:rsid w:val="00926503"/>
    <w:rsid w:val="009466F8"/>
    <w:rsid w:val="009707DA"/>
    <w:rsid w:val="00983452"/>
    <w:rsid w:val="00991590"/>
    <w:rsid w:val="0099769A"/>
    <w:rsid w:val="009A0831"/>
    <w:rsid w:val="009C03CE"/>
    <w:rsid w:val="00A87079"/>
    <w:rsid w:val="00AB3B16"/>
    <w:rsid w:val="00AF0768"/>
    <w:rsid w:val="00B06158"/>
    <w:rsid w:val="00B23059"/>
    <w:rsid w:val="00B30A56"/>
    <w:rsid w:val="00B333E2"/>
    <w:rsid w:val="00B37377"/>
    <w:rsid w:val="00B40A07"/>
    <w:rsid w:val="00B44EA5"/>
    <w:rsid w:val="00B60FAF"/>
    <w:rsid w:val="00B62A5B"/>
    <w:rsid w:val="00C537CD"/>
    <w:rsid w:val="00CC5994"/>
    <w:rsid w:val="00CD5463"/>
    <w:rsid w:val="00CD60CE"/>
    <w:rsid w:val="00D47AAB"/>
    <w:rsid w:val="00D60912"/>
    <w:rsid w:val="00D624ED"/>
    <w:rsid w:val="00DC12B0"/>
    <w:rsid w:val="00E03A37"/>
    <w:rsid w:val="00E3440D"/>
    <w:rsid w:val="00E37D4A"/>
    <w:rsid w:val="00EB3BFF"/>
    <w:rsid w:val="00EC5BA5"/>
    <w:rsid w:val="00EC7EDB"/>
    <w:rsid w:val="00F12B48"/>
    <w:rsid w:val="00F77248"/>
    <w:rsid w:val="00F83438"/>
    <w:rsid w:val="00F93F44"/>
    <w:rsid w:val="00FC10CB"/>
    <w:rsid w:val="00FC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98C3F"/>
  <w14:defaultImageDpi w14:val="32767"/>
  <w15:docId w15:val="{0A100972-6794-4098-97BC-A999DAD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37D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7A0F2D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B06158"/>
  </w:style>
  <w:style w:type="table" w:styleId="Mkatabulky">
    <w:name w:val="Table Grid"/>
    <w:basedOn w:val="Normlntabulka"/>
    <w:rsid w:val="005C454B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624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rova\AppData\Local\Microsoft\Windows\INetCache\Content.Outlook\QP16822L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9E411E994CC149BD0EACE4A299B0BA" ma:contentTypeVersion="2" ma:contentTypeDescription="Vytvoří nový dokument" ma:contentTypeScope="" ma:versionID="84807d4e73c23d4d42faa311acd515b7">
  <xsd:schema xmlns:xsd="http://www.w3.org/2001/XMLSchema" xmlns:xs="http://www.w3.org/2001/XMLSchema" xmlns:p="http://schemas.microsoft.com/office/2006/metadata/properties" xmlns:ns2="5bcc6017-7c4a-443d-a275-6f063509af4e" targetNamespace="http://schemas.microsoft.com/office/2006/metadata/properties" ma:root="true" ma:fieldsID="fa12d29eb413d528373e6c9d6a82f17b" ns2:_="">
    <xsd:import namespace="5bcc6017-7c4a-443d-a275-6f063509af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6017-7c4a-443d-a275-6f063509a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DF8C2D-6C31-4997-A4DF-B15880D82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c6017-7c4a-443d-a275-6f063509a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25D30-56AC-40A6-B9C7-EF1B4BCAA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C0FF9-EEC5-4B83-94FA-BA42D04B7E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33</TotalTime>
  <Pages>3</Pages>
  <Words>641</Words>
  <Characters>3784</Characters>
  <Application>Microsoft Office Word</Application>
  <DocSecurity>0</DocSecurity>
  <Lines>31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>I. </vt:lpstr>
      <vt:lpstr/>
    </vt:vector>
  </TitlesOfParts>
  <Company>HP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Švancerová</dc:creator>
  <cp:lastModifiedBy>Olga Palová</cp:lastModifiedBy>
  <cp:revision>4</cp:revision>
  <cp:lastPrinted>2019-02-22T15:06:00Z</cp:lastPrinted>
  <dcterms:created xsi:type="dcterms:W3CDTF">2019-02-22T14:59:00Z</dcterms:created>
  <dcterms:modified xsi:type="dcterms:W3CDTF">2019-10-09T08:40:00Z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0x010100099E411E994CC149BD0EACE4A299B0BA</vt:lpwstr>
  </property>
</Properties>
</file>