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00590" w14:textId="77777777"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14:paraId="659261EB"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14:paraId="3BC350E8" w14:textId="77777777"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14:paraId="4F03BAA2" w14:textId="77777777"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14:paraId="5D1BB756" w14:textId="7C01E624" w:rsidR="00380E03" w:rsidRPr="00144700" w:rsidRDefault="008A32C8" w:rsidP="00380E03">
      <w:pPr>
        <w:spacing w:after="0"/>
        <w:rPr>
          <w:rFonts w:ascii="Arial" w:hAnsi="Arial" w:cs="Arial"/>
        </w:rPr>
      </w:pPr>
      <w:r>
        <w:rPr>
          <w:rFonts w:ascii="Arial" w:hAnsi="Arial" w:cs="Arial"/>
        </w:rPr>
        <w:t>XX</w:t>
      </w:r>
    </w:p>
    <w:p w14:paraId="0B5539F5" w14:textId="77777777" w:rsidR="00380E03" w:rsidRPr="00144700" w:rsidRDefault="00380E03" w:rsidP="00380E03">
      <w:pPr>
        <w:spacing w:after="0" w:line="288" w:lineRule="auto"/>
        <w:jc w:val="both"/>
        <w:rPr>
          <w:rFonts w:ascii="Arial" w:hAnsi="Arial" w:cs="Arial"/>
        </w:rPr>
      </w:pPr>
      <w:r w:rsidRPr="00144700">
        <w:rPr>
          <w:rFonts w:ascii="Arial" w:hAnsi="Arial" w:cs="Arial"/>
        </w:rPr>
        <w:t>bankovní spojení: Komerční banka, a.s., pobočka Luhačovice</w:t>
      </w:r>
    </w:p>
    <w:p w14:paraId="5F9D2C11" w14:textId="77777777" w:rsidR="00380E03" w:rsidRPr="00144700" w:rsidRDefault="00380E03" w:rsidP="00380E03">
      <w:pPr>
        <w:spacing w:after="0" w:line="288" w:lineRule="auto"/>
        <w:jc w:val="both"/>
        <w:rPr>
          <w:rFonts w:ascii="Arial" w:hAnsi="Arial" w:cs="Arial"/>
        </w:rPr>
      </w:pPr>
      <w:r w:rsidRPr="00144700">
        <w:rPr>
          <w:rFonts w:ascii="Arial" w:hAnsi="Arial" w:cs="Arial"/>
        </w:rPr>
        <w:t>číslo účtu: 1582270207/0100</w:t>
      </w:r>
    </w:p>
    <w:p w14:paraId="2BB06DA1" w14:textId="77777777" w:rsidR="00D04062" w:rsidRPr="00E177B3" w:rsidRDefault="00327FEB" w:rsidP="00327FEB">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14:paraId="2A6A9115" w14:textId="77777777" w:rsidR="00D04062" w:rsidRPr="00E177B3" w:rsidRDefault="00D04062" w:rsidP="00D04062">
      <w:pPr>
        <w:spacing w:after="0" w:line="240" w:lineRule="auto"/>
        <w:rPr>
          <w:rFonts w:ascii="Arial" w:eastAsia="Times New Roman" w:hAnsi="Arial" w:cs="Arial"/>
          <w:lang w:eastAsia="cs-CZ"/>
        </w:rPr>
      </w:pPr>
    </w:p>
    <w:p w14:paraId="554C9311"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14:paraId="75B2D51B" w14:textId="77777777" w:rsidR="00D04062" w:rsidRDefault="00D04062" w:rsidP="00D04062">
      <w:pPr>
        <w:spacing w:after="0" w:line="240" w:lineRule="auto"/>
        <w:rPr>
          <w:rFonts w:ascii="Arial" w:eastAsia="Times New Roman" w:hAnsi="Arial" w:cs="Arial"/>
          <w:lang w:eastAsia="cs-CZ"/>
        </w:rPr>
      </w:pPr>
    </w:p>
    <w:p w14:paraId="68A65628" w14:textId="77777777"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14:paraId="5044255B"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14:paraId="6159F251"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14:paraId="52B1FA98"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14:paraId="10E78C03"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14:paraId="1DF30D0F" w14:textId="77777777" w:rsidR="00D04062" w:rsidRDefault="00D04062" w:rsidP="00D04062">
      <w:pPr>
        <w:spacing w:after="0" w:line="240" w:lineRule="auto"/>
        <w:rPr>
          <w:rFonts w:ascii="Arial" w:eastAsia="Times New Roman" w:hAnsi="Arial" w:cs="Arial"/>
          <w:lang w:eastAsia="cs-CZ"/>
        </w:rPr>
      </w:pPr>
    </w:p>
    <w:p w14:paraId="1048B43F"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14:paraId="5037866A"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14:paraId="7D2C6CD1"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14:paraId="2C5785BD"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14:paraId="34B26838" w14:textId="77777777"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14:paraId="3B550DE7" w14:textId="77777777" w:rsidR="00D04062" w:rsidRPr="00E177B3" w:rsidRDefault="00D04062" w:rsidP="00D04062">
      <w:pPr>
        <w:spacing w:after="0" w:line="240" w:lineRule="auto"/>
        <w:rPr>
          <w:rFonts w:ascii="Arial" w:eastAsia="Times New Roman" w:hAnsi="Arial" w:cs="Arial"/>
          <w:lang w:eastAsia="cs-CZ"/>
        </w:rPr>
      </w:pPr>
    </w:p>
    <w:p w14:paraId="49031D6D"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14:paraId="178CB584" w14:textId="77777777" w:rsidR="00D04062" w:rsidRPr="00E177B3" w:rsidRDefault="00D04062" w:rsidP="00D04062">
      <w:pPr>
        <w:spacing w:after="0" w:line="240" w:lineRule="auto"/>
        <w:rPr>
          <w:rFonts w:ascii="Arial" w:eastAsia="Times New Roman" w:hAnsi="Arial" w:cs="Arial"/>
          <w:lang w:eastAsia="cs-CZ"/>
        </w:rPr>
      </w:pPr>
    </w:p>
    <w:p w14:paraId="0C1C5768"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14:paraId="3651EB14" w14:textId="77777777" w:rsidR="00E177B3" w:rsidRPr="00E177B3" w:rsidRDefault="00E177B3" w:rsidP="00E177B3">
      <w:pPr>
        <w:spacing w:after="0" w:line="240" w:lineRule="auto"/>
        <w:jc w:val="center"/>
        <w:rPr>
          <w:rFonts w:ascii="Arial" w:eastAsia="Times New Roman" w:hAnsi="Arial" w:cs="Arial"/>
          <w:lang w:eastAsia="cs-CZ"/>
        </w:rPr>
      </w:pPr>
    </w:p>
    <w:p w14:paraId="7FB41DE0" w14:textId="77777777" w:rsidR="00E177B3" w:rsidRPr="005E12AF" w:rsidRDefault="00CC4431" w:rsidP="00C51CCB">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14:paraId="3BEB22BF" w14:textId="77777777" w:rsidR="002B6FFD" w:rsidRDefault="002B6FFD" w:rsidP="00D14639">
      <w:pPr>
        <w:tabs>
          <w:tab w:val="left" w:pos="3828"/>
        </w:tabs>
        <w:spacing w:after="0"/>
        <w:rPr>
          <w:rFonts w:ascii="Arial" w:hAnsi="Arial" w:cs="Arial"/>
          <w:b/>
        </w:rPr>
      </w:pPr>
    </w:p>
    <w:p w14:paraId="46A0C357" w14:textId="77777777"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14:paraId="2072C529" w14:textId="77777777"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14:paraId="6E028697" w14:textId="77777777"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následujícími </w:t>
      </w:r>
      <w:r w:rsidR="007165A8" w:rsidRPr="004A749E">
        <w:rPr>
          <w:rFonts w:ascii="Arial" w:hAnsi="Arial" w:cs="Arial"/>
          <w:sz w:val="22"/>
          <w:szCs w:val="22"/>
        </w:rPr>
        <w:t>nemovitým</w:t>
      </w:r>
      <w:r w:rsidR="00297FC6">
        <w:rPr>
          <w:rFonts w:ascii="Arial" w:hAnsi="Arial" w:cs="Arial"/>
          <w:sz w:val="22"/>
          <w:szCs w:val="22"/>
        </w:rPr>
        <w:t>i</w:t>
      </w:r>
      <w:r w:rsidR="007165A8" w:rsidRPr="004A749E">
        <w:rPr>
          <w:rFonts w:ascii="Arial" w:hAnsi="Arial" w:cs="Arial"/>
          <w:sz w:val="22"/>
          <w:szCs w:val="22"/>
        </w:rPr>
        <w:t xml:space="preserve"> věcm</w:t>
      </w:r>
      <w:r w:rsidR="00297FC6">
        <w:rPr>
          <w:rFonts w:ascii="Arial" w:hAnsi="Arial" w:cs="Arial"/>
          <w:sz w:val="22"/>
          <w:szCs w:val="22"/>
        </w:rPr>
        <w:t>i</w:t>
      </w:r>
      <w:r w:rsidR="00EF505A">
        <w:rPr>
          <w:rFonts w:ascii="Arial" w:hAnsi="Arial" w:cs="Arial"/>
          <w:sz w:val="22"/>
          <w:szCs w:val="22"/>
        </w:rPr>
        <w:t xml:space="preserve"> - pozemky</w:t>
      </w:r>
      <w:r w:rsidR="00297FC6">
        <w:rPr>
          <w:rFonts w:ascii="Arial" w:hAnsi="Arial" w:cs="Arial"/>
          <w:sz w:val="22"/>
          <w:szCs w:val="22"/>
        </w:rPr>
        <w:t>:</w:t>
      </w:r>
    </w:p>
    <w:p w14:paraId="71F240BE" w14:textId="77777777" w:rsidR="00A87F32" w:rsidRPr="00683834" w:rsidRDefault="00A87F32" w:rsidP="00683834">
      <w:pPr>
        <w:pStyle w:val="Zhlav"/>
        <w:tabs>
          <w:tab w:val="clear" w:pos="4536"/>
          <w:tab w:val="clear" w:pos="9072"/>
        </w:tabs>
        <w:jc w:val="both"/>
        <w:rPr>
          <w:rFonts w:ascii="Arial" w:hAnsi="Arial" w:cs="Arial"/>
          <w:sz w:val="22"/>
          <w:szCs w:val="22"/>
        </w:rPr>
      </w:pPr>
    </w:p>
    <w:p w14:paraId="75AABCD2" w14:textId="77777777"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4E6FDD">
        <w:rPr>
          <w:rFonts w:ascii="Arial" w:hAnsi="Arial" w:cs="Arial"/>
          <w:b/>
        </w:rPr>
        <w:t>1861/3</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4E6FDD">
        <w:rPr>
          <w:rFonts w:ascii="Arial" w:hAnsi="Arial" w:cs="Arial"/>
          <w:b/>
        </w:rPr>
        <w:t>silnice</w:t>
      </w:r>
      <w:r w:rsidRPr="004A749E">
        <w:rPr>
          <w:rFonts w:ascii="Arial" w:hAnsi="Arial" w:cs="Arial"/>
          <w:b/>
        </w:rPr>
        <w:t xml:space="preserve"> o výměře </w:t>
      </w:r>
      <w:r w:rsidR="004E6FDD">
        <w:rPr>
          <w:rFonts w:ascii="Arial" w:hAnsi="Arial" w:cs="Arial"/>
          <w:b/>
        </w:rPr>
        <w:t>42</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14:paraId="321AB19C" w14:textId="77777777" w:rsidR="00931348"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4E6FDD">
        <w:rPr>
          <w:rFonts w:ascii="Arial" w:hAnsi="Arial" w:cs="Arial"/>
          <w:b/>
        </w:rPr>
        <w:t>1861/6</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Pr="004A749E">
        <w:rPr>
          <w:rFonts w:ascii="Arial" w:hAnsi="Arial" w:cs="Arial"/>
          <w:b/>
        </w:rPr>
        <w:t xml:space="preserve"> </w:t>
      </w:r>
      <w:r w:rsidR="004E6FDD">
        <w:rPr>
          <w:rFonts w:ascii="Arial" w:hAnsi="Arial" w:cs="Arial"/>
          <w:b/>
        </w:rPr>
        <w:t>silnice</w:t>
      </w:r>
      <w:r w:rsidRPr="004A749E">
        <w:rPr>
          <w:rFonts w:ascii="Arial" w:hAnsi="Arial" w:cs="Arial"/>
          <w:b/>
        </w:rPr>
        <w:t xml:space="preserve"> o výměře</w:t>
      </w:r>
      <w:r w:rsidR="008C7E71">
        <w:rPr>
          <w:rFonts w:ascii="Arial" w:hAnsi="Arial" w:cs="Arial"/>
          <w:b/>
        </w:rPr>
        <w:t xml:space="preserve"> </w:t>
      </w:r>
      <w:r w:rsidR="004E6FDD">
        <w:rPr>
          <w:rFonts w:ascii="Arial" w:hAnsi="Arial" w:cs="Arial"/>
          <w:b/>
        </w:rPr>
        <w:t>77</w:t>
      </w:r>
      <w:r w:rsidR="0078162B">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0087750A" w:rsidRPr="004A749E">
        <w:rPr>
          <w:rFonts w:ascii="Arial" w:hAnsi="Arial" w:cs="Arial"/>
          <w:b/>
        </w:rPr>
        <w:t>,</w:t>
      </w:r>
    </w:p>
    <w:p w14:paraId="451C881C" w14:textId="77777777" w:rsidR="00A87F32" w:rsidRPr="004A749E" w:rsidRDefault="00A87F32" w:rsidP="002D7A1B">
      <w:pPr>
        <w:tabs>
          <w:tab w:val="left" w:pos="3828"/>
        </w:tabs>
        <w:spacing w:after="0"/>
        <w:rPr>
          <w:rFonts w:ascii="Arial" w:hAnsi="Arial" w:cs="Arial"/>
          <w:b/>
        </w:rPr>
      </w:pPr>
    </w:p>
    <w:p w14:paraId="729E7D39" w14:textId="77777777" w:rsidR="009905B4" w:rsidRDefault="00A4219E" w:rsidP="009905B4">
      <w:pPr>
        <w:tabs>
          <w:tab w:val="left" w:pos="3828"/>
        </w:tabs>
        <w:spacing w:after="0"/>
        <w:jc w:val="both"/>
        <w:rPr>
          <w:rFonts w:ascii="Arial" w:hAnsi="Arial" w:cs="Arial"/>
        </w:rPr>
      </w:pPr>
      <w:r w:rsidRPr="004A749E">
        <w:rPr>
          <w:rFonts w:ascii="Arial" w:hAnsi="Arial" w:cs="Arial"/>
        </w:rPr>
        <w:t>zapsaným</w:t>
      </w:r>
      <w:r w:rsidR="00A90A3C">
        <w:rPr>
          <w:rFonts w:ascii="Arial" w:hAnsi="Arial" w:cs="Arial"/>
        </w:rPr>
        <w:t>i</w:t>
      </w:r>
      <w:r w:rsidRPr="004A749E">
        <w:rPr>
          <w:rFonts w:ascii="Arial" w:hAnsi="Arial" w:cs="Arial"/>
        </w:rPr>
        <w:t xml:space="preserve">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4E6FDD">
        <w:rPr>
          <w:rFonts w:ascii="Arial" w:hAnsi="Arial" w:cs="Arial"/>
        </w:rPr>
        <w:t>Zlín</w:t>
      </w:r>
      <w:r w:rsidRPr="004A749E">
        <w:rPr>
          <w:rFonts w:ascii="Arial" w:hAnsi="Arial" w:cs="Arial"/>
        </w:rPr>
        <w:t xml:space="preserve">, na LV č. </w:t>
      </w:r>
      <w:r w:rsidR="004E6FDD">
        <w:rPr>
          <w:rFonts w:ascii="Arial" w:hAnsi="Arial" w:cs="Arial"/>
        </w:rPr>
        <w:t>3</w:t>
      </w:r>
      <w:r w:rsidR="003D5C34" w:rsidRPr="004A749E">
        <w:rPr>
          <w:rFonts w:ascii="Arial" w:hAnsi="Arial" w:cs="Arial"/>
        </w:rPr>
        <w:t xml:space="preserve">, pro </w:t>
      </w:r>
      <w:r w:rsidR="003D5C34" w:rsidRPr="004A749E">
        <w:rPr>
          <w:rFonts w:ascii="Arial" w:hAnsi="Arial" w:cs="Arial"/>
          <w:b/>
        </w:rPr>
        <w:t xml:space="preserve">katastrální území </w:t>
      </w:r>
      <w:r w:rsidR="004E6FDD">
        <w:rPr>
          <w:rFonts w:ascii="Arial" w:hAnsi="Arial" w:cs="Arial"/>
          <w:b/>
        </w:rPr>
        <w:t>Želechovice nad Dřevnicí</w:t>
      </w:r>
      <w:r w:rsidR="00A87F32">
        <w:rPr>
          <w:rFonts w:ascii="Arial" w:hAnsi="Arial" w:cs="Arial"/>
        </w:rPr>
        <w:t xml:space="preserve">, obec </w:t>
      </w:r>
      <w:r w:rsidR="004E6FDD">
        <w:rPr>
          <w:rFonts w:ascii="Arial" w:hAnsi="Arial" w:cs="Arial"/>
        </w:rPr>
        <w:t>Želechovice nad Dřevnicí</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14:paraId="4536F8DB" w14:textId="77777777" w:rsidR="009905B4" w:rsidRPr="009905B4" w:rsidRDefault="009905B4" w:rsidP="009905B4">
      <w:pPr>
        <w:tabs>
          <w:tab w:val="left" w:pos="3828"/>
        </w:tabs>
        <w:spacing w:after="0"/>
        <w:jc w:val="both"/>
        <w:rPr>
          <w:rFonts w:ascii="Arial" w:hAnsi="Arial" w:cs="Arial"/>
        </w:rPr>
      </w:pPr>
    </w:p>
    <w:p w14:paraId="68F5BADB" w14:textId="77777777"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14:paraId="360E4078" w14:textId="77777777"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14:paraId="5BCC1E6C" w14:textId="77777777"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nemovité věci uvedené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pozemky:</w:t>
      </w:r>
    </w:p>
    <w:p w14:paraId="40B8057A" w14:textId="77777777" w:rsidR="00C42C19" w:rsidRDefault="00C42C19" w:rsidP="00C42C19">
      <w:pPr>
        <w:tabs>
          <w:tab w:val="left" w:pos="3828"/>
        </w:tabs>
        <w:spacing w:after="0"/>
        <w:jc w:val="both"/>
        <w:rPr>
          <w:rFonts w:ascii="Arial" w:hAnsi="Arial" w:cs="Arial"/>
        </w:rPr>
      </w:pPr>
    </w:p>
    <w:p w14:paraId="6EB6F6E7" w14:textId="77777777" w:rsidR="00F17AC1" w:rsidRPr="00047049" w:rsidRDefault="004E6FDD" w:rsidP="00F17AC1">
      <w:pPr>
        <w:tabs>
          <w:tab w:val="left" w:pos="3828"/>
        </w:tabs>
        <w:spacing w:after="0"/>
        <w:rPr>
          <w:rFonts w:ascii="Arial" w:hAnsi="Arial" w:cs="Arial"/>
          <w:b/>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1861/3</w:t>
      </w:r>
      <w:r w:rsidR="00A87F32" w:rsidRPr="00047049">
        <w:rPr>
          <w:rFonts w:ascii="Arial" w:hAnsi="Arial" w:cs="Arial"/>
          <w:b/>
        </w:rPr>
        <w:t xml:space="preserve"> - ost</w:t>
      </w:r>
      <w:r>
        <w:rPr>
          <w:rFonts w:ascii="Arial" w:hAnsi="Arial" w:cs="Arial"/>
          <w:b/>
        </w:rPr>
        <w:t>atní plocha – silnice o výměře 42</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047049">
        <w:rPr>
          <w:rFonts w:ascii="Arial" w:hAnsi="Arial" w:cs="Arial"/>
          <w:b/>
        </w:rPr>
        <w:t xml:space="preserve"> </w:t>
      </w:r>
      <w:r w:rsidR="00327FEB" w:rsidRPr="00F625E8">
        <w:rPr>
          <w:rFonts w:ascii="Arial" w:hAnsi="Arial" w:cs="Arial"/>
        </w:rPr>
        <w:t xml:space="preserve">hodnota v účetní evidenci </w:t>
      </w:r>
      <w:r w:rsidR="00327FEB">
        <w:rPr>
          <w:rFonts w:ascii="Arial" w:hAnsi="Arial" w:cs="Arial"/>
        </w:rPr>
        <w:t>126</w:t>
      </w:r>
      <w:r w:rsidR="00327FEB" w:rsidRPr="00F625E8">
        <w:rPr>
          <w:rFonts w:ascii="Arial" w:hAnsi="Arial" w:cs="Arial"/>
        </w:rPr>
        <w:t>,00 Kč</w:t>
      </w:r>
    </w:p>
    <w:p w14:paraId="7C2AF719" w14:textId="77777777" w:rsidR="00F17AC1" w:rsidRPr="00047049" w:rsidRDefault="00A87F32" w:rsidP="00F17AC1">
      <w:pPr>
        <w:tabs>
          <w:tab w:val="left" w:pos="3828"/>
        </w:tabs>
        <w:spacing w:after="0"/>
        <w:rPr>
          <w:rFonts w:ascii="Arial" w:hAnsi="Arial" w:cs="Arial"/>
          <w:b/>
        </w:rPr>
      </w:pPr>
      <w:r w:rsidRPr="00047049">
        <w:rPr>
          <w:rFonts w:ascii="Arial" w:hAnsi="Arial" w:cs="Arial"/>
          <w:b/>
        </w:rPr>
        <w:t xml:space="preserve">KN </w:t>
      </w:r>
      <w:proofErr w:type="spellStart"/>
      <w:r w:rsidRPr="00047049">
        <w:rPr>
          <w:rFonts w:ascii="Arial" w:hAnsi="Arial" w:cs="Arial"/>
          <w:b/>
        </w:rPr>
        <w:t>p.</w:t>
      </w:r>
      <w:r w:rsidR="004E6FDD">
        <w:rPr>
          <w:rFonts w:ascii="Arial" w:hAnsi="Arial" w:cs="Arial"/>
          <w:b/>
        </w:rPr>
        <w:t>č</w:t>
      </w:r>
      <w:proofErr w:type="spellEnd"/>
      <w:r w:rsidR="004E6FDD">
        <w:rPr>
          <w:rFonts w:ascii="Arial" w:hAnsi="Arial" w:cs="Arial"/>
          <w:b/>
        </w:rPr>
        <w:t>. 1861/6</w:t>
      </w:r>
      <w:r w:rsidRPr="00047049">
        <w:rPr>
          <w:rFonts w:ascii="Arial" w:hAnsi="Arial" w:cs="Arial"/>
          <w:b/>
        </w:rPr>
        <w:t xml:space="preserve"> - ostatní plocha – </w:t>
      </w:r>
      <w:r w:rsidR="004E6FDD">
        <w:rPr>
          <w:rFonts w:ascii="Arial" w:hAnsi="Arial" w:cs="Arial"/>
          <w:b/>
        </w:rPr>
        <w:t>silnice o výměře 77</w:t>
      </w:r>
      <w:r w:rsidRPr="00047049">
        <w:rPr>
          <w:rFonts w:ascii="Arial" w:hAnsi="Arial" w:cs="Arial"/>
          <w:b/>
        </w:rPr>
        <w:t xml:space="preserve"> m</w:t>
      </w:r>
      <w:r w:rsidRPr="00047049">
        <w:rPr>
          <w:rFonts w:ascii="Arial" w:hAnsi="Arial" w:cs="Arial"/>
          <w:b/>
          <w:vertAlign w:val="superscript"/>
        </w:rPr>
        <w:t>2</w:t>
      </w:r>
      <w:r w:rsidRPr="00047049">
        <w:rPr>
          <w:rFonts w:ascii="Arial" w:hAnsi="Arial" w:cs="Arial"/>
          <w:b/>
        </w:rPr>
        <w:t>,</w:t>
      </w:r>
      <w:r w:rsidR="00F17AC1" w:rsidRPr="00047049">
        <w:rPr>
          <w:rFonts w:ascii="Arial" w:hAnsi="Arial" w:cs="Arial"/>
          <w:b/>
        </w:rPr>
        <w:t xml:space="preserve"> </w:t>
      </w:r>
      <w:r w:rsidR="00327FEB" w:rsidRPr="00F625E8">
        <w:rPr>
          <w:rFonts w:ascii="Arial" w:hAnsi="Arial" w:cs="Arial"/>
        </w:rPr>
        <w:t xml:space="preserve">hodnota v účetní evidenci </w:t>
      </w:r>
      <w:r w:rsidR="00327FEB">
        <w:rPr>
          <w:rFonts w:ascii="Arial" w:hAnsi="Arial" w:cs="Arial"/>
        </w:rPr>
        <w:t>231</w:t>
      </w:r>
      <w:r w:rsidR="00327FEB" w:rsidRPr="00F625E8">
        <w:rPr>
          <w:rFonts w:ascii="Arial" w:hAnsi="Arial" w:cs="Arial"/>
        </w:rPr>
        <w:t>,00 Kč</w:t>
      </w:r>
    </w:p>
    <w:p w14:paraId="17566B9A" w14:textId="77777777" w:rsidR="000E5D01" w:rsidRDefault="000E5D01" w:rsidP="008C7E71">
      <w:pPr>
        <w:tabs>
          <w:tab w:val="left" w:pos="3828"/>
        </w:tabs>
        <w:spacing w:after="0"/>
        <w:jc w:val="both"/>
        <w:rPr>
          <w:rFonts w:ascii="Arial" w:hAnsi="Arial" w:cs="Arial"/>
          <w:b/>
        </w:rPr>
      </w:pPr>
    </w:p>
    <w:p w14:paraId="696AAD9D" w14:textId="77777777"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A90A3C">
        <w:rPr>
          <w:rFonts w:ascii="Arial" w:hAnsi="Arial" w:cs="Arial"/>
        </w:rPr>
        <w:t>é</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4E6FDD">
        <w:rPr>
          <w:rFonts w:ascii="Arial" w:hAnsi="Arial" w:cs="Arial"/>
        </w:rPr>
        <w:t>Zlín</w:t>
      </w:r>
      <w:r w:rsidRPr="004A749E">
        <w:rPr>
          <w:rFonts w:ascii="Arial" w:hAnsi="Arial" w:cs="Arial"/>
        </w:rPr>
        <w:t xml:space="preserve">, na LV č. </w:t>
      </w:r>
      <w:r w:rsidR="004E6FDD">
        <w:rPr>
          <w:rFonts w:ascii="Arial" w:hAnsi="Arial" w:cs="Arial"/>
        </w:rPr>
        <w:t>3</w:t>
      </w:r>
      <w:r w:rsidRPr="004A749E">
        <w:rPr>
          <w:rFonts w:ascii="Arial" w:hAnsi="Arial" w:cs="Arial"/>
        </w:rPr>
        <w:t xml:space="preserve">, pro </w:t>
      </w:r>
      <w:r w:rsidRPr="004A749E">
        <w:rPr>
          <w:rFonts w:ascii="Arial" w:hAnsi="Arial" w:cs="Arial"/>
          <w:b/>
        </w:rPr>
        <w:t xml:space="preserve">katastrální území </w:t>
      </w:r>
      <w:r w:rsidR="004E6FDD">
        <w:rPr>
          <w:rFonts w:ascii="Arial" w:hAnsi="Arial" w:cs="Arial"/>
          <w:b/>
        </w:rPr>
        <w:t>Želechovice nad Dřevnicí</w:t>
      </w:r>
      <w:r w:rsidR="007324CB">
        <w:rPr>
          <w:rFonts w:ascii="Arial" w:hAnsi="Arial" w:cs="Arial"/>
        </w:rPr>
        <w:t xml:space="preserve">, obec </w:t>
      </w:r>
      <w:r w:rsidR="004E6FDD">
        <w:rPr>
          <w:rFonts w:ascii="Arial" w:hAnsi="Arial" w:cs="Arial"/>
        </w:rPr>
        <w:t>Želechovice nad Dřevnicí</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14:paraId="3C93427E" w14:textId="77777777" w:rsidR="002032CF" w:rsidRDefault="002032CF" w:rsidP="002032CF">
      <w:pPr>
        <w:tabs>
          <w:tab w:val="left" w:pos="3828"/>
        </w:tabs>
        <w:spacing w:after="0" w:line="240" w:lineRule="auto"/>
        <w:jc w:val="both"/>
        <w:rPr>
          <w:rFonts w:ascii="Arial" w:hAnsi="Arial" w:cs="Arial"/>
        </w:rPr>
      </w:pPr>
    </w:p>
    <w:p w14:paraId="786AA92C" w14:textId="77777777"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C42C19">
        <w:rPr>
          <w:rFonts w:ascii="Arial" w:hAnsi="Arial" w:cs="Arial"/>
        </w:rPr>
        <w:t>yto předmětné pozemky</w:t>
      </w:r>
      <w:r w:rsidR="004E0C68" w:rsidRPr="00C42C19">
        <w:rPr>
          <w:rFonts w:ascii="Arial" w:hAnsi="Arial" w:cs="Arial"/>
        </w:rPr>
        <w:t xml:space="preserve"> do výlučného vlastnictví přejímá.</w:t>
      </w:r>
    </w:p>
    <w:p w14:paraId="2EE8EF2D" w14:textId="77777777" w:rsidR="002032CF" w:rsidRDefault="002032CF" w:rsidP="002032CF">
      <w:pPr>
        <w:tabs>
          <w:tab w:val="left" w:pos="3828"/>
        </w:tabs>
        <w:spacing w:after="0" w:line="240" w:lineRule="auto"/>
        <w:jc w:val="both"/>
        <w:rPr>
          <w:rFonts w:ascii="Arial" w:hAnsi="Arial" w:cs="Arial"/>
        </w:rPr>
      </w:pPr>
    </w:p>
    <w:p w14:paraId="392C644B" w14:textId="77777777"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 xml:space="preserve">převod pozemků pod </w:t>
      </w:r>
      <w:r w:rsidR="004E6FDD">
        <w:rPr>
          <w:rFonts w:ascii="Arial" w:hAnsi="Arial" w:cs="Arial"/>
        </w:rPr>
        <w:t>silnicí III/49026</w:t>
      </w:r>
      <w:r w:rsidR="00D14639" w:rsidRPr="000C16FC">
        <w:rPr>
          <w:rFonts w:ascii="Arial" w:hAnsi="Arial" w:cs="Arial"/>
        </w:rPr>
        <w:t>.</w:t>
      </w:r>
    </w:p>
    <w:p w14:paraId="77106E01" w14:textId="77777777" w:rsidR="00D81794" w:rsidRDefault="00D81794" w:rsidP="002032CF">
      <w:pPr>
        <w:tabs>
          <w:tab w:val="left" w:pos="3828"/>
        </w:tabs>
        <w:spacing w:after="0" w:line="240" w:lineRule="auto"/>
        <w:jc w:val="both"/>
        <w:rPr>
          <w:rFonts w:ascii="Arial" w:hAnsi="Arial" w:cs="Arial"/>
        </w:rPr>
      </w:pPr>
    </w:p>
    <w:p w14:paraId="4C59179F" w14:textId="77777777" w:rsidR="00D81794" w:rsidRDefault="00D81794" w:rsidP="00D81794">
      <w:pPr>
        <w:tabs>
          <w:tab w:val="left" w:pos="3828"/>
        </w:tabs>
        <w:spacing w:after="0"/>
        <w:jc w:val="both"/>
        <w:rPr>
          <w:rFonts w:ascii="Arial" w:hAnsi="Arial" w:cs="Arial"/>
        </w:rPr>
      </w:pPr>
      <w:r w:rsidRPr="00D81794">
        <w:rPr>
          <w:rFonts w:ascii="Arial" w:hAnsi="Arial" w:cs="Arial"/>
        </w:rPr>
        <w:t>Předmětné pozemky uvedené v čl. I</w:t>
      </w:r>
      <w:r w:rsidR="001D7AD0">
        <w:rPr>
          <w:rFonts w:ascii="Arial" w:hAnsi="Arial" w:cs="Arial"/>
        </w:rPr>
        <w:t>I</w:t>
      </w:r>
      <w:r w:rsidRPr="00D81794">
        <w:rPr>
          <w:rFonts w:ascii="Arial" w:hAnsi="Arial" w:cs="Arial"/>
        </w:rPr>
        <w:t xml:space="preserve">. této smlouvy jsou převáděny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14:paraId="10EC00F6" w14:textId="77777777" w:rsidR="001D7AD0" w:rsidRDefault="001D7AD0" w:rsidP="00D81794">
      <w:pPr>
        <w:tabs>
          <w:tab w:val="left" w:pos="3828"/>
        </w:tabs>
        <w:spacing w:after="0"/>
        <w:jc w:val="both"/>
        <w:rPr>
          <w:rFonts w:ascii="Arial" w:hAnsi="Arial" w:cs="Arial"/>
        </w:rPr>
      </w:pPr>
    </w:p>
    <w:p w14:paraId="48ED9ACF" w14:textId="77777777" w:rsidR="001D7AD0" w:rsidRPr="00D81794" w:rsidRDefault="001D7AD0" w:rsidP="00D81794">
      <w:pPr>
        <w:tabs>
          <w:tab w:val="left" w:pos="3828"/>
        </w:tabs>
        <w:spacing w:after="0"/>
        <w:jc w:val="both"/>
        <w:rPr>
          <w:rFonts w:ascii="Arial" w:hAnsi="Arial" w:cs="Arial"/>
        </w:rPr>
      </w:pPr>
      <w:r>
        <w:rPr>
          <w:rFonts w:ascii="Arial" w:hAnsi="Arial" w:cs="Arial"/>
        </w:rPr>
        <w:t xml:space="preserve">Jedná se o pozemky, které jsou </w:t>
      </w:r>
      <w:r w:rsidR="00C437F2">
        <w:rPr>
          <w:rFonts w:ascii="Arial" w:hAnsi="Arial" w:cs="Arial"/>
        </w:rPr>
        <w:t xml:space="preserve">v době realizace bezúplatného převodu </w:t>
      </w:r>
      <w:r>
        <w:rPr>
          <w:rFonts w:ascii="Arial" w:hAnsi="Arial" w:cs="Arial"/>
        </w:rPr>
        <w:t xml:space="preserve">zastavěny </w:t>
      </w:r>
      <w:r w:rsidR="004E6FDD">
        <w:rPr>
          <w:rFonts w:ascii="Arial" w:hAnsi="Arial" w:cs="Arial"/>
        </w:rPr>
        <w:t>silnicí III/49026</w:t>
      </w:r>
      <w:r w:rsidR="00D14639">
        <w:rPr>
          <w:rFonts w:ascii="Arial" w:hAnsi="Arial" w:cs="Arial"/>
          <w:i/>
        </w:rPr>
        <w:t xml:space="preserve"> </w:t>
      </w:r>
      <w:r>
        <w:rPr>
          <w:rFonts w:ascii="Arial" w:hAnsi="Arial" w:cs="Arial"/>
        </w:rPr>
        <w:t xml:space="preserve">ve vlastnictví </w:t>
      </w:r>
      <w:r w:rsidR="00D14639" w:rsidRPr="005E12AF">
        <w:rPr>
          <w:rFonts w:ascii="Arial" w:hAnsi="Arial" w:cs="Arial"/>
        </w:rPr>
        <w:t>Zlínského kraje.</w:t>
      </w:r>
    </w:p>
    <w:p w14:paraId="5E58CEF0" w14:textId="77777777" w:rsidR="00D81794" w:rsidRDefault="00D81794" w:rsidP="00D81794">
      <w:pPr>
        <w:pStyle w:val="Odstavecseseznamem"/>
        <w:tabs>
          <w:tab w:val="left" w:pos="3828"/>
        </w:tabs>
        <w:spacing w:after="0"/>
        <w:ind w:left="284"/>
        <w:jc w:val="both"/>
        <w:rPr>
          <w:rFonts w:ascii="Arial" w:hAnsi="Arial" w:cs="Arial"/>
        </w:rPr>
      </w:pPr>
    </w:p>
    <w:p w14:paraId="1007C1EE" w14:textId="77777777"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předmětných nemovit</w:t>
      </w:r>
      <w:r w:rsidR="00DD0383">
        <w:rPr>
          <w:rFonts w:ascii="Arial" w:hAnsi="Arial" w:cs="Arial"/>
        </w:rPr>
        <w:t>ých věcí</w:t>
      </w:r>
      <w:r w:rsidR="00ED5AC2">
        <w:rPr>
          <w:rFonts w:ascii="Arial" w:hAnsi="Arial" w:cs="Arial"/>
        </w:rPr>
        <w:t>, na kterých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3F397B">
        <w:rPr>
          <w:rFonts w:ascii="Arial" w:hAnsi="Arial" w:cs="Arial"/>
        </w:rPr>
        <w:t>ze dne</w:t>
      </w:r>
      <w:r w:rsidR="007324CB" w:rsidRPr="003F397B">
        <w:rPr>
          <w:rFonts w:ascii="Arial" w:hAnsi="Arial" w:cs="Arial"/>
        </w:rPr>
        <w:t xml:space="preserve"> </w:t>
      </w:r>
      <w:r w:rsidR="004E6FDD" w:rsidRPr="003F397B">
        <w:rPr>
          <w:rFonts w:ascii="Arial" w:hAnsi="Arial" w:cs="Arial"/>
        </w:rPr>
        <w:t>9. 5. 2018, zn. ŘSZKKM/04755</w:t>
      </w:r>
      <w:r w:rsidR="007324CB" w:rsidRPr="003F397B">
        <w:rPr>
          <w:rFonts w:ascii="Arial" w:hAnsi="Arial" w:cs="Arial"/>
        </w:rPr>
        <w:t>/18</w:t>
      </w:r>
      <w:r w:rsidR="000C16FC" w:rsidRPr="003F397B">
        <w:rPr>
          <w:rFonts w:ascii="Arial" w:hAnsi="Arial" w:cs="Arial"/>
        </w:rPr>
        <w:t>-227.</w:t>
      </w:r>
    </w:p>
    <w:p w14:paraId="14A77ACA" w14:textId="77777777" w:rsidR="00D31C0E" w:rsidRDefault="00D31C0E" w:rsidP="00D81794">
      <w:pPr>
        <w:pStyle w:val="Odstavecseseznamem"/>
        <w:tabs>
          <w:tab w:val="left" w:pos="3828"/>
        </w:tabs>
        <w:spacing w:after="0"/>
        <w:ind w:left="0"/>
        <w:jc w:val="both"/>
        <w:rPr>
          <w:rFonts w:ascii="Arial" w:hAnsi="Arial" w:cs="Arial"/>
        </w:rPr>
      </w:pPr>
    </w:p>
    <w:p w14:paraId="781E5B1D" w14:textId="77777777"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D31C0E" w:rsidRPr="005E12AF">
        <w:rPr>
          <w:rFonts w:ascii="Arial" w:hAnsi="Arial" w:cs="Arial"/>
        </w:rPr>
        <w:t xml:space="preserve">prohlašuje, že </w:t>
      </w:r>
      <w:r w:rsidR="00C51CCB">
        <w:rPr>
          <w:rFonts w:ascii="Arial" w:hAnsi="Arial" w:cs="Arial"/>
        </w:rPr>
        <w:t>p</w:t>
      </w:r>
      <w:r w:rsidR="00D31C0E" w:rsidRPr="005E12AF">
        <w:rPr>
          <w:rFonts w:ascii="Arial" w:hAnsi="Arial" w:cs="Arial"/>
        </w:rPr>
        <w:t>ředmětné pozemky</w:t>
      </w:r>
      <w:r w:rsidR="00C51CCB">
        <w:rPr>
          <w:rFonts w:ascii="Arial" w:hAnsi="Arial" w:cs="Arial"/>
        </w:rPr>
        <w:t xml:space="preserve"> jsou</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zastavěny stavbou </w:t>
      </w:r>
      <w:r w:rsidR="00470EBB" w:rsidRPr="005E12AF">
        <w:rPr>
          <w:rFonts w:ascii="Arial" w:hAnsi="Arial" w:cs="Arial"/>
        </w:rPr>
        <w:t xml:space="preserve">pozemní komunikace </w:t>
      </w:r>
      <w:r w:rsidR="00D31C0E" w:rsidRPr="005E12AF">
        <w:rPr>
          <w:rFonts w:ascii="Arial" w:hAnsi="Arial" w:cs="Arial"/>
        </w:rPr>
        <w:t>III.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14:paraId="3F9A6F88" w14:textId="77777777" w:rsidR="00742A3D" w:rsidRDefault="00742A3D" w:rsidP="003C1109">
      <w:pPr>
        <w:pStyle w:val="Odstavecseseznamem"/>
        <w:spacing w:after="0" w:line="240" w:lineRule="auto"/>
        <w:ind w:left="0"/>
        <w:jc w:val="both"/>
        <w:rPr>
          <w:rFonts w:ascii="Arial" w:hAnsi="Arial" w:cs="Arial"/>
        </w:rPr>
      </w:pPr>
    </w:p>
    <w:p w14:paraId="22B581F6" w14:textId="77777777"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EB1B80">
        <w:rPr>
          <w:rFonts w:ascii="Arial" w:hAnsi="Arial" w:cs="Arial"/>
        </w:rPr>
        <w:t xml:space="preserve">kutečné zastavění předmětných pozemků stavbou </w:t>
      </w:r>
      <w:r w:rsidR="00EB1B80" w:rsidRPr="005E12AF">
        <w:rPr>
          <w:rFonts w:ascii="Arial" w:hAnsi="Arial" w:cs="Arial"/>
        </w:rPr>
        <w:t>pozemní komunikace III.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7324CB">
        <w:rPr>
          <w:rFonts w:ascii="Arial" w:hAnsi="Arial" w:cs="Arial"/>
        </w:rPr>
        <w:t>14</w:t>
      </w:r>
      <w:r w:rsidR="00B648A7" w:rsidRPr="00B648A7">
        <w:rPr>
          <w:rFonts w:ascii="Arial" w:hAnsi="Arial" w:cs="Arial"/>
        </w:rPr>
        <w:t>.</w:t>
      </w:r>
      <w:r w:rsidR="004E6FDD">
        <w:rPr>
          <w:rFonts w:ascii="Arial" w:hAnsi="Arial" w:cs="Arial"/>
        </w:rPr>
        <w:t>2.2018 pod č.j. KUZL 11625</w:t>
      </w:r>
      <w:r w:rsidR="007324CB">
        <w:rPr>
          <w:rFonts w:ascii="Arial" w:hAnsi="Arial" w:cs="Arial"/>
        </w:rPr>
        <w:t>/2018</w:t>
      </w:r>
      <w:r w:rsidR="00CD37CE">
        <w:rPr>
          <w:rFonts w:ascii="Arial" w:hAnsi="Arial" w:cs="Arial"/>
        </w:rPr>
        <w:t xml:space="preserve"> (Krajský úřad Zlínského kraje – Odbor dopravy a silničního hospodářství).</w:t>
      </w:r>
    </w:p>
    <w:p w14:paraId="28476DC5" w14:textId="77777777" w:rsidR="00D04062" w:rsidRDefault="00D04062" w:rsidP="00D81794">
      <w:pPr>
        <w:pStyle w:val="Odstavecseseznamem"/>
        <w:tabs>
          <w:tab w:val="left" w:pos="3828"/>
        </w:tabs>
        <w:spacing w:after="0"/>
        <w:ind w:left="0"/>
        <w:jc w:val="both"/>
        <w:rPr>
          <w:rFonts w:ascii="Arial" w:hAnsi="Arial" w:cs="Arial"/>
        </w:rPr>
      </w:pPr>
    </w:p>
    <w:p w14:paraId="574AE945"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14:paraId="6FE3D993"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14:paraId="131ED09F" w14:textId="77777777"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14:paraId="20360CC0"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14:paraId="5493E2F0"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14:paraId="4875EC13" w14:textId="77777777"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že nebezpečí škody na nemovitých věcech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14:paraId="6EEE7B67" w14:textId="77777777" w:rsidR="009905B4" w:rsidRDefault="009905B4" w:rsidP="00D04062">
      <w:pPr>
        <w:tabs>
          <w:tab w:val="left" w:pos="3828"/>
        </w:tabs>
        <w:spacing w:after="0"/>
        <w:jc w:val="center"/>
        <w:rPr>
          <w:rFonts w:ascii="Arial" w:hAnsi="Arial" w:cs="Arial"/>
          <w:b/>
        </w:rPr>
      </w:pPr>
    </w:p>
    <w:p w14:paraId="4E010AD7" w14:textId="77777777" w:rsidR="00D04062" w:rsidRPr="001A5347" w:rsidRDefault="00D04062" w:rsidP="00D04062">
      <w:pPr>
        <w:tabs>
          <w:tab w:val="left" w:pos="3828"/>
        </w:tabs>
        <w:spacing w:after="0"/>
        <w:jc w:val="center"/>
        <w:rPr>
          <w:rFonts w:ascii="Arial" w:hAnsi="Arial" w:cs="Arial"/>
          <w:b/>
        </w:rPr>
      </w:pPr>
      <w:r>
        <w:rPr>
          <w:rFonts w:ascii="Arial" w:hAnsi="Arial" w:cs="Arial"/>
          <w:b/>
        </w:rPr>
        <w:t>IV.</w:t>
      </w:r>
    </w:p>
    <w:p w14:paraId="1909ADA7" w14:textId="77777777"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14:paraId="2357A774" w14:textId="77777777" w:rsidR="00D04062" w:rsidRDefault="00D04062" w:rsidP="009905B4">
      <w:pPr>
        <w:pStyle w:val="Odstavecseseznamem"/>
        <w:tabs>
          <w:tab w:val="left" w:pos="3828"/>
        </w:tabs>
        <w:spacing w:after="0"/>
        <w:ind w:left="284"/>
        <w:jc w:val="both"/>
        <w:rPr>
          <w:rFonts w:ascii="Arial" w:hAnsi="Arial" w:cs="Arial"/>
          <w:b/>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 xml:space="preserve">majetkem dle § 16 odst. 8 zákona č. 77/1997 </w:t>
      </w:r>
      <w:r w:rsidRPr="00D04062">
        <w:rPr>
          <w:rFonts w:ascii="Arial" w:hAnsi="Arial" w:cs="Arial"/>
        </w:rPr>
        <w:lastRenderedPageBreak/>
        <w:t>Sb., o státním podniku, ve znění pozdějších předpisů, dle Statutu č.j.: 47675/2017-MZE-13221 ze dne 1. 9. 2017.</w:t>
      </w:r>
    </w:p>
    <w:p w14:paraId="74BFC110"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V.</w:t>
      </w:r>
    </w:p>
    <w:p w14:paraId="7B5E7E4B"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14:paraId="731FEA45"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14:paraId="2A6B4FFB"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14:paraId="71E80DD9"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14:paraId="6E682A7A"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14:paraId="2D3272D9" w14:textId="77777777" w:rsidR="00D04062" w:rsidRDefault="00D04062" w:rsidP="00D04062">
      <w:pPr>
        <w:tabs>
          <w:tab w:val="left" w:pos="3828"/>
        </w:tabs>
        <w:spacing w:after="0"/>
        <w:rPr>
          <w:rFonts w:ascii="Arial" w:hAnsi="Arial" w:cs="Arial"/>
          <w:b/>
        </w:rPr>
      </w:pPr>
    </w:p>
    <w:p w14:paraId="036CB14C" w14:textId="77777777"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14:paraId="7BDA6881" w14:textId="77777777"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14:paraId="04E80A0A" w14:textId="77777777"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14:paraId="54D5C7C5" w14:textId="77777777"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14:paraId="285DBBDE" w14:textId="77777777"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14:paraId="2EFCEB52" w14:textId="77777777"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14:paraId="37DC810E" w14:textId="77777777"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14:paraId="214FCEE1" w14:textId="77777777" w:rsidR="00D04062" w:rsidRDefault="00D04062" w:rsidP="00D04062">
      <w:pPr>
        <w:tabs>
          <w:tab w:val="left" w:pos="3828"/>
        </w:tabs>
        <w:spacing w:after="0"/>
        <w:jc w:val="center"/>
        <w:rPr>
          <w:rFonts w:ascii="Arial" w:hAnsi="Arial" w:cs="Arial"/>
          <w:b/>
        </w:rPr>
      </w:pPr>
    </w:p>
    <w:p w14:paraId="0DC04A95" w14:textId="77777777"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14:paraId="24F9FC7D" w14:textId="77777777"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Pr="00995B6D">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14:paraId="25581064" w14:textId="77777777" w:rsidR="00327FEB" w:rsidRPr="003116BD" w:rsidRDefault="00327FEB" w:rsidP="00327FEB">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3E79A305" w14:textId="77777777" w:rsidR="00327FEB" w:rsidRPr="003116BD" w:rsidRDefault="00327FEB" w:rsidP="00327FEB">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5B6FD6B9" w14:textId="77777777" w:rsidR="00327FEB" w:rsidRPr="003116BD" w:rsidRDefault="00327FEB" w:rsidP="00327FEB">
      <w:pPr>
        <w:pStyle w:val="Bezmezer1"/>
        <w:spacing w:line="276" w:lineRule="auto"/>
        <w:ind w:left="360"/>
        <w:rPr>
          <w:rFonts w:ascii="Arial" w:hAnsi="Arial" w:cs="Arial"/>
          <w:szCs w:val="22"/>
        </w:rPr>
      </w:pPr>
      <w:r w:rsidRPr="003116BD">
        <w:rPr>
          <w:rFonts w:ascii="Arial" w:hAnsi="Arial" w:cs="Arial"/>
          <w:szCs w:val="22"/>
        </w:rPr>
        <w:t xml:space="preserve">LČR za tímto účelem vytvořily tzv. </w:t>
      </w:r>
      <w:proofErr w:type="spellStart"/>
      <w:r w:rsidRPr="003116BD">
        <w:rPr>
          <w:rFonts w:ascii="Arial" w:hAnsi="Arial" w:cs="Arial"/>
          <w:szCs w:val="22"/>
        </w:rPr>
        <w:t>Criminal</w:t>
      </w:r>
      <w:proofErr w:type="spellEnd"/>
      <w:r w:rsidRPr="003116BD">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14:paraId="6C8D643A" w14:textId="77777777" w:rsidR="0009565F" w:rsidRPr="00441675" w:rsidRDefault="00E600AF" w:rsidP="0009565F">
      <w:pPr>
        <w:tabs>
          <w:tab w:val="left" w:pos="3828"/>
        </w:tabs>
        <w:spacing w:after="0"/>
        <w:jc w:val="center"/>
        <w:rPr>
          <w:rFonts w:ascii="Arial" w:hAnsi="Arial" w:cs="Arial"/>
          <w:b/>
        </w:rPr>
      </w:pPr>
      <w:r>
        <w:rPr>
          <w:rFonts w:ascii="Arial" w:hAnsi="Arial" w:cs="Arial"/>
          <w:b/>
        </w:rPr>
        <w:lastRenderedPageBreak/>
        <w:t>I</w:t>
      </w:r>
      <w:r w:rsidR="00C51CCB">
        <w:rPr>
          <w:rFonts w:ascii="Arial" w:hAnsi="Arial" w:cs="Arial"/>
          <w:b/>
        </w:rPr>
        <w:t>X</w:t>
      </w:r>
      <w:r w:rsidR="0009565F" w:rsidRPr="00441675">
        <w:rPr>
          <w:rFonts w:ascii="Arial" w:hAnsi="Arial" w:cs="Arial"/>
          <w:b/>
        </w:rPr>
        <w:t>.</w:t>
      </w:r>
    </w:p>
    <w:p w14:paraId="074AE9ED" w14:textId="77777777"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14:paraId="5FFCEF74" w14:textId="77777777" w:rsidR="00BA6288" w:rsidRPr="003F397B"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441675" w:rsidRPr="00740F40">
        <w:rPr>
          <w:rFonts w:ascii="Arial" w:hAnsi="Arial" w:cs="Arial"/>
        </w:rPr>
        <w:t xml:space="preserve"> </w:t>
      </w:r>
      <w:r w:rsidR="00844B62" w:rsidRPr="00740F40">
        <w:rPr>
          <w:rFonts w:ascii="Arial" w:hAnsi="Arial" w:cs="Arial"/>
        </w:rPr>
        <w:t>Zastupitelstvem</w:t>
      </w:r>
      <w:r w:rsidR="009905B4">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9905B4" w:rsidRPr="003F397B">
        <w:rPr>
          <w:rFonts w:ascii="Arial" w:hAnsi="Arial" w:cs="Arial"/>
        </w:rPr>
        <w:t>usnesením</w:t>
      </w:r>
      <w:r w:rsidR="00441675" w:rsidRPr="003F397B">
        <w:rPr>
          <w:rFonts w:ascii="Arial" w:hAnsi="Arial" w:cs="Arial"/>
        </w:rPr>
        <w:t xml:space="preserve"> </w:t>
      </w:r>
      <w:r w:rsidR="009905B4" w:rsidRPr="003F397B">
        <w:rPr>
          <w:rFonts w:ascii="Arial" w:hAnsi="Arial" w:cs="Arial"/>
        </w:rPr>
        <w:t>č. 0403/Z14/18</w:t>
      </w:r>
      <w:r w:rsidR="00E926E4" w:rsidRPr="003F397B">
        <w:rPr>
          <w:rFonts w:ascii="Arial" w:hAnsi="Arial" w:cs="Arial"/>
        </w:rPr>
        <w:t xml:space="preserve"> na 14</w:t>
      </w:r>
      <w:r w:rsidR="00D04062" w:rsidRPr="003F397B">
        <w:rPr>
          <w:rFonts w:ascii="Arial" w:hAnsi="Arial" w:cs="Arial"/>
        </w:rPr>
        <w:t>. zasedání dne</w:t>
      </w:r>
      <w:r w:rsidR="00E926E4" w:rsidRPr="003F397B">
        <w:rPr>
          <w:rFonts w:ascii="Arial" w:hAnsi="Arial" w:cs="Arial"/>
        </w:rPr>
        <w:t xml:space="preserve"> 10</w:t>
      </w:r>
      <w:r w:rsidR="00D04062" w:rsidRPr="003F397B">
        <w:rPr>
          <w:rFonts w:ascii="Arial" w:hAnsi="Arial" w:cs="Arial"/>
        </w:rPr>
        <w:t>.</w:t>
      </w:r>
      <w:r w:rsidR="009905B4" w:rsidRPr="003F397B">
        <w:rPr>
          <w:rFonts w:ascii="Arial" w:hAnsi="Arial" w:cs="Arial"/>
        </w:rPr>
        <w:t xml:space="preserve"> 9. 2018</w:t>
      </w:r>
      <w:r w:rsidR="00D04062" w:rsidRPr="003F397B">
        <w:rPr>
          <w:rFonts w:ascii="Arial" w:hAnsi="Arial" w:cs="Arial"/>
        </w:rPr>
        <w:t>.</w:t>
      </w:r>
    </w:p>
    <w:p w14:paraId="057B247D" w14:textId="77777777"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14:paraId="60337FBD"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14:paraId="32B85592"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14:paraId="64B788B2" w14:textId="77777777"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mlouvy a jejích dodatků včetně metadat srozuměny.</w:t>
      </w:r>
    </w:p>
    <w:p w14:paraId="7003F984" w14:textId="77777777"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 xml:space="preserve">Tato smlouva nabývá platnosti </w:t>
      </w:r>
      <w:r w:rsidR="00327FEB">
        <w:rPr>
          <w:rFonts w:ascii="Arial" w:hAnsi="Arial" w:cs="Arial"/>
        </w:rPr>
        <w:t xml:space="preserve">a účinnosti </w:t>
      </w:r>
      <w:r>
        <w:rPr>
          <w:rFonts w:ascii="Arial" w:hAnsi="Arial" w:cs="Arial"/>
        </w:rPr>
        <w:t>dnem jejího podpisu oběma smluvními stranami</w:t>
      </w:r>
      <w:r w:rsidR="00327FEB">
        <w:rPr>
          <w:rFonts w:ascii="Arial" w:hAnsi="Arial" w:cs="Arial"/>
        </w:rPr>
        <w:t>.</w:t>
      </w:r>
    </w:p>
    <w:p w14:paraId="63882986" w14:textId="77777777"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w:t>
      </w:r>
      <w:proofErr w:type="spellStart"/>
      <w:r w:rsidR="009905B4">
        <w:rPr>
          <w:rFonts w:ascii="Arial" w:hAnsi="Arial" w:cs="Arial"/>
        </w:rPr>
        <w:t>s.p</w:t>
      </w:r>
      <w:proofErr w:type="spellEnd"/>
      <w:r w:rsidR="009905B4">
        <w:rPr>
          <w:rFonts w:ascii="Arial" w:hAnsi="Arial" w:cs="Arial"/>
        </w:rPr>
        <w:t>.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14:paraId="79ADDB28" w14:textId="77777777"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14:paraId="1DBD99CD" w14:textId="77777777"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14:paraId="0DC20227" w14:textId="77777777" w:rsidR="007A5BB6" w:rsidRDefault="007A5BB6" w:rsidP="007A5BB6">
      <w:pPr>
        <w:tabs>
          <w:tab w:val="left" w:pos="4253"/>
        </w:tabs>
        <w:spacing w:after="0"/>
        <w:rPr>
          <w:rFonts w:ascii="Arial" w:hAnsi="Arial" w:cs="Arial"/>
        </w:rPr>
      </w:pPr>
    </w:p>
    <w:p w14:paraId="66D939E1" w14:textId="77777777" w:rsidR="00327FEB" w:rsidRPr="00804CD1" w:rsidRDefault="00327FEB" w:rsidP="00327FEB">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14:paraId="368E50EB" w14:textId="77777777" w:rsidR="00C51CCB" w:rsidRDefault="00C51CCB" w:rsidP="00C51CCB">
      <w:pPr>
        <w:tabs>
          <w:tab w:val="left" w:pos="4253"/>
          <w:tab w:val="left" w:pos="4962"/>
        </w:tabs>
        <w:spacing w:after="0"/>
        <w:rPr>
          <w:rFonts w:ascii="Arial" w:hAnsi="Arial" w:cs="Arial"/>
        </w:rPr>
      </w:pPr>
    </w:p>
    <w:p w14:paraId="0CC31B98" w14:textId="77777777" w:rsidR="00327FEB" w:rsidRPr="00804CD1" w:rsidRDefault="00327FEB" w:rsidP="00C51CCB">
      <w:pPr>
        <w:tabs>
          <w:tab w:val="left" w:pos="4253"/>
          <w:tab w:val="left" w:pos="4962"/>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C51CCB">
        <w:rPr>
          <w:rFonts w:ascii="Arial" w:hAnsi="Arial" w:cs="Arial"/>
        </w:rPr>
        <w:t xml:space="preserve"> </w:t>
      </w:r>
      <w:r>
        <w:rPr>
          <w:rFonts w:ascii="Arial" w:hAnsi="Arial" w:cs="Arial"/>
        </w:rPr>
        <w:t xml:space="preserve">Ve Zlíně </w:t>
      </w:r>
      <w:r w:rsidRPr="00804CD1">
        <w:rPr>
          <w:rFonts w:ascii="Arial" w:hAnsi="Arial" w:cs="Arial"/>
        </w:rPr>
        <w:t>dne……………………</w:t>
      </w:r>
    </w:p>
    <w:p w14:paraId="34064FFD" w14:textId="77777777" w:rsidR="00327FEB" w:rsidRDefault="00327FEB" w:rsidP="00327FEB">
      <w:pPr>
        <w:tabs>
          <w:tab w:val="left" w:pos="3828"/>
        </w:tabs>
        <w:spacing w:after="0"/>
      </w:pPr>
    </w:p>
    <w:p w14:paraId="71377878" w14:textId="77777777" w:rsidR="00327FEB" w:rsidRDefault="00327FEB" w:rsidP="00327FEB">
      <w:pPr>
        <w:tabs>
          <w:tab w:val="left" w:pos="3828"/>
        </w:tabs>
        <w:spacing w:after="0"/>
      </w:pPr>
    </w:p>
    <w:p w14:paraId="78159272" w14:textId="77777777" w:rsidR="00C51CCB" w:rsidRDefault="00C51CCB" w:rsidP="00327FEB">
      <w:pPr>
        <w:tabs>
          <w:tab w:val="left" w:pos="3828"/>
        </w:tabs>
        <w:spacing w:after="0"/>
      </w:pPr>
    </w:p>
    <w:p w14:paraId="6EA00D2E" w14:textId="77777777" w:rsidR="00C51CCB" w:rsidRDefault="00C51CCB" w:rsidP="00327FEB">
      <w:pPr>
        <w:tabs>
          <w:tab w:val="left" w:pos="3828"/>
        </w:tabs>
        <w:spacing w:after="0"/>
      </w:pPr>
    </w:p>
    <w:p w14:paraId="0D26A1F6" w14:textId="77777777" w:rsidR="00C51CCB" w:rsidRDefault="00C51CCB" w:rsidP="00327FEB">
      <w:pPr>
        <w:tabs>
          <w:tab w:val="left" w:pos="3828"/>
        </w:tabs>
        <w:spacing w:after="0"/>
      </w:pPr>
    </w:p>
    <w:p w14:paraId="1E2024C6" w14:textId="77777777" w:rsidR="00327FEB" w:rsidRDefault="00327FEB" w:rsidP="00327FEB">
      <w:pPr>
        <w:tabs>
          <w:tab w:val="left" w:pos="3828"/>
        </w:tabs>
        <w:spacing w:after="0"/>
      </w:pPr>
    </w:p>
    <w:p w14:paraId="522F8191" w14:textId="77777777" w:rsidR="00327FEB" w:rsidRPr="00662845" w:rsidRDefault="00327FEB" w:rsidP="00327FEB">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14:paraId="038A7604" w14:textId="77777777" w:rsidR="00327FEB" w:rsidRPr="009905B4" w:rsidRDefault="00327FEB" w:rsidP="00327FEB">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14:paraId="71DE1EDD" w14:textId="49675BE9" w:rsidR="00327FEB" w:rsidRPr="009905B4" w:rsidRDefault="008A32C8" w:rsidP="00327FEB">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XX</w:t>
      </w:r>
      <w:r>
        <w:rPr>
          <w:rFonts w:ascii="Arial" w:eastAsia="Times New Roman" w:hAnsi="Arial" w:cs="Arial"/>
          <w:lang w:eastAsia="cs-CZ"/>
        </w:rPr>
        <w:tab/>
      </w:r>
      <w:bookmarkStart w:id="0" w:name="_GoBack"/>
      <w:bookmarkEnd w:id="0"/>
      <w:r w:rsidR="00327FEB" w:rsidRPr="009905B4">
        <w:rPr>
          <w:rFonts w:ascii="Arial" w:eastAsia="Times New Roman" w:hAnsi="Arial" w:cs="Arial"/>
          <w:lang w:eastAsia="cs-CZ"/>
        </w:rPr>
        <w:tab/>
        <w:t xml:space="preserve">                              Jiří Čunek</w:t>
      </w:r>
    </w:p>
    <w:p w14:paraId="7152F2F4" w14:textId="61BD0C21" w:rsidR="00327FEB" w:rsidRDefault="008A32C8" w:rsidP="00327FEB">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 xml:space="preserve">                      </w:t>
      </w:r>
      <w:r w:rsidR="00327FEB" w:rsidRPr="009905B4">
        <w:rPr>
          <w:rFonts w:ascii="Arial" w:eastAsia="Times New Roman" w:hAnsi="Arial" w:cs="Arial"/>
          <w:lang w:eastAsia="cs-CZ"/>
        </w:rPr>
        <w:t xml:space="preserve">                    </w:t>
      </w:r>
      <w:r w:rsidR="00327FEB">
        <w:rPr>
          <w:rFonts w:ascii="Arial" w:eastAsia="Times New Roman" w:hAnsi="Arial" w:cs="Arial"/>
          <w:lang w:eastAsia="cs-CZ"/>
        </w:rPr>
        <w:t xml:space="preserve">          </w:t>
      </w:r>
      <w:r w:rsidR="00327FEB" w:rsidRPr="009905B4">
        <w:rPr>
          <w:rFonts w:ascii="Arial" w:eastAsia="Times New Roman" w:hAnsi="Arial" w:cs="Arial"/>
          <w:lang w:eastAsia="cs-CZ"/>
        </w:rPr>
        <w:t xml:space="preserve"> </w:t>
      </w:r>
      <w:r w:rsidR="00327FEB">
        <w:rPr>
          <w:rFonts w:ascii="Arial" w:eastAsia="Times New Roman" w:hAnsi="Arial" w:cs="Arial"/>
          <w:lang w:eastAsia="cs-CZ"/>
        </w:rPr>
        <w:t>h</w:t>
      </w:r>
      <w:r w:rsidR="00327FEB" w:rsidRPr="009905B4">
        <w:rPr>
          <w:rFonts w:ascii="Arial" w:eastAsia="Times New Roman" w:hAnsi="Arial" w:cs="Arial"/>
          <w:lang w:eastAsia="cs-CZ"/>
        </w:rPr>
        <w:t>ejtman Zlínského kraje</w:t>
      </w:r>
    </w:p>
    <w:p w14:paraId="163F5F6C" w14:textId="77777777" w:rsidR="00327FEB" w:rsidRDefault="00327FEB" w:rsidP="00327FEB">
      <w:pPr>
        <w:tabs>
          <w:tab w:val="left" w:pos="708"/>
          <w:tab w:val="center" w:pos="4536"/>
          <w:tab w:val="right" w:pos="9072"/>
        </w:tabs>
        <w:spacing w:after="0" w:line="240" w:lineRule="auto"/>
        <w:jc w:val="both"/>
        <w:rPr>
          <w:rFonts w:ascii="Arial" w:eastAsia="Times New Roman" w:hAnsi="Arial" w:cs="Arial"/>
          <w:lang w:eastAsia="cs-CZ"/>
        </w:rPr>
      </w:pPr>
    </w:p>
    <w:p w14:paraId="183C718D" w14:textId="77777777" w:rsidR="00327FEB" w:rsidRDefault="00327FEB" w:rsidP="00327FEB">
      <w:pPr>
        <w:tabs>
          <w:tab w:val="left" w:pos="708"/>
          <w:tab w:val="center" w:pos="4536"/>
          <w:tab w:val="right" w:pos="9072"/>
        </w:tabs>
        <w:spacing w:after="0" w:line="240" w:lineRule="auto"/>
        <w:jc w:val="both"/>
        <w:rPr>
          <w:rFonts w:ascii="Tahoma" w:eastAsia="Times New Roman" w:hAnsi="Tahoma" w:cs="Tahoma"/>
          <w:lang w:eastAsia="cs-CZ"/>
        </w:rPr>
      </w:pPr>
    </w:p>
    <w:p w14:paraId="61DCF45B" w14:textId="77777777" w:rsidR="00C51CCB" w:rsidRDefault="00C51CCB" w:rsidP="00327FEB">
      <w:pPr>
        <w:tabs>
          <w:tab w:val="left" w:pos="708"/>
          <w:tab w:val="center" w:pos="4536"/>
          <w:tab w:val="right" w:pos="9072"/>
        </w:tabs>
        <w:spacing w:after="0" w:line="240" w:lineRule="auto"/>
        <w:jc w:val="both"/>
        <w:rPr>
          <w:rFonts w:ascii="Tahoma" w:eastAsia="Times New Roman" w:hAnsi="Tahoma" w:cs="Tahoma"/>
          <w:lang w:eastAsia="cs-CZ"/>
        </w:rPr>
      </w:pPr>
    </w:p>
    <w:p w14:paraId="7497217F" w14:textId="77777777" w:rsidR="00C51CCB" w:rsidRDefault="00C51CCB" w:rsidP="00327FEB">
      <w:pPr>
        <w:tabs>
          <w:tab w:val="left" w:pos="708"/>
          <w:tab w:val="center" w:pos="4536"/>
          <w:tab w:val="right" w:pos="9072"/>
        </w:tabs>
        <w:spacing w:after="0" w:line="240" w:lineRule="auto"/>
        <w:jc w:val="both"/>
        <w:rPr>
          <w:rFonts w:ascii="Tahoma" w:eastAsia="Times New Roman" w:hAnsi="Tahoma" w:cs="Tahoma"/>
          <w:lang w:eastAsia="cs-CZ"/>
        </w:rPr>
      </w:pPr>
    </w:p>
    <w:p w14:paraId="64ECE831" w14:textId="77777777" w:rsidR="00327FEB" w:rsidRPr="009905B4" w:rsidRDefault="00327FEB" w:rsidP="00327FEB">
      <w:pPr>
        <w:tabs>
          <w:tab w:val="left" w:pos="708"/>
          <w:tab w:val="center" w:pos="4536"/>
          <w:tab w:val="right" w:pos="9072"/>
        </w:tabs>
        <w:spacing w:after="0" w:line="240" w:lineRule="auto"/>
        <w:jc w:val="both"/>
        <w:rPr>
          <w:rFonts w:ascii="Tahoma" w:eastAsia="Times New Roman" w:hAnsi="Tahoma" w:cs="Tahoma"/>
          <w:lang w:eastAsia="cs-CZ"/>
        </w:rPr>
      </w:pPr>
    </w:p>
    <w:p w14:paraId="6F947EBB" w14:textId="77777777" w:rsidR="00327FEB" w:rsidRPr="00662845" w:rsidRDefault="00327FEB" w:rsidP="00327FEB">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14:paraId="2ECED175" w14:textId="77777777" w:rsidR="00327FEB" w:rsidRPr="009905B4" w:rsidRDefault="00327FEB" w:rsidP="00327FEB">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14:paraId="4F46435B" w14:textId="77777777" w:rsidR="00327FEB" w:rsidRPr="009905B4" w:rsidRDefault="00327FEB" w:rsidP="00327FEB">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14:paraId="5592C955" w14:textId="77777777" w:rsidR="00327FEB" w:rsidRDefault="00327FEB" w:rsidP="00327FEB">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14:paraId="7B42A275" w14:textId="77777777" w:rsidR="00327FEB" w:rsidRPr="009905B4" w:rsidRDefault="00327FEB" w:rsidP="00327FEB">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p w14:paraId="465F67E0" w14:textId="77777777" w:rsidR="0009565F" w:rsidRPr="000C16FC" w:rsidRDefault="0009565F" w:rsidP="009905B4">
      <w:pPr>
        <w:pStyle w:val="Zhlav"/>
        <w:tabs>
          <w:tab w:val="clear" w:pos="4536"/>
          <w:tab w:val="clear" w:pos="9072"/>
          <w:tab w:val="left" w:pos="4253"/>
        </w:tabs>
        <w:jc w:val="both"/>
        <w:rPr>
          <w:rFonts w:ascii="Tahoma" w:hAnsi="Tahoma" w:cs="Tahoma"/>
          <w:sz w:val="22"/>
          <w:szCs w:val="22"/>
        </w:rPr>
      </w:pPr>
    </w:p>
    <w:sectPr w:rsidR="0009565F" w:rsidRPr="000C16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D4B1E" w14:textId="77777777" w:rsidR="007902FF" w:rsidRDefault="007902FF" w:rsidP="008D7CC8">
      <w:pPr>
        <w:spacing w:after="0" w:line="240" w:lineRule="auto"/>
      </w:pPr>
      <w:r>
        <w:separator/>
      </w:r>
    </w:p>
  </w:endnote>
  <w:endnote w:type="continuationSeparator" w:id="0">
    <w:p w14:paraId="21F2BCF3" w14:textId="77777777" w:rsidR="007902FF" w:rsidRDefault="007902FF"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11014147" w14:textId="3D1B54E3"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A32C8">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A32C8">
              <w:rPr>
                <w:b/>
                <w:bCs/>
                <w:noProof/>
              </w:rPr>
              <w:t>4</w:t>
            </w:r>
            <w:r>
              <w:rPr>
                <w:b/>
                <w:bCs/>
                <w:sz w:val="24"/>
                <w:szCs w:val="24"/>
              </w:rPr>
              <w:fldChar w:fldCharType="end"/>
            </w:r>
          </w:p>
        </w:sdtContent>
      </w:sdt>
    </w:sdtContent>
  </w:sdt>
  <w:p w14:paraId="7831F038"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0E280" w14:textId="77777777" w:rsidR="007902FF" w:rsidRDefault="007902FF" w:rsidP="008D7CC8">
      <w:pPr>
        <w:spacing w:after="0" w:line="240" w:lineRule="auto"/>
      </w:pPr>
      <w:r>
        <w:separator/>
      </w:r>
    </w:p>
  </w:footnote>
  <w:footnote w:type="continuationSeparator" w:id="0">
    <w:p w14:paraId="75E82F20" w14:textId="77777777" w:rsidR="007902FF" w:rsidRDefault="007902FF"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21BDB" w14:textId="77777777" w:rsidR="008D7CC8" w:rsidRPr="00327FEB" w:rsidRDefault="00327FEB" w:rsidP="00327FEB">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327FEB">
      <w:rPr>
        <w:rFonts w:ascii="Arial" w:hAnsi="Arial" w:cs="Arial"/>
        <w:sz w:val="22"/>
        <w:szCs w:val="22"/>
      </w:rPr>
      <w:t>S 1759/18</w:t>
    </w:r>
    <w:r w:rsidR="00F94B54" w:rsidRPr="00327FEB">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47049"/>
    <w:rsid w:val="000676C6"/>
    <w:rsid w:val="0009565F"/>
    <w:rsid w:val="000A3160"/>
    <w:rsid w:val="000B46AE"/>
    <w:rsid w:val="000C11B2"/>
    <w:rsid w:val="000C16FC"/>
    <w:rsid w:val="000C473D"/>
    <w:rsid w:val="000C5BED"/>
    <w:rsid w:val="000D7405"/>
    <w:rsid w:val="000E41C2"/>
    <w:rsid w:val="000E4EC2"/>
    <w:rsid w:val="000E5D01"/>
    <w:rsid w:val="00101C41"/>
    <w:rsid w:val="00102BA7"/>
    <w:rsid w:val="001078E2"/>
    <w:rsid w:val="00134CB3"/>
    <w:rsid w:val="0013678D"/>
    <w:rsid w:val="001431D5"/>
    <w:rsid w:val="00165119"/>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61F11"/>
    <w:rsid w:val="002638FC"/>
    <w:rsid w:val="00263EF0"/>
    <w:rsid w:val="00285E53"/>
    <w:rsid w:val="00297FC6"/>
    <w:rsid w:val="002A0355"/>
    <w:rsid w:val="002A0A98"/>
    <w:rsid w:val="002B6FFD"/>
    <w:rsid w:val="002D7A1B"/>
    <w:rsid w:val="002E5822"/>
    <w:rsid w:val="00301677"/>
    <w:rsid w:val="003023E6"/>
    <w:rsid w:val="00323E28"/>
    <w:rsid w:val="00327FEB"/>
    <w:rsid w:val="00335317"/>
    <w:rsid w:val="0033699A"/>
    <w:rsid w:val="00353FD1"/>
    <w:rsid w:val="00380E03"/>
    <w:rsid w:val="00387824"/>
    <w:rsid w:val="003A343F"/>
    <w:rsid w:val="003C1109"/>
    <w:rsid w:val="003C6DAD"/>
    <w:rsid w:val="003D3AD2"/>
    <w:rsid w:val="003D5C34"/>
    <w:rsid w:val="003E1D40"/>
    <w:rsid w:val="003F397B"/>
    <w:rsid w:val="004223FA"/>
    <w:rsid w:val="004408DD"/>
    <w:rsid w:val="00441675"/>
    <w:rsid w:val="00443C34"/>
    <w:rsid w:val="004470A0"/>
    <w:rsid w:val="00463148"/>
    <w:rsid w:val="00470EBB"/>
    <w:rsid w:val="00476F25"/>
    <w:rsid w:val="00486B00"/>
    <w:rsid w:val="004A5CAF"/>
    <w:rsid w:val="004A749E"/>
    <w:rsid w:val="004E0C68"/>
    <w:rsid w:val="004E5770"/>
    <w:rsid w:val="004E6FDD"/>
    <w:rsid w:val="004F115D"/>
    <w:rsid w:val="00516496"/>
    <w:rsid w:val="00516C66"/>
    <w:rsid w:val="00543248"/>
    <w:rsid w:val="00543B20"/>
    <w:rsid w:val="00554721"/>
    <w:rsid w:val="0056098D"/>
    <w:rsid w:val="00567750"/>
    <w:rsid w:val="00574C5D"/>
    <w:rsid w:val="00583F30"/>
    <w:rsid w:val="005C1DB4"/>
    <w:rsid w:val="005C2099"/>
    <w:rsid w:val="005D0CE0"/>
    <w:rsid w:val="005E12AF"/>
    <w:rsid w:val="005E59A8"/>
    <w:rsid w:val="005F46BB"/>
    <w:rsid w:val="00611B04"/>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902FF"/>
    <w:rsid w:val="00793E9F"/>
    <w:rsid w:val="007A3E7E"/>
    <w:rsid w:val="007A5BB6"/>
    <w:rsid w:val="007B0425"/>
    <w:rsid w:val="007E745C"/>
    <w:rsid w:val="00801530"/>
    <w:rsid w:val="00804736"/>
    <w:rsid w:val="00804CD1"/>
    <w:rsid w:val="00806AD0"/>
    <w:rsid w:val="008301A9"/>
    <w:rsid w:val="00832765"/>
    <w:rsid w:val="0083506A"/>
    <w:rsid w:val="00844B62"/>
    <w:rsid w:val="00844E76"/>
    <w:rsid w:val="00860958"/>
    <w:rsid w:val="00877333"/>
    <w:rsid w:val="0087750A"/>
    <w:rsid w:val="00885CE8"/>
    <w:rsid w:val="008A32C8"/>
    <w:rsid w:val="008B3D87"/>
    <w:rsid w:val="008C0937"/>
    <w:rsid w:val="008C12D8"/>
    <w:rsid w:val="008C3D70"/>
    <w:rsid w:val="008C4EA6"/>
    <w:rsid w:val="008C7E71"/>
    <w:rsid w:val="008D00CB"/>
    <w:rsid w:val="008D10B0"/>
    <w:rsid w:val="008D7CC8"/>
    <w:rsid w:val="008D7F0E"/>
    <w:rsid w:val="008E059E"/>
    <w:rsid w:val="00931348"/>
    <w:rsid w:val="0093228B"/>
    <w:rsid w:val="00933D57"/>
    <w:rsid w:val="00942078"/>
    <w:rsid w:val="0094346C"/>
    <w:rsid w:val="00963B66"/>
    <w:rsid w:val="009905B4"/>
    <w:rsid w:val="009F643A"/>
    <w:rsid w:val="00A00E84"/>
    <w:rsid w:val="00A051F1"/>
    <w:rsid w:val="00A0563C"/>
    <w:rsid w:val="00A13989"/>
    <w:rsid w:val="00A4219E"/>
    <w:rsid w:val="00A51F75"/>
    <w:rsid w:val="00A54258"/>
    <w:rsid w:val="00A6123D"/>
    <w:rsid w:val="00A6462F"/>
    <w:rsid w:val="00A65BF2"/>
    <w:rsid w:val="00A6707A"/>
    <w:rsid w:val="00A87F32"/>
    <w:rsid w:val="00A90A3C"/>
    <w:rsid w:val="00AB4356"/>
    <w:rsid w:val="00AC1D31"/>
    <w:rsid w:val="00AD3774"/>
    <w:rsid w:val="00AE0760"/>
    <w:rsid w:val="00AF0323"/>
    <w:rsid w:val="00AF0764"/>
    <w:rsid w:val="00B073A4"/>
    <w:rsid w:val="00B077EC"/>
    <w:rsid w:val="00B15EBF"/>
    <w:rsid w:val="00B2056D"/>
    <w:rsid w:val="00B21F67"/>
    <w:rsid w:val="00B45596"/>
    <w:rsid w:val="00B648A7"/>
    <w:rsid w:val="00BA6288"/>
    <w:rsid w:val="00BB4A70"/>
    <w:rsid w:val="00BD36D9"/>
    <w:rsid w:val="00BE2A43"/>
    <w:rsid w:val="00BF37D7"/>
    <w:rsid w:val="00C03C29"/>
    <w:rsid w:val="00C26562"/>
    <w:rsid w:val="00C33958"/>
    <w:rsid w:val="00C37552"/>
    <w:rsid w:val="00C42C19"/>
    <w:rsid w:val="00C437F2"/>
    <w:rsid w:val="00C51CCB"/>
    <w:rsid w:val="00C54A27"/>
    <w:rsid w:val="00C667E2"/>
    <w:rsid w:val="00C71B94"/>
    <w:rsid w:val="00C95BB9"/>
    <w:rsid w:val="00CA32F9"/>
    <w:rsid w:val="00CA7871"/>
    <w:rsid w:val="00CB24D6"/>
    <w:rsid w:val="00CB4BA5"/>
    <w:rsid w:val="00CC0784"/>
    <w:rsid w:val="00CC1D8B"/>
    <w:rsid w:val="00CC4431"/>
    <w:rsid w:val="00CD37CE"/>
    <w:rsid w:val="00D04062"/>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56DA"/>
    <w:rsid w:val="00ED5AC2"/>
    <w:rsid w:val="00ED77E8"/>
    <w:rsid w:val="00EE478E"/>
    <w:rsid w:val="00EF505A"/>
    <w:rsid w:val="00F17AC1"/>
    <w:rsid w:val="00F25A23"/>
    <w:rsid w:val="00F637DD"/>
    <w:rsid w:val="00F94B54"/>
    <w:rsid w:val="00FA01B4"/>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1042"/>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09F4-C273-40A1-9460-6CF2322C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1459</Words>
  <Characters>8612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5</cp:revision>
  <cp:lastPrinted>2019-07-23T08:03:00Z</cp:lastPrinted>
  <dcterms:created xsi:type="dcterms:W3CDTF">2019-07-23T06:56:00Z</dcterms:created>
  <dcterms:modified xsi:type="dcterms:W3CDTF">2019-10-09T07:57:00Z</dcterms:modified>
</cp:coreProperties>
</file>