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15" w:rsidRDefault="006574FC">
      <w:pPr>
        <w:spacing w:before="19"/>
        <w:ind w:left="180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Katalog reagencií, kalibrátorů, kontrol a spotřebního materiálu</w:t>
      </w:r>
    </w:p>
    <w:p w:rsidR="00852B15" w:rsidRDefault="00852B15">
      <w:pPr>
        <w:pStyle w:val="Zkladntext"/>
        <w:rPr>
          <w:b/>
          <w:sz w:val="20"/>
        </w:rPr>
      </w:pPr>
    </w:p>
    <w:p w:rsidR="00852B15" w:rsidRDefault="00852B15">
      <w:pPr>
        <w:pStyle w:val="Zkladntext"/>
        <w:spacing w:before="8"/>
        <w:rPr>
          <w:b/>
          <w:sz w:val="24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3480"/>
        <w:gridCol w:w="1060"/>
        <w:gridCol w:w="1176"/>
        <w:gridCol w:w="580"/>
        <w:gridCol w:w="933"/>
        <w:gridCol w:w="1073"/>
        <w:gridCol w:w="1790"/>
      </w:tblGrid>
      <w:tr w:rsidR="00852B15">
        <w:trPr>
          <w:trHeight w:val="771"/>
        </w:trPr>
        <w:tc>
          <w:tcPr>
            <w:tcW w:w="1198" w:type="dxa"/>
            <w:tcBorders>
              <w:bottom w:val="double" w:sz="3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32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Kód položky</w:t>
            </w:r>
          </w:p>
        </w:tc>
        <w:tc>
          <w:tcPr>
            <w:tcW w:w="3480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3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</w:p>
        </w:tc>
        <w:tc>
          <w:tcPr>
            <w:tcW w:w="1060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3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Velikost</w:t>
            </w:r>
          </w:p>
          <w:p w:rsidR="00852B15" w:rsidRDefault="006574FC">
            <w:pPr>
              <w:pStyle w:val="TableParagraph"/>
              <w:spacing w:before="20" w:line="24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balení</w:t>
            </w:r>
          </w:p>
        </w:tc>
        <w:tc>
          <w:tcPr>
            <w:tcW w:w="1176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32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Cena / balení</w:t>
            </w:r>
          </w:p>
          <w:p w:rsidR="00852B15" w:rsidRDefault="006574FC">
            <w:pPr>
              <w:pStyle w:val="TableParagraph"/>
              <w:spacing w:before="20" w:line="240" w:lineRule="auto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bez DPH</w:t>
            </w:r>
          </w:p>
        </w:tc>
        <w:tc>
          <w:tcPr>
            <w:tcW w:w="580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32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</w:p>
          <w:p w:rsidR="00852B15" w:rsidRDefault="006574FC">
            <w:pPr>
              <w:pStyle w:val="TableParagraph"/>
              <w:spacing w:before="20" w:line="240" w:lineRule="auto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DPH</w:t>
            </w:r>
          </w:p>
        </w:tc>
        <w:tc>
          <w:tcPr>
            <w:tcW w:w="933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32" w:lineRule="exact"/>
              <w:ind w:left="92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Vyčíslení</w:t>
            </w:r>
          </w:p>
          <w:p w:rsidR="00852B15" w:rsidRDefault="006574FC">
            <w:pPr>
              <w:pStyle w:val="TableParagraph"/>
              <w:spacing w:before="20" w:line="240" w:lineRule="auto"/>
              <w:ind w:left="92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DPH</w:t>
            </w:r>
          </w:p>
        </w:tc>
        <w:tc>
          <w:tcPr>
            <w:tcW w:w="1073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32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Cena /</w:t>
            </w:r>
          </w:p>
          <w:p w:rsidR="00852B15" w:rsidRDefault="006574FC">
            <w:pPr>
              <w:pStyle w:val="TableParagraph"/>
              <w:spacing w:before="4" w:line="260" w:lineRule="atLeas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balení vč. DPH</w:t>
            </w:r>
          </w:p>
        </w:tc>
        <w:tc>
          <w:tcPr>
            <w:tcW w:w="1790" w:type="dxa"/>
            <w:tcBorders>
              <w:left w:val="single" w:sz="8" w:space="0" w:color="000000"/>
              <w:bottom w:val="double" w:sz="3" w:space="0" w:color="000000"/>
            </w:tcBorders>
          </w:tcPr>
          <w:p w:rsidR="00852B15" w:rsidRDefault="006574FC">
            <w:pPr>
              <w:pStyle w:val="TableParagraph"/>
              <w:spacing w:line="232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Kategorie</w:t>
            </w:r>
          </w:p>
        </w:tc>
      </w:tr>
      <w:tr w:rsidR="00852B15">
        <w:trPr>
          <w:trHeight w:val="244"/>
        </w:trPr>
        <w:tc>
          <w:tcPr>
            <w:tcW w:w="1198" w:type="dxa"/>
            <w:tcBorders>
              <w:top w:val="double" w:sz="3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04388780190</w:t>
            </w:r>
          </w:p>
        </w:tc>
        <w:tc>
          <w:tcPr>
            <w:tcW w:w="3480" w:type="dxa"/>
            <w:tcBorders>
              <w:top w:val="double" w:sz="3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Anti-TSHR Elecsys cobas e 100</w:t>
            </w:r>
          </w:p>
        </w:tc>
        <w:tc>
          <w:tcPr>
            <w:tcW w:w="1060" w:type="dxa"/>
            <w:tcBorders>
              <w:top w:val="double" w:sz="3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100 Tests</w:t>
            </w:r>
          </w:p>
        </w:tc>
        <w:tc>
          <w:tcPr>
            <w:tcW w:w="1176" w:type="dxa"/>
            <w:tcBorders>
              <w:top w:val="double" w:sz="3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2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21 000,00</w:t>
            </w:r>
          </w:p>
        </w:tc>
        <w:tc>
          <w:tcPr>
            <w:tcW w:w="580" w:type="dxa"/>
            <w:tcBorders>
              <w:top w:val="double" w:sz="3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25" w:lineRule="exact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double" w:sz="3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25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4 410,00</w:t>
            </w:r>
          </w:p>
        </w:tc>
        <w:tc>
          <w:tcPr>
            <w:tcW w:w="1073" w:type="dxa"/>
            <w:tcBorders>
              <w:top w:val="double" w:sz="3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25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25 410,00</w:t>
            </w:r>
          </w:p>
        </w:tc>
        <w:tc>
          <w:tcPr>
            <w:tcW w:w="1790" w:type="dxa"/>
            <w:tcBorders>
              <w:top w:val="double" w:sz="3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spacing w:line="225" w:lineRule="exact"/>
              <w:ind w:left="46"/>
              <w:rPr>
                <w:sz w:val="20"/>
              </w:rPr>
            </w:pPr>
            <w:r>
              <w:rPr>
                <w:sz w:val="20"/>
              </w:rPr>
              <w:t>reagencie</w:t>
            </w:r>
          </w:p>
        </w:tc>
      </w:tr>
      <w:tr w:rsidR="00852B15">
        <w:trPr>
          <w:trHeight w:val="259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11972308122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B-CrossLaps/serum Elecsys cobas e 100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100 Tests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16 800,00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3 528,00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20 328,00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reagencie</w:t>
            </w:r>
          </w:p>
        </w:tc>
      </w:tr>
      <w:tr w:rsidR="00852B15">
        <w:trPr>
          <w:trHeight w:val="258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11776258122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CA 72-4 Elecsys cobas e 100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100 Tests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18 816,00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3 951,36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22 767,36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reagencie</w:t>
            </w:r>
          </w:p>
        </w:tc>
      </w:tr>
      <w:tr w:rsidR="00852B15">
        <w:trPr>
          <w:trHeight w:val="259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11820966122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Cyfra 21-1 Elecsys cobas e 100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100 Tests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17 920,00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3 763,20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21 683,20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reagencie</w:t>
            </w:r>
          </w:p>
        </w:tc>
      </w:tr>
      <w:tr w:rsidR="00852B15">
        <w:trPr>
          <w:trHeight w:val="259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12133113122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NSE Elecsys cobas e 100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100 Tests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17 920,00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3 763,20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21 683,20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reagencie</w:t>
            </w:r>
          </w:p>
        </w:tc>
      </w:tr>
      <w:tr w:rsidR="00852B15">
        <w:trPr>
          <w:trHeight w:val="258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05144671190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PLGF Elecsys cobas e 100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100 Tests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55 500,00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11 655,00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67 155,00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reagencie</w:t>
            </w:r>
          </w:p>
        </w:tc>
      </w:tr>
      <w:tr w:rsidR="00852B15">
        <w:trPr>
          <w:trHeight w:val="259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07126972190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SCC Elecsys cobas e 100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100 Tests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21 535,00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4 522,35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26 057,35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reagencie</w:t>
            </w:r>
          </w:p>
        </w:tc>
      </w:tr>
      <w:tr w:rsidR="00852B15">
        <w:trPr>
          <w:trHeight w:val="259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05109523190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sFLT1 Elecsys cobas e 100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100 Tests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55 500,00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11 655,00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67 155,00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reagencie</w:t>
            </w:r>
          </w:p>
        </w:tc>
      </w:tr>
      <w:tr w:rsidR="00852B15">
        <w:trPr>
          <w:trHeight w:val="258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03141071190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Total P1NP Elecsys cobas e 100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100 Tests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15 500,00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3 255,00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18 755,00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reagencie</w:t>
            </w:r>
          </w:p>
        </w:tc>
      </w:tr>
      <w:tr w:rsidR="00852B15">
        <w:trPr>
          <w:trHeight w:val="259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11706802001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ASSAY CUP ELECSYS2010/cobas e411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 x 3600 PC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2 513,00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527,73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3 040,73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Spotřební materiál</w:t>
            </w:r>
          </w:p>
        </w:tc>
      </w:tr>
      <w:tr w:rsidR="00852B15">
        <w:trPr>
          <w:trHeight w:val="258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11706799001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ASSAY TIP ELECSYS 2010/cobas e411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 x 3600 PC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2 230,00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468,30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2 698,30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Spotřební materiál</w:t>
            </w:r>
          </w:p>
        </w:tc>
      </w:tr>
      <w:tr w:rsidR="00852B15">
        <w:trPr>
          <w:trHeight w:val="258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11662970122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CleanCell Elecsys,cobas e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6 x 380 ml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1 670,00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350,70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2 020,70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Spotřební materiál</w:t>
            </w:r>
          </w:p>
        </w:tc>
      </w:tr>
      <w:tr w:rsidR="00852B15">
        <w:trPr>
          <w:trHeight w:val="258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11298500316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ISE cleaning solution Sys Clean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5 x 100 ml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922,00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193,62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1 115,62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Spotřební materiál</w:t>
            </w:r>
          </w:p>
        </w:tc>
      </w:tr>
      <w:tr w:rsidR="00852B15">
        <w:trPr>
          <w:trHeight w:val="259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11662988122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ProCell Elecsys,cobas e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6 x 380 ml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1 670,00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350,70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2 020,70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Spotřební materiál</w:t>
            </w:r>
          </w:p>
        </w:tc>
      </w:tr>
      <w:tr w:rsidR="00852B15">
        <w:trPr>
          <w:trHeight w:val="258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11930346122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Sys Wash Elecsys,cobas e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 x 500 ml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144,90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834,90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Spotřební materiál</w:t>
            </w:r>
          </w:p>
        </w:tc>
      </w:tr>
      <w:tr w:rsidR="00852B15">
        <w:trPr>
          <w:trHeight w:val="258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07360070190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PreciControl LC Elecsys cobas e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 x 3 ml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4 450,00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934,50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5 384,50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Kontrola</w:t>
            </w:r>
          </w:p>
        </w:tc>
      </w:tr>
      <w:tr w:rsidR="00852B15">
        <w:trPr>
          <w:trHeight w:val="258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05341787190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PreciControl Multimarker Elecsys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 x 2 ml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4 900,00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1 029,00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5 929,00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Kontrola</w:t>
            </w:r>
          </w:p>
        </w:tc>
      </w:tr>
      <w:tr w:rsidR="00852B15">
        <w:trPr>
          <w:trHeight w:val="258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05042666191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PreciControl Thyro AB Elecsys V2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 x 2 ml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4 200,00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882,00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5 082,00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Kontrola</w:t>
            </w:r>
          </w:p>
        </w:tc>
      </w:tr>
      <w:tr w:rsidR="00852B15">
        <w:trPr>
          <w:trHeight w:val="259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11776452122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PreciControl TM Elecsys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 x 3 ml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5 460,00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1 146,60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6 606,60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Kontrola</w:t>
            </w:r>
          </w:p>
        </w:tc>
      </w:tr>
      <w:tr w:rsidR="00852B15">
        <w:trPr>
          <w:trHeight w:val="258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05618860190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PreciControl Varia Elecsys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 x 3 ml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4 375,00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918,75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5 293,75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Kontrola</w:t>
            </w:r>
          </w:p>
        </w:tc>
      </w:tr>
      <w:tr w:rsidR="00852B15">
        <w:trPr>
          <w:trHeight w:val="259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11972316122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B-CrossLaps/serum CS Elecsys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 x 1 ml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2 543,00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534,03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3 077,03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Kalibrátor</w:t>
            </w:r>
          </w:p>
        </w:tc>
      </w:tr>
      <w:tr w:rsidR="00852B15">
        <w:trPr>
          <w:trHeight w:val="259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11776274122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CA 72-4 CS Elecsys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 x 1 ml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2 543,00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534,03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3 077,03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Kalibrátor</w:t>
            </w:r>
          </w:p>
        </w:tc>
      </w:tr>
      <w:tr w:rsidR="00852B15">
        <w:trPr>
          <w:trHeight w:val="258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11820974322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Cyfra 21-1 CS Elecsys V2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 x 1 ml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2 543,00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534,03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3 077,03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Kalibrátor</w:t>
            </w:r>
          </w:p>
        </w:tc>
      </w:tr>
      <w:tr w:rsidR="00852B15">
        <w:trPr>
          <w:trHeight w:val="258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12133121122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NSE CS Elecsys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4 x 1 ml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2 543,00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534,03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3 077,03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Kalibrátor</w:t>
            </w:r>
          </w:p>
        </w:tc>
      </w:tr>
      <w:tr w:rsidR="00852B15">
        <w:trPr>
          <w:trHeight w:val="258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05144701190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PLGF CS Elecsys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 x 1 ml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4 200,00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882,00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5 082,00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Kalibrátor</w:t>
            </w:r>
          </w:p>
        </w:tc>
      </w:tr>
      <w:tr w:rsidR="00852B15">
        <w:trPr>
          <w:trHeight w:val="258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07126999190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SCC CS Elecsys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 x 1 ml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3 500,00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735,00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4 235,00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Kalibrátor</w:t>
            </w:r>
          </w:p>
        </w:tc>
      </w:tr>
      <w:tr w:rsidR="00852B15">
        <w:trPr>
          <w:trHeight w:val="259"/>
        </w:trPr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05109531190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sFLT1 CS Elecsys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 x 1 ml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4 200,00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882,00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5 082,00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852B15" w:rsidRDefault="006574F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Kalibrátor</w:t>
            </w:r>
          </w:p>
        </w:tc>
      </w:tr>
      <w:tr w:rsidR="00852B15">
        <w:trPr>
          <w:trHeight w:val="251"/>
        </w:trPr>
        <w:tc>
          <w:tcPr>
            <w:tcW w:w="1198" w:type="dxa"/>
            <w:tcBorders>
              <w:top w:val="single" w:sz="2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31" w:lineRule="exact"/>
              <w:ind w:left="30"/>
              <w:rPr>
                <w:sz w:val="20"/>
              </w:rPr>
            </w:pPr>
            <w:r>
              <w:rPr>
                <w:sz w:val="20"/>
              </w:rPr>
              <w:t>03141080190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31" w:lineRule="exact"/>
              <w:ind w:left="42"/>
              <w:rPr>
                <w:sz w:val="20"/>
              </w:rPr>
            </w:pPr>
            <w:r>
              <w:rPr>
                <w:sz w:val="20"/>
              </w:rPr>
              <w:t>Total P1NP CS Elecsys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31" w:lineRule="exact"/>
              <w:ind w:left="43"/>
              <w:rPr>
                <w:sz w:val="20"/>
              </w:rPr>
            </w:pPr>
            <w:r>
              <w:rPr>
                <w:sz w:val="20"/>
              </w:rPr>
              <w:t>2 x 1 ml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31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2 543,00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31" w:lineRule="exact"/>
              <w:ind w:left="114" w:right="59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31" w:lineRule="exact"/>
              <w:ind w:left="208"/>
              <w:rPr>
                <w:sz w:val="20"/>
              </w:rPr>
            </w:pPr>
            <w:r>
              <w:rPr>
                <w:sz w:val="20"/>
              </w:rPr>
              <w:t>534,03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852B15" w:rsidRDefault="006574FC">
            <w:pPr>
              <w:pStyle w:val="TableParagraph"/>
              <w:spacing w:line="231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3 077,03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8" w:space="0" w:color="000000"/>
            </w:tcBorders>
          </w:tcPr>
          <w:p w:rsidR="00852B15" w:rsidRDefault="006574FC">
            <w:pPr>
              <w:pStyle w:val="TableParagraph"/>
              <w:spacing w:line="231" w:lineRule="exact"/>
              <w:ind w:left="46"/>
              <w:rPr>
                <w:sz w:val="20"/>
              </w:rPr>
            </w:pPr>
            <w:r>
              <w:rPr>
                <w:sz w:val="20"/>
              </w:rPr>
              <w:t>Kalibrátor</w:t>
            </w:r>
          </w:p>
        </w:tc>
      </w:tr>
    </w:tbl>
    <w:p w:rsidR="00852B15" w:rsidRDefault="00852B15">
      <w:pPr>
        <w:pStyle w:val="Zkladntext"/>
        <w:spacing w:before="9"/>
        <w:rPr>
          <w:b/>
          <w:sz w:val="20"/>
        </w:rPr>
      </w:pPr>
    </w:p>
    <w:p w:rsidR="00852B15" w:rsidRDefault="00852B15">
      <w:pPr>
        <w:rPr>
          <w:sz w:val="20"/>
        </w:rPr>
        <w:sectPr w:rsidR="00852B15">
          <w:type w:val="continuous"/>
          <w:pgSz w:w="12240" w:h="15840"/>
          <w:pgMar w:top="1080" w:right="340" w:bottom="280" w:left="340" w:header="708" w:footer="708" w:gutter="0"/>
          <w:cols w:space="708"/>
        </w:sectPr>
      </w:pPr>
    </w:p>
    <w:p w:rsidR="00852B15" w:rsidRDefault="006574FC">
      <w:pPr>
        <w:pStyle w:val="Zkladntext"/>
        <w:spacing w:before="1"/>
        <w:rPr>
          <w:sz w:val="38"/>
        </w:rPr>
      </w:pPr>
      <w:r>
        <w:lastRenderedPageBreak/>
        <w:br w:type="column"/>
      </w:r>
    </w:p>
    <w:sectPr w:rsidR="00852B15">
      <w:type w:val="continuous"/>
      <w:pgSz w:w="12240" w:h="15840"/>
      <w:pgMar w:top="1080" w:right="340" w:bottom="280" w:left="340" w:header="708" w:footer="708" w:gutter="0"/>
      <w:cols w:num="4" w:space="708" w:equalWidth="0">
        <w:col w:w="6519" w:space="40"/>
        <w:col w:w="2282" w:space="39"/>
        <w:col w:w="1168" w:space="40"/>
        <w:col w:w="14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15"/>
    <w:rsid w:val="00301DF3"/>
    <w:rsid w:val="006574FC"/>
    <w:rsid w:val="0085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7103E-677A-4FAB-9383-B201DAC9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6"/>
      <w:szCs w:val="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Svorc, Milan {DEEC~Prague}</dc:creator>
  <cp:lastModifiedBy>Blanka Wohlmuthová</cp:lastModifiedBy>
  <cp:revision>2</cp:revision>
  <dcterms:created xsi:type="dcterms:W3CDTF">2019-10-09T07:30:00Z</dcterms:created>
  <dcterms:modified xsi:type="dcterms:W3CDTF">2019-10-09T07:30:00Z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2019-10-08T00:00:00Z</vt:filetime>
  </property>
</Properties>
</file>