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8B92C"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4D14BF53"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2FFCB430"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0C995189"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70D99BCE" w14:textId="0D84081F" w:rsidR="00BE3F27" w:rsidRPr="00144700" w:rsidRDefault="00BE3F27" w:rsidP="00BE3F27">
      <w:pPr>
        <w:spacing w:after="0"/>
        <w:rPr>
          <w:rFonts w:ascii="Arial" w:hAnsi="Arial" w:cs="Arial"/>
        </w:rPr>
      </w:pPr>
      <w:r w:rsidRPr="00144700">
        <w:rPr>
          <w:rFonts w:ascii="Arial" w:hAnsi="Arial" w:cs="Arial"/>
        </w:rPr>
        <w:t xml:space="preserve">zastoupený </w:t>
      </w:r>
      <w:r w:rsidR="00E77FE6">
        <w:rPr>
          <w:rFonts w:ascii="Arial" w:hAnsi="Arial" w:cs="Arial"/>
        </w:rPr>
        <w:t>XX</w:t>
      </w:r>
      <w:r w:rsidRPr="00144700">
        <w:rPr>
          <w:rFonts w:ascii="Arial" w:hAnsi="Arial" w:cs="Arial"/>
        </w:rPr>
        <w:t xml:space="preserve"> </w:t>
      </w:r>
    </w:p>
    <w:p w14:paraId="673B2006" w14:textId="77777777" w:rsidR="00BE3F27" w:rsidRPr="00144700" w:rsidRDefault="00BE3F27" w:rsidP="00BE3F27">
      <w:pPr>
        <w:spacing w:after="0" w:line="288" w:lineRule="auto"/>
        <w:jc w:val="both"/>
        <w:rPr>
          <w:rFonts w:ascii="Arial" w:hAnsi="Arial" w:cs="Arial"/>
        </w:rPr>
      </w:pPr>
      <w:r w:rsidRPr="00144700">
        <w:rPr>
          <w:rFonts w:ascii="Arial" w:hAnsi="Arial" w:cs="Arial"/>
        </w:rPr>
        <w:t>bankovní spojení: Komerční banka, a.s., pobočka Luhačovice</w:t>
      </w:r>
    </w:p>
    <w:p w14:paraId="62487F7D" w14:textId="77777777" w:rsidR="00BE3F27" w:rsidRPr="00144700" w:rsidRDefault="00BE3F27" w:rsidP="00BE3F27">
      <w:pPr>
        <w:spacing w:after="0" w:line="288" w:lineRule="auto"/>
        <w:jc w:val="both"/>
        <w:rPr>
          <w:rFonts w:ascii="Arial" w:hAnsi="Arial" w:cs="Arial"/>
        </w:rPr>
      </w:pPr>
      <w:r w:rsidRPr="00144700">
        <w:rPr>
          <w:rFonts w:ascii="Arial" w:hAnsi="Arial" w:cs="Arial"/>
        </w:rPr>
        <w:t>číslo účtu: 1582270207/0100</w:t>
      </w:r>
    </w:p>
    <w:p w14:paraId="124FBB2D" w14:textId="77777777" w:rsidR="00D04062" w:rsidRPr="00E177B3" w:rsidRDefault="002A4686" w:rsidP="002A4686">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17CC5BE2" w14:textId="77777777" w:rsidR="00D04062" w:rsidRPr="00E177B3" w:rsidRDefault="00D04062" w:rsidP="002A4686">
      <w:pPr>
        <w:spacing w:after="0" w:line="240" w:lineRule="auto"/>
        <w:jc w:val="right"/>
        <w:rPr>
          <w:rFonts w:ascii="Arial" w:eastAsia="Times New Roman" w:hAnsi="Arial" w:cs="Arial"/>
          <w:lang w:eastAsia="cs-CZ"/>
        </w:rPr>
      </w:pPr>
    </w:p>
    <w:p w14:paraId="15ED98DD"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570E0CC2" w14:textId="77777777" w:rsidR="00D04062" w:rsidRDefault="00D04062" w:rsidP="00D04062">
      <w:pPr>
        <w:spacing w:after="0" w:line="240" w:lineRule="auto"/>
        <w:rPr>
          <w:rFonts w:ascii="Arial" w:eastAsia="Times New Roman" w:hAnsi="Arial" w:cs="Arial"/>
          <w:lang w:eastAsia="cs-CZ"/>
        </w:rPr>
      </w:pPr>
    </w:p>
    <w:p w14:paraId="510C4A57"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5F8CB99B"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34B94C85"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43B962A8"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3A0AA6CA"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45AD7277" w14:textId="77777777" w:rsidR="00D04062" w:rsidRDefault="00D04062" w:rsidP="00D04062">
      <w:pPr>
        <w:spacing w:after="0" w:line="240" w:lineRule="auto"/>
        <w:rPr>
          <w:rFonts w:ascii="Arial" w:eastAsia="Times New Roman" w:hAnsi="Arial" w:cs="Arial"/>
          <w:lang w:eastAsia="cs-CZ"/>
        </w:rPr>
      </w:pPr>
    </w:p>
    <w:p w14:paraId="2A0D2C54"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566A57F9"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48BDD3E8"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35774D10"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3CD43A3A"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34CA8DA0" w14:textId="77777777" w:rsidR="00D04062" w:rsidRPr="00E177B3" w:rsidRDefault="00D04062" w:rsidP="00D04062">
      <w:pPr>
        <w:spacing w:after="0" w:line="240" w:lineRule="auto"/>
        <w:rPr>
          <w:rFonts w:ascii="Arial" w:eastAsia="Times New Roman" w:hAnsi="Arial" w:cs="Arial"/>
          <w:lang w:eastAsia="cs-CZ"/>
        </w:rPr>
      </w:pPr>
    </w:p>
    <w:p w14:paraId="59A802B3"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1D7C631F" w14:textId="77777777" w:rsidR="00D04062" w:rsidRPr="00E177B3" w:rsidRDefault="00D04062" w:rsidP="00D04062">
      <w:pPr>
        <w:spacing w:after="0" w:line="240" w:lineRule="auto"/>
        <w:rPr>
          <w:rFonts w:ascii="Arial" w:eastAsia="Times New Roman" w:hAnsi="Arial" w:cs="Arial"/>
          <w:lang w:eastAsia="cs-CZ"/>
        </w:rPr>
      </w:pPr>
    </w:p>
    <w:p w14:paraId="47F36AC9"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605488A5" w14:textId="77777777" w:rsidR="00E177B3" w:rsidRPr="00E177B3" w:rsidRDefault="00E177B3" w:rsidP="00E177B3">
      <w:pPr>
        <w:spacing w:after="0" w:line="240" w:lineRule="auto"/>
        <w:jc w:val="center"/>
        <w:rPr>
          <w:rFonts w:ascii="Arial" w:eastAsia="Times New Roman" w:hAnsi="Arial" w:cs="Arial"/>
          <w:lang w:eastAsia="cs-CZ"/>
        </w:rPr>
      </w:pPr>
    </w:p>
    <w:p w14:paraId="260B03CD" w14:textId="77777777"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0F9D8B7E" w14:textId="77777777" w:rsidR="002B6FFD" w:rsidRDefault="002B6FFD" w:rsidP="00D14639">
      <w:pPr>
        <w:tabs>
          <w:tab w:val="left" w:pos="3828"/>
        </w:tabs>
        <w:spacing w:after="0"/>
        <w:rPr>
          <w:rFonts w:ascii="Arial" w:hAnsi="Arial" w:cs="Arial"/>
          <w:b/>
        </w:rPr>
      </w:pPr>
    </w:p>
    <w:p w14:paraId="29FD2735"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6FD5EC33"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7CD35975"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následujícími </w:t>
      </w:r>
      <w:r w:rsidR="007165A8" w:rsidRPr="004A749E">
        <w:rPr>
          <w:rFonts w:ascii="Arial" w:hAnsi="Arial" w:cs="Arial"/>
          <w:sz w:val="22"/>
          <w:szCs w:val="22"/>
        </w:rPr>
        <w:t>nemovitým</w:t>
      </w:r>
      <w:r w:rsidR="00297FC6">
        <w:rPr>
          <w:rFonts w:ascii="Arial" w:hAnsi="Arial" w:cs="Arial"/>
          <w:sz w:val="22"/>
          <w:szCs w:val="22"/>
        </w:rPr>
        <w:t>i</w:t>
      </w:r>
      <w:r w:rsidR="007165A8" w:rsidRPr="004A749E">
        <w:rPr>
          <w:rFonts w:ascii="Arial" w:hAnsi="Arial" w:cs="Arial"/>
          <w:sz w:val="22"/>
          <w:szCs w:val="22"/>
        </w:rPr>
        <w:t xml:space="preserve"> věcm</w:t>
      </w:r>
      <w:r w:rsidR="00297FC6">
        <w:rPr>
          <w:rFonts w:ascii="Arial" w:hAnsi="Arial" w:cs="Arial"/>
          <w:sz w:val="22"/>
          <w:szCs w:val="22"/>
        </w:rPr>
        <w:t>i</w:t>
      </w:r>
      <w:r w:rsidR="00EF505A">
        <w:rPr>
          <w:rFonts w:ascii="Arial" w:hAnsi="Arial" w:cs="Arial"/>
          <w:sz w:val="22"/>
          <w:szCs w:val="22"/>
        </w:rPr>
        <w:t xml:space="preserve"> - pozemky</w:t>
      </w:r>
      <w:r w:rsidR="00297FC6">
        <w:rPr>
          <w:rFonts w:ascii="Arial" w:hAnsi="Arial" w:cs="Arial"/>
          <w:sz w:val="22"/>
          <w:szCs w:val="22"/>
        </w:rPr>
        <w:t>:</w:t>
      </w:r>
    </w:p>
    <w:p w14:paraId="531BE44D" w14:textId="77777777" w:rsidR="00A87F32" w:rsidRPr="00683834" w:rsidRDefault="00A87F32" w:rsidP="00683834">
      <w:pPr>
        <w:pStyle w:val="Zhlav"/>
        <w:tabs>
          <w:tab w:val="clear" w:pos="4536"/>
          <w:tab w:val="clear" w:pos="9072"/>
        </w:tabs>
        <w:jc w:val="both"/>
        <w:rPr>
          <w:rFonts w:ascii="Arial" w:hAnsi="Arial" w:cs="Arial"/>
          <w:sz w:val="22"/>
          <w:szCs w:val="22"/>
        </w:rPr>
      </w:pPr>
    </w:p>
    <w:p w14:paraId="70122F1E"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842B79">
        <w:rPr>
          <w:rFonts w:ascii="Arial" w:hAnsi="Arial" w:cs="Arial"/>
          <w:b/>
        </w:rPr>
        <w:t>1804/23</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842B79">
        <w:rPr>
          <w:rFonts w:ascii="Arial" w:hAnsi="Arial" w:cs="Arial"/>
          <w:b/>
        </w:rPr>
        <w:t>silnice</w:t>
      </w:r>
      <w:r w:rsidRPr="004A749E">
        <w:rPr>
          <w:rFonts w:ascii="Arial" w:hAnsi="Arial" w:cs="Arial"/>
          <w:b/>
        </w:rPr>
        <w:t xml:space="preserve"> o výměře </w:t>
      </w:r>
      <w:r w:rsidR="00842B79">
        <w:rPr>
          <w:rFonts w:ascii="Arial" w:hAnsi="Arial" w:cs="Arial"/>
          <w:b/>
        </w:rPr>
        <w:t>47</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04A6873D" w14:textId="77777777" w:rsidR="00931348"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842B79">
        <w:rPr>
          <w:rFonts w:ascii="Arial" w:hAnsi="Arial" w:cs="Arial"/>
          <w:b/>
        </w:rPr>
        <w:t>1804/25</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Pr="004A749E">
        <w:rPr>
          <w:rFonts w:ascii="Arial" w:hAnsi="Arial" w:cs="Arial"/>
          <w:b/>
        </w:rPr>
        <w:t xml:space="preserve"> </w:t>
      </w:r>
      <w:r w:rsidR="00842B79">
        <w:rPr>
          <w:rFonts w:ascii="Arial" w:hAnsi="Arial" w:cs="Arial"/>
          <w:b/>
        </w:rPr>
        <w:t>silnice</w:t>
      </w:r>
      <w:r w:rsidRPr="004A749E">
        <w:rPr>
          <w:rFonts w:ascii="Arial" w:hAnsi="Arial" w:cs="Arial"/>
          <w:b/>
        </w:rPr>
        <w:t xml:space="preserve"> o výměře</w:t>
      </w:r>
      <w:r w:rsidR="008C7E71">
        <w:rPr>
          <w:rFonts w:ascii="Arial" w:hAnsi="Arial" w:cs="Arial"/>
          <w:b/>
        </w:rPr>
        <w:t xml:space="preserve"> </w:t>
      </w:r>
      <w:r w:rsidR="00842B79">
        <w:rPr>
          <w:rFonts w:ascii="Arial" w:hAnsi="Arial" w:cs="Arial"/>
          <w:b/>
        </w:rPr>
        <w:t>62</w:t>
      </w:r>
      <w:r w:rsidR="0078162B">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14:paraId="039EF406" w14:textId="77777777" w:rsidR="002D7A1B" w:rsidRDefault="002D7A1B" w:rsidP="002D7A1B">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842B79">
        <w:rPr>
          <w:rFonts w:ascii="Arial" w:hAnsi="Arial" w:cs="Arial"/>
          <w:b/>
        </w:rPr>
        <w:t>1804/31</w:t>
      </w:r>
      <w:r>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Pr="004A749E">
        <w:rPr>
          <w:rFonts w:ascii="Arial" w:hAnsi="Arial" w:cs="Arial"/>
          <w:b/>
        </w:rPr>
        <w:t xml:space="preserve"> </w:t>
      </w:r>
      <w:r w:rsidR="00842B79">
        <w:rPr>
          <w:rFonts w:ascii="Arial" w:hAnsi="Arial" w:cs="Arial"/>
          <w:b/>
        </w:rPr>
        <w:t>silnice</w:t>
      </w:r>
      <w:r>
        <w:rPr>
          <w:rFonts w:ascii="Arial" w:hAnsi="Arial" w:cs="Arial"/>
        </w:rPr>
        <w:t xml:space="preserve"> </w:t>
      </w:r>
      <w:r w:rsidRPr="004A749E">
        <w:rPr>
          <w:rFonts w:ascii="Arial" w:hAnsi="Arial" w:cs="Arial"/>
          <w:b/>
        </w:rPr>
        <w:t>o výměře</w:t>
      </w:r>
      <w:r w:rsidR="00842B79">
        <w:rPr>
          <w:rFonts w:ascii="Arial" w:hAnsi="Arial" w:cs="Arial"/>
          <w:b/>
        </w:rPr>
        <w:t xml:space="preserve"> 141</w:t>
      </w:r>
      <w:r>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p>
    <w:p w14:paraId="04043AE3" w14:textId="77777777" w:rsidR="00A87F32" w:rsidRPr="004A749E" w:rsidRDefault="00A87F32" w:rsidP="002D7A1B">
      <w:pPr>
        <w:tabs>
          <w:tab w:val="left" w:pos="3828"/>
        </w:tabs>
        <w:spacing w:after="0"/>
        <w:rPr>
          <w:rFonts w:ascii="Arial" w:hAnsi="Arial" w:cs="Arial"/>
          <w:b/>
        </w:rPr>
      </w:pPr>
    </w:p>
    <w:p w14:paraId="3153CC7D" w14:textId="77777777" w:rsidR="009905B4" w:rsidRDefault="00A4219E" w:rsidP="009905B4">
      <w:pPr>
        <w:tabs>
          <w:tab w:val="left" w:pos="3828"/>
        </w:tabs>
        <w:spacing w:after="0"/>
        <w:jc w:val="both"/>
        <w:rPr>
          <w:rFonts w:ascii="Arial" w:hAnsi="Arial" w:cs="Arial"/>
        </w:rPr>
      </w:pPr>
      <w:r w:rsidRPr="004A749E">
        <w:rPr>
          <w:rFonts w:ascii="Arial" w:hAnsi="Arial" w:cs="Arial"/>
        </w:rPr>
        <w:t>zapsaným</w:t>
      </w:r>
      <w:r w:rsidR="00A90A3C">
        <w:rPr>
          <w:rFonts w:ascii="Arial" w:hAnsi="Arial" w:cs="Arial"/>
        </w:rPr>
        <w:t>i</w:t>
      </w:r>
      <w:r w:rsidRPr="004A749E">
        <w:rPr>
          <w:rFonts w:ascii="Arial" w:hAnsi="Arial" w:cs="Arial"/>
        </w:rPr>
        <w:t xml:space="preserve"> v katastru nemovitostí u Katastrálního úřadu pro </w:t>
      </w:r>
      <w:r w:rsidR="00D14639">
        <w:rPr>
          <w:rFonts w:ascii="Arial" w:hAnsi="Arial" w:cs="Arial"/>
        </w:rPr>
        <w:t xml:space="preserve">Zlínský </w:t>
      </w:r>
      <w:r w:rsidR="00A87F32">
        <w:rPr>
          <w:rFonts w:ascii="Arial" w:hAnsi="Arial" w:cs="Arial"/>
        </w:rPr>
        <w:t>kraj, Katastrálního pracoviště Valašské Klobouky</w:t>
      </w:r>
      <w:r w:rsidRPr="004A749E">
        <w:rPr>
          <w:rFonts w:ascii="Arial" w:hAnsi="Arial" w:cs="Arial"/>
        </w:rPr>
        <w:t xml:space="preserve">, na LV č. </w:t>
      </w:r>
      <w:r w:rsidR="00842B79">
        <w:rPr>
          <w:rFonts w:ascii="Arial" w:hAnsi="Arial" w:cs="Arial"/>
        </w:rPr>
        <w:t>2314</w:t>
      </w:r>
      <w:r w:rsidR="003D5C34" w:rsidRPr="004A749E">
        <w:rPr>
          <w:rFonts w:ascii="Arial" w:hAnsi="Arial" w:cs="Arial"/>
        </w:rPr>
        <w:t xml:space="preserve">, pro </w:t>
      </w:r>
      <w:r w:rsidR="003D5C34" w:rsidRPr="004A749E">
        <w:rPr>
          <w:rFonts w:ascii="Arial" w:hAnsi="Arial" w:cs="Arial"/>
          <w:b/>
        </w:rPr>
        <w:t xml:space="preserve">katastrální území </w:t>
      </w:r>
      <w:r w:rsidR="00842B79">
        <w:rPr>
          <w:rFonts w:ascii="Arial" w:hAnsi="Arial" w:cs="Arial"/>
          <w:b/>
        </w:rPr>
        <w:t>Brumov</w:t>
      </w:r>
      <w:r w:rsidR="00A87F32">
        <w:rPr>
          <w:rFonts w:ascii="Arial" w:hAnsi="Arial" w:cs="Arial"/>
        </w:rPr>
        <w:t xml:space="preserve">, obec </w:t>
      </w:r>
      <w:r w:rsidR="00842B79">
        <w:rPr>
          <w:rFonts w:ascii="Arial" w:hAnsi="Arial" w:cs="Arial"/>
        </w:rPr>
        <w:t>Brumov - Bylnice</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76D8AFD3" w14:textId="77777777" w:rsidR="009905B4" w:rsidRPr="009905B4" w:rsidRDefault="009905B4" w:rsidP="009905B4">
      <w:pPr>
        <w:tabs>
          <w:tab w:val="left" w:pos="3828"/>
        </w:tabs>
        <w:spacing w:after="0"/>
        <w:jc w:val="both"/>
        <w:rPr>
          <w:rFonts w:ascii="Arial" w:hAnsi="Arial" w:cs="Arial"/>
        </w:rPr>
      </w:pPr>
    </w:p>
    <w:p w14:paraId="71DE1860"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705A1C46"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4BFB9DF1" w14:textId="77777777" w:rsidR="00C42C19" w:rsidRPr="00912A70" w:rsidRDefault="004E0C68" w:rsidP="00C42C19">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nemovité věci uvedené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pozemky:</w:t>
      </w:r>
    </w:p>
    <w:p w14:paraId="0EE711C7" w14:textId="77777777" w:rsidR="00912A70" w:rsidRDefault="00912A70" w:rsidP="00F17AC1">
      <w:pPr>
        <w:tabs>
          <w:tab w:val="left" w:pos="3828"/>
        </w:tabs>
        <w:spacing w:after="0"/>
        <w:rPr>
          <w:rFonts w:ascii="Arial" w:hAnsi="Arial" w:cs="Arial"/>
          <w:b/>
        </w:rPr>
      </w:pPr>
    </w:p>
    <w:p w14:paraId="51A1AFFF" w14:textId="77777777" w:rsidR="00F17AC1" w:rsidRPr="00047049" w:rsidRDefault="00842B79" w:rsidP="00F17AC1">
      <w:pPr>
        <w:tabs>
          <w:tab w:val="left" w:pos="3828"/>
        </w:tabs>
        <w:spacing w:after="0"/>
        <w:rPr>
          <w:rFonts w:ascii="Arial" w:hAnsi="Arial" w:cs="Arial"/>
          <w:b/>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1804/23</w:t>
      </w:r>
      <w:r w:rsidR="00A87F32" w:rsidRPr="00047049">
        <w:rPr>
          <w:rFonts w:ascii="Arial" w:hAnsi="Arial" w:cs="Arial"/>
          <w:b/>
        </w:rPr>
        <w:t xml:space="preserve"> - ostatní plocha – </w:t>
      </w:r>
      <w:r>
        <w:rPr>
          <w:rFonts w:ascii="Arial" w:hAnsi="Arial" w:cs="Arial"/>
          <w:b/>
        </w:rPr>
        <w:t>silnice o výměře 47</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2A4686" w:rsidRPr="00F625E8">
        <w:rPr>
          <w:rFonts w:ascii="Arial" w:hAnsi="Arial" w:cs="Arial"/>
        </w:rPr>
        <w:t xml:space="preserve">hodnota v účetní evidenci </w:t>
      </w:r>
      <w:r w:rsidR="002A4686">
        <w:rPr>
          <w:rFonts w:ascii="Arial" w:hAnsi="Arial" w:cs="Arial"/>
        </w:rPr>
        <w:t>141</w:t>
      </w:r>
      <w:r w:rsidR="002A4686" w:rsidRPr="00F625E8">
        <w:rPr>
          <w:rFonts w:ascii="Arial" w:hAnsi="Arial" w:cs="Arial"/>
        </w:rPr>
        <w:t>,00 Kč</w:t>
      </w:r>
    </w:p>
    <w:p w14:paraId="42E9A606" w14:textId="77777777" w:rsidR="00F17AC1" w:rsidRPr="00047049" w:rsidRDefault="00A87F32" w:rsidP="00F17AC1">
      <w:pPr>
        <w:tabs>
          <w:tab w:val="left" w:pos="3828"/>
        </w:tabs>
        <w:spacing w:after="0"/>
        <w:rPr>
          <w:rFonts w:ascii="Arial" w:hAnsi="Arial" w:cs="Arial"/>
          <w:b/>
        </w:rPr>
      </w:pPr>
      <w:r w:rsidRPr="00047049">
        <w:rPr>
          <w:rFonts w:ascii="Arial" w:hAnsi="Arial" w:cs="Arial"/>
          <w:b/>
        </w:rPr>
        <w:t xml:space="preserve">KN </w:t>
      </w:r>
      <w:proofErr w:type="spellStart"/>
      <w:r w:rsidRPr="00047049">
        <w:rPr>
          <w:rFonts w:ascii="Arial" w:hAnsi="Arial" w:cs="Arial"/>
          <w:b/>
        </w:rPr>
        <w:t>p.</w:t>
      </w:r>
      <w:r w:rsidR="00842B79">
        <w:rPr>
          <w:rFonts w:ascii="Arial" w:hAnsi="Arial" w:cs="Arial"/>
          <w:b/>
        </w:rPr>
        <w:t>č</w:t>
      </w:r>
      <w:proofErr w:type="spellEnd"/>
      <w:r w:rsidR="00842B79">
        <w:rPr>
          <w:rFonts w:ascii="Arial" w:hAnsi="Arial" w:cs="Arial"/>
          <w:b/>
        </w:rPr>
        <w:t>. 1804/25</w:t>
      </w:r>
      <w:r w:rsidRPr="00047049">
        <w:rPr>
          <w:rFonts w:ascii="Arial" w:hAnsi="Arial" w:cs="Arial"/>
          <w:b/>
        </w:rPr>
        <w:t xml:space="preserve"> - ostatní plocha – </w:t>
      </w:r>
      <w:r w:rsidR="00842B79">
        <w:rPr>
          <w:rFonts w:ascii="Arial" w:hAnsi="Arial" w:cs="Arial"/>
          <w:b/>
        </w:rPr>
        <w:t>silnice o výměře 62</w:t>
      </w:r>
      <w:r w:rsidRPr="00047049">
        <w:rPr>
          <w:rFonts w:ascii="Arial" w:hAnsi="Arial" w:cs="Arial"/>
          <w:b/>
        </w:rPr>
        <w:t xml:space="preserve"> m</w:t>
      </w:r>
      <w:r w:rsidRPr="00047049">
        <w:rPr>
          <w:rFonts w:ascii="Arial" w:hAnsi="Arial" w:cs="Arial"/>
          <w:b/>
          <w:vertAlign w:val="superscript"/>
        </w:rPr>
        <w:t>2</w:t>
      </w:r>
      <w:r w:rsidRPr="00047049">
        <w:rPr>
          <w:rFonts w:ascii="Arial" w:hAnsi="Arial" w:cs="Arial"/>
          <w:b/>
        </w:rPr>
        <w:t>,</w:t>
      </w:r>
      <w:r w:rsidR="00F17AC1" w:rsidRPr="00047049">
        <w:rPr>
          <w:rFonts w:ascii="Arial" w:hAnsi="Arial" w:cs="Arial"/>
          <w:b/>
        </w:rPr>
        <w:t xml:space="preserve"> </w:t>
      </w:r>
      <w:r w:rsidR="002A4686" w:rsidRPr="00F625E8">
        <w:rPr>
          <w:rFonts w:ascii="Arial" w:hAnsi="Arial" w:cs="Arial"/>
        </w:rPr>
        <w:t xml:space="preserve">hodnota v účetní evidenci </w:t>
      </w:r>
      <w:r w:rsidR="002A4686">
        <w:rPr>
          <w:rFonts w:ascii="Arial" w:hAnsi="Arial" w:cs="Arial"/>
        </w:rPr>
        <w:t>186</w:t>
      </w:r>
      <w:r w:rsidR="002A4686" w:rsidRPr="00F625E8">
        <w:rPr>
          <w:rFonts w:ascii="Arial" w:hAnsi="Arial" w:cs="Arial"/>
        </w:rPr>
        <w:t>,00 Kč</w:t>
      </w:r>
    </w:p>
    <w:p w14:paraId="18930C99" w14:textId="77777777" w:rsidR="00A87F32" w:rsidRPr="00047049" w:rsidRDefault="00842B79" w:rsidP="00A87F32">
      <w:pPr>
        <w:tabs>
          <w:tab w:val="left" w:pos="3828"/>
        </w:tabs>
        <w:spacing w:after="0"/>
        <w:rPr>
          <w:rFonts w:ascii="Arial" w:hAnsi="Arial" w:cs="Arial"/>
          <w:b/>
        </w:rPr>
      </w:pPr>
      <w:r>
        <w:rPr>
          <w:rFonts w:ascii="Arial" w:hAnsi="Arial" w:cs="Arial"/>
          <w:b/>
        </w:rPr>
        <w:t xml:space="preserve">KN </w:t>
      </w:r>
      <w:proofErr w:type="spellStart"/>
      <w:r>
        <w:rPr>
          <w:rFonts w:ascii="Arial" w:hAnsi="Arial" w:cs="Arial"/>
          <w:b/>
        </w:rPr>
        <w:t>p.č</w:t>
      </w:r>
      <w:proofErr w:type="spellEnd"/>
      <w:r>
        <w:rPr>
          <w:rFonts w:ascii="Arial" w:hAnsi="Arial" w:cs="Arial"/>
          <w:b/>
        </w:rPr>
        <w:t>. 1804/31</w:t>
      </w:r>
      <w:r w:rsidR="00A87F32" w:rsidRPr="00047049">
        <w:rPr>
          <w:rFonts w:ascii="Arial" w:hAnsi="Arial" w:cs="Arial"/>
          <w:b/>
        </w:rPr>
        <w:t xml:space="preserve"> - ost</w:t>
      </w:r>
      <w:r>
        <w:rPr>
          <w:rFonts w:ascii="Arial" w:hAnsi="Arial" w:cs="Arial"/>
          <w:b/>
        </w:rPr>
        <w:t>atní plocha – silnice</w:t>
      </w:r>
      <w:r w:rsidR="00A87F32" w:rsidRPr="00047049">
        <w:rPr>
          <w:rFonts w:ascii="Arial" w:hAnsi="Arial" w:cs="Arial"/>
        </w:rPr>
        <w:t xml:space="preserve"> </w:t>
      </w:r>
      <w:r>
        <w:rPr>
          <w:rFonts w:ascii="Arial" w:hAnsi="Arial" w:cs="Arial"/>
          <w:b/>
        </w:rPr>
        <w:t>o výměře 141</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2A4686" w:rsidRPr="00F625E8">
        <w:rPr>
          <w:rFonts w:ascii="Arial" w:hAnsi="Arial" w:cs="Arial"/>
        </w:rPr>
        <w:t xml:space="preserve">hodnota v účetní evidenci </w:t>
      </w:r>
      <w:r w:rsidR="002A4686">
        <w:rPr>
          <w:rFonts w:ascii="Arial" w:hAnsi="Arial" w:cs="Arial"/>
        </w:rPr>
        <w:t>423</w:t>
      </w:r>
      <w:r w:rsidR="002A4686" w:rsidRPr="00F625E8">
        <w:rPr>
          <w:rFonts w:ascii="Arial" w:hAnsi="Arial" w:cs="Arial"/>
        </w:rPr>
        <w:t>,00 Kč</w:t>
      </w:r>
    </w:p>
    <w:p w14:paraId="5C5709F2" w14:textId="77777777" w:rsidR="000E5D01" w:rsidRDefault="000E5D01" w:rsidP="008C7E71">
      <w:pPr>
        <w:tabs>
          <w:tab w:val="left" w:pos="3828"/>
        </w:tabs>
        <w:spacing w:after="0"/>
        <w:jc w:val="both"/>
        <w:rPr>
          <w:rFonts w:ascii="Arial" w:hAnsi="Arial" w:cs="Arial"/>
          <w:b/>
        </w:rPr>
      </w:pPr>
    </w:p>
    <w:p w14:paraId="122563E1"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A90A3C">
        <w:rPr>
          <w:rFonts w:ascii="Arial" w:hAnsi="Arial" w:cs="Arial"/>
        </w:rPr>
        <w:t>é</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7324CB">
        <w:rPr>
          <w:rFonts w:ascii="Arial" w:hAnsi="Arial" w:cs="Arial"/>
        </w:rPr>
        <w:t>Valašské Klobouky</w:t>
      </w:r>
      <w:r w:rsidRPr="004A749E">
        <w:rPr>
          <w:rFonts w:ascii="Arial" w:hAnsi="Arial" w:cs="Arial"/>
        </w:rPr>
        <w:t xml:space="preserve">, na LV č. </w:t>
      </w:r>
      <w:r w:rsidR="00842B79">
        <w:rPr>
          <w:rFonts w:ascii="Arial" w:hAnsi="Arial" w:cs="Arial"/>
        </w:rPr>
        <w:t>2314</w:t>
      </w:r>
      <w:r w:rsidRPr="004A749E">
        <w:rPr>
          <w:rFonts w:ascii="Arial" w:hAnsi="Arial" w:cs="Arial"/>
        </w:rPr>
        <w:t xml:space="preserve">, pro </w:t>
      </w:r>
      <w:r w:rsidRPr="004A749E">
        <w:rPr>
          <w:rFonts w:ascii="Arial" w:hAnsi="Arial" w:cs="Arial"/>
          <w:b/>
        </w:rPr>
        <w:t xml:space="preserve">katastrální území </w:t>
      </w:r>
      <w:r w:rsidR="00842B79">
        <w:rPr>
          <w:rFonts w:ascii="Arial" w:hAnsi="Arial" w:cs="Arial"/>
          <w:b/>
        </w:rPr>
        <w:t>Brumov</w:t>
      </w:r>
      <w:r w:rsidR="007324CB">
        <w:rPr>
          <w:rFonts w:ascii="Arial" w:hAnsi="Arial" w:cs="Arial"/>
        </w:rPr>
        <w:t>, obec Brumov-Bylnice</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3F7575D8" w14:textId="77777777" w:rsidR="002032CF" w:rsidRDefault="002032CF" w:rsidP="002032CF">
      <w:pPr>
        <w:tabs>
          <w:tab w:val="left" w:pos="3828"/>
        </w:tabs>
        <w:spacing w:after="0" w:line="240" w:lineRule="auto"/>
        <w:jc w:val="both"/>
        <w:rPr>
          <w:rFonts w:ascii="Arial" w:hAnsi="Arial" w:cs="Arial"/>
        </w:rPr>
      </w:pPr>
    </w:p>
    <w:p w14:paraId="1836C7C6"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C42C19">
        <w:rPr>
          <w:rFonts w:ascii="Arial" w:hAnsi="Arial" w:cs="Arial"/>
        </w:rPr>
        <w:t>yto předmětné pozemky</w:t>
      </w:r>
      <w:r w:rsidR="004E0C68" w:rsidRPr="00C42C19">
        <w:rPr>
          <w:rFonts w:ascii="Arial" w:hAnsi="Arial" w:cs="Arial"/>
        </w:rPr>
        <w:t xml:space="preserve"> do výlučného vlastnictví přejímá.</w:t>
      </w:r>
    </w:p>
    <w:p w14:paraId="089AA46A" w14:textId="77777777" w:rsidR="002032CF" w:rsidRDefault="002032CF" w:rsidP="002032CF">
      <w:pPr>
        <w:tabs>
          <w:tab w:val="left" w:pos="3828"/>
        </w:tabs>
        <w:spacing w:after="0" w:line="240" w:lineRule="auto"/>
        <w:jc w:val="both"/>
        <w:rPr>
          <w:rFonts w:ascii="Arial" w:hAnsi="Arial" w:cs="Arial"/>
        </w:rPr>
      </w:pPr>
    </w:p>
    <w:p w14:paraId="2FA233CD"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 xml:space="preserve">převod pozemků pod </w:t>
      </w:r>
      <w:r w:rsidR="00842B79">
        <w:rPr>
          <w:rFonts w:ascii="Arial" w:hAnsi="Arial" w:cs="Arial"/>
        </w:rPr>
        <w:t>silnicí III/50736</w:t>
      </w:r>
      <w:r w:rsidR="00D14639" w:rsidRPr="000C16FC">
        <w:rPr>
          <w:rFonts w:ascii="Arial" w:hAnsi="Arial" w:cs="Arial"/>
        </w:rPr>
        <w:t>.</w:t>
      </w:r>
    </w:p>
    <w:p w14:paraId="7CAA0946" w14:textId="77777777" w:rsidR="00D81794" w:rsidRDefault="00D81794" w:rsidP="002032CF">
      <w:pPr>
        <w:tabs>
          <w:tab w:val="left" w:pos="3828"/>
        </w:tabs>
        <w:spacing w:after="0" w:line="240" w:lineRule="auto"/>
        <w:jc w:val="both"/>
        <w:rPr>
          <w:rFonts w:ascii="Arial" w:hAnsi="Arial" w:cs="Arial"/>
        </w:rPr>
      </w:pPr>
    </w:p>
    <w:p w14:paraId="2232BF6A" w14:textId="77777777" w:rsidR="00D81794" w:rsidRDefault="00D81794" w:rsidP="00D81794">
      <w:pPr>
        <w:tabs>
          <w:tab w:val="left" w:pos="3828"/>
        </w:tabs>
        <w:spacing w:after="0"/>
        <w:jc w:val="both"/>
        <w:rPr>
          <w:rFonts w:ascii="Arial" w:hAnsi="Arial" w:cs="Arial"/>
        </w:rPr>
      </w:pPr>
      <w:r w:rsidRPr="00D81794">
        <w:rPr>
          <w:rFonts w:ascii="Arial" w:hAnsi="Arial" w:cs="Arial"/>
        </w:rPr>
        <w:t>Předmětné pozemky uvedené v čl. I</w:t>
      </w:r>
      <w:r w:rsidR="001D7AD0">
        <w:rPr>
          <w:rFonts w:ascii="Arial" w:hAnsi="Arial" w:cs="Arial"/>
        </w:rPr>
        <w:t>I</w:t>
      </w:r>
      <w:r w:rsidRPr="00D81794">
        <w:rPr>
          <w:rFonts w:ascii="Arial" w:hAnsi="Arial" w:cs="Arial"/>
        </w:rPr>
        <w:t xml:space="preserve">. této smlouvy jsou převáděny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14:paraId="0FE5F816" w14:textId="77777777" w:rsidR="001D7AD0" w:rsidRDefault="001D7AD0" w:rsidP="00D81794">
      <w:pPr>
        <w:tabs>
          <w:tab w:val="left" w:pos="3828"/>
        </w:tabs>
        <w:spacing w:after="0"/>
        <w:jc w:val="both"/>
        <w:rPr>
          <w:rFonts w:ascii="Arial" w:hAnsi="Arial" w:cs="Arial"/>
        </w:rPr>
      </w:pPr>
    </w:p>
    <w:p w14:paraId="046B2EC6" w14:textId="77777777" w:rsidR="001D7AD0" w:rsidRPr="00D81794" w:rsidRDefault="001D7AD0" w:rsidP="00D81794">
      <w:pPr>
        <w:tabs>
          <w:tab w:val="left" w:pos="3828"/>
        </w:tabs>
        <w:spacing w:after="0"/>
        <w:jc w:val="both"/>
        <w:rPr>
          <w:rFonts w:ascii="Arial" w:hAnsi="Arial" w:cs="Arial"/>
        </w:rPr>
      </w:pPr>
      <w:r>
        <w:rPr>
          <w:rFonts w:ascii="Arial" w:hAnsi="Arial" w:cs="Arial"/>
        </w:rPr>
        <w:t xml:space="preserve">Jedná se o pozemky, které jsou </w:t>
      </w:r>
      <w:r w:rsidR="00C437F2">
        <w:rPr>
          <w:rFonts w:ascii="Arial" w:hAnsi="Arial" w:cs="Arial"/>
        </w:rPr>
        <w:t xml:space="preserve">v době realizace bezúplatného převodu </w:t>
      </w:r>
      <w:r>
        <w:rPr>
          <w:rFonts w:ascii="Arial" w:hAnsi="Arial" w:cs="Arial"/>
        </w:rPr>
        <w:t xml:space="preserve">zastavěny </w:t>
      </w:r>
      <w:r w:rsidR="00842B79">
        <w:rPr>
          <w:rFonts w:ascii="Arial" w:hAnsi="Arial" w:cs="Arial"/>
        </w:rPr>
        <w:t>silnicí III/50736</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14:paraId="1EEE200C" w14:textId="77777777" w:rsidR="00D81794" w:rsidRDefault="00D81794" w:rsidP="00D81794">
      <w:pPr>
        <w:pStyle w:val="Odstavecseseznamem"/>
        <w:tabs>
          <w:tab w:val="left" w:pos="3828"/>
        </w:tabs>
        <w:spacing w:after="0"/>
        <w:ind w:left="284"/>
        <w:jc w:val="both"/>
        <w:rPr>
          <w:rFonts w:ascii="Arial" w:hAnsi="Arial" w:cs="Arial"/>
        </w:rPr>
      </w:pPr>
    </w:p>
    <w:p w14:paraId="30503617"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předmětných nemovit</w:t>
      </w:r>
      <w:r w:rsidR="00DD0383">
        <w:rPr>
          <w:rFonts w:ascii="Arial" w:hAnsi="Arial" w:cs="Arial"/>
        </w:rPr>
        <w:t>ých věcí</w:t>
      </w:r>
      <w:r w:rsidR="00ED5AC2">
        <w:rPr>
          <w:rFonts w:ascii="Arial" w:hAnsi="Arial" w:cs="Arial"/>
        </w:rPr>
        <w:t>, na kterých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763E32">
        <w:rPr>
          <w:rFonts w:ascii="Arial" w:hAnsi="Arial" w:cs="Arial"/>
        </w:rPr>
        <w:t>ze dne</w:t>
      </w:r>
      <w:r w:rsidR="007324CB" w:rsidRPr="00763E32">
        <w:rPr>
          <w:rFonts w:ascii="Arial" w:hAnsi="Arial" w:cs="Arial"/>
        </w:rPr>
        <w:t xml:space="preserve"> </w:t>
      </w:r>
      <w:r w:rsidR="00842B79" w:rsidRPr="00763E32">
        <w:rPr>
          <w:rFonts w:ascii="Arial" w:hAnsi="Arial" w:cs="Arial"/>
        </w:rPr>
        <w:t>9. 5. 2018, zn. ŘSZKKM/04748</w:t>
      </w:r>
      <w:r w:rsidR="007324CB" w:rsidRPr="00763E32">
        <w:rPr>
          <w:rFonts w:ascii="Arial" w:hAnsi="Arial" w:cs="Arial"/>
        </w:rPr>
        <w:t>/18</w:t>
      </w:r>
      <w:r w:rsidR="000C16FC" w:rsidRPr="00763E32">
        <w:rPr>
          <w:rFonts w:ascii="Arial" w:hAnsi="Arial" w:cs="Arial"/>
        </w:rPr>
        <w:t>-227.</w:t>
      </w:r>
    </w:p>
    <w:p w14:paraId="1037E002" w14:textId="77777777" w:rsidR="00D31C0E" w:rsidRDefault="00D31C0E" w:rsidP="00D81794">
      <w:pPr>
        <w:pStyle w:val="Odstavecseseznamem"/>
        <w:tabs>
          <w:tab w:val="left" w:pos="3828"/>
        </w:tabs>
        <w:spacing w:after="0"/>
        <w:ind w:left="0"/>
        <w:jc w:val="both"/>
        <w:rPr>
          <w:rFonts w:ascii="Arial" w:hAnsi="Arial" w:cs="Arial"/>
        </w:rPr>
      </w:pPr>
    </w:p>
    <w:p w14:paraId="4A99636D"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D31C0E" w:rsidRPr="005E12AF">
        <w:rPr>
          <w:rFonts w:ascii="Arial" w:hAnsi="Arial" w:cs="Arial"/>
        </w:rPr>
        <w:t>prohlašuje, že předmětné pozemky</w:t>
      </w:r>
      <w:r w:rsidR="00912A70">
        <w:rPr>
          <w:rFonts w:ascii="Arial" w:hAnsi="Arial" w:cs="Arial"/>
        </w:rPr>
        <w:t xml:space="preserve"> jsou</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zastavěny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79881700" w14:textId="77777777" w:rsidR="00742A3D" w:rsidRDefault="00742A3D" w:rsidP="003C1109">
      <w:pPr>
        <w:pStyle w:val="Odstavecseseznamem"/>
        <w:spacing w:after="0" w:line="240" w:lineRule="auto"/>
        <w:ind w:left="0"/>
        <w:jc w:val="both"/>
        <w:rPr>
          <w:rFonts w:ascii="Arial" w:hAnsi="Arial" w:cs="Arial"/>
        </w:rPr>
      </w:pPr>
    </w:p>
    <w:p w14:paraId="74E742FF"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EB1B80">
        <w:rPr>
          <w:rFonts w:ascii="Arial" w:hAnsi="Arial" w:cs="Arial"/>
        </w:rPr>
        <w:t xml:space="preserve">kutečné zastavění předmětných pozemků stavbou </w:t>
      </w:r>
      <w:r w:rsidR="00EB1B80" w:rsidRPr="005E12AF">
        <w:rPr>
          <w:rFonts w:ascii="Arial" w:hAnsi="Arial" w:cs="Arial"/>
        </w:rPr>
        <w:t>pozemní komunikace III.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7324CB">
        <w:rPr>
          <w:rFonts w:ascii="Arial" w:hAnsi="Arial" w:cs="Arial"/>
        </w:rPr>
        <w:t>14</w:t>
      </w:r>
      <w:r w:rsidR="00B648A7" w:rsidRPr="00B648A7">
        <w:rPr>
          <w:rFonts w:ascii="Arial" w:hAnsi="Arial" w:cs="Arial"/>
        </w:rPr>
        <w:t>.</w:t>
      </w:r>
      <w:r w:rsidR="00104745">
        <w:rPr>
          <w:rFonts w:ascii="Arial" w:hAnsi="Arial" w:cs="Arial"/>
        </w:rPr>
        <w:t>2.2018 pod č.j. KUZL 11637</w:t>
      </w:r>
      <w:r w:rsidR="007324CB">
        <w:rPr>
          <w:rFonts w:ascii="Arial" w:hAnsi="Arial" w:cs="Arial"/>
        </w:rPr>
        <w:t>/2018</w:t>
      </w:r>
      <w:r w:rsidR="00CD37CE">
        <w:rPr>
          <w:rFonts w:ascii="Arial" w:hAnsi="Arial" w:cs="Arial"/>
        </w:rPr>
        <w:t xml:space="preserve"> (Krajský úřad Zlínského kraje – Odbor dopravy a silničního hospodářství).</w:t>
      </w:r>
    </w:p>
    <w:p w14:paraId="67023555" w14:textId="77777777" w:rsidR="00D04062" w:rsidRDefault="00D04062" w:rsidP="00D81794">
      <w:pPr>
        <w:pStyle w:val="Odstavecseseznamem"/>
        <w:tabs>
          <w:tab w:val="left" w:pos="3828"/>
        </w:tabs>
        <w:spacing w:after="0"/>
        <w:ind w:left="0"/>
        <w:jc w:val="both"/>
        <w:rPr>
          <w:rFonts w:ascii="Arial" w:hAnsi="Arial" w:cs="Arial"/>
        </w:rPr>
      </w:pPr>
    </w:p>
    <w:p w14:paraId="5AC4F217"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508851FE"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18BE5DDC"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5A237991"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1DFB95CE"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57AEC96A"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že nebezpečí škody na nemovitých věcech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6771CF95" w14:textId="77777777" w:rsidR="00912A70" w:rsidRDefault="00912A70" w:rsidP="00912A70">
      <w:pPr>
        <w:tabs>
          <w:tab w:val="left" w:pos="3828"/>
        </w:tabs>
        <w:spacing w:after="0"/>
        <w:rPr>
          <w:rFonts w:ascii="Arial" w:hAnsi="Arial" w:cs="Arial"/>
          <w:b/>
        </w:rPr>
      </w:pPr>
    </w:p>
    <w:p w14:paraId="14356C6F" w14:textId="77777777" w:rsidR="00912A70" w:rsidRDefault="00912A70" w:rsidP="00912A70">
      <w:pPr>
        <w:tabs>
          <w:tab w:val="left" w:pos="3828"/>
        </w:tabs>
        <w:spacing w:after="0"/>
        <w:rPr>
          <w:rFonts w:ascii="Arial" w:hAnsi="Arial" w:cs="Arial"/>
          <w:b/>
        </w:rPr>
      </w:pPr>
    </w:p>
    <w:p w14:paraId="608DA7FA" w14:textId="77777777" w:rsidR="00912A70" w:rsidRDefault="00912A70" w:rsidP="00912A70">
      <w:pPr>
        <w:tabs>
          <w:tab w:val="left" w:pos="3828"/>
        </w:tabs>
        <w:spacing w:after="0"/>
        <w:rPr>
          <w:rFonts w:ascii="Arial" w:hAnsi="Arial" w:cs="Arial"/>
          <w:b/>
        </w:rPr>
      </w:pPr>
    </w:p>
    <w:p w14:paraId="357210DD"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73FDCF77"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lastRenderedPageBreak/>
        <w:t>Platnost právního jednání</w:t>
      </w:r>
    </w:p>
    <w:p w14:paraId="6B0CF89F" w14:textId="77777777" w:rsidR="00D04062" w:rsidRDefault="00D04062" w:rsidP="009905B4">
      <w:pPr>
        <w:pStyle w:val="Odstavecseseznamem"/>
        <w:tabs>
          <w:tab w:val="left" w:pos="3828"/>
        </w:tabs>
        <w:spacing w:after="0"/>
        <w:ind w:left="284"/>
        <w:jc w:val="both"/>
        <w:rPr>
          <w:rFonts w:ascii="Arial" w:hAnsi="Arial" w:cs="Arial"/>
          <w:b/>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14:paraId="6BAAD748"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V.</w:t>
      </w:r>
    </w:p>
    <w:p w14:paraId="1411D82D"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0B9EE2EF"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6974A138"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3A59DC9A"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2470D212"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14:paraId="1737B304" w14:textId="77777777" w:rsidR="00D04062" w:rsidRDefault="00D04062" w:rsidP="00D04062">
      <w:pPr>
        <w:tabs>
          <w:tab w:val="left" w:pos="3828"/>
        </w:tabs>
        <w:spacing w:after="0"/>
        <w:rPr>
          <w:rFonts w:ascii="Arial" w:hAnsi="Arial" w:cs="Arial"/>
          <w:b/>
        </w:rPr>
      </w:pPr>
    </w:p>
    <w:p w14:paraId="4EDB55F4" w14:textId="77777777"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14:paraId="4F7D3FA4" w14:textId="77777777"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14:paraId="12FF53CB" w14:textId="77777777"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14:paraId="683E44B9" w14:textId="77777777"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14:paraId="37DF4CF7" w14:textId="77777777"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14:paraId="0C987ED1" w14:textId="77777777"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14:paraId="5145DEA8" w14:textId="77777777"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007BBEDB" w14:textId="77777777" w:rsidR="00D04062" w:rsidRDefault="00D04062" w:rsidP="00D04062">
      <w:pPr>
        <w:tabs>
          <w:tab w:val="left" w:pos="3828"/>
        </w:tabs>
        <w:spacing w:after="0"/>
        <w:jc w:val="center"/>
        <w:rPr>
          <w:rFonts w:ascii="Arial" w:hAnsi="Arial" w:cs="Arial"/>
          <w:b/>
        </w:rPr>
      </w:pPr>
    </w:p>
    <w:p w14:paraId="265599A6" w14:textId="77777777"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14:paraId="3CF430B9" w14:textId="77777777"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14:paraId="7EFE101E" w14:textId="77777777" w:rsidR="002A4686" w:rsidRPr="003116BD" w:rsidRDefault="002A4686" w:rsidP="002A4686">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73BD4E6C" w14:textId="77777777" w:rsidR="002A4686" w:rsidRPr="003116BD" w:rsidRDefault="002A4686" w:rsidP="002A4686">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40768B6E" w14:textId="77777777" w:rsidR="002A4686" w:rsidRPr="003116BD" w:rsidRDefault="002A4686" w:rsidP="002A4686">
      <w:pPr>
        <w:pStyle w:val="Bezmezer1"/>
        <w:spacing w:line="276" w:lineRule="auto"/>
        <w:ind w:left="360"/>
        <w:rPr>
          <w:rFonts w:ascii="Arial" w:hAnsi="Arial" w:cs="Arial"/>
          <w:szCs w:val="22"/>
        </w:rPr>
      </w:pPr>
      <w:r w:rsidRPr="003116BD">
        <w:rPr>
          <w:rFonts w:ascii="Arial" w:hAnsi="Arial" w:cs="Arial"/>
          <w:szCs w:val="22"/>
        </w:rPr>
        <w:lastRenderedPageBreak/>
        <w:t xml:space="preserve">LČR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14:paraId="1ECFE117" w14:textId="77777777" w:rsidR="0009565F" w:rsidRPr="00441675" w:rsidRDefault="00E600AF" w:rsidP="0009565F">
      <w:pPr>
        <w:tabs>
          <w:tab w:val="left" w:pos="3828"/>
        </w:tabs>
        <w:spacing w:after="0"/>
        <w:jc w:val="center"/>
        <w:rPr>
          <w:rFonts w:ascii="Arial" w:hAnsi="Arial" w:cs="Arial"/>
          <w:b/>
        </w:rPr>
      </w:pPr>
      <w:r>
        <w:rPr>
          <w:rFonts w:ascii="Arial" w:hAnsi="Arial" w:cs="Arial"/>
          <w:b/>
        </w:rPr>
        <w:t>I</w:t>
      </w:r>
      <w:r w:rsidR="00912A70">
        <w:rPr>
          <w:rFonts w:ascii="Arial" w:hAnsi="Arial" w:cs="Arial"/>
          <w:b/>
        </w:rPr>
        <w:t>X</w:t>
      </w:r>
      <w:r w:rsidR="0009565F" w:rsidRPr="00441675">
        <w:rPr>
          <w:rFonts w:ascii="Arial" w:hAnsi="Arial" w:cs="Arial"/>
          <w:b/>
        </w:rPr>
        <w:t>.</w:t>
      </w:r>
    </w:p>
    <w:p w14:paraId="27FAF8F0" w14:textId="77777777"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14:paraId="622CD0E6" w14:textId="77777777" w:rsidR="00BA6288" w:rsidRPr="00763E32"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763E32">
        <w:rPr>
          <w:rFonts w:ascii="Arial" w:hAnsi="Arial" w:cs="Arial"/>
        </w:rPr>
        <w:t>usnesením</w:t>
      </w:r>
      <w:r w:rsidR="00441675" w:rsidRPr="00763E32">
        <w:rPr>
          <w:rFonts w:ascii="Arial" w:hAnsi="Arial" w:cs="Arial"/>
        </w:rPr>
        <w:t xml:space="preserve"> </w:t>
      </w:r>
      <w:r w:rsidR="009905B4" w:rsidRPr="00763E32">
        <w:rPr>
          <w:rFonts w:ascii="Arial" w:hAnsi="Arial" w:cs="Arial"/>
        </w:rPr>
        <w:t>č. 0403/Z14/18</w:t>
      </w:r>
      <w:r w:rsidR="00E926E4" w:rsidRPr="00763E32">
        <w:rPr>
          <w:rFonts w:ascii="Arial" w:hAnsi="Arial" w:cs="Arial"/>
        </w:rPr>
        <w:t xml:space="preserve"> na 14</w:t>
      </w:r>
      <w:r w:rsidR="00D04062" w:rsidRPr="00763E32">
        <w:rPr>
          <w:rFonts w:ascii="Arial" w:hAnsi="Arial" w:cs="Arial"/>
        </w:rPr>
        <w:t>. zasedání dne</w:t>
      </w:r>
      <w:r w:rsidR="00E926E4" w:rsidRPr="00763E32">
        <w:rPr>
          <w:rFonts w:ascii="Arial" w:hAnsi="Arial" w:cs="Arial"/>
        </w:rPr>
        <w:t xml:space="preserve"> 10</w:t>
      </w:r>
      <w:r w:rsidR="00D04062" w:rsidRPr="00763E32">
        <w:rPr>
          <w:rFonts w:ascii="Arial" w:hAnsi="Arial" w:cs="Arial"/>
        </w:rPr>
        <w:t>.</w:t>
      </w:r>
      <w:r w:rsidR="009905B4" w:rsidRPr="00763E32">
        <w:rPr>
          <w:rFonts w:ascii="Arial" w:hAnsi="Arial" w:cs="Arial"/>
        </w:rPr>
        <w:t xml:space="preserve"> 9. 2018</w:t>
      </w:r>
      <w:r w:rsidR="00D04062" w:rsidRPr="00763E32">
        <w:rPr>
          <w:rFonts w:ascii="Arial" w:hAnsi="Arial" w:cs="Arial"/>
        </w:rPr>
        <w:t>.</w:t>
      </w:r>
    </w:p>
    <w:p w14:paraId="6C56ECDB" w14:textId="77777777"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14:paraId="5DC97D93"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14:paraId="15E35F86"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14:paraId="4ED45977" w14:textId="77777777"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14:paraId="43791681" w14:textId="77777777"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 xml:space="preserve">Tato smlouva nabývá platnosti </w:t>
      </w:r>
      <w:r w:rsidR="002A4686">
        <w:rPr>
          <w:rFonts w:ascii="Arial" w:hAnsi="Arial" w:cs="Arial"/>
        </w:rPr>
        <w:t xml:space="preserve">a účinnosti </w:t>
      </w:r>
      <w:r>
        <w:rPr>
          <w:rFonts w:ascii="Arial" w:hAnsi="Arial" w:cs="Arial"/>
        </w:rPr>
        <w:t>dnem jejího p</w:t>
      </w:r>
      <w:r w:rsidR="002A4686">
        <w:rPr>
          <w:rFonts w:ascii="Arial" w:hAnsi="Arial" w:cs="Arial"/>
        </w:rPr>
        <w:t>odpisu oběma smluvními stranami.</w:t>
      </w:r>
    </w:p>
    <w:p w14:paraId="17611866" w14:textId="77777777"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14:paraId="02F1CA1D" w14:textId="77777777"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14:paraId="10E371D6"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0092D42C" w14:textId="77777777" w:rsidR="007A5BB6" w:rsidRDefault="007A5BB6" w:rsidP="007A5BB6">
      <w:pPr>
        <w:tabs>
          <w:tab w:val="left" w:pos="4253"/>
        </w:tabs>
        <w:spacing w:after="0"/>
        <w:rPr>
          <w:rFonts w:ascii="Arial" w:hAnsi="Arial" w:cs="Arial"/>
        </w:rPr>
      </w:pPr>
    </w:p>
    <w:p w14:paraId="1BE253A9" w14:textId="77777777" w:rsidR="002A4686" w:rsidRPr="00804CD1" w:rsidRDefault="002A4686" w:rsidP="002A4686">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14:paraId="54B02C4C" w14:textId="77777777" w:rsidR="002A4686" w:rsidRPr="00804CD1" w:rsidRDefault="002A4686" w:rsidP="002A4686">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912A70">
        <w:rPr>
          <w:rFonts w:ascii="Arial" w:hAnsi="Arial" w:cs="Arial"/>
        </w:rPr>
        <w:t xml:space="preserve"> </w:t>
      </w:r>
      <w:r>
        <w:rPr>
          <w:rFonts w:ascii="Arial" w:hAnsi="Arial" w:cs="Arial"/>
        </w:rPr>
        <w:t xml:space="preserve">Ve Zlíně </w:t>
      </w:r>
      <w:r w:rsidRPr="00804CD1">
        <w:rPr>
          <w:rFonts w:ascii="Arial" w:hAnsi="Arial" w:cs="Arial"/>
        </w:rPr>
        <w:t>dne……………………</w:t>
      </w:r>
    </w:p>
    <w:p w14:paraId="05A043E8" w14:textId="77777777" w:rsidR="002A4686" w:rsidRDefault="002A4686" w:rsidP="002A4686">
      <w:pPr>
        <w:tabs>
          <w:tab w:val="left" w:pos="3828"/>
        </w:tabs>
        <w:spacing w:after="0"/>
      </w:pPr>
    </w:p>
    <w:p w14:paraId="7059C071" w14:textId="77777777" w:rsidR="002A4686" w:rsidRDefault="002A4686" w:rsidP="002A4686">
      <w:pPr>
        <w:tabs>
          <w:tab w:val="left" w:pos="3828"/>
        </w:tabs>
        <w:spacing w:after="0"/>
      </w:pPr>
    </w:p>
    <w:p w14:paraId="3E38B2DA" w14:textId="77777777" w:rsidR="002A4686" w:rsidRDefault="002A4686" w:rsidP="002A4686">
      <w:pPr>
        <w:tabs>
          <w:tab w:val="left" w:pos="3828"/>
        </w:tabs>
        <w:spacing w:after="0"/>
      </w:pPr>
    </w:p>
    <w:p w14:paraId="20321C28" w14:textId="77777777" w:rsidR="002A4686" w:rsidRPr="00662845" w:rsidRDefault="002A4686" w:rsidP="002A4686">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14:paraId="3D6EDE88" w14:textId="77777777" w:rsidR="002A4686" w:rsidRPr="009905B4" w:rsidRDefault="002A4686" w:rsidP="002A4686">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14:paraId="615BE37E" w14:textId="3F5E2ACA" w:rsidR="002A4686" w:rsidRPr="009905B4" w:rsidRDefault="00E77FE6" w:rsidP="002A4686">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bookmarkStart w:id="0" w:name="_GoBack"/>
      <w:bookmarkEnd w:id="0"/>
      <w:r w:rsidR="002A4686" w:rsidRPr="009905B4">
        <w:rPr>
          <w:rFonts w:ascii="Arial" w:eastAsia="Times New Roman" w:hAnsi="Arial" w:cs="Arial"/>
          <w:lang w:eastAsia="cs-CZ"/>
        </w:rPr>
        <w:tab/>
        <w:t xml:space="preserve">                              Jiří Čunek</w:t>
      </w:r>
    </w:p>
    <w:p w14:paraId="1D333BAE" w14:textId="6E4E0D35" w:rsidR="002A4686" w:rsidRDefault="00E77FE6" w:rsidP="002A4686">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sidR="002A4686" w:rsidRPr="009905B4">
        <w:rPr>
          <w:rFonts w:ascii="Arial" w:eastAsia="Times New Roman" w:hAnsi="Arial" w:cs="Arial"/>
          <w:lang w:eastAsia="cs-CZ"/>
        </w:rPr>
        <w:t xml:space="preserve">                    </w:t>
      </w:r>
      <w:r w:rsidR="002A4686">
        <w:rPr>
          <w:rFonts w:ascii="Arial" w:eastAsia="Times New Roman" w:hAnsi="Arial" w:cs="Arial"/>
          <w:lang w:eastAsia="cs-CZ"/>
        </w:rPr>
        <w:t xml:space="preserve">          </w:t>
      </w:r>
      <w:r>
        <w:rPr>
          <w:rFonts w:ascii="Arial" w:eastAsia="Times New Roman" w:hAnsi="Arial" w:cs="Arial"/>
          <w:lang w:eastAsia="cs-CZ"/>
        </w:rPr>
        <w:t xml:space="preserve">                     </w:t>
      </w:r>
      <w:r w:rsidR="002A4686" w:rsidRPr="009905B4">
        <w:rPr>
          <w:rFonts w:ascii="Arial" w:eastAsia="Times New Roman" w:hAnsi="Arial" w:cs="Arial"/>
          <w:lang w:eastAsia="cs-CZ"/>
        </w:rPr>
        <w:t xml:space="preserve"> </w:t>
      </w:r>
      <w:r w:rsidR="002A4686">
        <w:rPr>
          <w:rFonts w:ascii="Arial" w:eastAsia="Times New Roman" w:hAnsi="Arial" w:cs="Arial"/>
          <w:lang w:eastAsia="cs-CZ"/>
        </w:rPr>
        <w:t>h</w:t>
      </w:r>
      <w:r w:rsidR="002A4686" w:rsidRPr="009905B4">
        <w:rPr>
          <w:rFonts w:ascii="Arial" w:eastAsia="Times New Roman" w:hAnsi="Arial" w:cs="Arial"/>
          <w:lang w:eastAsia="cs-CZ"/>
        </w:rPr>
        <w:t>ejtman Zlínského kraje</w:t>
      </w:r>
    </w:p>
    <w:p w14:paraId="5185530F" w14:textId="77777777" w:rsidR="002A4686"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p>
    <w:p w14:paraId="02D03FEB" w14:textId="77777777" w:rsidR="002A4686" w:rsidRDefault="002A4686" w:rsidP="002A4686">
      <w:pPr>
        <w:tabs>
          <w:tab w:val="left" w:pos="708"/>
          <w:tab w:val="center" w:pos="4536"/>
          <w:tab w:val="right" w:pos="9072"/>
        </w:tabs>
        <w:spacing w:after="0" w:line="240" w:lineRule="auto"/>
        <w:jc w:val="both"/>
        <w:rPr>
          <w:rFonts w:ascii="Tahoma" w:eastAsia="Times New Roman" w:hAnsi="Tahoma" w:cs="Tahoma"/>
          <w:lang w:eastAsia="cs-CZ"/>
        </w:rPr>
      </w:pPr>
    </w:p>
    <w:p w14:paraId="0A30C934" w14:textId="77777777" w:rsidR="002A4686" w:rsidRPr="009905B4" w:rsidRDefault="002A4686" w:rsidP="002A4686">
      <w:pPr>
        <w:tabs>
          <w:tab w:val="left" w:pos="708"/>
          <w:tab w:val="center" w:pos="4536"/>
          <w:tab w:val="right" w:pos="9072"/>
        </w:tabs>
        <w:spacing w:after="0" w:line="240" w:lineRule="auto"/>
        <w:jc w:val="both"/>
        <w:rPr>
          <w:rFonts w:ascii="Tahoma" w:eastAsia="Times New Roman" w:hAnsi="Tahoma" w:cs="Tahoma"/>
          <w:lang w:eastAsia="cs-CZ"/>
        </w:rPr>
      </w:pPr>
    </w:p>
    <w:p w14:paraId="0CA39787" w14:textId="77777777" w:rsidR="002A4686" w:rsidRPr="00662845" w:rsidRDefault="002A4686" w:rsidP="002A4686">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7AF8D306" w14:textId="77777777" w:rsidR="002A4686" w:rsidRPr="009905B4" w:rsidRDefault="002A4686" w:rsidP="002A4686">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36C47895" w14:textId="77777777" w:rsidR="002A4686" w:rsidRPr="009905B4"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2A52B230" w14:textId="77777777" w:rsidR="002A4686"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418AAEE8" w14:textId="77777777" w:rsidR="002A4686" w:rsidRPr="009905B4" w:rsidRDefault="002A4686" w:rsidP="002A4686">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0064E176"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0A0E" w14:textId="77777777" w:rsidR="00D43F0C" w:rsidRDefault="00D43F0C" w:rsidP="008D7CC8">
      <w:pPr>
        <w:spacing w:after="0" w:line="240" w:lineRule="auto"/>
      </w:pPr>
      <w:r>
        <w:separator/>
      </w:r>
    </w:p>
  </w:endnote>
  <w:endnote w:type="continuationSeparator" w:id="0">
    <w:p w14:paraId="2FB2E81C" w14:textId="77777777" w:rsidR="00D43F0C" w:rsidRDefault="00D43F0C"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6BD33C7C" w14:textId="36106E98"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E77FE6">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77FE6">
              <w:rPr>
                <w:b/>
                <w:bCs/>
                <w:noProof/>
              </w:rPr>
              <w:t>4</w:t>
            </w:r>
            <w:r>
              <w:rPr>
                <w:b/>
                <w:bCs/>
                <w:sz w:val="24"/>
                <w:szCs w:val="24"/>
              </w:rPr>
              <w:fldChar w:fldCharType="end"/>
            </w:r>
          </w:p>
        </w:sdtContent>
      </w:sdt>
    </w:sdtContent>
  </w:sdt>
  <w:p w14:paraId="21C45EB4"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A23EA" w14:textId="77777777" w:rsidR="00D43F0C" w:rsidRDefault="00D43F0C" w:rsidP="008D7CC8">
      <w:pPr>
        <w:spacing w:after="0" w:line="240" w:lineRule="auto"/>
      </w:pPr>
      <w:r>
        <w:separator/>
      </w:r>
    </w:p>
  </w:footnote>
  <w:footnote w:type="continuationSeparator" w:id="0">
    <w:p w14:paraId="327A6AAF" w14:textId="77777777" w:rsidR="00D43F0C" w:rsidRDefault="00D43F0C"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9A18" w14:textId="77777777" w:rsidR="008D7CC8" w:rsidRPr="002A4686" w:rsidRDefault="002A4686" w:rsidP="002A4686">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2A4686">
      <w:rPr>
        <w:rFonts w:ascii="Arial" w:hAnsi="Arial" w:cs="Arial"/>
        <w:sz w:val="22"/>
        <w:szCs w:val="22"/>
      </w:rPr>
      <w:t>S 1756/18</w:t>
    </w:r>
    <w:r w:rsidR="00F94B54" w:rsidRPr="002A4686">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4745"/>
    <w:rsid w:val="001078E2"/>
    <w:rsid w:val="00134CB3"/>
    <w:rsid w:val="0013678D"/>
    <w:rsid w:val="001431D5"/>
    <w:rsid w:val="00165119"/>
    <w:rsid w:val="001764EB"/>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7FC6"/>
    <w:rsid w:val="002A0355"/>
    <w:rsid w:val="002A060A"/>
    <w:rsid w:val="002A0A98"/>
    <w:rsid w:val="002A4686"/>
    <w:rsid w:val="002B6FFD"/>
    <w:rsid w:val="002D7A1B"/>
    <w:rsid w:val="002E5822"/>
    <w:rsid w:val="00301677"/>
    <w:rsid w:val="003023E6"/>
    <w:rsid w:val="00323E28"/>
    <w:rsid w:val="00335317"/>
    <w:rsid w:val="00353FD1"/>
    <w:rsid w:val="00387824"/>
    <w:rsid w:val="003A343F"/>
    <w:rsid w:val="003C1109"/>
    <w:rsid w:val="003C6DAD"/>
    <w:rsid w:val="003D3AD2"/>
    <w:rsid w:val="003D5C34"/>
    <w:rsid w:val="003E1D40"/>
    <w:rsid w:val="004223FA"/>
    <w:rsid w:val="004408DD"/>
    <w:rsid w:val="00441675"/>
    <w:rsid w:val="00443C34"/>
    <w:rsid w:val="004470A0"/>
    <w:rsid w:val="00463148"/>
    <w:rsid w:val="00470EBB"/>
    <w:rsid w:val="00476F25"/>
    <w:rsid w:val="00486B00"/>
    <w:rsid w:val="004A5CAF"/>
    <w:rsid w:val="004A749E"/>
    <w:rsid w:val="004E0C68"/>
    <w:rsid w:val="004E5770"/>
    <w:rsid w:val="004F115D"/>
    <w:rsid w:val="00516496"/>
    <w:rsid w:val="00516C66"/>
    <w:rsid w:val="005251BB"/>
    <w:rsid w:val="00543248"/>
    <w:rsid w:val="00554721"/>
    <w:rsid w:val="0056098D"/>
    <w:rsid w:val="00567750"/>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63E32"/>
    <w:rsid w:val="00776889"/>
    <w:rsid w:val="0078162B"/>
    <w:rsid w:val="00793E9F"/>
    <w:rsid w:val="007A3E7E"/>
    <w:rsid w:val="007A5BB6"/>
    <w:rsid w:val="007B0425"/>
    <w:rsid w:val="007B6E9E"/>
    <w:rsid w:val="007E745C"/>
    <w:rsid w:val="00801530"/>
    <w:rsid w:val="00804736"/>
    <w:rsid w:val="00804CD1"/>
    <w:rsid w:val="00806AD0"/>
    <w:rsid w:val="008301A9"/>
    <w:rsid w:val="00832765"/>
    <w:rsid w:val="0083506A"/>
    <w:rsid w:val="00842B79"/>
    <w:rsid w:val="00844B62"/>
    <w:rsid w:val="00844E76"/>
    <w:rsid w:val="00860958"/>
    <w:rsid w:val="0087495B"/>
    <w:rsid w:val="00877333"/>
    <w:rsid w:val="0087750A"/>
    <w:rsid w:val="00885CE8"/>
    <w:rsid w:val="008B3D87"/>
    <w:rsid w:val="008C0937"/>
    <w:rsid w:val="008C12D8"/>
    <w:rsid w:val="008C3D70"/>
    <w:rsid w:val="008C4EA6"/>
    <w:rsid w:val="008C7E71"/>
    <w:rsid w:val="008D00CB"/>
    <w:rsid w:val="008D10B0"/>
    <w:rsid w:val="008D7CC8"/>
    <w:rsid w:val="008D7F0E"/>
    <w:rsid w:val="008E059E"/>
    <w:rsid w:val="00912A70"/>
    <w:rsid w:val="00931348"/>
    <w:rsid w:val="0093228B"/>
    <w:rsid w:val="00933D57"/>
    <w:rsid w:val="00942078"/>
    <w:rsid w:val="0094346C"/>
    <w:rsid w:val="00963B66"/>
    <w:rsid w:val="009905B4"/>
    <w:rsid w:val="009F643A"/>
    <w:rsid w:val="00A00E84"/>
    <w:rsid w:val="00A051F1"/>
    <w:rsid w:val="00A0563C"/>
    <w:rsid w:val="00A13989"/>
    <w:rsid w:val="00A4219E"/>
    <w:rsid w:val="00A54258"/>
    <w:rsid w:val="00A6123D"/>
    <w:rsid w:val="00A6462F"/>
    <w:rsid w:val="00A65BF2"/>
    <w:rsid w:val="00A6707A"/>
    <w:rsid w:val="00A87F32"/>
    <w:rsid w:val="00A90A3C"/>
    <w:rsid w:val="00AB4356"/>
    <w:rsid w:val="00AC1D31"/>
    <w:rsid w:val="00AD3774"/>
    <w:rsid w:val="00AE0760"/>
    <w:rsid w:val="00AF0323"/>
    <w:rsid w:val="00AF0764"/>
    <w:rsid w:val="00B073A4"/>
    <w:rsid w:val="00B077EC"/>
    <w:rsid w:val="00B15EBF"/>
    <w:rsid w:val="00B2056D"/>
    <w:rsid w:val="00B21F67"/>
    <w:rsid w:val="00B45596"/>
    <w:rsid w:val="00B648A7"/>
    <w:rsid w:val="00BA6288"/>
    <w:rsid w:val="00BB4A70"/>
    <w:rsid w:val="00BD36D9"/>
    <w:rsid w:val="00BE2A43"/>
    <w:rsid w:val="00BE3F27"/>
    <w:rsid w:val="00BF37D7"/>
    <w:rsid w:val="00C03C29"/>
    <w:rsid w:val="00C26562"/>
    <w:rsid w:val="00C33958"/>
    <w:rsid w:val="00C37552"/>
    <w:rsid w:val="00C42C19"/>
    <w:rsid w:val="00C437F2"/>
    <w:rsid w:val="00C54A27"/>
    <w:rsid w:val="00C667E2"/>
    <w:rsid w:val="00C71B94"/>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40203"/>
    <w:rsid w:val="00D43F0C"/>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4E8F"/>
    <w:rsid w:val="00E2736A"/>
    <w:rsid w:val="00E3738D"/>
    <w:rsid w:val="00E52511"/>
    <w:rsid w:val="00E600AF"/>
    <w:rsid w:val="00E7561C"/>
    <w:rsid w:val="00E77FE6"/>
    <w:rsid w:val="00E926E4"/>
    <w:rsid w:val="00E97A47"/>
    <w:rsid w:val="00EA1947"/>
    <w:rsid w:val="00EB1636"/>
    <w:rsid w:val="00EB1B80"/>
    <w:rsid w:val="00EB56DA"/>
    <w:rsid w:val="00ED5AC2"/>
    <w:rsid w:val="00ED77E8"/>
    <w:rsid w:val="00EE478E"/>
    <w:rsid w:val="00EF505A"/>
    <w:rsid w:val="00F17AC1"/>
    <w:rsid w:val="00F25A23"/>
    <w:rsid w:val="00F637DD"/>
    <w:rsid w:val="00F94B54"/>
    <w:rsid w:val="00FA01B4"/>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29AF"/>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EAC5E-8B22-4B37-8DC7-428DE36F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1480</Words>
  <Characters>8737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5</cp:revision>
  <cp:lastPrinted>2019-07-23T08:01:00Z</cp:lastPrinted>
  <dcterms:created xsi:type="dcterms:W3CDTF">2019-07-23T06:53:00Z</dcterms:created>
  <dcterms:modified xsi:type="dcterms:W3CDTF">2019-10-09T07:19:00Z</dcterms:modified>
</cp:coreProperties>
</file>