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0F" w:rsidRDefault="00DA2CA2" w:rsidP="003415B9">
      <w:pPr>
        <w:contextualSpacing/>
        <w:jc w:val="center"/>
        <w:rPr>
          <w:rFonts w:ascii="Arial" w:hAnsi="Arial" w:cs="Arial"/>
          <w:b/>
          <w:sz w:val="20"/>
          <w:szCs w:val="20"/>
        </w:rPr>
      </w:pPr>
      <w:r w:rsidRPr="003B58D6">
        <w:rPr>
          <w:rFonts w:ascii="Arial" w:hAnsi="Arial" w:cs="Arial"/>
          <w:b/>
          <w:sz w:val="20"/>
          <w:szCs w:val="20"/>
        </w:rPr>
        <w:t xml:space="preserve">RÁMCOVÁ </w:t>
      </w:r>
      <w:r w:rsidR="00E7192E" w:rsidRPr="003B58D6">
        <w:rPr>
          <w:rFonts w:ascii="Arial" w:hAnsi="Arial" w:cs="Arial"/>
          <w:b/>
          <w:sz w:val="20"/>
          <w:szCs w:val="20"/>
        </w:rPr>
        <w:t>SMLOUVA</w:t>
      </w:r>
      <w:r w:rsidR="00A02953" w:rsidRPr="003B58D6">
        <w:rPr>
          <w:rFonts w:ascii="Arial" w:hAnsi="Arial" w:cs="Arial"/>
          <w:b/>
          <w:sz w:val="20"/>
          <w:szCs w:val="20"/>
        </w:rPr>
        <w:t xml:space="preserve"> O </w:t>
      </w:r>
      <w:r w:rsidR="00506013">
        <w:rPr>
          <w:rFonts w:ascii="Arial" w:hAnsi="Arial" w:cs="Arial"/>
          <w:b/>
          <w:sz w:val="20"/>
          <w:szCs w:val="20"/>
        </w:rPr>
        <w:t>KONTROLNÍ ČINNOSTI</w:t>
      </w:r>
    </w:p>
    <w:p w:rsidR="00F47E0F" w:rsidRDefault="00F47E0F" w:rsidP="00F47E0F">
      <w:pPr>
        <w:contextualSpacing/>
        <w:rPr>
          <w:rFonts w:ascii="Arial" w:hAnsi="Arial" w:cs="Arial"/>
          <w:b/>
          <w:sz w:val="20"/>
          <w:szCs w:val="20"/>
        </w:rPr>
      </w:pPr>
    </w:p>
    <w:p w:rsidR="00E7192E" w:rsidRPr="003B58D6" w:rsidRDefault="00E7192E" w:rsidP="00F47E0F">
      <w:pPr>
        <w:contextualSpacing/>
        <w:rPr>
          <w:rFonts w:ascii="Arial" w:hAnsi="Arial" w:cs="Arial"/>
          <w:sz w:val="20"/>
          <w:szCs w:val="20"/>
        </w:rPr>
      </w:pPr>
      <w:r w:rsidRPr="003B58D6">
        <w:rPr>
          <w:rFonts w:ascii="Arial" w:hAnsi="Arial" w:cs="Arial"/>
          <w:sz w:val="20"/>
          <w:szCs w:val="20"/>
        </w:rPr>
        <w:t>Smluvní strany:</w:t>
      </w:r>
    </w:p>
    <w:p w:rsidR="00E7192E" w:rsidRPr="003B58D6" w:rsidRDefault="00E7192E" w:rsidP="00890EE6">
      <w:pPr>
        <w:contextualSpacing/>
        <w:jc w:val="both"/>
        <w:rPr>
          <w:rFonts w:ascii="Arial" w:hAnsi="Arial" w:cs="Arial"/>
          <w:b/>
          <w:sz w:val="20"/>
          <w:szCs w:val="20"/>
        </w:rPr>
      </w:pPr>
    </w:p>
    <w:p w:rsidR="003415B9" w:rsidRDefault="00A457E4" w:rsidP="00890EE6">
      <w:pPr>
        <w:contextualSpacing/>
        <w:jc w:val="both"/>
        <w:rPr>
          <w:rFonts w:ascii="Arial" w:hAnsi="Arial" w:cs="Arial"/>
          <w:b/>
          <w:sz w:val="20"/>
          <w:szCs w:val="20"/>
        </w:rPr>
      </w:pPr>
      <w:r>
        <w:rPr>
          <w:rFonts w:ascii="Arial" w:hAnsi="Arial" w:cs="Arial"/>
          <w:b/>
          <w:sz w:val="20"/>
          <w:szCs w:val="20"/>
        </w:rPr>
        <w:t xml:space="preserve">RTD </w:t>
      </w:r>
      <w:r w:rsidR="003415B9">
        <w:rPr>
          <w:rFonts w:ascii="Arial" w:hAnsi="Arial" w:cs="Arial"/>
          <w:b/>
          <w:sz w:val="20"/>
          <w:szCs w:val="20"/>
        </w:rPr>
        <w:t>QUALITY SERVICES s.r.o.</w:t>
      </w:r>
    </w:p>
    <w:p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 xml:space="preserve">se sídlem </w:t>
      </w:r>
      <w:r w:rsidR="003415B9">
        <w:rPr>
          <w:rFonts w:ascii="Arial" w:hAnsi="Arial" w:cs="Arial"/>
          <w:sz w:val="20"/>
          <w:szCs w:val="20"/>
        </w:rPr>
        <w:t>Pardubice, U Stadionu 89, PSČ 530 02</w:t>
      </w:r>
    </w:p>
    <w:p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IČ</w:t>
      </w:r>
      <w:r w:rsidR="0050137B" w:rsidRPr="003B58D6">
        <w:rPr>
          <w:rFonts w:ascii="Arial" w:hAnsi="Arial" w:cs="Arial"/>
          <w:sz w:val="20"/>
          <w:szCs w:val="20"/>
        </w:rPr>
        <w:t>O</w:t>
      </w:r>
      <w:r w:rsidRPr="003B58D6">
        <w:rPr>
          <w:rFonts w:ascii="Arial" w:hAnsi="Arial" w:cs="Arial"/>
          <w:sz w:val="20"/>
          <w:szCs w:val="20"/>
        </w:rPr>
        <w:t xml:space="preserve">: </w:t>
      </w:r>
      <w:r w:rsidR="002C2C5B">
        <w:rPr>
          <w:rFonts w:ascii="Arial" w:hAnsi="Arial" w:cs="Arial"/>
          <w:sz w:val="20"/>
          <w:szCs w:val="20"/>
        </w:rPr>
        <w:tab/>
      </w:r>
      <w:r w:rsidR="002C2C5B">
        <w:rPr>
          <w:rFonts w:ascii="Arial" w:hAnsi="Arial" w:cs="Arial"/>
          <w:sz w:val="20"/>
          <w:szCs w:val="20"/>
        </w:rPr>
        <w:tab/>
      </w:r>
      <w:r w:rsidR="002C2C5B">
        <w:rPr>
          <w:rFonts w:ascii="Arial" w:hAnsi="Arial" w:cs="Arial"/>
          <w:sz w:val="20"/>
          <w:szCs w:val="20"/>
        </w:rPr>
        <w:tab/>
      </w:r>
      <w:r w:rsidR="003415B9">
        <w:rPr>
          <w:rFonts w:ascii="Arial" w:hAnsi="Arial" w:cs="Arial"/>
          <w:sz w:val="20"/>
          <w:szCs w:val="20"/>
        </w:rPr>
        <w:t>47470933</w:t>
      </w:r>
    </w:p>
    <w:p w:rsidR="002C2C5B" w:rsidRDefault="00E7192E" w:rsidP="00890EE6">
      <w:pPr>
        <w:contextualSpacing/>
        <w:jc w:val="both"/>
        <w:rPr>
          <w:rFonts w:ascii="Arial" w:hAnsi="Arial" w:cs="Arial"/>
          <w:sz w:val="20"/>
          <w:szCs w:val="20"/>
        </w:rPr>
      </w:pPr>
      <w:r w:rsidRPr="003B58D6">
        <w:rPr>
          <w:rFonts w:ascii="Arial" w:hAnsi="Arial" w:cs="Arial"/>
          <w:sz w:val="20"/>
          <w:szCs w:val="20"/>
        </w:rPr>
        <w:t xml:space="preserve">zapsaná v obchodním rejstříku vedeném </w:t>
      </w:r>
      <w:r w:rsidR="003415B9">
        <w:rPr>
          <w:rFonts w:ascii="Arial" w:hAnsi="Arial" w:cs="Arial"/>
          <w:sz w:val="20"/>
          <w:szCs w:val="20"/>
        </w:rPr>
        <w:t>Krajským</w:t>
      </w:r>
      <w:r w:rsidRPr="003B58D6">
        <w:rPr>
          <w:rFonts w:ascii="Arial" w:hAnsi="Arial" w:cs="Arial"/>
          <w:sz w:val="20"/>
          <w:szCs w:val="20"/>
        </w:rPr>
        <w:t xml:space="preserve"> soudem v</w:t>
      </w:r>
      <w:r w:rsidR="003415B9">
        <w:rPr>
          <w:rFonts w:ascii="Arial" w:hAnsi="Arial" w:cs="Arial"/>
          <w:sz w:val="20"/>
          <w:szCs w:val="20"/>
        </w:rPr>
        <w:t> Hradci Králové</w:t>
      </w:r>
      <w:r w:rsidRPr="003B58D6">
        <w:rPr>
          <w:rFonts w:ascii="Arial" w:hAnsi="Arial" w:cs="Arial"/>
          <w:sz w:val="20"/>
          <w:szCs w:val="20"/>
        </w:rPr>
        <w:t xml:space="preserve">, oddíl </w:t>
      </w:r>
      <w:r w:rsidR="003415B9">
        <w:rPr>
          <w:rFonts w:ascii="Arial" w:hAnsi="Arial" w:cs="Arial"/>
          <w:sz w:val="20"/>
          <w:szCs w:val="20"/>
        </w:rPr>
        <w:t>C</w:t>
      </w:r>
      <w:r w:rsidRPr="003B58D6">
        <w:rPr>
          <w:rFonts w:ascii="Arial" w:hAnsi="Arial" w:cs="Arial"/>
          <w:sz w:val="20"/>
          <w:szCs w:val="20"/>
        </w:rPr>
        <w:t xml:space="preserve">, vložka </w:t>
      </w:r>
      <w:r w:rsidR="003415B9">
        <w:rPr>
          <w:rFonts w:ascii="Arial" w:hAnsi="Arial" w:cs="Arial"/>
          <w:sz w:val="20"/>
          <w:szCs w:val="20"/>
        </w:rPr>
        <w:t>2971</w:t>
      </w:r>
    </w:p>
    <w:p w:rsidR="002C2C5B" w:rsidRDefault="00B65286" w:rsidP="00890EE6">
      <w:pPr>
        <w:contextualSpacing/>
        <w:jc w:val="both"/>
        <w:rPr>
          <w:rFonts w:ascii="Arial" w:hAnsi="Arial"/>
          <w:sz w:val="20"/>
        </w:rPr>
      </w:pPr>
      <w:r w:rsidRPr="003B58D6">
        <w:rPr>
          <w:rFonts w:ascii="Arial" w:hAnsi="Arial" w:cs="Arial"/>
          <w:sz w:val="20"/>
          <w:szCs w:val="20"/>
        </w:rPr>
        <w:t>bankovní spojení</w:t>
      </w:r>
      <w:r w:rsidR="002C2C5B">
        <w:rPr>
          <w:rFonts w:ascii="Arial" w:hAnsi="Arial" w:cs="Arial"/>
          <w:sz w:val="20"/>
          <w:szCs w:val="20"/>
        </w:rPr>
        <w:t>:</w:t>
      </w:r>
      <w:r w:rsidR="002C2C5B">
        <w:rPr>
          <w:rFonts w:ascii="Arial" w:hAnsi="Arial" w:cs="Arial"/>
          <w:sz w:val="20"/>
          <w:szCs w:val="20"/>
        </w:rPr>
        <w:tab/>
      </w:r>
      <w:r w:rsidR="003415B9">
        <w:rPr>
          <w:rFonts w:ascii="Arial" w:hAnsi="Arial" w:cs="Arial"/>
          <w:sz w:val="20"/>
          <w:szCs w:val="20"/>
        </w:rPr>
        <w:t>Komerční banka, a.s., Pardubice</w:t>
      </w:r>
    </w:p>
    <w:p w:rsidR="00E7192E" w:rsidRPr="003B58D6" w:rsidRDefault="00B65286" w:rsidP="00890EE6">
      <w:pPr>
        <w:contextualSpacing/>
        <w:jc w:val="both"/>
        <w:rPr>
          <w:rFonts w:ascii="Arial" w:hAnsi="Arial" w:cs="Arial"/>
          <w:sz w:val="20"/>
          <w:szCs w:val="20"/>
        </w:rPr>
      </w:pPr>
      <w:r w:rsidRPr="003B58D6">
        <w:rPr>
          <w:rFonts w:ascii="Arial" w:hAnsi="Arial" w:cs="Arial"/>
          <w:sz w:val="20"/>
          <w:szCs w:val="20"/>
        </w:rPr>
        <w:t>číslo účtu</w:t>
      </w:r>
      <w:r w:rsidR="002C2C5B">
        <w:rPr>
          <w:rFonts w:ascii="Arial" w:hAnsi="Arial" w:cs="Arial"/>
          <w:sz w:val="20"/>
          <w:szCs w:val="20"/>
        </w:rPr>
        <w:t>:</w:t>
      </w:r>
      <w:r w:rsidR="002C2C5B">
        <w:rPr>
          <w:rFonts w:ascii="Arial" w:hAnsi="Arial" w:cs="Arial"/>
          <w:sz w:val="20"/>
          <w:szCs w:val="20"/>
        </w:rPr>
        <w:tab/>
      </w:r>
      <w:r w:rsidR="002C2C5B">
        <w:rPr>
          <w:rFonts w:ascii="Arial" w:hAnsi="Arial" w:cs="Arial"/>
          <w:sz w:val="20"/>
          <w:szCs w:val="20"/>
        </w:rPr>
        <w:tab/>
      </w:r>
      <w:r w:rsidR="009E257E">
        <w:rPr>
          <w:rFonts w:ascii="Arial" w:hAnsi="Arial" w:cs="Arial"/>
          <w:sz w:val="20"/>
          <w:szCs w:val="20"/>
        </w:rPr>
        <w:t>x</w:t>
      </w:r>
    </w:p>
    <w:p w:rsidR="00E7192E" w:rsidRPr="003B58D6" w:rsidRDefault="0050137B" w:rsidP="00890EE6">
      <w:pPr>
        <w:contextualSpacing/>
        <w:jc w:val="both"/>
        <w:rPr>
          <w:rFonts w:ascii="Arial" w:hAnsi="Arial" w:cs="Arial"/>
          <w:sz w:val="20"/>
          <w:szCs w:val="20"/>
        </w:rPr>
      </w:pPr>
      <w:r w:rsidRPr="003B58D6">
        <w:rPr>
          <w:rFonts w:ascii="Arial" w:hAnsi="Arial" w:cs="Arial"/>
          <w:sz w:val="20"/>
          <w:szCs w:val="20"/>
        </w:rPr>
        <w:t>zastoupen</w:t>
      </w:r>
      <w:r w:rsidR="002C2C5B">
        <w:rPr>
          <w:rFonts w:ascii="Arial" w:hAnsi="Arial" w:cs="Arial"/>
          <w:sz w:val="20"/>
          <w:szCs w:val="20"/>
        </w:rPr>
        <w:t>á</w:t>
      </w:r>
      <w:r w:rsidR="00E7192E" w:rsidRPr="003B58D6">
        <w:rPr>
          <w:rFonts w:ascii="Arial" w:hAnsi="Arial" w:cs="Arial"/>
          <w:sz w:val="20"/>
          <w:szCs w:val="20"/>
        </w:rPr>
        <w:t xml:space="preserve"> </w:t>
      </w:r>
      <w:r w:rsidR="00E90289">
        <w:rPr>
          <w:rFonts w:ascii="Arial" w:hAnsi="Arial" w:cs="Arial"/>
          <w:sz w:val="20"/>
          <w:szCs w:val="20"/>
        </w:rPr>
        <w:t xml:space="preserve">Ing. Jiřím </w:t>
      </w:r>
      <w:proofErr w:type="spellStart"/>
      <w:r w:rsidR="00E90289">
        <w:rPr>
          <w:rFonts w:ascii="Arial" w:hAnsi="Arial" w:cs="Arial"/>
          <w:sz w:val="20"/>
          <w:szCs w:val="20"/>
        </w:rPr>
        <w:t>Kubrichtem</w:t>
      </w:r>
      <w:proofErr w:type="spellEnd"/>
      <w:r w:rsidR="00E90289">
        <w:rPr>
          <w:rFonts w:ascii="Arial" w:hAnsi="Arial" w:cs="Arial"/>
          <w:sz w:val="20"/>
          <w:szCs w:val="20"/>
        </w:rPr>
        <w:t>, jednatelem</w:t>
      </w:r>
    </w:p>
    <w:p w:rsidR="00E7192E" w:rsidRPr="003B58D6" w:rsidRDefault="00E7192E" w:rsidP="00890EE6">
      <w:pPr>
        <w:contextualSpacing/>
        <w:jc w:val="right"/>
        <w:rPr>
          <w:rFonts w:ascii="Arial" w:hAnsi="Arial" w:cs="Arial"/>
          <w:sz w:val="20"/>
          <w:szCs w:val="20"/>
        </w:rPr>
      </w:pPr>
      <w:r w:rsidRPr="003B58D6">
        <w:rPr>
          <w:rFonts w:ascii="Arial" w:hAnsi="Arial" w:cs="Arial"/>
          <w:sz w:val="20"/>
          <w:szCs w:val="20"/>
        </w:rPr>
        <w:t>(dále jen „</w:t>
      </w:r>
      <w:r w:rsidR="00A02953" w:rsidRPr="003B58D6">
        <w:rPr>
          <w:rFonts w:ascii="Arial" w:hAnsi="Arial" w:cs="Arial"/>
          <w:b/>
          <w:sz w:val="20"/>
          <w:szCs w:val="20"/>
        </w:rPr>
        <w:t>zhotovitel</w:t>
      </w:r>
      <w:r w:rsidRPr="003B58D6">
        <w:rPr>
          <w:rFonts w:ascii="Arial" w:hAnsi="Arial" w:cs="Arial"/>
          <w:sz w:val="20"/>
          <w:szCs w:val="20"/>
        </w:rPr>
        <w:t>”)</w:t>
      </w:r>
    </w:p>
    <w:p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a</w:t>
      </w:r>
    </w:p>
    <w:p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b/>
          <w:sz w:val="20"/>
          <w:szCs w:val="20"/>
          <w:lang w:eastAsia="en-US"/>
        </w:rPr>
        <w:t>MERO ČR, a.s.</w:t>
      </w:r>
    </w:p>
    <w:p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se sídlem Kralupy nad Vltavou, Veltruská 748, PSČ 278 01</w:t>
      </w:r>
    </w:p>
    <w:p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IČ</w:t>
      </w:r>
      <w:r w:rsidR="0050137B" w:rsidRPr="003B58D6">
        <w:rPr>
          <w:rFonts w:eastAsiaTheme="minorHAnsi" w:cs="Arial"/>
          <w:sz w:val="20"/>
          <w:szCs w:val="20"/>
          <w:lang w:eastAsia="en-US"/>
        </w:rPr>
        <w:t>O</w:t>
      </w:r>
      <w:r w:rsidRPr="003B58D6">
        <w:rPr>
          <w:rFonts w:eastAsiaTheme="minorHAnsi" w:cs="Arial"/>
          <w:sz w:val="20"/>
          <w:szCs w:val="20"/>
          <w:lang w:eastAsia="en-US"/>
        </w:rPr>
        <w:t>: 60193468</w:t>
      </w:r>
    </w:p>
    <w:p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zapsaná v obchodním rejstříku vedeném Městským soudem v Praze, oddíl B, vložka 2334</w:t>
      </w:r>
    </w:p>
    <w:p w:rsidR="00B65286" w:rsidRPr="003B58D6" w:rsidRDefault="00B65286" w:rsidP="00B65286">
      <w:pPr>
        <w:contextualSpacing/>
        <w:jc w:val="both"/>
        <w:rPr>
          <w:rFonts w:ascii="Arial" w:hAnsi="Arial" w:cs="Arial"/>
          <w:sz w:val="20"/>
          <w:szCs w:val="20"/>
        </w:rPr>
      </w:pPr>
      <w:r w:rsidRPr="003B58D6">
        <w:rPr>
          <w:rFonts w:ascii="Arial" w:hAnsi="Arial" w:cs="Arial"/>
          <w:sz w:val="20"/>
          <w:szCs w:val="20"/>
        </w:rPr>
        <w:t xml:space="preserve">bankovní spojení: </w:t>
      </w:r>
      <w:r w:rsidRPr="003B58D6">
        <w:rPr>
          <w:rFonts w:ascii="Arial" w:hAnsi="Arial" w:cs="Arial"/>
          <w:sz w:val="20"/>
          <w:szCs w:val="20"/>
        </w:rPr>
        <w:tab/>
        <w:t>Komerční banka, a.s.</w:t>
      </w:r>
    </w:p>
    <w:p w:rsidR="00B65286" w:rsidRPr="003A5915" w:rsidRDefault="00B65286" w:rsidP="003A5915">
      <w:pPr>
        <w:spacing w:after="0"/>
        <w:rPr>
          <w:rFonts w:ascii="Arial" w:hAnsi="Arial"/>
          <w:sz w:val="20"/>
        </w:rPr>
      </w:pPr>
      <w:r w:rsidRPr="003B58D6">
        <w:rPr>
          <w:rFonts w:ascii="Arial" w:hAnsi="Arial" w:cs="Arial"/>
          <w:sz w:val="20"/>
          <w:szCs w:val="20"/>
        </w:rPr>
        <w:t>číslo účtu:</w:t>
      </w:r>
      <w:r w:rsidRPr="003B58D6">
        <w:rPr>
          <w:rFonts w:ascii="Arial" w:hAnsi="Arial" w:cs="Arial"/>
          <w:sz w:val="20"/>
          <w:szCs w:val="20"/>
        </w:rPr>
        <w:tab/>
      </w:r>
      <w:r w:rsidRPr="003B58D6">
        <w:rPr>
          <w:rFonts w:ascii="Arial" w:hAnsi="Arial" w:cs="Arial"/>
          <w:sz w:val="20"/>
          <w:szCs w:val="20"/>
        </w:rPr>
        <w:tab/>
      </w:r>
      <w:r w:rsidR="009E257E">
        <w:rPr>
          <w:rFonts w:ascii="Arial" w:hAnsi="Arial" w:cs="Arial"/>
          <w:sz w:val="20"/>
          <w:szCs w:val="20"/>
        </w:rPr>
        <w:t>x</w:t>
      </w:r>
    </w:p>
    <w:p w:rsidR="00E7192E" w:rsidRPr="003B58D6" w:rsidRDefault="0050137B"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zastoupen</w:t>
      </w:r>
      <w:r w:rsidR="002C2C5B">
        <w:rPr>
          <w:rFonts w:eastAsiaTheme="minorHAnsi" w:cs="Arial"/>
          <w:sz w:val="20"/>
          <w:szCs w:val="20"/>
          <w:lang w:eastAsia="en-US"/>
        </w:rPr>
        <w:t>á</w:t>
      </w:r>
      <w:r w:rsidR="00E7192E" w:rsidRPr="003B58D6">
        <w:rPr>
          <w:rFonts w:eastAsiaTheme="minorHAnsi" w:cs="Arial"/>
          <w:sz w:val="20"/>
          <w:szCs w:val="20"/>
          <w:lang w:eastAsia="en-US"/>
        </w:rPr>
        <w:t xml:space="preserve"> </w:t>
      </w:r>
      <w:r w:rsidR="004F5B8E" w:rsidRPr="003B58D6">
        <w:rPr>
          <w:rFonts w:eastAsiaTheme="minorHAnsi" w:cs="Arial"/>
          <w:sz w:val="20"/>
          <w:szCs w:val="20"/>
          <w:lang w:eastAsia="en-US"/>
        </w:rPr>
        <w:t xml:space="preserve">Ing. </w:t>
      </w:r>
      <w:r w:rsidR="00973031">
        <w:rPr>
          <w:rFonts w:eastAsiaTheme="minorHAnsi" w:cs="Arial"/>
          <w:sz w:val="20"/>
          <w:szCs w:val="20"/>
          <w:lang w:eastAsia="en-US"/>
        </w:rPr>
        <w:t>Jaroslavem Kociánem</w:t>
      </w:r>
      <w:r w:rsidR="004F5B8E" w:rsidRPr="003B58D6">
        <w:rPr>
          <w:rFonts w:eastAsiaTheme="minorHAnsi" w:cs="Arial"/>
          <w:sz w:val="20"/>
          <w:szCs w:val="20"/>
          <w:lang w:eastAsia="en-US"/>
        </w:rPr>
        <w:t>, předsedou představenstva a Ing. Milanem Hořákem, členem představenstva</w:t>
      </w:r>
      <w:r w:rsidR="004F5B8E" w:rsidRPr="003B58D6" w:rsidDel="004F5B8E">
        <w:rPr>
          <w:rFonts w:eastAsiaTheme="minorHAnsi" w:cs="Arial"/>
          <w:sz w:val="20"/>
          <w:szCs w:val="20"/>
          <w:lang w:eastAsia="en-US"/>
        </w:rPr>
        <w:t xml:space="preserve"> </w:t>
      </w:r>
    </w:p>
    <w:p w:rsidR="00E7192E" w:rsidRPr="003B58D6" w:rsidRDefault="00B81E3C" w:rsidP="00890EE6">
      <w:pPr>
        <w:pStyle w:val="Textdokumentu"/>
        <w:spacing w:after="0" w:line="276" w:lineRule="auto"/>
        <w:contextualSpacing/>
        <w:jc w:val="right"/>
        <w:rPr>
          <w:rFonts w:eastAsiaTheme="minorHAnsi" w:cs="Arial"/>
          <w:sz w:val="20"/>
          <w:szCs w:val="20"/>
          <w:lang w:eastAsia="en-US"/>
        </w:rPr>
      </w:pPr>
      <w:r w:rsidRPr="003B58D6">
        <w:rPr>
          <w:rFonts w:eastAsiaTheme="minorHAnsi" w:cs="Arial"/>
          <w:sz w:val="20"/>
          <w:szCs w:val="20"/>
          <w:lang w:eastAsia="en-US"/>
        </w:rPr>
        <w:t xml:space="preserve"> </w:t>
      </w:r>
      <w:r w:rsidR="00E7192E" w:rsidRPr="003B58D6">
        <w:rPr>
          <w:rFonts w:eastAsiaTheme="minorHAnsi" w:cs="Arial"/>
          <w:sz w:val="20"/>
          <w:szCs w:val="20"/>
          <w:lang w:eastAsia="en-US"/>
        </w:rPr>
        <w:t>(dále jen „</w:t>
      </w:r>
      <w:r w:rsidR="00A02953" w:rsidRPr="003B58D6">
        <w:rPr>
          <w:rFonts w:eastAsiaTheme="minorHAnsi" w:cs="Arial"/>
          <w:b/>
          <w:sz w:val="20"/>
          <w:szCs w:val="20"/>
          <w:lang w:eastAsia="en-US"/>
        </w:rPr>
        <w:t>objednatel</w:t>
      </w:r>
      <w:r w:rsidR="00E7192E" w:rsidRPr="003B58D6">
        <w:rPr>
          <w:rFonts w:eastAsiaTheme="minorHAnsi" w:cs="Arial"/>
          <w:sz w:val="20"/>
          <w:szCs w:val="20"/>
          <w:lang w:eastAsia="en-US"/>
        </w:rPr>
        <w:t>“)</w:t>
      </w:r>
    </w:p>
    <w:p w:rsidR="00B81E3C" w:rsidRPr="003B58D6" w:rsidRDefault="00B81E3C" w:rsidP="00890EE6">
      <w:pPr>
        <w:pStyle w:val="Textdokumentu"/>
        <w:spacing w:after="0" w:line="276" w:lineRule="auto"/>
        <w:contextualSpacing/>
        <w:jc w:val="right"/>
        <w:rPr>
          <w:rFonts w:eastAsiaTheme="minorHAnsi" w:cs="Arial"/>
          <w:sz w:val="20"/>
          <w:szCs w:val="20"/>
          <w:lang w:eastAsia="en-US"/>
        </w:rPr>
      </w:pPr>
    </w:p>
    <w:p w:rsidR="00B81E3C" w:rsidRPr="003B58D6" w:rsidRDefault="00B81E3C"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uzavírají v souladu s</w:t>
      </w:r>
      <w:r w:rsidR="0076306D" w:rsidRPr="003B58D6">
        <w:rPr>
          <w:rFonts w:eastAsiaTheme="minorHAnsi" w:cs="Arial"/>
          <w:sz w:val="20"/>
          <w:szCs w:val="20"/>
          <w:lang w:eastAsia="en-US"/>
        </w:rPr>
        <w:t> </w:t>
      </w:r>
      <w:proofErr w:type="spellStart"/>
      <w:r w:rsidR="0076306D" w:rsidRPr="003B58D6">
        <w:rPr>
          <w:rFonts w:eastAsiaTheme="minorHAnsi" w:cs="Arial"/>
          <w:sz w:val="20"/>
          <w:szCs w:val="20"/>
          <w:lang w:eastAsia="en-US"/>
        </w:rPr>
        <w:t>ust</w:t>
      </w:r>
      <w:proofErr w:type="spellEnd"/>
      <w:r w:rsidR="0076306D" w:rsidRPr="003B58D6">
        <w:rPr>
          <w:rFonts w:eastAsiaTheme="minorHAnsi" w:cs="Arial"/>
          <w:sz w:val="20"/>
          <w:szCs w:val="20"/>
          <w:lang w:eastAsia="en-US"/>
        </w:rPr>
        <w:t xml:space="preserve">. </w:t>
      </w:r>
      <w:r w:rsidRPr="003B58D6">
        <w:rPr>
          <w:rFonts w:eastAsiaTheme="minorHAnsi" w:cs="Arial"/>
          <w:sz w:val="20"/>
          <w:szCs w:val="20"/>
          <w:lang w:eastAsia="en-US"/>
        </w:rPr>
        <w:t xml:space="preserve">§ </w:t>
      </w:r>
      <w:r w:rsidR="00C309B2" w:rsidRPr="003B58D6">
        <w:rPr>
          <w:rFonts w:eastAsiaTheme="minorHAnsi" w:cs="Arial"/>
          <w:sz w:val="20"/>
          <w:szCs w:val="20"/>
          <w:lang w:eastAsia="en-US"/>
        </w:rPr>
        <w:t>174</w:t>
      </w:r>
      <w:r w:rsidR="00F57304" w:rsidRPr="003B58D6">
        <w:rPr>
          <w:rFonts w:eastAsiaTheme="minorHAnsi" w:cs="Arial"/>
          <w:sz w:val="20"/>
          <w:szCs w:val="20"/>
          <w:lang w:eastAsia="en-US"/>
        </w:rPr>
        <w:t>6</w:t>
      </w:r>
      <w:r w:rsidR="00C309B2" w:rsidRPr="003B58D6">
        <w:rPr>
          <w:rFonts w:eastAsiaTheme="minorHAnsi" w:cs="Arial"/>
          <w:sz w:val="20"/>
          <w:szCs w:val="20"/>
          <w:lang w:eastAsia="en-US"/>
        </w:rPr>
        <w:t xml:space="preserve"> odst. 2 a § </w:t>
      </w:r>
      <w:r w:rsidR="00A02953" w:rsidRPr="003B58D6">
        <w:rPr>
          <w:rFonts w:eastAsiaTheme="minorHAnsi" w:cs="Arial"/>
          <w:sz w:val="20"/>
          <w:szCs w:val="20"/>
          <w:lang w:eastAsia="en-US"/>
        </w:rPr>
        <w:t>2</w:t>
      </w:r>
      <w:r w:rsidR="00506013">
        <w:rPr>
          <w:rFonts w:eastAsiaTheme="minorHAnsi" w:cs="Arial"/>
          <w:sz w:val="20"/>
          <w:szCs w:val="20"/>
          <w:lang w:eastAsia="en-US"/>
        </w:rPr>
        <w:t xml:space="preserve">652 </w:t>
      </w:r>
      <w:r w:rsidRPr="003B58D6">
        <w:rPr>
          <w:rFonts w:eastAsiaTheme="minorHAnsi" w:cs="Arial"/>
          <w:sz w:val="20"/>
          <w:szCs w:val="20"/>
          <w:lang w:eastAsia="en-US"/>
        </w:rPr>
        <w:t>a následujících zákona č. 89/2012 Sb., občanský zákoník</w:t>
      </w:r>
      <w:r w:rsidR="0050137B" w:rsidRPr="003B58D6">
        <w:rPr>
          <w:rFonts w:eastAsiaTheme="minorHAnsi" w:cs="Arial"/>
          <w:sz w:val="20"/>
          <w:szCs w:val="20"/>
          <w:lang w:eastAsia="en-US"/>
        </w:rPr>
        <w:t>, v platném znění</w:t>
      </w:r>
      <w:r w:rsidRPr="003B58D6">
        <w:rPr>
          <w:rFonts w:eastAsiaTheme="minorHAnsi" w:cs="Arial"/>
          <w:sz w:val="20"/>
          <w:szCs w:val="20"/>
          <w:lang w:eastAsia="en-US"/>
        </w:rPr>
        <w:t xml:space="preserve"> (dále</w:t>
      </w:r>
      <w:r w:rsidR="00A02953" w:rsidRPr="003B58D6">
        <w:rPr>
          <w:rFonts w:eastAsiaTheme="minorHAnsi" w:cs="Arial"/>
          <w:sz w:val="20"/>
          <w:szCs w:val="20"/>
          <w:lang w:eastAsia="en-US"/>
        </w:rPr>
        <w:t xml:space="preserve"> jen „</w:t>
      </w:r>
      <w:r w:rsidR="00A02953" w:rsidRPr="003A5915">
        <w:rPr>
          <w:rFonts w:eastAsiaTheme="minorHAnsi"/>
          <w:b/>
          <w:sz w:val="20"/>
        </w:rPr>
        <w:t>občanský zákoník</w:t>
      </w:r>
      <w:r w:rsidR="00A02953" w:rsidRPr="003B58D6">
        <w:rPr>
          <w:rFonts w:eastAsiaTheme="minorHAnsi" w:cs="Arial"/>
          <w:sz w:val="20"/>
          <w:szCs w:val="20"/>
          <w:lang w:eastAsia="en-US"/>
        </w:rPr>
        <w:t xml:space="preserve">“) tuto </w:t>
      </w:r>
      <w:r w:rsidR="00C309B2" w:rsidRPr="003B58D6">
        <w:rPr>
          <w:rFonts w:eastAsiaTheme="minorHAnsi" w:cs="Arial"/>
          <w:sz w:val="20"/>
          <w:szCs w:val="20"/>
          <w:lang w:eastAsia="en-US"/>
        </w:rPr>
        <w:t xml:space="preserve">rámcovou </w:t>
      </w:r>
      <w:r w:rsidRPr="003B58D6">
        <w:rPr>
          <w:rFonts w:eastAsiaTheme="minorHAnsi" w:cs="Arial"/>
          <w:sz w:val="20"/>
          <w:szCs w:val="20"/>
          <w:lang w:eastAsia="en-US"/>
        </w:rPr>
        <w:t>smlouvu</w:t>
      </w:r>
      <w:r w:rsidR="00A02953" w:rsidRPr="003B58D6">
        <w:rPr>
          <w:rFonts w:eastAsiaTheme="minorHAnsi" w:cs="Arial"/>
          <w:sz w:val="20"/>
          <w:szCs w:val="20"/>
          <w:lang w:eastAsia="en-US"/>
        </w:rPr>
        <w:t xml:space="preserve"> o </w:t>
      </w:r>
      <w:r w:rsidR="00506013">
        <w:rPr>
          <w:rFonts w:eastAsiaTheme="minorHAnsi" w:cs="Arial"/>
          <w:sz w:val="20"/>
          <w:szCs w:val="20"/>
          <w:lang w:eastAsia="en-US"/>
        </w:rPr>
        <w:t>kontrolní činnosti</w:t>
      </w:r>
      <w:r w:rsidR="0050137B" w:rsidRPr="003B58D6">
        <w:rPr>
          <w:rFonts w:eastAsiaTheme="minorHAnsi" w:cs="Arial"/>
          <w:sz w:val="20"/>
          <w:szCs w:val="20"/>
          <w:lang w:eastAsia="en-US"/>
        </w:rPr>
        <w:t xml:space="preserve"> (dále jen „</w:t>
      </w:r>
      <w:r w:rsidR="0050137B" w:rsidRPr="003B58D6">
        <w:rPr>
          <w:rFonts w:eastAsiaTheme="minorHAnsi" w:cs="Arial"/>
          <w:b/>
          <w:sz w:val="20"/>
          <w:szCs w:val="20"/>
          <w:lang w:eastAsia="en-US"/>
        </w:rPr>
        <w:t>smlouva</w:t>
      </w:r>
      <w:r w:rsidR="0050137B" w:rsidRPr="003B58D6">
        <w:rPr>
          <w:rFonts w:eastAsiaTheme="minorHAnsi" w:cs="Arial"/>
          <w:sz w:val="20"/>
          <w:szCs w:val="20"/>
          <w:lang w:eastAsia="en-US"/>
        </w:rPr>
        <w:t>“)</w:t>
      </w:r>
      <w:r w:rsidRPr="003B58D6">
        <w:rPr>
          <w:rFonts w:eastAsiaTheme="minorHAnsi" w:cs="Arial"/>
          <w:sz w:val="20"/>
          <w:szCs w:val="20"/>
          <w:lang w:eastAsia="en-US"/>
        </w:rPr>
        <w:t>:</w:t>
      </w:r>
    </w:p>
    <w:p w:rsidR="00B81E3C" w:rsidRPr="003B58D6" w:rsidRDefault="00B81E3C" w:rsidP="00890EE6">
      <w:pPr>
        <w:pStyle w:val="Textdokumentu"/>
        <w:spacing w:after="0" w:line="276" w:lineRule="auto"/>
        <w:contextualSpacing/>
        <w:rPr>
          <w:rFonts w:eastAsiaTheme="minorHAnsi" w:cs="Arial"/>
          <w:sz w:val="20"/>
          <w:szCs w:val="20"/>
          <w:lang w:eastAsia="en-US"/>
        </w:rPr>
      </w:pPr>
    </w:p>
    <w:p w:rsidR="00B81E3C" w:rsidRPr="003B58D6" w:rsidRDefault="00B81E3C" w:rsidP="00890EE6">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w:t>
      </w:r>
    </w:p>
    <w:p w:rsidR="00016F5C" w:rsidRPr="003B58D6" w:rsidRDefault="00B81E3C" w:rsidP="002C2C5B">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Předmět smlouvy</w:t>
      </w:r>
    </w:p>
    <w:p w:rsidR="00795E3F" w:rsidRPr="003B58D6" w:rsidRDefault="00795E3F" w:rsidP="00C64ADE">
      <w:pPr>
        <w:pStyle w:val="Textdokumentu"/>
        <w:numPr>
          <w:ilvl w:val="0"/>
          <w:numId w:val="16"/>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Smluvní strany uzavírají tuto smlouvu za účelem vymezení základních a</w:t>
      </w:r>
      <w:r w:rsidR="002C2C5B">
        <w:rPr>
          <w:rFonts w:eastAsiaTheme="minorHAnsi" w:cs="Arial"/>
          <w:sz w:val="20"/>
          <w:szCs w:val="20"/>
          <w:lang w:eastAsia="en-US"/>
        </w:rPr>
        <w:t> </w:t>
      </w:r>
      <w:r w:rsidRPr="003B58D6">
        <w:rPr>
          <w:rFonts w:eastAsiaTheme="minorHAnsi" w:cs="Arial"/>
          <w:sz w:val="20"/>
          <w:szCs w:val="20"/>
          <w:lang w:eastAsia="en-US"/>
        </w:rPr>
        <w:t>obecných podmínek jejich obchodního styku včetně vymezení jejich základních práv a</w:t>
      </w:r>
      <w:r w:rsidR="002C2C5B">
        <w:rPr>
          <w:rFonts w:eastAsiaTheme="minorHAnsi" w:cs="Arial"/>
          <w:sz w:val="20"/>
          <w:szCs w:val="20"/>
          <w:lang w:eastAsia="en-US"/>
        </w:rPr>
        <w:t> </w:t>
      </w:r>
      <w:r w:rsidRPr="003B58D6">
        <w:rPr>
          <w:rFonts w:eastAsiaTheme="minorHAnsi" w:cs="Arial"/>
          <w:sz w:val="20"/>
          <w:szCs w:val="20"/>
          <w:lang w:eastAsia="en-US"/>
        </w:rPr>
        <w:t>povinností vyplývajících z tohoto závazkového vztahu.</w:t>
      </w:r>
    </w:p>
    <w:p w:rsidR="004F7420" w:rsidRPr="003B58D6" w:rsidRDefault="0050137B" w:rsidP="00C64ADE">
      <w:pPr>
        <w:pStyle w:val="Textdokumentu"/>
        <w:numPr>
          <w:ilvl w:val="0"/>
          <w:numId w:val="16"/>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S</w:t>
      </w:r>
      <w:r w:rsidR="00795E3F" w:rsidRPr="003B58D6">
        <w:rPr>
          <w:rFonts w:eastAsiaTheme="minorHAnsi" w:cs="Arial"/>
          <w:sz w:val="20"/>
          <w:szCs w:val="20"/>
          <w:lang w:eastAsia="en-US"/>
        </w:rPr>
        <w:t xml:space="preserve">mlouva se uzavírá s ohledem na záměr objednatele nechat </w:t>
      </w:r>
      <w:r w:rsidR="00506013">
        <w:rPr>
          <w:rFonts w:eastAsiaTheme="minorHAnsi" w:cs="Arial"/>
          <w:sz w:val="20"/>
          <w:szCs w:val="20"/>
          <w:lang w:eastAsia="en-US"/>
        </w:rPr>
        <w:t>kontrolora</w:t>
      </w:r>
      <w:r w:rsidR="00795E3F" w:rsidRPr="003B58D6">
        <w:rPr>
          <w:rFonts w:eastAsiaTheme="minorHAnsi" w:cs="Arial"/>
          <w:sz w:val="20"/>
          <w:szCs w:val="20"/>
          <w:lang w:eastAsia="en-US"/>
        </w:rPr>
        <w:t xml:space="preserve"> na jeho náklad a</w:t>
      </w:r>
      <w:r w:rsidR="006071C5">
        <w:rPr>
          <w:rFonts w:eastAsiaTheme="minorHAnsi" w:cs="Arial"/>
          <w:sz w:val="20"/>
          <w:szCs w:val="20"/>
          <w:lang w:eastAsia="en-US"/>
        </w:rPr>
        <w:t> </w:t>
      </w:r>
      <w:r w:rsidR="00795E3F" w:rsidRPr="003B58D6">
        <w:rPr>
          <w:rFonts w:eastAsiaTheme="minorHAnsi" w:cs="Arial"/>
          <w:sz w:val="20"/>
          <w:szCs w:val="20"/>
          <w:lang w:eastAsia="en-US"/>
        </w:rPr>
        <w:t xml:space="preserve">nebezpečí </w:t>
      </w:r>
      <w:r w:rsidRPr="003B58D6">
        <w:rPr>
          <w:rFonts w:eastAsiaTheme="minorHAnsi" w:cs="Arial"/>
          <w:sz w:val="20"/>
          <w:szCs w:val="20"/>
          <w:lang w:eastAsia="en-US"/>
        </w:rPr>
        <w:t xml:space="preserve">provádět </w:t>
      </w:r>
      <w:r w:rsidR="00795E3F" w:rsidRPr="003B58D6">
        <w:rPr>
          <w:rFonts w:eastAsiaTheme="minorHAnsi" w:cs="Arial"/>
          <w:sz w:val="20"/>
          <w:szCs w:val="20"/>
          <w:lang w:eastAsia="en-US"/>
        </w:rPr>
        <w:t xml:space="preserve">pro objednatele </w:t>
      </w:r>
      <w:r w:rsidR="00506013">
        <w:rPr>
          <w:rFonts w:eastAsiaTheme="minorHAnsi" w:cs="Arial"/>
          <w:sz w:val="20"/>
          <w:szCs w:val="20"/>
          <w:lang w:eastAsia="en-US"/>
        </w:rPr>
        <w:t xml:space="preserve">kontrolní činnost </w:t>
      </w:r>
      <w:r w:rsidR="00795E3F" w:rsidRPr="003B58D6">
        <w:rPr>
          <w:rFonts w:eastAsiaTheme="minorHAnsi" w:cs="Arial"/>
          <w:sz w:val="20"/>
          <w:szCs w:val="20"/>
          <w:lang w:eastAsia="en-US"/>
        </w:rPr>
        <w:t>ve formě jednotlivých dílčích plnění</w:t>
      </w:r>
      <w:r w:rsidR="00D13AC2" w:rsidRPr="003B58D6">
        <w:rPr>
          <w:rFonts w:eastAsiaTheme="minorHAnsi" w:cs="Arial"/>
          <w:sz w:val="20"/>
          <w:szCs w:val="20"/>
          <w:lang w:eastAsia="en-US"/>
        </w:rPr>
        <w:t xml:space="preserve"> dle příslušných dílčích smluv</w:t>
      </w:r>
      <w:r w:rsidR="00C309B2" w:rsidRPr="003B58D6">
        <w:rPr>
          <w:rFonts w:eastAsiaTheme="minorHAnsi" w:cs="Arial"/>
          <w:sz w:val="20"/>
          <w:szCs w:val="20"/>
          <w:lang w:eastAsia="en-US"/>
        </w:rPr>
        <w:t xml:space="preserve"> (dále jen „</w:t>
      </w:r>
      <w:r w:rsidR="00C309B2" w:rsidRPr="003B58D6">
        <w:rPr>
          <w:rFonts w:eastAsiaTheme="minorHAnsi" w:cs="Arial"/>
          <w:b/>
          <w:sz w:val="20"/>
          <w:szCs w:val="20"/>
          <w:lang w:eastAsia="en-US"/>
        </w:rPr>
        <w:t>dílčí smlouva</w:t>
      </w:r>
      <w:r w:rsidR="00C309B2" w:rsidRPr="003B58D6">
        <w:rPr>
          <w:rFonts w:eastAsiaTheme="minorHAnsi" w:cs="Arial"/>
          <w:sz w:val="20"/>
          <w:szCs w:val="20"/>
          <w:lang w:eastAsia="en-US"/>
        </w:rPr>
        <w:t>“ nebo „</w:t>
      </w:r>
      <w:r w:rsidR="00C309B2" w:rsidRPr="003B58D6">
        <w:rPr>
          <w:rFonts w:eastAsiaTheme="minorHAnsi" w:cs="Arial"/>
          <w:b/>
          <w:sz w:val="20"/>
          <w:szCs w:val="20"/>
          <w:lang w:eastAsia="en-US"/>
        </w:rPr>
        <w:t>dílčí smlouvy</w:t>
      </w:r>
      <w:r w:rsidR="00C309B2" w:rsidRPr="003B58D6">
        <w:rPr>
          <w:rFonts w:eastAsiaTheme="minorHAnsi" w:cs="Arial"/>
          <w:sz w:val="20"/>
          <w:szCs w:val="20"/>
          <w:lang w:eastAsia="en-US"/>
        </w:rPr>
        <w:t>“)</w:t>
      </w:r>
      <w:r w:rsidR="00795E3F" w:rsidRPr="003B58D6">
        <w:rPr>
          <w:rFonts w:eastAsiaTheme="minorHAnsi" w:cs="Arial"/>
          <w:sz w:val="20"/>
          <w:szCs w:val="20"/>
          <w:lang w:eastAsia="en-US"/>
        </w:rPr>
        <w:t>.</w:t>
      </w:r>
      <w:r w:rsidR="00A02953" w:rsidRPr="003B58D6">
        <w:rPr>
          <w:rFonts w:eastAsiaTheme="minorHAnsi" w:cs="Arial"/>
          <w:sz w:val="20"/>
          <w:szCs w:val="20"/>
          <w:lang w:eastAsia="en-US"/>
        </w:rPr>
        <w:t xml:space="preserve"> </w:t>
      </w:r>
    </w:p>
    <w:p w:rsidR="00973031" w:rsidRPr="00C37C0B" w:rsidRDefault="00506013" w:rsidP="00C64ADE">
      <w:pPr>
        <w:pStyle w:val="Textdokumentu"/>
        <w:numPr>
          <w:ilvl w:val="0"/>
          <w:numId w:val="16"/>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795E3F" w:rsidRPr="009863B0">
        <w:rPr>
          <w:rFonts w:eastAsiaTheme="minorHAnsi" w:cs="Arial"/>
          <w:sz w:val="20"/>
          <w:szCs w:val="20"/>
          <w:lang w:eastAsia="en-US"/>
        </w:rPr>
        <w:t xml:space="preserve"> se zavazuje po dobu platnosti této smlouvy </w:t>
      </w:r>
      <w:r>
        <w:rPr>
          <w:rFonts w:eastAsiaTheme="minorHAnsi" w:cs="Arial"/>
          <w:sz w:val="20"/>
          <w:szCs w:val="20"/>
          <w:lang w:eastAsia="en-US"/>
        </w:rPr>
        <w:t xml:space="preserve">provádět </w:t>
      </w:r>
      <w:r w:rsidR="00795E3F" w:rsidRPr="009863B0">
        <w:rPr>
          <w:rFonts w:eastAsiaTheme="minorHAnsi" w:cs="Arial"/>
          <w:sz w:val="20"/>
          <w:szCs w:val="20"/>
          <w:lang w:eastAsia="en-US"/>
        </w:rPr>
        <w:t xml:space="preserve">pro objednatele </w:t>
      </w:r>
      <w:r w:rsidR="004F7420" w:rsidRPr="009863B0">
        <w:rPr>
          <w:rFonts w:eastAsiaTheme="minorHAnsi" w:cs="Arial"/>
          <w:sz w:val="20"/>
          <w:szCs w:val="20"/>
          <w:lang w:eastAsia="en-US"/>
        </w:rPr>
        <w:t>jednotlivá dílčí plnění zahrnující zejména</w:t>
      </w:r>
      <w:r w:rsidR="00973031" w:rsidRPr="009863B0">
        <w:rPr>
          <w:rFonts w:eastAsiaTheme="minorHAnsi" w:cs="Arial"/>
          <w:sz w:val="20"/>
          <w:szCs w:val="20"/>
          <w:lang w:eastAsia="en-US"/>
        </w:rPr>
        <w:t xml:space="preserve"> </w:t>
      </w:r>
      <w:r w:rsidR="00973031" w:rsidRPr="001010E4">
        <w:rPr>
          <w:rFonts w:eastAsiaTheme="minorHAnsi" w:cs="Arial"/>
          <w:b/>
          <w:sz w:val="20"/>
          <w:szCs w:val="20"/>
          <w:lang w:eastAsia="en-US"/>
        </w:rPr>
        <w:t>kontroly potrubí a plec</w:t>
      </w:r>
      <w:r w:rsidR="00F6756A" w:rsidRPr="001010E4">
        <w:rPr>
          <w:rFonts w:eastAsiaTheme="minorHAnsi" w:cs="Arial"/>
          <w:b/>
          <w:sz w:val="20"/>
          <w:szCs w:val="20"/>
          <w:lang w:eastAsia="en-US"/>
        </w:rPr>
        <w:t>hů</w:t>
      </w:r>
      <w:r w:rsidR="00973031" w:rsidRPr="001010E4">
        <w:rPr>
          <w:rFonts w:eastAsiaTheme="minorHAnsi" w:cs="Arial"/>
          <w:b/>
          <w:sz w:val="20"/>
          <w:szCs w:val="20"/>
          <w:lang w:eastAsia="en-US"/>
        </w:rPr>
        <w:t xml:space="preserve"> skladovacích nádrží</w:t>
      </w:r>
      <w:r w:rsidR="00973031" w:rsidRPr="009863B0">
        <w:rPr>
          <w:rFonts w:eastAsiaTheme="minorHAnsi" w:cs="Arial"/>
          <w:sz w:val="20"/>
          <w:szCs w:val="20"/>
          <w:lang w:eastAsia="en-US"/>
        </w:rPr>
        <w:t xml:space="preserve"> s cílem zjištění </w:t>
      </w:r>
      <w:r w:rsidR="00F6756A" w:rsidRPr="009863B0">
        <w:rPr>
          <w:rFonts w:eastAsiaTheme="minorHAnsi" w:cs="Arial"/>
          <w:sz w:val="20"/>
          <w:szCs w:val="20"/>
          <w:lang w:eastAsia="en-US"/>
        </w:rPr>
        <w:t xml:space="preserve">zejména </w:t>
      </w:r>
      <w:r w:rsidR="00973031" w:rsidRPr="009863B0">
        <w:rPr>
          <w:rFonts w:eastAsiaTheme="minorHAnsi" w:cs="Arial"/>
          <w:sz w:val="20"/>
          <w:szCs w:val="20"/>
          <w:lang w:eastAsia="en-US"/>
        </w:rPr>
        <w:t>možnosti výskytu plošné a bodové koroze a její kvantifikace ve vzájemné spolupráci s objednatelem ve vazbě na objekty objednatele</w:t>
      </w:r>
      <w:r w:rsidR="00C37C0B">
        <w:rPr>
          <w:rFonts w:eastAsiaTheme="minorHAnsi" w:cs="Arial"/>
          <w:sz w:val="20"/>
          <w:szCs w:val="20"/>
          <w:lang w:eastAsia="en-US"/>
        </w:rPr>
        <w:t xml:space="preserve"> na CTR</w:t>
      </w:r>
      <w:r w:rsidR="00973031" w:rsidRPr="009863B0">
        <w:rPr>
          <w:rFonts w:eastAsiaTheme="minorHAnsi" w:cs="Arial"/>
          <w:sz w:val="20"/>
          <w:szCs w:val="20"/>
          <w:lang w:eastAsia="en-US"/>
        </w:rPr>
        <w:t xml:space="preserve"> </w:t>
      </w:r>
      <w:r w:rsidR="00973031" w:rsidRPr="00C37C0B">
        <w:rPr>
          <w:rFonts w:eastAsiaTheme="minorHAnsi" w:cs="Arial"/>
          <w:sz w:val="20"/>
          <w:szCs w:val="20"/>
          <w:lang w:eastAsia="en-US"/>
        </w:rPr>
        <w:t>a na trasách ropovodů Družba a IKL</w:t>
      </w:r>
      <w:r w:rsidR="00B04206" w:rsidRPr="00C37C0B">
        <w:rPr>
          <w:rFonts w:eastAsiaTheme="minorHAnsi" w:cs="Arial"/>
          <w:sz w:val="20"/>
          <w:szCs w:val="20"/>
          <w:lang w:eastAsia="en-US"/>
        </w:rPr>
        <w:t xml:space="preserve"> (dále jen „</w:t>
      </w:r>
      <w:r w:rsidR="005D363B" w:rsidRPr="00E117EF">
        <w:rPr>
          <w:rFonts w:eastAsiaTheme="minorHAnsi" w:cs="Arial"/>
          <w:b/>
          <w:sz w:val="20"/>
          <w:szCs w:val="20"/>
          <w:lang w:eastAsia="en-US"/>
        </w:rPr>
        <w:t>kontrolní činnost</w:t>
      </w:r>
      <w:r w:rsidR="00B04206" w:rsidRPr="00C37C0B">
        <w:rPr>
          <w:rFonts w:eastAsiaTheme="minorHAnsi" w:cs="Arial"/>
          <w:sz w:val="20"/>
          <w:szCs w:val="20"/>
          <w:lang w:eastAsia="en-US"/>
        </w:rPr>
        <w:t>“)</w:t>
      </w:r>
      <w:r w:rsidR="00973031" w:rsidRPr="00C37C0B">
        <w:rPr>
          <w:rFonts w:eastAsiaTheme="minorHAnsi" w:cs="Arial"/>
          <w:sz w:val="20"/>
          <w:szCs w:val="20"/>
          <w:lang w:eastAsia="en-US"/>
        </w:rPr>
        <w:t>.</w:t>
      </w:r>
    </w:p>
    <w:p w:rsidR="00795E3F" w:rsidRPr="009863B0" w:rsidRDefault="00506013" w:rsidP="00C64ADE">
      <w:pPr>
        <w:pStyle w:val="Default"/>
        <w:numPr>
          <w:ilvl w:val="0"/>
          <w:numId w:val="16"/>
        </w:numPr>
        <w:ind w:left="567" w:hanging="567"/>
        <w:jc w:val="both"/>
        <w:rPr>
          <w:bCs/>
          <w:sz w:val="20"/>
          <w:szCs w:val="20"/>
          <w:lang w:eastAsia="en-US"/>
        </w:rPr>
      </w:pPr>
      <w:r>
        <w:rPr>
          <w:color w:val="auto"/>
          <w:sz w:val="20"/>
          <w:szCs w:val="20"/>
        </w:rPr>
        <w:t>Kontrolor</w:t>
      </w:r>
      <w:r w:rsidR="00973031" w:rsidRPr="009863B0">
        <w:rPr>
          <w:color w:val="auto"/>
          <w:sz w:val="20"/>
          <w:szCs w:val="20"/>
        </w:rPr>
        <w:t xml:space="preserve"> pro plnění předmětu této smlouvy použije následující metody</w:t>
      </w:r>
      <w:r w:rsidR="00B43A81" w:rsidRPr="009863B0">
        <w:rPr>
          <w:color w:val="auto"/>
          <w:sz w:val="20"/>
          <w:szCs w:val="20"/>
        </w:rPr>
        <w:t xml:space="preserve"> měření</w:t>
      </w:r>
      <w:r w:rsidR="00973031" w:rsidRPr="009863B0">
        <w:rPr>
          <w:color w:val="auto"/>
          <w:sz w:val="20"/>
          <w:szCs w:val="20"/>
        </w:rPr>
        <w:t>, které jsou dále detailně popsány v příloze č. 1 této smlouvy</w:t>
      </w:r>
      <w:r w:rsidR="00B43A81" w:rsidRPr="009863B0">
        <w:rPr>
          <w:color w:val="auto"/>
          <w:sz w:val="20"/>
          <w:szCs w:val="20"/>
        </w:rPr>
        <w:t>:</w:t>
      </w:r>
      <w:r w:rsidR="00973031" w:rsidRPr="009863B0">
        <w:rPr>
          <w:color w:val="auto"/>
          <w:sz w:val="20"/>
          <w:szCs w:val="20"/>
        </w:rPr>
        <w:t xml:space="preserve"> </w:t>
      </w:r>
      <w:proofErr w:type="spellStart"/>
      <w:r w:rsidR="00973031" w:rsidRPr="009863B0">
        <w:rPr>
          <w:color w:val="auto"/>
          <w:sz w:val="20"/>
          <w:szCs w:val="20"/>
        </w:rPr>
        <w:t>Slofec</w:t>
      </w:r>
      <w:proofErr w:type="spellEnd"/>
      <w:r w:rsidR="00973031" w:rsidRPr="009863B0">
        <w:rPr>
          <w:color w:val="auto"/>
          <w:sz w:val="20"/>
          <w:szCs w:val="20"/>
        </w:rPr>
        <w:t xml:space="preserve">, </w:t>
      </w:r>
      <w:proofErr w:type="spellStart"/>
      <w:r w:rsidR="00B43A81" w:rsidRPr="009863B0">
        <w:rPr>
          <w:color w:val="auto"/>
          <w:sz w:val="20"/>
          <w:szCs w:val="20"/>
        </w:rPr>
        <w:t>Guided</w:t>
      </w:r>
      <w:proofErr w:type="spellEnd"/>
      <w:r w:rsidR="00B43A81" w:rsidRPr="009863B0">
        <w:rPr>
          <w:color w:val="auto"/>
          <w:sz w:val="20"/>
          <w:szCs w:val="20"/>
        </w:rPr>
        <w:t xml:space="preserve"> </w:t>
      </w:r>
      <w:proofErr w:type="spellStart"/>
      <w:r w:rsidR="00B43A81" w:rsidRPr="009863B0">
        <w:rPr>
          <w:color w:val="auto"/>
          <w:sz w:val="20"/>
          <w:szCs w:val="20"/>
        </w:rPr>
        <w:t>Waves</w:t>
      </w:r>
      <w:proofErr w:type="spellEnd"/>
      <w:r w:rsidR="00B43A81" w:rsidRPr="009863B0">
        <w:rPr>
          <w:color w:val="auto"/>
          <w:sz w:val="20"/>
          <w:szCs w:val="20"/>
        </w:rPr>
        <w:t>,</w:t>
      </w:r>
      <w:r w:rsidR="00973031" w:rsidRPr="009863B0">
        <w:rPr>
          <w:color w:val="auto"/>
          <w:sz w:val="20"/>
          <w:szCs w:val="20"/>
        </w:rPr>
        <w:t xml:space="preserve"> </w:t>
      </w:r>
      <w:proofErr w:type="spellStart"/>
      <w:r w:rsidR="00973031" w:rsidRPr="009863B0">
        <w:rPr>
          <w:color w:val="auto"/>
          <w:sz w:val="20"/>
          <w:szCs w:val="20"/>
        </w:rPr>
        <w:t>Incotest</w:t>
      </w:r>
      <w:proofErr w:type="spellEnd"/>
      <w:r w:rsidR="00973031" w:rsidRPr="009863B0">
        <w:rPr>
          <w:color w:val="auto"/>
          <w:sz w:val="20"/>
          <w:szCs w:val="20"/>
        </w:rPr>
        <w:t>,</w:t>
      </w:r>
      <w:r w:rsidR="006071C5">
        <w:rPr>
          <w:color w:val="auto"/>
          <w:sz w:val="20"/>
          <w:szCs w:val="20"/>
        </w:rPr>
        <w:t xml:space="preserve"> </w:t>
      </w:r>
      <w:r w:rsidR="00B43A81" w:rsidRPr="009863B0">
        <w:rPr>
          <w:color w:val="auto"/>
          <w:sz w:val="20"/>
          <w:szCs w:val="20"/>
        </w:rPr>
        <w:t>Korozní mapování, kontrola svarů,</w:t>
      </w:r>
      <w:r w:rsidR="00973031" w:rsidRPr="009863B0">
        <w:rPr>
          <w:color w:val="auto"/>
          <w:sz w:val="20"/>
          <w:szCs w:val="20"/>
        </w:rPr>
        <w:t xml:space="preserve"> kontrola potrubí na podpěrách, k</w:t>
      </w:r>
      <w:r w:rsidR="00B43A81" w:rsidRPr="009863B0">
        <w:rPr>
          <w:bCs/>
          <w:sz w:val="20"/>
          <w:szCs w:val="20"/>
        </w:rPr>
        <w:t>ontrola svarů a základního materiálu na přítomnost trhlin souvisejících s vnějším povrchem</w:t>
      </w:r>
      <w:r w:rsidR="00973031" w:rsidRPr="009863B0">
        <w:rPr>
          <w:bCs/>
          <w:sz w:val="20"/>
          <w:szCs w:val="20"/>
        </w:rPr>
        <w:t>, m</w:t>
      </w:r>
      <w:r w:rsidR="00B43A81" w:rsidRPr="009863B0">
        <w:rPr>
          <w:bCs/>
          <w:sz w:val="20"/>
          <w:szCs w:val="20"/>
          <w:lang w:eastAsia="en-US"/>
        </w:rPr>
        <w:t>ěření tlouštěk stěny potrubí a nádrží</w:t>
      </w:r>
      <w:r w:rsidR="009C4499" w:rsidRPr="009863B0">
        <w:rPr>
          <w:bCs/>
          <w:sz w:val="20"/>
          <w:szCs w:val="20"/>
          <w:lang w:eastAsia="en-US"/>
        </w:rPr>
        <w:t>,</w:t>
      </w:r>
      <w:r w:rsidR="009863B0" w:rsidRPr="009863B0">
        <w:rPr>
          <w:bCs/>
          <w:sz w:val="20"/>
          <w:szCs w:val="20"/>
          <w:lang w:eastAsia="en-US"/>
        </w:rPr>
        <w:t xml:space="preserve"> </w:t>
      </w:r>
      <w:r w:rsidR="00795E3F" w:rsidRPr="009863B0">
        <w:rPr>
          <w:sz w:val="20"/>
          <w:szCs w:val="20"/>
        </w:rPr>
        <w:t>a</w:t>
      </w:r>
      <w:r w:rsidR="006071C5">
        <w:rPr>
          <w:sz w:val="20"/>
          <w:szCs w:val="20"/>
        </w:rPr>
        <w:t> </w:t>
      </w:r>
      <w:r w:rsidR="00795E3F" w:rsidRPr="009863B0">
        <w:rPr>
          <w:sz w:val="20"/>
          <w:szCs w:val="20"/>
        </w:rPr>
        <w:t xml:space="preserve">to v kvalitě odpovídající </w:t>
      </w:r>
      <w:r w:rsidR="00914C9D" w:rsidRPr="009863B0">
        <w:rPr>
          <w:sz w:val="20"/>
          <w:szCs w:val="20"/>
        </w:rPr>
        <w:t>obecně závazným právním předpi</w:t>
      </w:r>
      <w:r w:rsidR="00B43A81" w:rsidRPr="009863B0">
        <w:rPr>
          <w:sz w:val="20"/>
          <w:szCs w:val="20"/>
        </w:rPr>
        <w:t xml:space="preserve">sům, </w:t>
      </w:r>
      <w:r w:rsidR="009863B0" w:rsidRPr="009863B0">
        <w:rPr>
          <w:sz w:val="20"/>
          <w:szCs w:val="20"/>
        </w:rPr>
        <w:t>platným českým a evropským</w:t>
      </w:r>
      <w:r w:rsidR="00B43A81" w:rsidRPr="009863B0">
        <w:rPr>
          <w:sz w:val="20"/>
          <w:szCs w:val="20"/>
        </w:rPr>
        <w:t xml:space="preserve"> </w:t>
      </w:r>
      <w:r w:rsidR="00914C9D" w:rsidRPr="009863B0">
        <w:rPr>
          <w:sz w:val="20"/>
          <w:szCs w:val="20"/>
        </w:rPr>
        <w:t xml:space="preserve">technickým normám </w:t>
      </w:r>
      <w:r w:rsidR="00795E3F" w:rsidRPr="009863B0">
        <w:rPr>
          <w:sz w:val="20"/>
          <w:szCs w:val="20"/>
        </w:rPr>
        <w:t>a v množství uvedeném v jednotliv</w:t>
      </w:r>
      <w:r w:rsidR="007F0E6B" w:rsidRPr="009863B0">
        <w:rPr>
          <w:sz w:val="20"/>
          <w:szCs w:val="20"/>
        </w:rPr>
        <w:t>ých</w:t>
      </w:r>
      <w:r w:rsidR="00795E3F" w:rsidRPr="009863B0">
        <w:rPr>
          <w:sz w:val="20"/>
          <w:szCs w:val="20"/>
        </w:rPr>
        <w:t xml:space="preserve"> dílčí</w:t>
      </w:r>
      <w:r w:rsidR="007F0E6B" w:rsidRPr="009863B0">
        <w:rPr>
          <w:sz w:val="20"/>
          <w:szCs w:val="20"/>
        </w:rPr>
        <w:t>ch</w:t>
      </w:r>
      <w:r w:rsidR="00795E3F" w:rsidRPr="009863B0">
        <w:rPr>
          <w:sz w:val="20"/>
          <w:szCs w:val="20"/>
        </w:rPr>
        <w:t xml:space="preserve"> smlouv</w:t>
      </w:r>
      <w:r w:rsidR="007F0E6B" w:rsidRPr="009863B0">
        <w:rPr>
          <w:sz w:val="20"/>
          <w:szCs w:val="20"/>
        </w:rPr>
        <w:t>ách</w:t>
      </w:r>
      <w:r w:rsidR="00795E3F" w:rsidRPr="009863B0">
        <w:rPr>
          <w:sz w:val="20"/>
          <w:szCs w:val="20"/>
        </w:rPr>
        <w:t>.</w:t>
      </w:r>
    </w:p>
    <w:p w:rsidR="0050137B" w:rsidRPr="003B58D6" w:rsidRDefault="00A02953" w:rsidP="00C64ADE">
      <w:pPr>
        <w:pStyle w:val="Textdokumentu"/>
        <w:numPr>
          <w:ilvl w:val="0"/>
          <w:numId w:val="16"/>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Objednatel se zavazuje</w:t>
      </w:r>
      <w:r w:rsidR="009E0E8D">
        <w:rPr>
          <w:rFonts w:eastAsiaTheme="minorHAnsi" w:cs="Arial"/>
          <w:sz w:val="20"/>
          <w:szCs w:val="20"/>
          <w:lang w:eastAsia="en-US"/>
        </w:rPr>
        <w:t xml:space="preserve"> uhradit kontrolorovi cenu (odměnu) za řádně provedenou kontrolní činnost</w:t>
      </w:r>
      <w:r w:rsidR="0050137B" w:rsidRPr="003B58D6">
        <w:rPr>
          <w:rFonts w:eastAsiaTheme="minorHAnsi" w:cs="Arial"/>
          <w:sz w:val="20"/>
          <w:szCs w:val="20"/>
          <w:lang w:eastAsia="en-US"/>
        </w:rPr>
        <w:t>.</w:t>
      </w:r>
    </w:p>
    <w:p w:rsidR="00A066F1" w:rsidRPr="003B58D6" w:rsidRDefault="00A066F1" w:rsidP="003A5915">
      <w:pPr>
        <w:pStyle w:val="Textdokumentu"/>
        <w:spacing w:after="0" w:line="276" w:lineRule="auto"/>
        <w:ind w:left="567"/>
        <w:jc w:val="center"/>
        <w:rPr>
          <w:rFonts w:eastAsiaTheme="minorHAnsi" w:cs="Arial"/>
          <w:b/>
          <w:sz w:val="20"/>
          <w:szCs w:val="20"/>
          <w:lang w:eastAsia="en-US"/>
        </w:rPr>
      </w:pPr>
    </w:p>
    <w:p w:rsidR="00145605" w:rsidRPr="003B58D6" w:rsidRDefault="00413F05" w:rsidP="003A5915">
      <w:pPr>
        <w:pStyle w:val="Textdokumentu"/>
        <w:keepNext/>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lastRenderedPageBreak/>
        <w:t xml:space="preserve">Čl. II </w:t>
      </w:r>
    </w:p>
    <w:p w:rsidR="00413F05" w:rsidRPr="003B58D6" w:rsidRDefault="00413F05" w:rsidP="003A5915">
      <w:pPr>
        <w:pStyle w:val="Textdokumentu"/>
        <w:keepNext/>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Provedení </w:t>
      </w:r>
      <w:r w:rsidR="00034DA6">
        <w:rPr>
          <w:rFonts w:eastAsiaTheme="minorHAnsi" w:cs="Arial"/>
          <w:b/>
          <w:sz w:val="20"/>
          <w:szCs w:val="20"/>
          <w:lang w:eastAsia="en-US"/>
        </w:rPr>
        <w:t>kontrolní činnosti</w:t>
      </w:r>
    </w:p>
    <w:p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145605" w:rsidRPr="009863B0" w:rsidRDefault="00034DA6" w:rsidP="00C64ADE">
      <w:pPr>
        <w:pStyle w:val="Textdokumentu"/>
        <w:numPr>
          <w:ilvl w:val="1"/>
          <w:numId w:val="17"/>
        </w:numPr>
        <w:spacing w:before="120" w:line="240" w:lineRule="auto"/>
        <w:ind w:left="567" w:hanging="567"/>
        <w:rPr>
          <w:rFonts w:eastAsiaTheme="minorHAnsi" w:cs="Arial"/>
          <w:sz w:val="20"/>
          <w:szCs w:val="20"/>
          <w:lang w:eastAsia="en-US"/>
        </w:rPr>
      </w:pPr>
      <w:r>
        <w:rPr>
          <w:rFonts w:eastAsiaTheme="minorHAnsi"/>
          <w:sz w:val="20"/>
        </w:rPr>
        <w:t>Kontrolor</w:t>
      </w:r>
      <w:r w:rsidR="00145605" w:rsidRPr="009863B0">
        <w:rPr>
          <w:rFonts w:eastAsiaTheme="minorHAnsi"/>
          <w:sz w:val="20"/>
        </w:rPr>
        <w:t xml:space="preserve"> se zavazuje provádět </w:t>
      </w:r>
      <w:r>
        <w:rPr>
          <w:rFonts w:eastAsiaTheme="minorHAnsi"/>
          <w:sz w:val="20"/>
        </w:rPr>
        <w:t xml:space="preserve">kontrolní činnost </w:t>
      </w:r>
      <w:r w:rsidR="00145605" w:rsidRPr="009863B0">
        <w:rPr>
          <w:rFonts w:eastAsiaTheme="minorHAnsi"/>
          <w:sz w:val="20"/>
        </w:rPr>
        <w:t>ve vzáje</w:t>
      </w:r>
      <w:r w:rsidR="00E57056" w:rsidRPr="009863B0">
        <w:rPr>
          <w:rFonts w:eastAsiaTheme="minorHAnsi"/>
          <w:sz w:val="20"/>
        </w:rPr>
        <w:t>mné spolupráci s objednatelem ve vazbě na</w:t>
      </w:r>
      <w:r w:rsidR="001010E4">
        <w:rPr>
          <w:rFonts w:eastAsiaTheme="minorHAnsi"/>
          <w:sz w:val="20"/>
        </w:rPr>
        <w:t xml:space="preserve"> </w:t>
      </w:r>
      <w:r w:rsidR="009C4499" w:rsidRPr="009863B0">
        <w:rPr>
          <w:rFonts w:eastAsiaTheme="minorHAnsi" w:cs="Arial"/>
          <w:sz w:val="20"/>
          <w:szCs w:val="20"/>
          <w:lang w:eastAsia="en-US"/>
        </w:rPr>
        <w:t>provozní podmínky objednatele.</w:t>
      </w:r>
    </w:p>
    <w:p w:rsidR="00413F05" w:rsidRPr="003B58D6" w:rsidRDefault="00034DA6" w:rsidP="00C64ADE">
      <w:pPr>
        <w:pStyle w:val="Textdokumentu"/>
        <w:numPr>
          <w:ilvl w:val="1"/>
          <w:numId w:val="17"/>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Kontrolor </w:t>
      </w:r>
      <w:r w:rsidR="00401798" w:rsidRPr="003B58D6">
        <w:rPr>
          <w:rFonts w:eastAsiaTheme="minorHAnsi" w:cs="Arial"/>
          <w:sz w:val="20"/>
          <w:szCs w:val="20"/>
          <w:lang w:eastAsia="en-US"/>
        </w:rPr>
        <w:t xml:space="preserve">se zavazuje provést </w:t>
      </w:r>
      <w:r>
        <w:rPr>
          <w:rFonts w:eastAsiaTheme="minorHAnsi" w:cs="Arial"/>
          <w:sz w:val="20"/>
          <w:szCs w:val="20"/>
          <w:lang w:eastAsia="en-US"/>
        </w:rPr>
        <w:t>kontrolní činnost</w:t>
      </w:r>
      <w:r w:rsidR="00401798" w:rsidRPr="003B58D6">
        <w:rPr>
          <w:rFonts w:eastAsiaTheme="minorHAnsi" w:cs="Arial"/>
          <w:sz w:val="20"/>
          <w:szCs w:val="20"/>
          <w:lang w:eastAsia="en-US"/>
        </w:rPr>
        <w:t xml:space="preserve"> s odbornou péčí, v rozsahu a kvalitě podle této smlouvy</w:t>
      </w:r>
      <w:r w:rsidR="004D226F" w:rsidRPr="003B58D6">
        <w:rPr>
          <w:rFonts w:eastAsiaTheme="minorHAnsi" w:cs="Arial"/>
          <w:sz w:val="20"/>
          <w:szCs w:val="20"/>
          <w:lang w:eastAsia="en-US"/>
        </w:rPr>
        <w:t xml:space="preserve"> a</w:t>
      </w:r>
      <w:r w:rsidR="002C2C5B">
        <w:rPr>
          <w:rFonts w:eastAsiaTheme="minorHAnsi" w:cs="Arial"/>
          <w:sz w:val="20"/>
          <w:szCs w:val="20"/>
          <w:lang w:eastAsia="en-US"/>
        </w:rPr>
        <w:t> </w:t>
      </w:r>
      <w:r w:rsidR="004D226F" w:rsidRPr="003B58D6">
        <w:rPr>
          <w:rFonts w:eastAsiaTheme="minorHAnsi" w:cs="Arial"/>
          <w:sz w:val="20"/>
          <w:szCs w:val="20"/>
          <w:lang w:eastAsia="en-US"/>
        </w:rPr>
        <w:t>jednotlivých dílčích smluv</w:t>
      </w:r>
      <w:r w:rsidR="001D3EA5">
        <w:rPr>
          <w:rFonts w:eastAsiaTheme="minorHAnsi" w:cs="Arial"/>
          <w:sz w:val="20"/>
          <w:szCs w:val="20"/>
          <w:lang w:eastAsia="en-US"/>
        </w:rPr>
        <w:t xml:space="preserve"> a se zřetelem ke stavu, v jakém se předmět kontroly nacházel v době jejího</w:t>
      </w:r>
      <w:r w:rsidR="00C04A44">
        <w:rPr>
          <w:rFonts w:eastAsiaTheme="minorHAnsi" w:cs="Arial"/>
          <w:sz w:val="20"/>
          <w:szCs w:val="20"/>
          <w:lang w:eastAsia="en-US"/>
        </w:rPr>
        <w:t xml:space="preserve"> </w:t>
      </w:r>
      <w:r w:rsidR="001D3EA5">
        <w:rPr>
          <w:rFonts w:eastAsiaTheme="minorHAnsi" w:cs="Arial"/>
          <w:sz w:val="20"/>
          <w:szCs w:val="20"/>
          <w:lang w:eastAsia="en-US"/>
        </w:rPr>
        <w:t>provádění</w:t>
      </w:r>
      <w:r w:rsidR="007F0E6B" w:rsidRPr="003B58D6">
        <w:rPr>
          <w:rFonts w:eastAsiaTheme="minorHAnsi" w:cs="Arial"/>
          <w:sz w:val="20"/>
          <w:szCs w:val="20"/>
          <w:lang w:eastAsia="en-US"/>
        </w:rPr>
        <w:t>.</w:t>
      </w:r>
      <w:r w:rsidR="001D3EA5">
        <w:rPr>
          <w:rFonts w:eastAsiaTheme="minorHAnsi" w:cs="Arial"/>
          <w:sz w:val="20"/>
          <w:szCs w:val="20"/>
          <w:lang w:eastAsia="en-US"/>
        </w:rPr>
        <w:t xml:space="preserve"> </w:t>
      </w:r>
    </w:p>
    <w:p w:rsidR="00413F05" w:rsidRPr="003B58D6" w:rsidRDefault="00034DA6" w:rsidP="00C64ADE">
      <w:pPr>
        <w:pStyle w:val="Textdokumentu"/>
        <w:numPr>
          <w:ilvl w:val="1"/>
          <w:numId w:val="17"/>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401798" w:rsidRPr="003B58D6">
        <w:rPr>
          <w:rFonts w:eastAsiaTheme="minorHAnsi" w:cs="Arial"/>
          <w:sz w:val="20"/>
          <w:szCs w:val="20"/>
          <w:lang w:eastAsia="en-US"/>
        </w:rPr>
        <w:t xml:space="preserve"> se zavazuje opatřit vše, co je zapotřebí k provedení </w:t>
      </w:r>
      <w:r>
        <w:rPr>
          <w:rFonts w:eastAsiaTheme="minorHAnsi" w:cs="Arial"/>
          <w:sz w:val="20"/>
          <w:szCs w:val="20"/>
          <w:lang w:eastAsia="en-US"/>
        </w:rPr>
        <w:t>kontrolní činnosti</w:t>
      </w:r>
      <w:r w:rsidR="00401798" w:rsidRPr="003B58D6">
        <w:rPr>
          <w:rFonts w:eastAsiaTheme="minorHAnsi" w:cs="Arial"/>
          <w:sz w:val="20"/>
          <w:szCs w:val="20"/>
          <w:lang w:eastAsia="en-US"/>
        </w:rPr>
        <w:t xml:space="preserve"> podle této smlouvy</w:t>
      </w:r>
      <w:r w:rsidR="00BA178D" w:rsidRPr="003B58D6">
        <w:rPr>
          <w:rFonts w:eastAsiaTheme="minorHAnsi" w:cs="Arial"/>
          <w:sz w:val="20"/>
          <w:szCs w:val="20"/>
          <w:lang w:eastAsia="en-US"/>
        </w:rPr>
        <w:t>, resp. dílčích smluv</w:t>
      </w:r>
      <w:r w:rsidR="00401798" w:rsidRPr="003B58D6">
        <w:rPr>
          <w:rFonts w:eastAsiaTheme="minorHAnsi" w:cs="Arial"/>
          <w:sz w:val="20"/>
          <w:szCs w:val="20"/>
          <w:lang w:eastAsia="en-US"/>
        </w:rPr>
        <w:t>.</w:t>
      </w:r>
    </w:p>
    <w:p w:rsidR="00413F05" w:rsidRPr="003B58D6" w:rsidRDefault="00034DA6" w:rsidP="00C64ADE">
      <w:pPr>
        <w:pStyle w:val="Textdokumentu"/>
        <w:numPr>
          <w:ilvl w:val="1"/>
          <w:numId w:val="17"/>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Kontrolor </w:t>
      </w:r>
      <w:r w:rsidR="00401798" w:rsidRPr="003B58D6">
        <w:rPr>
          <w:rFonts w:eastAsiaTheme="minorHAnsi" w:cs="Arial"/>
          <w:sz w:val="20"/>
          <w:szCs w:val="20"/>
          <w:lang w:eastAsia="en-US"/>
        </w:rPr>
        <w:t xml:space="preserve">je vázán příkazy objednatele ohledně způsobu provádění </w:t>
      </w:r>
      <w:r>
        <w:rPr>
          <w:rFonts w:eastAsiaTheme="minorHAnsi" w:cs="Arial"/>
          <w:sz w:val="20"/>
          <w:szCs w:val="20"/>
          <w:lang w:eastAsia="en-US"/>
        </w:rPr>
        <w:t>kontrolní činnosti</w:t>
      </w:r>
      <w:r w:rsidR="00401798" w:rsidRPr="003B58D6">
        <w:rPr>
          <w:rFonts w:eastAsiaTheme="minorHAnsi" w:cs="Arial"/>
          <w:sz w:val="20"/>
          <w:szCs w:val="20"/>
          <w:lang w:eastAsia="en-US"/>
        </w:rPr>
        <w:t>.</w:t>
      </w:r>
    </w:p>
    <w:p w:rsidR="00413F05" w:rsidRDefault="00401798" w:rsidP="00C64ADE">
      <w:pPr>
        <w:pStyle w:val="Textdokumentu"/>
        <w:numPr>
          <w:ilvl w:val="1"/>
          <w:numId w:val="17"/>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Objednatel má právo kontrolovat provádění </w:t>
      </w:r>
      <w:r w:rsidR="00034DA6">
        <w:rPr>
          <w:rFonts w:eastAsiaTheme="minorHAnsi" w:cs="Arial"/>
          <w:sz w:val="20"/>
          <w:szCs w:val="20"/>
          <w:lang w:eastAsia="en-US"/>
        </w:rPr>
        <w:t>kontrolní činnosti</w:t>
      </w:r>
      <w:r w:rsidRPr="003B58D6">
        <w:rPr>
          <w:rFonts w:eastAsiaTheme="minorHAnsi" w:cs="Arial"/>
          <w:sz w:val="20"/>
          <w:szCs w:val="20"/>
          <w:lang w:eastAsia="en-US"/>
        </w:rPr>
        <w:t xml:space="preserve"> </w:t>
      </w:r>
      <w:r w:rsidR="006E459B" w:rsidRPr="003B58D6">
        <w:rPr>
          <w:rFonts w:eastAsiaTheme="minorHAnsi" w:cs="Arial"/>
          <w:sz w:val="20"/>
          <w:szCs w:val="20"/>
          <w:lang w:eastAsia="en-US"/>
        </w:rPr>
        <w:t xml:space="preserve">dle dílčí smlouvy </w:t>
      </w:r>
      <w:r w:rsidRPr="003B58D6">
        <w:rPr>
          <w:rFonts w:eastAsiaTheme="minorHAnsi" w:cs="Arial"/>
          <w:sz w:val="20"/>
          <w:szCs w:val="20"/>
          <w:lang w:eastAsia="en-US"/>
        </w:rPr>
        <w:t xml:space="preserve">a požadovat po </w:t>
      </w:r>
      <w:r w:rsidR="00D33A98">
        <w:rPr>
          <w:rFonts w:eastAsiaTheme="minorHAnsi" w:cs="Arial"/>
          <w:sz w:val="20"/>
          <w:szCs w:val="20"/>
          <w:lang w:eastAsia="en-US"/>
        </w:rPr>
        <w:t>kontrolorovi</w:t>
      </w:r>
      <w:r w:rsidRPr="003B58D6">
        <w:rPr>
          <w:rFonts w:eastAsiaTheme="minorHAnsi" w:cs="Arial"/>
          <w:sz w:val="20"/>
          <w:szCs w:val="20"/>
          <w:lang w:eastAsia="en-US"/>
        </w:rPr>
        <w:t xml:space="preserve"> prokázání skutečného stavu provádění </w:t>
      </w:r>
      <w:r w:rsidR="00D33A98">
        <w:rPr>
          <w:rFonts w:eastAsiaTheme="minorHAnsi" w:cs="Arial"/>
          <w:sz w:val="20"/>
          <w:szCs w:val="20"/>
          <w:lang w:eastAsia="en-US"/>
        </w:rPr>
        <w:t>kontrolní činnosti</w:t>
      </w:r>
      <w:r w:rsidRPr="003B58D6">
        <w:rPr>
          <w:rFonts w:eastAsiaTheme="minorHAnsi" w:cs="Arial"/>
          <w:sz w:val="20"/>
          <w:szCs w:val="20"/>
          <w:lang w:eastAsia="en-US"/>
        </w:rPr>
        <w:t xml:space="preserve"> kdykoliv v průběhu trvání této smlouvy</w:t>
      </w:r>
      <w:r w:rsidR="007F0E6B" w:rsidRPr="003B58D6">
        <w:rPr>
          <w:rFonts w:eastAsiaTheme="minorHAnsi" w:cs="Arial"/>
          <w:sz w:val="20"/>
          <w:szCs w:val="20"/>
          <w:lang w:eastAsia="en-US"/>
        </w:rPr>
        <w:t>, resp. dílčích smluv</w:t>
      </w:r>
      <w:r w:rsidRPr="003B58D6">
        <w:rPr>
          <w:rFonts w:eastAsiaTheme="minorHAnsi" w:cs="Arial"/>
          <w:sz w:val="20"/>
          <w:szCs w:val="20"/>
          <w:lang w:eastAsia="en-US"/>
        </w:rPr>
        <w:t>.</w:t>
      </w:r>
      <w:r w:rsidR="00F83F00" w:rsidRPr="003B58D6">
        <w:rPr>
          <w:rFonts w:eastAsiaTheme="minorHAnsi" w:cs="Arial"/>
          <w:sz w:val="20"/>
          <w:szCs w:val="20"/>
          <w:lang w:eastAsia="en-US"/>
        </w:rPr>
        <w:t xml:space="preserve"> V případě požadavku objednatele bude o provedené kontrole sepsán zápis s uvedením případných nedostatků či zjištění podepsaný oprávněnými zástupci obou smluvních stran.</w:t>
      </w:r>
    </w:p>
    <w:p w:rsidR="002D52C1" w:rsidRPr="003B58D6" w:rsidRDefault="004172F0" w:rsidP="00C64ADE">
      <w:pPr>
        <w:pStyle w:val="Textdokumentu"/>
        <w:numPr>
          <w:ilvl w:val="1"/>
          <w:numId w:val="17"/>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2D52C1" w:rsidRPr="005C7AC4">
        <w:rPr>
          <w:rFonts w:eastAsiaTheme="minorHAnsi" w:cs="Arial"/>
          <w:sz w:val="20"/>
          <w:szCs w:val="20"/>
          <w:lang w:eastAsia="en-US"/>
        </w:rPr>
        <w:t xml:space="preserve"> se zavazuje provést </w:t>
      </w:r>
      <w:r>
        <w:rPr>
          <w:rFonts w:eastAsiaTheme="minorHAnsi" w:cs="Arial"/>
          <w:sz w:val="20"/>
          <w:szCs w:val="20"/>
          <w:lang w:eastAsia="en-US"/>
        </w:rPr>
        <w:t xml:space="preserve">kontrolní činnost </w:t>
      </w:r>
      <w:r w:rsidR="002D52C1">
        <w:rPr>
          <w:rFonts w:eastAsiaTheme="minorHAnsi" w:cs="Arial"/>
          <w:sz w:val="20"/>
          <w:szCs w:val="20"/>
          <w:lang w:eastAsia="en-US"/>
        </w:rPr>
        <w:t>osobně</w:t>
      </w:r>
      <w:r w:rsidR="002D52C1" w:rsidRPr="005C7AC4">
        <w:rPr>
          <w:rFonts w:eastAsiaTheme="minorHAnsi" w:cs="Arial"/>
          <w:sz w:val="20"/>
          <w:szCs w:val="20"/>
          <w:lang w:eastAsia="en-US"/>
        </w:rPr>
        <w:t xml:space="preserve"> nebo p</w:t>
      </w:r>
      <w:r w:rsidR="002D52C1">
        <w:rPr>
          <w:rFonts w:eastAsiaTheme="minorHAnsi" w:cs="Arial"/>
          <w:sz w:val="20"/>
          <w:szCs w:val="20"/>
          <w:lang w:eastAsia="en-US"/>
        </w:rPr>
        <w:t xml:space="preserve">omocí subdodavatele. </w:t>
      </w:r>
      <w:r>
        <w:rPr>
          <w:rFonts w:eastAsiaTheme="minorHAnsi" w:cs="Arial"/>
          <w:sz w:val="20"/>
          <w:szCs w:val="20"/>
          <w:lang w:eastAsia="en-US"/>
        </w:rPr>
        <w:t>Kontrolor</w:t>
      </w:r>
      <w:r w:rsidR="002D52C1" w:rsidRPr="009D758A">
        <w:rPr>
          <w:rFonts w:eastAsiaTheme="minorHAnsi" w:cs="Arial"/>
          <w:sz w:val="20"/>
          <w:szCs w:val="20"/>
          <w:lang w:eastAsia="en-US"/>
        </w:rPr>
        <w:t xml:space="preserve"> je oprávněn pověřit provedením </w:t>
      </w:r>
      <w:r>
        <w:rPr>
          <w:rFonts w:eastAsiaTheme="minorHAnsi" w:cs="Arial"/>
          <w:sz w:val="20"/>
          <w:szCs w:val="20"/>
          <w:lang w:eastAsia="en-US"/>
        </w:rPr>
        <w:t>kontrolní činnosti</w:t>
      </w:r>
      <w:r w:rsidR="002D52C1" w:rsidRPr="009D758A">
        <w:rPr>
          <w:rFonts w:eastAsiaTheme="minorHAnsi" w:cs="Arial"/>
          <w:sz w:val="20"/>
          <w:szCs w:val="20"/>
          <w:lang w:eastAsia="en-US"/>
        </w:rPr>
        <w:t xml:space="preserve"> nebo jeho části jen takové subdodavatele, kteří byli předem písemně schváleni objednatelem, nebo jejichž jména byla uvedena v nabídce </w:t>
      </w:r>
      <w:r>
        <w:rPr>
          <w:rFonts w:eastAsiaTheme="minorHAnsi" w:cs="Arial"/>
          <w:sz w:val="20"/>
          <w:szCs w:val="20"/>
          <w:lang w:eastAsia="en-US"/>
        </w:rPr>
        <w:t>kontrolora</w:t>
      </w:r>
      <w:r w:rsidR="002D52C1" w:rsidRPr="009D758A">
        <w:rPr>
          <w:rFonts w:eastAsiaTheme="minorHAnsi" w:cs="Arial"/>
          <w:sz w:val="20"/>
          <w:szCs w:val="20"/>
          <w:lang w:eastAsia="en-US"/>
        </w:rPr>
        <w:t xml:space="preserve"> a jsou uvedeni v příloze č. </w:t>
      </w:r>
      <w:r w:rsidR="002D52C1">
        <w:rPr>
          <w:rFonts w:eastAsiaTheme="minorHAnsi" w:cs="Arial"/>
          <w:sz w:val="20"/>
          <w:szCs w:val="20"/>
          <w:lang w:eastAsia="en-US"/>
        </w:rPr>
        <w:t>3</w:t>
      </w:r>
      <w:r w:rsidR="002D52C1" w:rsidRPr="009D758A">
        <w:rPr>
          <w:rFonts w:eastAsiaTheme="minorHAnsi" w:cs="Arial"/>
          <w:sz w:val="20"/>
          <w:szCs w:val="20"/>
          <w:lang w:eastAsia="en-US"/>
        </w:rPr>
        <w:t xml:space="preserve"> - Seznam schválených Subdodavatelů.</w:t>
      </w:r>
    </w:p>
    <w:p w:rsidR="00413F05" w:rsidRPr="003B58D6" w:rsidRDefault="00413F05" w:rsidP="00890EE6">
      <w:pPr>
        <w:pStyle w:val="Textdokumentu"/>
        <w:spacing w:after="0" w:line="276" w:lineRule="auto"/>
        <w:ind w:left="360"/>
        <w:rPr>
          <w:rFonts w:eastAsiaTheme="minorHAnsi" w:cs="Arial"/>
          <w:b/>
          <w:sz w:val="20"/>
          <w:szCs w:val="20"/>
          <w:lang w:eastAsia="en-US"/>
        </w:rPr>
      </w:pPr>
    </w:p>
    <w:p w:rsidR="00145605" w:rsidRPr="003B58D6" w:rsidRDefault="00145605"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III</w:t>
      </w:r>
    </w:p>
    <w:p w:rsidR="00145605" w:rsidRPr="003B58D6" w:rsidRDefault="00C604BA"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Dílčí smlouvy</w:t>
      </w:r>
    </w:p>
    <w:p w:rsidR="0050137B" w:rsidRPr="003A5915" w:rsidRDefault="0050137B" w:rsidP="003A5915">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vanish/>
        </w:rPr>
      </w:pPr>
    </w:p>
    <w:p w:rsidR="004D226F" w:rsidRPr="003B58D6" w:rsidRDefault="004D226F" w:rsidP="00C64ADE">
      <w:pPr>
        <w:pStyle w:val="Textdokumentu"/>
        <w:numPr>
          <w:ilvl w:val="1"/>
          <w:numId w:val="18"/>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Plnění dle této smlouvy bude uskutečňováno jen a pouze na základě dílčích smluv. Dílčí smlouvy budou uzavírány na základě objednávek </w:t>
      </w:r>
      <w:r w:rsidR="00B65286" w:rsidRPr="003B58D6">
        <w:rPr>
          <w:rFonts w:eastAsiaTheme="minorHAnsi" w:cs="Arial"/>
          <w:sz w:val="20"/>
          <w:szCs w:val="20"/>
          <w:lang w:eastAsia="en-US"/>
        </w:rPr>
        <w:t xml:space="preserve">objednatele </w:t>
      </w:r>
      <w:r w:rsidRPr="003B58D6">
        <w:rPr>
          <w:rFonts w:eastAsiaTheme="minorHAnsi" w:cs="Arial"/>
          <w:sz w:val="20"/>
          <w:szCs w:val="20"/>
          <w:lang w:eastAsia="en-US"/>
        </w:rPr>
        <w:t>(dále jen „</w:t>
      </w:r>
      <w:r w:rsidRPr="003A5915">
        <w:rPr>
          <w:rFonts w:eastAsiaTheme="minorHAnsi"/>
          <w:b/>
          <w:sz w:val="20"/>
        </w:rPr>
        <w:t>objednávka</w:t>
      </w:r>
      <w:r w:rsidRPr="003B58D6">
        <w:rPr>
          <w:rFonts w:eastAsiaTheme="minorHAnsi" w:cs="Arial"/>
          <w:sz w:val="20"/>
          <w:szCs w:val="20"/>
          <w:lang w:eastAsia="en-US"/>
        </w:rPr>
        <w:t>“)</w:t>
      </w:r>
      <w:r w:rsidR="00F83F00" w:rsidRPr="003B58D6">
        <w:rPr>
          <w:rFonts w:eastAsiaTheme="minorHAnsi" w:cs="Arial"/>
          <w:sz w:val="20"/>
          <w:szCs w:val="20"/>
          <w:lang w:eastAsia="en-US"/>
        </w:rPr>
        <w:t xml:space="preserve"> potvrzených </w:t>
      </w:r>
      <w:r w:rsidR="004172F0">
        <w:rPr>
          <w:rFonts w:eastAsiaTheme="minorHAnsi" w:cs="Arial"/>
          <w:sz w:val="20"/>
          <w:szCs w:val="20"/>
          <w:lang w:eastAsia="en-US"/>
        </w:rPr>
        <w:t>kontrolorem</w:t>
      </w:r>
      <w:r w:rsidRPr="003A5915">
        <w:rPr>
          <w:rFonts w:eastAsiaTheme="minorHAnsi"/>
          <w:sz w:val="20"/>
        </w:rPr>
        <w:t>.</w:t>
      </w:r>
    </w:p>
    <w:p w:rsidR="00F83F00" w:rsidRPr="003B58D6" w:rsidRDefault="00F83F00" w:rsidP="00C64ADE">
      <w:pPr>
        <w:pStyle w:val="Textdokumentu"/>
        <w:numPr>
          <w:ilvl w:val="1"/>
          <w:numId w:val="18"/>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Jestliže přijetí objednávky učiněné </w:t>
      </w:r>
      <w:r w:rsidR="004172F0">
        <w:rPr>
          <w:rFonts w:eastAsiaTheme="minorHAnsi" w:cs="Arial"/>
          <w:sz w:val="20"/>
          <w:szCs w:val="20"/>
          <w:lang w:eastAsia="en-US"/>
        </w:rPr>
        <w:t>kontrolorem</w:t>
      </w:r>
      <w:r w:rsidRPr="003B58D6">
        <w:rPr>
          <w:rFonts w:eastAsiaTheme="minorHAnsi" w:cs="Arial"/>
          <w:sz w:val="20"/>
          <w:szCs w:val="20"/>
          <w:lang w:eastAsia="en-US"/>
        </w:rPr>
        <w:t xml:space="preserve"> obsahuje dodatky, výhrady, omezení nebo jiné změny, považuje se takové jednání za odmítnutí objednávky a nový návrh na uzavření dílčí smlouvy (dále jen „</w:t>
      </w:r>
      <w:r w:rsidRPr="003A5915">
        <w:rPr>
          <w:rFonts w:eastAsiaTheme="minorHAnsi" w:cs="Arial"/>
          <w:b/>
          <w:sz w:val="20"/>
          <w:szCs w:val="20"/>
          <w:lang w:eastAsia="en-US"/>
        </w:rPr>
        <w:t>návrh na uzavření dílčí smlouvy</w:t>
      </w:r>
      <w:r w:rsidRPr="003B58D6">
        <w:rPr>
          <w:rFonts w:eastAsiaTheme="minorHAnsi" w:cs="Arial"/>
          <w:sz w:val="20"/>
          <w:szCs w:val="20"/>
          <w:lang w:eastAsia="en-US"/>
        </w:rPr>
        <w:t>“).</w:t>
      </w:r>
    </w:p>
    <w:p w:rsidR="00F83F00" w:rsidRPr="003B58D6" w:rsidRDefault="00F83F00" w:rsidP="00C64ADE">
      <w:pPr>
        <w:pStyle w:val="Textdokumentu"/>
        <w:numPr>
          <w:ilvl w:val="1"/>
          <w:numId w:val="18"/>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Dílčí smlouva je uzavřena okamžikem, kdy je </w:t>
      </w:r>
      <w:r w:rsidR="004172F0">
        <w:rPr>
          <w:rFonts w:eastAsiaTheme="minorHAnsi" w:cs="Arial"/>
          <w:sz w:val="20"/>
          <w:szCs w:val="20"/>
          <w:lang w:eastAsia="en-US"/>
        </w:rPr>
        <w:t>kontrolorem</w:t>
      </w:r>
      <w:r w:rsidRPr="003B58D6">
        <w:rPr>
          <w:rFonts w:eastAsiaTheme="minorHAnsi" w:cs="Arial"/>
          <w:sz w:val="20"/>
          <w:szCs w:val="20"/>
          <w:lang w:eastAsia="en-US"/>
        </w:rPr>
        <w:t xml:space="preserve"> objednateli potvrzena objednávka za podmínek stanovených v této smlouvě, nebo kdy je objednatelem přijat návrh na uzavření dílčí smlouvy učiněný podle </w:t>
      </w:r>
      <w:r w:rsidRPr="00AB5047">
        <w:rPr>
          <w:rFonts w:eastAsiaTheme="minorHAnsi" w:cs="Arial"/>
          <w:b/>
          <w:sz w:val="20"/>
          <w:szCs w:val="20"/>
          <w:lang w:eastAsia="en-US"/>
        </w:rPr>
        <w:t xml:space="preserve">čl. </w:t>
      </w:r>
      <w:proofErr w:type="gramStart"/>
      <w:r w:rsidRPr="00AB5047">
        <w:rPr>
          <w:rFonts w:eastAsiaTheme="minorHAnsi" w:cs="Arial"/>
          <w:b/>
          <w:sz w:val="20"/>
          <w:szCs w:val="20"/>
          <w:lang w:eastAsia="en-US"/>
        </w:rPr>
        <w:t>3.2</w:t>
      </w:r>
      <w:r w:rsidRPr="003B58D6">
        <w:rPr>
          <w:rFonts w:eastAsiaTheme="minorHAnsi" w:cs="Arial"/>
          <w:sz w:val="20"/>
          <w:szCs w:val="20"/>
          <w:lang w:eastAsia="en-US"/>
        </w:rPr>
        <w:t>. této</w:t>
      </w:r>
      <w:proofErr w:type="gramEnd"/>
      <w:r w:rsidRPr="003B58D6">
        <w:rPr>
          <w:rFonts w:eastAsiaTheme="minorHAnsi" w:cs="Arial"/>
          <w:sz w:val="20"/>
          <w:szCs w:val="20"/>
          <w:lang w:eastAsia="en-US"/>
        </w:rPr>
        <w:t xml:space="preserve"> smlouvy.</w:t>
      </w:r>
    </w:p>
    <w:p w:rsidR="00F83F00" w:rsidRPr="003B58D6" w:rsidRDefault="00F83F00" w:rsidP="00C64ADE">
      <w:pPr>
        <w:pStyle w:val="Textdokumentu"/>
        <w:numPr>
          <w:ilvl w:val="1"/>
          <w:numId w:val="18"/>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Objednávka objednatele či návrh na uzavření dílčí smlouvy </w:t>
      </w:r>
      <w:r w:rsidR="00D33A98">
        <w:rPr>
          <w:rFonts w:eastAsiaTheme="minorHAnsi" w:cs="Arial"/>
          <w:sz w:val="20"/>
          <w:szCs w:val="20"/>
          <w:lang w:eastAsia="en-US"/>
        </w:rPr>
        <w:t>kontrolora</w:t>
      </w:r>
      <w:r w:rsidRPr="003B58D6">
        <w:rPr>
          <w:rFonts w:eastAsiaTheme="minorHAnsi" w:cs="Arial"/>
          <w:sz w:val="20"/>
          <w:szCs w:val="20"/>
          <w:lang w:eastAsia="en-US"/>
        </w:rPr>
        <w:t xml:space="preserve"> stejně jako jejich potvrzení či odmítnutí bude realizováno prostřednictvím </w:t>
      </w:r>
      <w:r w:rsidRPr="003A5915">
        <w:rPr>
          <w:rFonts w:eastAsiaTheme="minorHAnsi"/>
          <w:sz w:val="20"/>
        </w:rPr>
        <w:t xml:space="preserve">e-mailové </w:t>
      </w:r>
      <w:r w:rsidRPr="003B58D6">
        <w:rPr>
          <w:rFonts w:eastAsiaTheme="minorHAnsi" w:cs="Arial"/>
          <w:sz w:val="20"/>
          <w:szCs w:val="20"/>
          <w:lang w:eastAsia="en-US"/>
        </w:rPr>
        <w:t xml:space="preserve">pošty, když každé takové jednání bude opatřeno podpisem osoby oprávněné danou smluvní stranu zastupovat nebo osobou k takovému jednání danou smluvní stranou písemně pověřenou. Objednávka, potvrzení či případně odmítnutí návrhu na uzavření dílčí smlouvy bude objednatelem zasíláno na adresu </w:t>
      </w:r>
      <w:r w:rsidR="00D33A98">
        <w:rPr>
          <w:rFonts w:eastAsiaTheme="minorHAnsi" w:cs="Arial"/>
          <w:sz w:val="20"/>
          <w:szCs w:val="20"/>
          <w:lang w:eastAsia="en-US"/>
        </w:rPr>
        <w:t>kontrolora</w:t>
      </w:r>
      <w:r w:rsidRPr="003B58D6">
        <w:rPr>
          <w:rFonts w:eastAsiaTheme="minorHAnsi" w:cs="Arial"/>
          <w:sz w:val="20"/>
          <w:szCs w:val="20"/>
          <w:lang w:eastAsia="en-US"/>
        </w:rPr>
        <w:t xml:space="preserve"> </w:t>
      </w:r>
      <w:r w:rsidR="00E90289">
        <w:rPr>
          <w:rFonts w:eastAsiaTheme="minorHAnsi" w:cs="Arial"/>
          <w:sz w:val="20"/>
          <w:szCs w:val="20"/>
          <w:lang w:eastAsia="en-US"/>
        </w:rPr>
        <w:t>info.cz@applusrtd.com</w:t>
      </w:r>
      <w:r w:rsidRPr="003B58D6">
        <w:rPr>
          <w:rFonts w:eastAsiaTheme="minorHAnsi" w:cs="Arial"/>
          <w:sz w:val="20"/>
          <w:szCs w:val="20"/>
          <w:lang w:eastAsia="en-US"/>
        </w:rPr>
        <w:t xml:space="preserve">. Potvrzení/odmítnutí objednávky či návrh na uzavření dílčí smlouvy bude </w:t>
      </w:r>
      <w:r w:rsidR="00D33A98">
        <w:rPr>
          <w:rFonts w:eastAsiaTheme="minorHAnsi" w:cs="Arial"/>
          <w:sz w:val="20"/>
          <w:szCs w:val="20"/>
          <w:lang w:eastAsia="en-US"/>
        </w:rPr>
        <w:t>kontrolorem</w:t>
      </w:r>
      <w:r w:rsidRPr="003B58D6">
        <w:rPr>
          <w:rFonts w:eastAsiaTheme="minorHAnsi" w:cs="Arial"/>
          <w:sz w:val="20"/>
          <w:szCs w:val="20"/>
          <w:lang w:eastAsia="en-US"/>
        </w:rPr>
        <w:t xml:space="preserve"> zasíláno na adresu </w:t>
      </w:r>
      <w:hyperlink r:id="rId9" w:history="1">
        <w:r w:rsidRPr="003B58D6">
          <w:rPr>
            <w:rStyle w:val="Hypertextovodkaz"/>
            <w:rFonts w:eastAsiaTheme="minorHAnsi" w:cs="Arial"/>
            <w:sz w:val="20"/>
            <w:szCs w:val="20"/>
            <w:lang w:eastAsia="en-US"/>
          </w:rPr>
          <w:t>nakup@mero.cz</w:t>
        </w:r>
      </w:hyperlink>
      <w:r w:rsidRPr="003B58D6">
        <w:rPr>
          <w:rFonts w:eastAsiaTheme="minorHAnsi" w:cs="Arial"/>
          <w:sz w:val="20"/>
          <w:szCs w:val="20"/>
          <w:lang w:eastAsia="en-US"/>
        </w:rPr>
        <w:t xml:space="preserve">. Není-li objednávka </w:t>
      </w:r>
      <w:r w:rsidR="00D33A98">
        <w:rPr>
          <w:rFonts w:eastAsiaTheme="minorHAnsi" w:cs="Arial"/>
          <w:sz w:val="20"/>
          <w:szCs w:val="20"/>
          <w:lang w:eastAsia="en-US"/>
        </w:rPr>
        <w:t>kontrolorem</w:t>
      </w:r>
      <w:r w:rsidRPr="003B58D6">
        <w:rPr>
          <w:rFonts w:eastAsiaTheme="minorHAnsi" w:cs="Arial"/>
          <w:sz w:val="20"/>
          <w:szCs w:val="20"/>
          <w:lang w:eastAsia="en-US"/>
        </w:rPr>
        <w:t xml:space="preserve"> či návrh na uzavření dílčí smlouvy objednatelem potvrzen ve lhůtě 5 pracovních dnů ode dne jejich doručení, platí, že dílčí smlouva uzavřena nebyla</w:t>
      </w:r>
      <w:r w:rsidR="000441A1" w:rsidRPr="003B58D6">
        <w:rPr>
          <w:rFonts w:eastAsiaTheme="minorHAnsi" w:cs="Arial"/>
          <w:sz w:val="20"/>
          <w:szCs w:val="20"/>
          <w:lang w:eastAsia="en-US"/>
        </w:rPr>
        <w:t>.</w:t>
      </w:r>
    </w:p>
    <w:p w:rsidR="004D226F" w:rsidRPr="003B58D6" w:rsidRDefault="00F83F00" w:rsidP="00C64ADE">
      <w:pPr>
        <w:pStyle w:val="Textdokumentu"/>
        <w:numPr>
          <w:ilvl w:val="1"/>
          <w:numId w:val="18"/>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Objednávka/n</w:t>
      </w:r>
      <w:r w:rsidR="004D226F" w:rsidRPr="003B58D6">
        <w:rPr>
          <w:rFonts w:eastAsiaTheme="minorHAnsi" w:cs="Arial"/>
          <w:sz w:val="20"/>
          <w:szCs w:val="20"/>
          <w:lang w:eastAsia="en-US"/>
        </w:rPr>
        <w:t>ávrh na uzavření dílčí smlouvy musí obsahovat:</w:t>
      </w:r>
    </w:p>
    <w:p w:rsidR="00F83F00" w:rsidRPr="003B58D6" w:rsidRDefault="00F83F00"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identifikaci smluvních stran,</w:t>
      </w:r>
    </w:p>
    <w:p w:rsidR="004D226F" w:rsidRPr="003B58D6" w:rsidRDefault="004D226F"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specifikaci </w:t>
      </w:r>
      <w:r w:rsidR="004172F0">
        <w:rPr>
          <w:rFonts w:eastAsiaTheme="minorHAnsi" w:cs="Arial"/>
          <w:sz w:val="20"/>
          <w:szCs w:val="20"/>
          <w:lang w:eastAsia="en-US"/>
        </w:rPr>
        <w:t>kontrolní činnosti</w:t>
      </w:r>
      <w:r w:rsidRPr="003B58D6">
        <w:rPr>
          <w:rFonts w:eastAsiaTheme="minorHAnsi" w:cs="Arial"/>
          <w:sz w:val="20"/>
          <w:szCs w:val="20"/>
          <w:lang w:eastAsia="en-US"/>
        </w:rPr>
        <w:t>,</w:t>
      </w:r>
    </w:p>
    <w:p w:rsidR="004D226F"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místo plnění </w:t>
      </w:r>
      <w:r w:rsidR="004172F0">
        <w:rPr>
          <w:rFonts w:eastAsiaTheme="minorHAnsi" w:cs="Arial"/>
          <w:sz w:val="20"/>
          <w:szCs w:val="20"/>
          <w:lang w:eastAsia="en-US"/>
        </w:rPr>
        <w:t>kontrolní činnosti</w:t>
      </w:r>
      <w:r w:rsidRPr="003B58D6">
        <w:rPr>
          <w:rFonts w:eastAsiaTheme="minorHAnsi" w:cs="Arial"/>
          <w:sz w:val="20"/>
          <w:szCs w:val="20"/>
          <w:lang w:eastAsia="en-US"/>
        </w:rPr>
        <w:t xml:space="preserve">, </w:t>
      </w:r>
    </w:p>
    <w:p w:rsidR="001E1E4D"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termín zahájení realizace </w:t>
      </w:r>
      <w:r w:rsidR="004172F0">
        <w:rPr>
          <w:rFonts w:eastAsiaTheme="minorHAnsi" w:cs="Arial"/>
          <w:sz w:val="20"/>
          <w:szCs w:val="20"/>
          <w:lang w:eastAsia="en-US"/>
        </w:rPr>
        <w:t>kontrolní činnosti</w:t>
      </w:r>
      <w:r w:rsidRPr="003B58D6">
        <w:rPr>
          <w:rFonts w:eastAsiaTheme="minorHAnsi" w:cs="Arial"/>
          <w:sz w:val="20"/>
          <w:szCs w:val="20"/>
          <w:lang w:eastAsia="en-US"/>
        </w:rPr>
        <w:t>,</w:t>
      </w:r>
    </w:p>
    <w:p w:rsidR="00F83F00"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termín dokončení realizace </w:t>
      </w:r>
      <w:r w:rsidR="004172F0">
        <w:rPr>
          <w:rFonts w:eastAsiaTheme="minorHAnsi" w:cs="Arial"/>
          <w:sz w:val="20"/>
          <w:szCs w:val="20"/>
          <w:lang w:eastAsia="en-US"/>
        </w:rPr>
        <w:t>kontrolní činnosti</w:t>
      </w:r>
      <w:r w:rsidR="00E7387C">
        <w:rPr>
          <w:rFonts w:eastAsiaTheme="minorHAnsi" w:cs="Arial"/>
          <w:sz w:val="20"/>
          <w:szCs w:val="20"/>
          <w:lang w:eastAsia="en-US"/>
        </w:rPr>
        <w:t xml:space="preserve"> vč. předání kontrolního protokolu (závěrečné zprávy)</w:t>
      </w:r>
      <w:r w:rsidR="00F83F00" w:rsidRPr="003B58D6">
        <w:rPr>
          <w:rFonts w:eastAsiaTheme="minorHAnsi" w:cs="Arial"/>
          <w:sz w:val="20"/>
          <w:szCs w:val="20"/>
          <w:lang w:eastAsia="en-US"/>
        </w:rPr>
        <w:t>,</w:t>
      </w:r>
    </w:p>
    <w:p w:rsidR="001E1E4D" w:rsidRPr="003B58D6" w:rsidRDefault="00F83F00"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číslo této smlouvy.</w:t>
      </w:r>
    </w:p>
    <w:p w:rsidR="00BE3362" w:rsidRDefault="00F83F00" w:rsidP="00C64ADE">
      <w:pPr>
        <w:pStyle w:val="Textdokumentu"/>
        <w:numPr>
          <w:ilvl w:val="1"/>
          <w:numId w:val="18"/>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Obsah dílčích smluv se řídí ustanoveními této smlouvy</w:t>
      </w:r>
      <w:r w:rsidR="004D226F" w:rsidRPr="003B58D6">
        <w:rPr>
          <w:rFonts w:eastAsiaTheme="minorHAnsi" w:cs="Arial"/>
          <w:sz w:val="20"/>
          <w:szCs w:val="20"/>
          <w:lang w:eastAsia="en-US"/>
        </w:rPr>
        <w:t>.</w:t>
      </w:r>
    </w:p>
    <w:p w:rsidR="009C4499" w:rsidRPr="00E54EFC" w:rsidRDefault="00AF4501" w:rsidP="00C64ADE">
      <w:pPr>
        <w:pStyle w:val="Textdokumentu"/>
        <w:numPr>
          <w:ilvl w:val="1"/>
          <w:numId w:val="18"/>
        </w:numPr>
        <w:spacing w:before="120" w:line="240" w:lineRule="auto"/>
        <w:ind w:left="567" w:hanging="567"/>
        <w:rPr>
          <w:rFonts w:eastAsiaTheme="minorHAnsi" w:cs="Arial"/>
          <w:sz w:val="20"/>
          <w:szCs w:val="20"/>
          <w:lang w:eastAsia="en-US"/>
        </w:rPr>
      </w:pPr>
      <w:r w:rsidRPr="00C64ADE">
        <w:rPr>
          <w:rFonts w:eastAsiaTheme="minorHAnsi" w:cs="Arial"/>
          <w:sz w:val="20"/>
          <w:szCs w:val="20"/>
          <w:lang w:eastAsia="en-US"/>
        </w:rPr>
        <w:t>Smluvní strany tímto jmenují oprávněné zástupce, mezi kterými bude probíhat veškerá</w:t>
      </w:r>
      <w:r w:rsidR="003E7A1A" w:rsidRPr="00E54EFC">
        <w:rPr>
          <w:rFonts w:eastAsiaTheme="minorHAnsi" w:cs="Arial"/>
          <w:sz w:val="20"/>
          <w:szCs w:val="20"/>
          <w:lang w:eastAsia="en-US"/>
        </w:rPr>
        <w:t xml:space="preserve"> </w:t>
      </w:r>
      <w:r w:rsidRPr="00E54EFC">
        <w:rPr>
          <w:rFonts w:eastAsiaTheme="minorHAnsi" w:cs="Arial"/>
          <w:sz w:val="20"/>
          <w:szCs w:val="20"/>
          <w:lang w:eastAsia="en-US"/>
        </w:rPr>
        <w:t xml:space="preserve">komunikace týkající se technických záležitostí plnění předmětu této smlouvy. </w:t>
      </w:r>
    </w:p>
    <w:p w:rsidR="003E7A1A" w:rsidRPr="009C4499" w:rsidRDefault="009C4499" w:rsidP="009C4499">
      <w:pPr>
        <w:pStyle w:val="Textdokumentu"/>
        <w:spacing w:after="0" w:line="276" w:lineRule="auto"/>
        <w:ind w:left="567"/>
        <w:rPr>
          <w:rFonts w:eastAsiaTheme="minorHAnsi" w:cs="Arial"/>
          <w:sz w:val="20"/>
          <w:szCs w:val="20"/>
          <w:lang w:eastAsia="en-US"/>
        </w:rPr>
      </w:pPr>
      <w:r w:rsidRPr="009C4499">
        <w:rPr>
          <w:rFonts w:eastAsiaTheme="minorHAnsi" w:cs="Arial"/>
          <w:sz w:val="20"/>
          <w:szCs w:val="20"/>
          <w:lang w:eastAsia="en-US"/>
        </w:rPr>
        <w:lastRenderedPageBreak/>
        <w:t>Z</w:t>
      </w:r>
      <w:r w:rsidR="00AF4501" w:rsidRPr="009C4499">
        <w:rPr>
          <w:rFonts w:eastAsiaTheme="minorHAnsi" w:cs="Arial"/>
          <w:sz w:val="20"/>
          <w:szCs w:val="20"/>
          <w:lang w:eastAsia="en-US"/>
        </w:rPr>
        <w:t>a objednatele:</w:t>
      </w:r>
      <w:r>
        <w:rPr>
          <w:rFonts w:eastAsiaTheme="minorHAnsi" w:cs="Arial"/>
          <w:sz w:val="20"/>
          <w:szCs w:val="20"/>
          <w:lang w:eastAsia="en-US"/>
        </w:rPr>
        <w:tab/>
        <w:t>Ing. Přemysl Kuchař</w:t>
      </w:r>
      <w:r w:rsidR="00AF4501" w:rsidRPr="009C4499">
        <w:rPr>
          <w:rFonts w:eastAsiaTheme="minorHAnsi" w:cs="Arial"/>
          <w:sz w:val="20"/>
          <w:szCs w:val="20"/>
          <w:lang w:eastAsia="en-US"/>
        </w:rPr>
        <w:t xml:space="preserve"> </w:t>
      </w:r>
      <w:r w:rsidR="00AF4501" w:rsidRPr="009C4499">
        <w:rPr>
          <w:rFonts w:eastAsiaTheme="minorHAnsi" w:cs="Arial"/>
          <w:sz w:val="20"/>
          <w:szCs w:val="20"/>
          <w:lang w:eastAsia="en-US"/>
        </w:rPr>
        <w:tab/>
        <w:t xml:space="preserve">email: </w:t>
      </w:r>
      <w:hyperlink r:id="rId10" w:history="1">
        <w:r w:rsidR="009E257E">
          <w:rPr>
            <w:rFonts w:eastAsiaTheme="minorHAnsi"/>
            <w:sz w:val="20"/>
            <w:szCs w:val="20"/>
            <w:lang w:eastAsia="en-US"/>
          </w:rPr>
          <w:t>x</w:t>
        </w:r>
      </w:hyperlink>
    </w:p>
    <w:p w:rsidR="00AF4501" w:rsidRPr="00C94815" w:rsidRDefault="00AF4501" w:rsidP="00AF4501">
      <w:pPr>
        <w:pStyle w:val="Odstavecseseznamem"/>
        <w:spacing w:after="120"/>
        <w:ind w:left="360"/>
        <w:jc w:val="both"/>
        <w:rPr>
          <w:rFonts w:ascii="Arial" w:hAnsi="Arial" w:cs="Arial"/>
        </w:rPr>
      </w:pPr>
      <w:r w:rsidRPr="00C94815">
        <w:rPr>
          <w:rFonts w:ascii="Arial" w:hAnsi="Arial" w:cs="Arial"/>
        </w:rPr>
        <w:tab/>
      </w:r>
      <w:r w:rsidRPr="00C94815">
        <w:rPr>
          <w:rFonts w:ascii="Arial" w:hAnsi="Arial" w:cs="Arial"/>
        </w:rPr>
        <w:tab/>
      </w:r>
      <w:r w:rsidRPr="00C94815">
        <w:rPr>
          <w:rFonts w:ascii="Arial" w:hAnsi="Arial" w:cs="Arial"/>
        </w:rPr>
        <w:tab/>
      </w:r>
      <w:r w:rsidRPr="00C94815">
        <w:rPr>
          <w:rFonts w:ascii="Arial" w:hAnsi="Arial" w:cs="Arial"/>
        </w:rPr>
        <w:tab/>
      </w:r>
      <w:r w:rsidRPr="00C94815">
        <w:rPr>
          <w:rFonts w:ascii="Arial" w:hAnsi="Arial" w:cs="Arial"/>
        </w:rPr>
        <w:tab/>
      </w:r>
      <w:r w:rsidRPr="00C94815">
        <w:rPr>
          <w:rFonts w:ascii="Arial" w:hAnsi="Arial" w:cs="Arial"/>
        </w:rPr>
        <w:tab/>
      </w:r>
      <w:r w:rsidR="009C4499">
        <w:rPr>
          <w:rFonts w:ascii="Arial" w:hAnsi="Arial" w:cs="Arial"/>
        </w:rPr>
        <w:t>t</w:t>
      </w:r>
      <w:r w:rsidRPr="00C94815">
        <w:rPr>
          <w:rFonts w:ascii="Arial" w:hAnsi="Arial" w:cs="Arial"/>
        </w:rPr>
        <w:t xml:space="preserve">el: </w:t>
      </w:r>
      <w:r w:rsidR="009E257E">
        <w:rPr>
          <w:rFonts w:ascii="Arial" w:hAnsi="Arial" w:cs="Arial"/>
        </w:rPr>
        <w:t>x</w:t>
      </w:r>
      <w:r w:rsidRPr="00C94815">
        <w:rPr>
          <w:rFonts w:ascii="Arial" w:hAnsi="Arial" w:cs="Arial"/>
        </w:rPr>
        <w:t xml:space="preserve"> </w:t>
      </w:r>
    </w:p>
    <w:p w:rsidR="00AF4501" w:rsidRPr="00D4526B" w:rsidRDefault="009C4499" w:rsidP="00D4526B">
      <w:pPr>
        <w:spacing w:after="0" w:line="240" w:lineRule="auto"/>
        <w:ind w:left="1983" w:firstLine="141"/>
        <w:jc w:val="both"/>
        <w:rPr>
          <w:rFonts w:ascii="Arial" w:hAnsi="Arial" w:cs="Arial"/>
          <w:sz w:val="20"/>
          <w:szCs w:val="20"/>
        </w:rPr>
      </w:pPr>
      <w:r w:rsidRPr="00D4526B">
        <w:rPr>
          <w:rFonts w:ascii="Arial" w:hAnsi="Arial" w:cs="Arial"/>
          <w:sz w:val="20"/>
          <w:szCs w:val="20"/>
        </w:rPr>
        <w:t>Zdeněk Hanzl</w:t>
      </w:r>
      <w:r w:rsidR="00AF4501" w:rsidRPr="00D4526B">
        <w:rPr>
          <w:rFonts w:ascii="Arial" w:hAnsi="Arial" w:cs="Arial"/>
          <w:sz w:val="20"/>
          <w:szCs w:val="20"/>
        </w:rPr>
        <w:t xml:space="preserve"> </w:t>
      </w:r>
      <w:r w:rsidR="00AF4501" w:rsidRPr="00D4526B">
        <w:rPr>
          <w:rFonts w:ascii="Arial" w:hAnsi="Arial" w:cs="Arial"/>
          <w:sz w:val="20"/>
          <w:szCs w:val="20"/>
        </w:rPr>
        <w:tab/>
      </w:r>
      <w:r w:rsidR="00AF4501" w:rsidRPr="00D4526B">
        <w:rPr>
          <w:rFonts w:ascii="Arial" w:hAnsi="Arial" w:cs="Arial"/>
          <w:sz w:val="20"/>
          <w:szCs w:val="20"/>
        </w:rPr>
        <w:tab/>
        <w:t xml:space="preserve">email: </w:t>
      </w:r>
      <w:hyperlink r:id="rId11" w:history="1">
        <w:r w:rsidR="009E257E">
          <w:rPr>
            <w:rFonts w:ascii="Arial" w:hAnsi="Arial" w:cs="Arial"/>
            <w:sz w:val="20"/>
            <w:szCs w:val="20"/>
          </w:rPr>
          <w:t>x</w:t>
        </w:r>
      </w:hyperlink>
      <w:r w:rsidR="00AF4501" w:rsidRPr="00D4526B">
        <w:rPr>
          <w:rFonts w:ascii="Arial" w:hAnsi="Arial" w:cs="Arial"/>
          <w:sz w:val="20"/>
          <w:szCs w:val="20"/>
        </w:rPr>
        <w:t xml:space="preserve"> </w:t>
      </w:r>
    </w:p>
    <w:p w:rsidR="00AF4501" w:rsidRPr="00C94815" w:rsidRDefault="00AF4501" w:rsidP="00AF4501">
      <w:pPr>
        <w:pStyle w:val="Odstavecseseznamem"/>
        <w:spacing w:after="120"/>
        <w:ind w:left="360"/>
        <w:jc w:val="both"/>
        <w:rPr>
          <w:rFonts w:ascii="Arial" w:hAnsi="Arial" w:cs="Arial"/>
        </w:rPr>
      </w:pPr>
      <w:r w:rsidRPr="00C94815">
        <w:rPr>
          <w:rFonts w:ascii="Arial" w:hAnsi="Arial" w:cs="Arial"/>
        </w:rPr>
        <w:tab/>
      </w:r>
      <w:r w:rsidRPr="00C94815">
        <w:rPr>
          <w:rFonts w:ascii="Arial" w:hAnsi="Arial" w:cs="Arial"/>
        </w:rPr>
        <w:tab/>
      </w:r>
      <w:r w:rsidRPr="00C94815">
        <w:rPr>
          <w:rFonts w:ascii="Arial" w:hAnsi="Arial" w:cs="Arial"/>
        </w:rPr>
        <w:tab/>
      </w:r>
      <w:r w:rsidRPr="00C94815">
        <w:rPr>
          <w:rFonts w:ascii="Arial" w:hAnsi="Arial" w:cs="Arial"/>
        </w:rPr>
        <w:tab/>
      </w:r>
      <w:r w:rsidRPr="00C94815">
        <w:rPr>
          <w:rFonts w:ascii="Arial" w:hAnsi="Arial" w:cs="Arial"/>
        </w:rPr>
        <w:tab/>
      </w:r>
      <w:r w:rsidRPr="00C94815">
        <w:rPr>
          <w:rFonts w:ascii="Arial" w:hAnsi="Arial" w:cs="Arial"/>
        </w:rPr>
        <w:tab/>
        <w:t xml:space="preserve">tel: </w:t>
      </w:r>
      <w:r w:rsidR="009E257E">
        <w:rPr>
          <w:rFonts w:ascii="Arial" w:hAnsi="Arial" w:cs="Arial"/>
        </w:rPr>
        <w:t>x</w:t>
      </w:r>
    </w:p>
    <w:p w:rsidR="009C4499" w:rsidRDefault="00400871" w:rsidP="001945DB">
      <w:pPr>
        <w:spacing w:after="0" w:line="240" w:lineRule="auto"/>
        <w:ind w:left="567"/>
        <w:jc w:val="both"/>
        <w:rPr>
          <w:rFonts w:ascii="Arial" w:hAnsi="Arial" w:cs="Arial"/>
          <w:sz w:val="20"/>
          <w:szCs w:val="20"/>
        </w:rPr>
      </w:pPr>
      <w:r>
        <w:rPr>
          <w:rFonts w:ascii="Arial" w:hAnsi="Arial" w:cs="Arial"/>
          <w:sz w:val="20"/>
          <w:szCs w:val="20"/>
        </w:rPr>
        <w:t>Z</w:t>
      </w:r>
      <w:r w:rsidR="00AF4501" w:rsidRPr="00400871">
        <w:rPr>
          <w:rFonts w:ascii="Arial" w:hAnsi="Arial" w:cs="Arial"/>
          <w:sz w:val="20"/>
          <w:szCs w:val="20"/>
        </w:rPr>
        <w:t xml:space="preserve">a </w:t>
      </w:r>
      <w:r w:rsidR="004172F0">
        <w:rPr>
          <w:rFonts w:ascii="Arial" w:hAnsi="Arial" w:cs="Arial"/>
          <w:sz w:val="20"/>
          <w:szCs w:val="20"/>
        </w:rPr>
        <w:t>kontrolora</w:t>
      </w:r>
      <w:r w:rsidR="009C4499" w:rsidRPr="00400871">
        <w:rPr>
          <w:rFonts w:ascii="Arial" w:hAnsi="Arial" w:cs="Arial"/>
          <w:sz w:val="20"/>
          <w:szCs w:val="20"/>
        </w:rPr>
        <w:t>:</w:t>
      </w:r>
      <w:r w:rsidR="009C4499">
        <w:rPr>
          <w:rFonts w:ascii="Arial" w:hAnsi="Arial" w:cs="Arial"/>
          <w:b/>
        </w:rPr>
        <w:t xml:space="preserve"> </w:t>
      </w:r>
      <w:r w:rsidR="00E54EFC">
        <w:rPr>
          <w:rFonts w:ascii="Arial" w:hAnsi="Arial" w:cs="Arial"/>
          <w:b/>
        </w:rPr>
        <w:tab/>
      </w:r>
      <w:r w:rsidR="0048110E" w:rsidRPr="0048110E">
        <w:rPr>
          <w:rFonts w:ascii="Arial" w:hAnsi="Arial" w:cs="Arial"/>
          <w:sz w:val="20"/>
          <w:szCs w:val="20"/>
        </w:rPr>
        <w:t>Ing. Pavel Petrásek</w:t>
      </w:r>
      <w:r w:rsidR="0048110E">
        <w:rPr>
          <w:rFonts w:ascii="Arial" w:hAnsi="Arial" w:cs="Arial"/>
          <w:sz w:val="20"/>
          <w:szCs w:val="20"/>
        </w:rPr>
        <w:tab/>
        <w:t xml:space="preserve">email: </w:t>
      </w:r>
      <w:r w:rsidR="009E257E">
        <w:rPr>
          <w:rFonts w:ascii="Arial" w:hAnsi="Arial" w:cs="Arial"/>
          <w:sz w:val="20"/>
          <w:szCs w:val="20"/>
        </w:rPr>
        <w:t>x</w:t>
      </w:r>
    </w:p>
    <w:p w:rsidR="001945DB" w:rsidRDefault="001945DB" w:rsidP="00400871">
      <w:pPr>
        <w:spacing w:after="120"/>
        <w:ind w:left="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tel.: </w:t>
      </w:r>
      <w:r w:rsidR="009E257E">
        <w:rPr>
          <w:rFonts w:ascii="Arial" w:hAnsi="Arial" w:cs="Arial"/>
          <w:sz w:val="20"/>
          <w:szCs w:val="20"/>
        </w:rPr>
        <w:t>x</w:t>
      </w:r>
    </w:p>
    <w:p w:rsidR="001945DB" w:rsidRDefault="001945DB" w:rsidP="00AD4F65">
      <w:pPr>
        <w:spacing w:after="0" w:line="240" w:lineRule="auto"/>
        <w:ind w:left="1983" w:firstLine="141"/>
        <w:jc w:val="both"/>
        <w:rPr>
          <w:rFonts w:ascii="Arial" w:hAnsi="Arial" w:cs="Arial"/>
          <w:sz w:val="20"/>
          <w:szCs w:val="20"/>
        </w:rPr>
      </w:pPr>
      <w:r>
        <w:rPr>
          <w:rFonts w:ascii="Arial" w:hAnsi="Arial" w:cs="Arial"/>
          <w:sz w:val="20"/>
          <w:szCs w:val="20"/>
        </w:rPr>
        <w:t>Radek Pokorný</w:t>
      </w:r>
      <w:r>
        <w:rPr>
          <w:rFonts w:ascii="Arial" w:hAnsi="Arial" w:cs="Arial"/>
          <w:sz w:val="20"/>
          <w:szCs w:val="20"/>
        </w:rPr>
        <w:tab/>
      </w:r>
      <w:r>
        <w:rPr>
          <w:rFonts w:ascii="Arial" w:hAnsi="Arial" w:cs="Arial"/>
          <w:sz w:val="20"/>
          <w:szCs w:val="20"/>
        </w:rPr>
        <w:tab/>
        <w:t xml:space="preserve">email: </w:t>
      </w:r>
      <w:r w:rsidR="009E257E">
        <w:rPr>
          <w:rFonts w:ascii="Arial" w:hAnsi="Arial" w:cs="Arial"/>
          <w:sz w:val="20"/>
          <w:szCs w:val="20"/>
        </w:rPr>
        <w:t>x</w:t>
      </w:r>
    </w:p>
    <w:p w:rsidR="00AD4F65" w:rsidRDefault="00AD4F65" w:rsidP="00AD4F65">
      <w:pPr>
        <w:spacing w:after="0" w:line="240" w:lineRule="auto"/>
        <w:ind w:left="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Tel.: </w:t>
      </w:r>
      <w:r w:rsidR="009E257E">
        <w:rPr>
          <w:rFonts w:ascii="Arial" w:hAnsi="Arial" w:cs="Arial"/>
          <w:sz w:val="20"/>
          <w:szCs w:val="20"/>
        </w:rPr>
        <w:t>x</w:t>
      </w:r>
      <w:bookmarkStart w:id="0" w:name="_GoBack"/>
      <w:bookmarkEnd w:id="0"/>
    </w:p>
    <w:p w:rsidR="00AF4501" w:rsidRPr="009C4499" w:rsidRDefault="00AF4501" w:rsidP="00C64ADE">
      <w:pPr>
        <w:pStyle w:val="Textdokumentu"/>
        <w:numPr>
          <w:ilvl w:val="1"/>
          <w:numId w:val="18"/>
        </w:numPr>
        <w:spacing w:before="120" w:line="240" w:lineRule="auto"/>
        <w:ind w:left="567" w:hanging="567"/>
        <w:rPr>
          <w:rFonts w:eastAsiaTheme="minorHAnsi" w:cs="Arial"/>
          <w:sz w:val="20"/>
          <w:szCs w:val="20"/>
          <w:lang w:eastAsia="en-US"/>
        </w:rPr>
      </w:pPr>
      <w:r w:rsidRPr="009C4499">
        <w:rPr>
          <w:rFonts w:eastAsiaTheme="minorHAnsi" w:cs="Arial"/>
          <w:sz w:val="20"/>
          <w:szCs w:val="20"/>
          <w:lang w:eastAsia="en-US"/>
        </w:rPr>
        <w:t>Smluvní strany si vyhrazují právo jmenovat místo nebo vedle oprávněných zástupců uvedených</w:t>
      </w:r>
      <w:r w:rsidR="003E7A1A">
        <w:rPr>
          <w:rFonts w:eastAsiaTheme="minorHAnsi" w:cs="Arial"/>
          <w:sz w:val="20"/>
          <w:szCs w:val="20"/>
          <w:lang w:eastAsia="en-US"/>
        </w:rPr>
        <w:t xml:space="preserve"> </w:t>
      </w:r>
      <w:r w:rsidRPr="009C4499">
        <w:rPr>
          <w:rFonts w:eastAsiaTheme="minorHAnsi" w:cs="Arial"/>
          <w:sz w:val="20"/>
          <w:szCs w:val="20"/>
          <w:lang w:eastAsia="en-US"/>
        </w:rPr>
        <w:t>výše jiné, resp. další oprávněné zástupce. Každá smluvní strana je povinna písemně oznámit druhé smluvní straně změnu svého oprávněného zástupce, popř. jmenování nového dalšího oprávněného zástupce bez zbytečného odkladu.</w:t>
      </w:r>
    </w:p>
    <w:p w:rsidR="000542D5" w:rsidRPr="003B58D6" w:rsidRDefault="000542D5" w:rsidP="003A5915">
      <w:pPr>
        <w:pStyle w:val="Textdokumentu"/>
        <w:spacing w:after="0" w:line="276" w:lineRule="auto"/>
        <w:rPr>
          <w:rFonts w:eastAsiaTheme="minorHAnsi" w:cs="Arial"/>
          <w:sz w:val="20"/>
          <w:szCs w:val="20"/>
          <w:lang w:eastAsia="en-US"/>
        </w:rPr>
      </w:pPr>
    </w:p>
    <w:p w:rsidR="00F42A83" w:rsidRPr="003B58D6" w:rsidRDefault="00110BFF"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IV</w:t>
      </w:r>
    </w:p>
    <w:p w:rsidR="00363E62" w:rsidRPr="003B58D6" w:rsidRDefault="00A0295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C</w:t>
      </w:r>
      <w:r w:rsidR="00363E62" w:rsidRPr="003B58D6">
        <w:rPr>
          <w:rFonts w:eastAsiaTheme="minorHAnsi" w:cs="Arial"/>
          <w:b/>
          <w:sz w:val="20"/>
          <w:szCs w:val="20"/>
          <w:lang w:eastAsia="en-US"/>
        </w:rPr>
        <w:t xml:space="preserve">ena </w:t>
      </w:r>
      <w:r w:rsidRPr="003B58D6">
        <w:rPr>
          <w:rFonts w:eastAsiaTheme="minorHAnsi" w:cs="Arial"/>
          <w:b/>
          <w:sz w:val="20"/>
          <w:szCs w:val="20"/>
          <w:lang w:eastAsia="en-US"/>
        </w:rPr>
        <w:t xml:space="preserve">za </w:t>
      </w:r>
      <w:r w:rsidR="004172F0">
        <w:rPr>
          <w:rFonts w:eastAsiaTheme="minorHAnsi" w:cs="Arial"/>
          <w:b/>
          <w:sz w:val="20"/>
          <w:szCs w:val="20"/>
          <w:lang w:eastAsia="en-US"/>
        </w:rPr>
        <w:t>kontrolní činnost</w:t>
      </w:r>
      <w:r w:rsidRPr="003B58D6">
        <w:rPr>
          <w:rFonts w:eastAsiaTheme="minorHAnsi" w:cs="Arial"/>
          <w:b/>
          <w:sz w:val="20"/>
          <w:szCs w:val="20"/>
          <w:lang w:eastAsia="en-US"/>
        </w:rPr>
        <w:t xml:space="preserve"> </w:t>
      </w:r>
      <w:r w:rsidR="00363E62" w:rsidRPr="003B58D6">
        <w:rPr>
          <w:rFonts w:eastAsiaTheme="minorHAnsi" w:cs="Arial"/>
          <w:b/>
          <w:sz w:val="20"/>
          <w:szCs w:val="20"/>
          <w:lang w:eastAsia="en-US"/>
        </w:rPr>
        <w:t>a platební podmínky</w:t>
      </w:r>
    </w:p>
    <w:p w:rsidR="0050137B" w:rsidRPr="00F41462" w:rsidRDefault="0050137B" w:rsidP="00EE2659">
      <w:pPr>
        <w:pStyle w:val="Odstavecseseznamem"/>
        <w:numPr>
          <w:ilvl w:val="0"/>
          <w:numId w:val="2"/>
        </w:numPr>
        <w:overflowPunct/>
        <w:autoSpaceDE/>
        <w:autoSpaceDN/>
        <w:adjustRightInd/>
        <w:spacing w:before="120" w:after="120"/>
        <w:ind w:left="567" w:hanging="567"/>
        <w:contextualSpacing w:val="0"/>
        <w:jc w:val="both"/>
        <w:textAlignment w:val="auto"/>
        <w:rPr>
          <w:rFonts w:ascii="Arial" w:eastAsiaTheme="minorHAnsi" w:hAnsi="Arial" w:cs="Arial"/>
          <w:vanish/>
          <w:lang w:eastAsia="en-US"/>
        </w:rPr>
      </w:pPr>
    </w:p>
    <w:p w:rsidR="007217CE" w:rsidRPr="009863B0" w:rsidRDefault="009863B0" w:rsidP="003F557A">
      <w:pPr>
        <w:pStyle w:val="Textdokumentu"/>
        <w:numPr>
          <w:ilvl w:val="1"/>
          <w:numId w:val="19"/>
        </w:numPr>
        <w:spacing w:before="120" w:line="240" w:lineRule="auto"/>
        <w:ind w:left="567" w:hanging="567"/>
        <w:rPr>
          <w:rFonts w:eastAsiaTheme="minorHAnsi" w:cs="Arial"/>
          <w:sz w:val="20"/>
          <w:szCs w:val="20"/>
          <w:lang w:eastAsia="en-US"/>
        </w:rPr>
      </w:pPr>
      <w:bookmarkStart w:id="1" w:name="_Ref4771502"/>
      <w:r w:rsidRPr="009863B0">
        <w:rPr>
          <w:rFonts w:eastAsiaTheme="minorHAnsi" w:cs="Arial"/>
          <w:sz w:val="20"/>
          <w:szCs w:val="20"/>
          <w:lang w:eastAsia="en-US"/>
        </w:rPr>
        <w:t xml:space="preserve">Cena za </w:t>
      </w:r>
      <w:r w:rsidR="004172F0">
        <w:rPr>
          <w:rFonts w:eastAsiaTheme="minorHAnsi" w:cs="Arial"/>
          <w:sz w:val="20"/>
          <w:szCs w:val="20"/>
          <w:lang w:eastAsia="en-US"/>
        </w:rPr>
        <w:t>kontrolní činnost</w:t>
      </w:r>
      <w:r w:rsidR="006E459B" w:rsidRPr="009863B0">
        <w:rPr>
          <w:rFonts w:eastAsiaTheme="minorHAnsi" w:cs="Arial"/>
          <w:sz w:val="20"/>
          <w:szCs w:val="20"/>
          <w:lang w:eastAsia="en-US"/>
        </w:rPr>
        <w:t xml:space="preserve"> dle dílčích smluv je stanovena </w:t>
      </w:r>
      <w:r w:rsidR="001B3332" w:rsidRPr="009863B0">
        <w:rPr>
          <w:rFonts w:eastAsiaTheme="minorHAnsi" w:cs="Arial"/>
          <w:sz w:val="20"/>
          <w:szCs w:val="20"/>
          <w:lang w:eastAsia="en-US"/>
        </w:rPr>
        <w:t>c</w:t>
      </w:r>
      <w:r w:rsidR="000D1DD4" w:rsidRPr="009863B0">
        <w:rPr>
          <w:rFonts w:eastAsiaTheme="minorHAnsi" w:cs="Arial"/>
          <w:sz w:val="20"/>
          <w:szCs w:val="20"/>
          <w:lang w:eastAsia="en-US"/>
        </w:rPr>
        <w:t>eníkem, který tvoří přílohu č. 2</w:t>
      </w:r>
      <w:r w:rsidR="001B3332" w:rsidRPr="009863B0">
        <w:rPr>
          <w:rFonts w:eastAsiaTheme="minorHAnsi" w:cs="Arial"/>
          <w:sz w:val="20"/>
          <w:szCs w:val="20"/>
          <w:lang w:eastAsia="en-US"/>
        </w:rPr>
        <w:t xml:space="preserve"> </w:t>
      </w:r>
      <w:proofErr w:type="gramStart"/>
      <w:r w:rsidR="006E459B" w:rsidRPr="009863B0">
        <w:rPr>
          <w:rFonts w:eastAsiaTheme="minorHAnsi" w:cs="Arial"/>
          <w:sz w:val="20"/>
          <w:szCs w:val="20"/>
          <w:lang w:eastAsia="en-US"/>
        </w:rPr>
        <w:t>této</w:t>
      </w:r>
      <w:proofErr w:type="gramEnd"/>
      <w:r w:rsidR="006E459B" w:rsidRPr="009863B0">
        <w:rPr>
          <w:rFonts w:eastAsiaTheme="minorHAnsi" w:cs="Arial"/>
          <w:sz w:val="20"/>
          <w:szCs w:val="20"/>
          <w:lang w:eastAsia="en-US"/>
        </w:rPr>
        <w:t xml:space="preserve"> smlouvy (dále jen „</w:t>
      </w:r>
      <w:r w:rsidR="006E459B" w:rsidRPr="009863B0">
        <w:rPr>
          <w:rFonts w:eastAsiaTheme="minorHAnsi" w:cs="Arial"/>
          <w:b/>
          <w:sz w:val="20"/>
          <w:szCs w:val="20"/>
          <w:lang w:eastAsia="en-US"/>
        </w:rPr>
        <w:t xml:space="preserve">cena za </w:t>
      </w:r>
      <w:r w:rsidR="004172F0">
        <w:rPr>
          <w:rFonts w:eastAsiaTheme="minorHAnsi" w:cs="Arial"/>
          <w:b/>
          <w:sz w:val="20"/>
          <w:szCs w:val="20"/>
          <w:lang w:eastAsia="en-US"/>
        </w:rPr>
        <w:t>kontrolní činnost</w:t>
      </w:r>
      <w:r w:rsidR="006E459B" w:rsidRPr="009863B0">
        <w:rPr>
          <w:rFonts w:eastAsiaTheme="minorHAnsi" w:cs="Arial"/>
          <w:sz w:val="20"/>
          <w:szCs w:val="20"/>
          <w:lang w:eastAsia="en-US"/>
        </w:rPr>
        <w:t>“)</w:t>
      </w:r>
      <w:r w:rsidR="007217CE" w:rsidRPr="009863B0">
        <w:rPr>
          <w:rFonts w:eastAsiaTheme="minorHAnsi" w:cs="Arial"/>
          <w:sz w:val="20"/>
          <w:szCs w:val="20"/>
          <w:lang w:eastAsia="en-US"/>
        </w:rPr>
        <w:t>.</w:t>
      </w:r>
      <w:bookmarkEnd w:id="1"/>
      <w:r w:rsidR="00557B67" w:rsidRPr="009863B0">
        <w:rPr>
          <w:rFonts w:eastAsiaTheme="minorHAnsi" w:cs="Arial"/>
          <w:sz w:val="20"/>
          <w:szCs w:val="20"/>
          <w:lang w:eastAsia="en-US"/>
        </w:rPr>
        <w:t xml:space="preserve"> Součet hodnot všech dílčích plnění po celou dobu trvání smlouvy nepřesáhne částku </w:t>
      </w:r>
      <w:r w:rsidR="00557B67" w:rsidRPr="003E7A1A">
        <w:rPr>
          <w:rFonts w:eastAsiaTheme="minorHAnsi" w:cs="Arial"/>
          <w:b/>
          <w:sz w:val="20"/>
          <w:szCs w:val="20"/>
          <w:lang w:eastAsia="en-US"/>
        </w:rPr>
        <w:t>5.000.000</w:t>
      </w:r>
      <w:r w:rsidR="003E7A1A" w:rsidRPr="003E7A1A">
        <w:rPr>
          <w:rFonts w:eastAsiaTheme="minorHAnsi" w:cs="Arial"/>
          <w:b/>
          <w:sz w:val="20"/>
          <w:szCs w:val="20"/>
          <w:lang w:eastAsia="en-US"/>
        </w:rPr>
        <w:t>,-</w:t>
      </w:r>
      <w:r w:rsidR="00557B67" w:rsidRPr="003E7A1A">
        <w:rPr>
          <w:rFonts w:eastAsiaTheme="minorHAnsi" w:cs="Arial"/>
          <w:b/>
          <w:sz w:val="20"/>
          <w:szCs w:val="20"/>
          <w:lang w:eastAsia="en-US"/>
        </w:rPr>
        <w:t xml:space="preserve"> Kč</w:t>
      </w:r>
      <w:r w:rsidR="00E50D08">
        <w:rPr>
          <w:rFonts w:eastAsiaTheme="minorHAnsi" w:cs="Arial"/>
          <w:b/>
          <w:sz w:val="20"/>
          <w:szCs w:val="20"/>
          <w:lang w:eastAsia="en-US"/>
        </w:rPr>
        <w:t xml:space="preserve"> </w:t>
      </w:r>
      <w:r w:rsidR="00E50D08" w:rsidRPr="00E50D08">
        <w:rPr>
          <w:rFonts w:eastAsiaTheme="minorHAnsi" w:cs="Arial"/>
          <w:sz w:val="20"/>
          <w:szCs w:val="20"/>
          <w:lang w:eastAsia="en-US"/>
        </w:rPr>
        <w:t>bez DPH</w:t>
      </w:r>
      <w:r w:rsidR="00557B67" w:rsidRPr="00E50D08">
        <w:rPr>
          <w:rFonts w:eastAsiaTheme="minorHAnsi" w:cs="Arial"/>
          <w:sz w:val="20"/>
          <w:szCs w:val="20"/>
          <w:lang w:eastAsia="en-US"/>
        </w:rPr>
        <w:t>.</w:t>
      </w:r>
    </w:p>
    <w:p w:rsidR="00F20FA6" w:rsidRDefault="00FC6956" w:rsidP="003F557A">
      <w:pPr>
        <w:pStyle w:val="Textdokumentu"/>
        <w:numPr>
          <w:ilvl w:val="1"/>
          <w:numId w:val="19"/>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Cena za </w:t>
      </w:r>
      <w:r w:rsidR="004172F0">
        <w:rPr>
          <w:rFonts w:eastAsiaTheme="minorHAnsi" w:cs="Arial"/>
          <w:sz w:val="20"/>
          <w:szCs w:val="20"/>
          <w:lang w:eastAsia="en-US"/>
        </w:rPr>
        <w:t>kontrolní činnost</w:t>
      </w:r>
      <w:r w:rsidRPr="003B58D6">
        <w:rPr>
          <w:rFonts w:eastAsiaTheme="minorHAnsi" w:cs="Arial"/>
          <w:sz w:val="20"/>
          <w:szCs w:val="20"/>
          <w:lang w:eastAsia="en-US"/>
        </w:rPr>
        <w:t xml:space="preserve"> je cenou</w:t>
      </w:r>
      <w:r w:rsidR="007217CE" w:rsidRPr="003B58D6">
        <w:rPr>
          <w:rFonts w:eastAsiaTheme="minorHAnsi" w:cs="Arial"/>
          <w:sz w:val="20"/>
          <w:szCs w:val="20"/>
          <w:lang w:eastAsia="en-US"/>
        </w:rPr>
        <w:t xml:space="preserve"> pevnou a neměnnou</w:t>
      </w:r>
      <w:r w:rsidRPr="003B58D6">
        <w:rPr>
          <w:rFonts w:eastAsiaTheme="minorHAnsi" w:cs="Arial"/>
          <w:sz w:val="20"/>
          <w:szCs w:val="20"/>
          <w:lang w:eastAsia="en-US"/>
        </w:rPr>
        <w:t>.</w:t>
      </w:r>
      <w:r w:rsidR="004172F0">
        <w:rPr>
          <w:rFonts w:eastAsiaTheme="minorHAnsi" w:cs="Arial"/>
          <w:sz w:val="20"/>
          <w:szCs w:val="20"/>
          <w:lang w:eastAsia="en-US"/>
        </w:rPr>
        <w:t xml:space="preserve"> </w:t>
      </w:r>
      <w:r w:rsidR="004172F0" w:rsidRPr="004C10B1">
        <w:rPr>
          <w:rFonts w:cs="Arial"/>
          <w:sz w:val="20"/>
          <w:szCs w:val="20"/>
        </w:rPr>
        <w:t>Součástí ceny</w:t>
      </w:r>
      <w:r w:rsidR="004172F0">
        <w:rPr>
          <w:rFonts w:cs="Arial"/>
          <w:sz w:val="20"/>
          <w:szCs w:val="20"/>
        </w:rPr>
        <w:t xml:space="preserve"> za kontrolní činnost </w:t>
      </w:r>
      <w:r w:rsidR="004172F0" w:rsidRPr="004C10B1">
        <w:rPr>
          <w:rFonts w:cs="Arial"/>
          <w:sz w:val="20"/>
          <w:szCs w:val="20"/>
        </w:rPr>
        <w:t xml:space="preserve">jsou rovněž i nutné a účelně vynaložené náklady, které při provádění </w:t>
      </w:r>
      <w:r w:rsidR="004172F0">
        <w:rPr>
          <w:rFonts w:cs="Arial"/>
          <w:sz w:val="20"/>
          <w:szCs w:val="20"/>
        </w:rPr>
        <w:t xml:space="preserve">kontrolní činnosti kontrolor </w:t>
      </w:r>
      <w:r w:rsidR="004172F0" w:rsidRPr="004C10B1">
        <w:rPr>
          <w:rFonts w:cs="Arial"/>
          <w:sz w:val="20"/>
          <w:szCs w:val="20"/>
        </w:rPr>
        <w:t>vynaloží</w:t>
      </w:r>
      <w:r w:rsidRPr="003B58D6">
        <w:rPr>
          <w:rFonts w:eastAsiaTheme="minorHAnsi" w:cs="Arial"/>
          <w:sz w:val="20"/>
          <w:szCs w:val="20"/>
          <w:lang w:eastAsia="en-US"/>
        </w:rPr>
        <w:t xml:space="preserve">. </w:t>
      </w:r>
    </w:p>
    <w:p w:rsidR="000441A1" w:rsidRPr="0060520E" w:rsidRDefault="000441A1" w:rsidP="003F557A">
      <w:pPr>
        <w:pStyle w:val="Textdokumentu"/>
        <w:numPr>
          <w:ilvl w:val="1"/>
          <w:numId w:val="19"/>
        </w:numPr>
        <w:spacing w:before="120" w:line="240" w:lineRule="auto"/>
        <w:ind w:left="567" w:hanging="567"/>
        <w:rPr>
          <w:rFonts w:eastAsiaTheme="minorHAnsi" w:cs="Arial"/>
          <w:sz w:val="20"/>
          <w:szCs w:val="20"/>
          <w:lang w:eastAsia="en-US"/>
        </w:rPr>
      </w:pPr>
      <w:r w:rsidRPr="0060520E">
        <w:rPr>
          <w:rFonts w:eastAsiaTheme="minorHAnsi" w:cs="Arial"/>
          <w:sz w:val="20"/>
          <w:szCs w:val="20"/>
          <w:lang w:eastAsia="en-US"/>
        </w:rPr>
        <w:t xml:space="preserve">Na částku odpovídající ceně za </w:t>
      </w:r>
      <w:r w:rsidR="004172F0">
        <w:rPr>
          <w:rFonts w:eastAsiaTheme="minorHAnsi" w:cs="Arial"/>
          <w:sz w:val="20"/>
          <w:szCs w:val="20"/>
          <w:lang w:eastAsia="en-US"/>
        </w:rPr>
        <w:t>kontrolní činnost</w:t>
      </w:r>
      <w:r w:rsidR="006E459B" w:rsidRPr="0060520E">
        <w:rPr>
          <w:rFonts w:eastAsiaTheme="minorHAnsi" w:cs="Arial"/>
          <w:sz w:val="20"/>
          <w:szCs w:val="20"/>
          <w:lang w:eastAsia="en-US"/>
        </w:rPr>
        <w:t xml:space="preserve"> dle příslušné dílčí smlouvy</w:t>
      </w:r>
      <w:r w:rsidRPr="0060520E">
        <w:rPr>
          <w:rFonts w:eastAsiaTheme="minorHAnsi" w:cs="Arial"/>
          <w:sz w:val="20"/>
          <w:szCs w:val="20"/>
          <w:lang w:eastAsia="en-US"/>
        </w:rPr>
        <w:t xml:space="preserve"> vystaví </w:t>
      </w:r>
      <w:r w:rsidR="008E5752">
        <w:rPr>
          <w:rFonts w:eastAsiaTheme="minorHAnsi" w:cs="Arial"/>
          <w:sz w:val="20"/>
          <w:szCs w:val="20"/>
          <w:lang w:eastAsia="en-US"/>
        </w:rPr>
        <w:t>kontrolor</w:t>
      </w:r>
      <w:r w:rsidRPr="0060520E">
        <w:rPr>
          <w:rFonts w:eastAsiaTheme="minorHAnsi" w:cs="Arial"/>
          <w:sz w:val="20"/>
          <w:szCs w:val="20"/>
          <w:lang w:eastAsia="en-US"/>
        </w:rPr>
        <w:t xml:space="preserve"> objednateli fakturu – daňový doklad s náležitostmi vymezenými zákonem č. 235/2004 Sb., o</w:t>
      </w:r>
      <w:r w:rsidR="00FE342D">
        <w:rPr>
          <w:rFonts w:eastAsiaTheme="minorHAnsi" w:cs="Arial"/>
          <w:sz w:val="20"/>
          <w:szCs w:val="20"/>
          <w:lang w:eastAsia="en-US"/>
        </w:rPr>
        <w:t> </w:t>
      </w:r>
      <w:r w:rsidRPr="0060520E">
        <w:rPr>
          <w:rFonts w:eastAsiaTheme="minorHAnsi" w:cs="Arial"/>
          <w:sz w:val="20"/>
          <w:szCs w:val="20"/>
          <w:lang w:eastAsia="en-US"/>
        </w:rPr>
        <w:t>dani z přidané hodnoty, v</w:t>
      </w:r>
      <w:r w:rsidR="008F415C" w:rsidRPr="0060520E">
        <w:rPr>
          <w:rFonts w:eastAsiaTheme="minorHAnsi" w:cs="Arial"/>
          <w:sz w:val="20"/>
          <w:szCs w:val="20"/>
          <w:lang w:eastAsia="en-US"/>
        </w:rPr>
        <w:t> </w:t>
      </w:r>
      <w:r w:rsidRPr="0060520E">
        <w:rPr>
          <w:rFonts w:eastAsiaTheme="minorHAnsi" w:cs="Arial"/>
          <w:sz w:val="20"/>
          <w:szCs w:val="20"/>
          <w:lang w:eastAsia="en-US"/>
        </w:rPr>
        <w:t>platném znění (dále jen „</w:t>
      </w:r>
      <w:r w:rsidRPr="0060520E">
        <w:rPr>
          <w:rFonts w:eastAsiaTheme="minorHAnsi" w:cs="Arial"/>
          <w:b/>
          <w:sz w:val="20"/>
          <w:szCs w:val="20"/>
        </w:rPr>
        <w:t>zákon o DPH</w:t>
      </w:r>
      <w:r w:rsidRPr="0060520E">
        <w:rPr>
          <w:rFonts w:eastAsiaTheme="minorHAnsi" w:cs="Arial"/>
          <w:sz w:val="20"/>
          <w:szCs w:val="20"/>
          <w:lang w:eastAsia="en-US"/>
        </w:rPr>
        <w:t xml:space="preserve">“) poté, co je </w:t>
      </w:r>
      <w:r w:rsidR="008E5752">
        <w:rPr>
          <w:rFonts w:eastAsiaTheme="minorHAnsi" w:cs="Arial"/>
          <w:sz w:val="20"/>
          <w:szCs w:val="20"/>
          <w:lang w:eastAsia="en-US"/>
        </w:rPr>
        <w:t xml:space="preserve">kontrolní činnost </w:t>
      </w:r>
      <w:r w:rsidRPr="0060520E">
        <w:rPr>
          <w:rFonts w:eastAsiaTheme="minorHAnsi" w:cs="Arial"/>
          <w:sz w:val="20"/>
          <w:szCs w:val="20"/>
          <w:lang w:eastAsia="en-US"/>
        </w:rPr>
        <w:t>řádně proveden</w:t>
      </w:r>
      <w:r w:rsidR="008E5752">
        <w:rPr>
          <w:rFonts w:eastAsiaTheme="minorHAnsi" w:cs="Arial"/>
          <w:sz w:val="20"/>
          <w:szCs w:val="20"/>
          <w:lang w:eastAsia="en-US"/>
        </w:rPr>
        <w:t>a</w:t>
      </w:r>
      <w:r w:rsidRPr="0060520E">
        <w:rPr>
          <w:rFonts w:eastAsiaTheme="minorHAnsi" w:cs="Arial"/>
          <w:sz w:val="20"/>
          <w:szCs w:val="20"/>
          <w:lang w:eastAsia="en-US"/>
        </w:rPr>
        <w:t xml:space="preserve"> a předán</w:t>
      </w:r>
      <w:r w:rsidR="00D33A98">
        <w:rPr>
          <w:rFonts w:eastAsiaTheme="minorHAnsi" w:cs="Arial"/>
          <w:sz w:val="20"/>
          <w:szCs w:val="20"/>
          <w:lang w:eastAsia="en-US"/>
        </w:rPr>
        <w:t>a</w:t>
      </w:r>
      <w:r w:rsidRPr="0060520E">
        <w:rPr>
          <w:rFonts w:eastAsiaTheme="minorHAnsi" w:cs="Arial"/>
          <w:sz w:val="20"/>
          <w:szCs w:val="20"/>
          <w:lang w:eastAsia="en-US"/>
        </w:rPr>
        <w:t xml:space="preserve"> objednateli v</w:t>
      </w:r>
      <w:r w:rsidR="008F415C" w:rsidRPr="0060520E">
        <w:rPr>
          <w:rFonts w:eastAsiaTheme="minorHAnsi" w:cs="Arial"/>
          <w:sz w:val="20"/>
          <w:szCs w:val="20"/>
          <w:lang w:eastAsia="en-US"/>
        </w:rPr>
        <w:t> </w:t>
      </w:r>
      <w:r w:rsidRPr="0060520E">
        <w:rPr>
          <w:rFonts w:eastAsiaTheme="minorHAnsi" w:cs="Arial"/>
          <w:sz w:val="20"/>
          <w:szCs w:val="20"/>
          <w:lang w:eastAsia="en-US"/>
        </w:rPr>
        <w:t>souladu s touto smlouvou</w:t>
      </w:r>
      <w:r w:rsidR="006E459B" w:rsidRPr="0060520E">
        <w:rPr>
          <w:rFonts w:eastAsiaTheme="minorHAnsi" w:cs="Arial"/>
          <w:sz w:val="20"/>
          <w:szCs w:val="20"/>
          <w:lang w:eastAsia="en-US"/>
        </w:rPr>
        <w:t>, resp. dílčí smlouvou</w:t>
      </w:r>
      <w:r w:rsidRPr="0060520E">
        <w:rPr>
          <w:rFonts w:eastAsiaTheme="minorHAnsi" w:cs="Arial"/>
          <w:sz w:val="20"/>
          <w:szCs w:val="20"/>
          <w:lang w:eastAsia="en-US"/>
        </w:rPr>
        <w:t xml:space="preserve">. </w:t>
      </w:r>
      <w:r w:rsidR="000E1BC4">
        <w:rPr>
          <w:rFonts w:eastAsiaTheme="minorHAnsi" w:cs="Arial"/>
          <w:sz w:val="20"/>
          <w:szCs w:val="20"/>
          <w:lang w:eastAsia="en-US"/>
        </w:rPr>
        <w:t>Kontrolor</w:t>
      </w:r>
      <w:r w:rsidRPr="0060520E">
        <w:rPr>
          <w:rFonts w:eastAsiaTheme="minorHAnsi" w:cs="Arial"/>
          <w:sz w:val="20"/>
          <w:szCs w:val="20"/>
          <w:lang w:eastAsia="en-US"/>
        </w:rPr>
        <w:t xml:space="preserve"> je oprávněn fakturu vystavit až po dni podpisu</w:t>
      </w:r>
      <w:r w:rsidRPr="0060520E">
        <w:rPr>
          <w:rFonts w:eastAsiaTheme="minorHAnsi"/>
          <w:sz w:val="20"/>
        </w:rPr>
        <w:t xml:space="preserve"> protokolu o předání a převzetí</w:t>
      </w:r>
      <w:r w:rsidR="000E1BC4">
        <w:rPr>
          <w:rFonts w:eastAsiaTheme="minorHAnsi"/>
          <w:sz w:val="20"/>
        </w:rPr>
        <w:t xml:space="preserve"> kontrolního protokolu (závěrečné zprávy)</w:t>
      </w:r>
      <w:r w:rsidRPr="0060520E">
        <w:rPr>
          <w:rFonts w:eastAsiaTheme="minorHAnsi" w:cs="Arial"/>
          <w:sz w:val="20"/>
          <w:szCs w:val="20"/>
          <w:lang w:eastAsia="en-US"/>
        </w:rPr>
        <w:t xml:space="preserve">. </w:t>
      </w:r>
    </w:p>
    <w:p w:rsidR="000441A1" w:rsidRPr="003B58D6" w:rsidRDefault="000441A1" w:rsidP="003F557A">
      <w:pPr>
        <w:pStyle w:val="Textdokumentu"/>
        <w:numPr>
          <w:ilvl w:val="1"/>
          <w:numId w:val="19"/>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Objednatel má právo proti ceně za </w:t>
      </w:r>
      <w:r w:rsidR="004172F0">
        <w:rPr>
          <w:rFonts w:eastAsiaTheme="minorHAnsi" w:cs="Arial"/>
          <w:sz w:val="20"/>
          <w:szCs w:val="20"/>
          <w:lang w:eastAsia="en-US"/>
        </w:rPr>
        <w:t>kontrolní činnost</w:t>
      </w:r>
      <w:r w:rsidRPr="003B58D6">
        <w:rPr>
          <w:rFonts w:eastAsiaTheme="minorHAnsi" w:cs="Arial"/>
          <w:sz w:val="20"/>
          <w:szCs w:val="20"/>
          <w:lang w:eastAsia="en-US"/>
        </w:rPr>
        <w:t xml:space="preserve"> v souladu s ustanovením § 1982 a násl. občanského zákoníku započíst veškeré své pohledávky vůči </w:t>
      </w:r>
      <w:r w:rsidR="00D33A98">
        <w:rPr>
          <w:rFonts w:eastAsiaTheme="minorHAnsi" w:cs="Arial"/>
          <w:sz w:val="20"/>
          <w:szCs w:val="20"/>
          <w:lang w:eastAsia="en-US"/>
        </w:rPr>
        <w:t>kontrolorovi</w:t>
      </w:r>
      <w:r w:rsidRPr="003B58D6">
        <w:rPr>
          <w:rFonts w:eastAsiaTheme="minorHAnsi" w:cs="Arial"/>
          <w:sz w:val="20"/>
          <w:szCs w:val="20"/>
          <w:lang w:eastAsia="en-US"/>
        </w:rPr>
        <w:t xml:space="preserve">, zejména pohledávky z titulu smluvních pokut, které bude </w:t>
      </w:r>
      <w:r w:rsidR="00D33A98">
        <w:rPr>
          <w:rFonts w:eastAsiaTheme="minorHAnsi" w:cs="Arial"/>
          <w:sz w:val="20"/>
          <w:szCs w:val="20"/>
          <w:lang w:eastAsia="en-US"/>
        </w:rPr>
        <w:t>kontrolor</w:t>
      </w:r>
      <w:r w:rsidRPr="003B58D6">
        <w:rPr>
          <w:rFonts w:eastAsiaTheme="minorHAnsi" w:cs="Arial"/>
          <w:sz w:val="20"/>
          <w:szCs w:val="20"/>
          <w:lang w:eastAsia="en-US"/>
        </w:rPr>
        <w:t xml:space="preserve"> povinen objednateli podle této smlouvy uhradit.</w:t>
      </w:r>
    </w:p>
    <w:p w:rsidR="000441A1" w:rsidRPr="003B58D6" w:rsidRDefault="000441A1" w:rsidP="003F557A">
      <w:pPr>
        <w:pStyle w:val="Textdokumentu"/>
        <w:numPr>
          <w:ilvl w:val="1"/>
          <w:numId w:val="19"/>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Faktury – daňové doklady doručí </w:t>
      </w:r>
      <w:r w:rsidR="00D3108D">
        <w:rPr>
          <w:rFonts w:eastAsiaTheme="minorHAnsi" w:cs="Arial"/>
          <w:sz w:val="20"/>
          <w:szCs w:val="20"/>
          <w:lang w:eastAsia="en-US"/>
        </w:rPr>
        <w:t>kontrolor</w:t>
      </w:r>
      <w:r w:rsidRPr="003B58D6">
        <w:rPr>
          <w:rFonts w:eastAsiaTheme="minorHAnsi" w:cs="Arial"/>
          <w:sz w:val="20"/>
          <w:szCs w:val="20"/>
          <w:lang w:eastAsia="en-US"/>
        </w:rPr>
        <w:t xml:space="preserve"> na adresu sídla objednatele </w:t>
      </w:r>
      <w:r w:rsidRPr="0060520E">
        <w:rPr>
          <w:sz w:val="20"/>
        </w:rPr>
        <w:t>nebo elektronicky na</w:t>
      </w:r>
      <w:r w:rsidRPr="0060520E">
        <w:rPr>
          <w:rFonts w:cs="Arial"/>
          <w:sz w:val="20"/>
          <w:szCs w:val="20"/>
          <w:lang w:eastAsia="en-US"/>
        </w:rPr>
        <w:t xml:space="preserve"> emailovou</w:t>
      </w:r>
      <w:r w:rsidRPr="0060520E">
        <w:rPr>
          <w:sz w:val="20"/>
        </w:rPr>
        <w:t xml:space="preserve"> adresu fakturace@mero.cz, nejpozději pátý (5.) kalendářní den měsíce, který následuje po měsíci, ve kterém bylo poskytnuto plnění</w:t>
      </w:r>
      <w:r w:rsidRPr="0060520E">
        <w:rPr>
          <w:rFonts w:cs="Arial"/>
          <w:sz w:val="20"/>
          <w:szCs w:val="20"/>
          <w:lang w:eastAsia="en-US"/>
        </w:rPr>
        <w:t>.</w:t>
      </w:r>
      <w:r w:rsidRPr="003B58D6">
        <w:rPr>
          <w:rFonts w:cs="Arial"/>
          <w:sz w:val="20"/>
          <w:szCs w:val="20"/>
          <w:lang w:eastAsia="en-US"/>
        </w:rPr>
        <w:t xml:space="preserve"> </w:t>
      </w:r>
      <w:r w:rsidRPr="003B58D6">
        <w:rPr>
          <w:rFonts w:eastAsiaTheme="minorHAnsi" w:cs="Arial"/>
          <w:sz w:val="20"/>
          <w:szCs w:val="20"/>
          <w:lang w:eastAsia="en-US"/>
        </w:rPr>
        <w:t xml:space="preserve">Nebude-li </w:t>
      </w:r>
      <w:r w:rsidR="00D3108D">
        <w:rPr>
          <w:rFonts w:eastAsiaTheme="minorHAnsi" w:cs="Arial"/>
          <w:sz w:val="20"/>
          <w:szCs w:val="20"/>
          <w:lang w:eastAsia="en-US"/>
        </w:rPr>
        <w:t>kontrolorem</w:t>
      </w:r>
      <w:r w:rsidRPr="003B58D6">
        <w:rPr>
          <w:rFonts w:eastAsiaTheme="minorHAnsi" w:cs="Arial"/>
          <w:sz w:val="20"/>
          <w:szCs w:val="20"/>
          <w:lang w:eastAsia="en-US"/>
        </w:rPr>
        <w:t xml:space="preserve"> předložená faktura – daňový doklad obsahovat náležitosti vymezené zákonem o DPH</w:t>
      </w:r>
      <w:r w:rsidR="006E459B" w:rsidRPr="003B58D6">
        <w:rPr>
          <w:rFonts w:eastAsiaTheme="minorHAnsi" w:cs="Arial"/>
          <w:sz w:val="20"/>
          <w:szCs w:val="20"/>
          <w:lang w:eastAsia="en-US"/>
        </w:rPr>
        <w:t>,</w:t>
      </w:r>
      <w:r w:rsidRPr="003B58D6">
        <w:rPr>
          <w:rFonts w:eastAsiaTheme="minorHAnsi" w:cs="Arial"/>
          <w:sz w:val="20"/>
          <w:szCs w:val="20"/>
          <w:lang w:eastAsia="en-US"/>
        </w:rPr>
        <w:t xml:space="preserve"> touto smlouvou</w:t>
      </w:r>
      <w:r w:rsidR="006E459B" w:rsidRPr="003B58D6">
        <w:rPr>
          <w:rFonts w:eastAsiaTheme="minorHAnsi" w:cs="Arial"/>
          <w:sz w:val="20"/>
          <w:szCs w:val="20"/>
          <w:lang w:eastAsia="en-US"/>
        </w:rPr>
        <w:t xml:space="preserve"> a</w:t>
      </w:r>
      <w:r w:rsidR="006D307F">
        <w:rPr>
          <w:rFonts w:eastAsiaTheme="minorHAnsi" w:cs="Arial"/>
          <w:sz w:val="20"/>
          <w:szCs w:val="20"/>
          <w:lang w:eastAsia="en-US"/>
        </w:rPr>
        <w:t> </w:t>
      </w:r>
      <w:r w:rsidR="006E459B" w:rsidRPr="003B58D6">
        <w:rPr>
          <w:rFonts w:eastAsiaTheme="minorHAnsi" w:cs="Arial"/>
          <w:sz w:val="20"/>
          <w:szCs w:val="20"/>
          <w:lang w:eastAsia="en-US"/>
        </w:rPr>
        <w:t>příslušnou dílčí smlouvou</w:t>
      </w:r>
      <w:r w:rsidRPr="003B58D6">
        <w:rPr>
          <w:rFonts w:eastAsiaTheme="minorHAnsi" w:cs="Arial"/>
          <w:sz w:val="20"/>
          <w:szCs w:val="20"/>
          <w:lang w:eastAsia="en-US"/>
        </w:rPr>
        <w:t xml:space="preserve">, bude </w:t>
      </w:r>
      <w:r w:rsidR="00D3108D">
        <w:rPr>
          <w:rFonts w:eastAsiaTheme="minorHAnsi" w:cs="Arial"/>
          <w:sz w:val="20"/>
          <w:szCs w:val="20"/>
          <w:lang w:eastAsia="en-US"/>
        </w:rPr>
        <w:t>kontrolorovi</w:t>
      </w:r>
      <w:r w:rsidRPr="003B58D6">
        <w:rPr>
          <w:rFonts w:eastAsiaTheme="minorHAnsi" w:cs="Arial"/>
          <w:sz w:val="20"/>
          <w:szCs w:val="20"/>
          <w:lang w:eastAsia="en-US"/>
        </w:rPr>
        <w:t xml:space="preserve"> faktura objednatelem vrácena do 10</w:t>
      </w:r>
      <w:r w:rsidR="00FE342D">
        <w:rPr>
          <w:rFonts w:eastAsiaTheme="minorHAnsi" w:cs="Arial"/>
          <w:sz w:val="20"/>
          <w:szCs w:val="20"/>
          <w:lang w:eastAsia="en-US"/>
        </w:rPr>
        <w:t> </w:t>
      </w:r>
      <w:r w:rsidRPr="003B58D6">
        <w:rPr>
          <w:rFonts w:eastAsiaTheme="minorHAnsi" w:cs="Arial"/>
          <w:sz w:val="20"/>
          <w:szCs w:val="20"/>
          <w:lang w:eastAsia="en-US"/>
        </w:rPr>
        <w:t>kalendářních dnů po jejím obdržení jako doklad nesplňující předepsané náležitosti k</w:t>
      </w:r>
      <w:r w:rsidR="00FE342D">
        <w:rPr>
          <w:rFonts w:eastAsiaTheme="minorHAnsi" w:cs="Arial"/>
          <w:sz w:val="20"/>
          <w:szCs w:val="20"/>
          <w:lang w:eastAsia="en-US"/>
        </w:rPr>
        <w:t> </w:t>
      </w:r>
      <w:r w:rsidRPr="003B58D6">
        <w:rPr>
          <w:rFonts w:eastAsiaTheme="minorHAnsi" w:cs="Arial"/>
          <w:sz w:val="20"/>
          <w:szCs w:val="20"/>
          <w:lang w:eastAsia="en-US"/>
        </w:rPr>
        <w:t>doplnění či opravě. V</w:t>
      </w:r>
      <w:r w:rsidR="003E7A1A">
        <w:rPr>
          <w:rFonts w:eastAsiaTheme="minorHAnsi" w:cs="Arial"/>
          <w:sz w:val="20"/>
          <w:szCs w:val="20"/>
          <w:lang w:eastAsia="en-US"/>
        </w:rPr>
        <w:t> </w:t>
      </w:r>
      <w:r w:rsidRPr="003B58D6">
        <w:rPr>
          <w:rFonts w:eastAsiaTheme="minorHAnsi" w:cs="Arial"/>
          <w:sz w:val="20"/>
          <w:szCs w:val="20"/>
          <w:lang w:eastAsia="en-US"/>
        </w:rPr>
        <w:t xml:space="preserve">tomto případě nemá </w:t>
      </w:r>
      <w:r w:rsidR="00D3108D">
        <w:rPr>
          <w:rFonts w:eastAsiaTheme="minorHAnsi" w:cs="Arial"/>
          <w:sz w:val="20"/>
          <w:szCs w:val="20"/>
          <w:lang w:eastAsia="en-US"/>
        </w:rPr>
        <w:t>kontrolor</w:t>
      </w:r>
      <w:r w:rsidRPr="003B58D6">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 Na každé faktuře – daňovém dokladu musí být uvedeno číslo smlouvy, objednávky a kontaktní osoba.</w:t>
      </w:r>
    </w:p>
    <w:p w:rsidR="000441A1" w:rsidRPr="003B58D6" w:rsidRDefault="000441A1" w:rsidP="003F557A">
      <w:pPr>
        <w:pStyle w:val="Textdokumentu"/>
        <w:numPr>
          <w:ilvl w:val="1"/>
          <w:numId w:val="19"/>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Splatnost faktur – daňových dokladů činí 30 dnů od doručení objednateli. Přílohou faktury je i protokol o předání a převzetí </w:t>
      </w:r>
      <w:r w:rsidR="00AD26D3">
        <w:rPr>
          <w:rFonts w:eastAsiaTheme="minorHAnsi" w:cs="Arial"/>
          <w:sz w:val="20"/>
          <w:szCs w:val="20"/>
          <w:lang w:eastAsia="en-US"/>
        </w:rPr>
        <w:t xml:space="preserve">závěrečné zprávy </w:t>
      </w:r>
      <w:r w:rsidRPr="003B58D6">
        <w:rPr>
          <w:rFonts w:eastAsiaTheme="minorHAnsi" w:cs="Arial"/>
          <w:sz w:val="20"/>
          <w:szCs w:val="20"/>
          <w:lang w:eastAsia="en-US"/>
        </w:rPr>
        <w:t>podepsaný oprávněnými zástupci obou smluvních stran.</w:t>
      </w:r>
    </w:p>
    <w:p w:rsidR="000441A1" w:rsidRPr="003B58D6" w:rsidRDefault="000441A1" w:rsidP="003F557A">
      <w:pPr>
        <w:pStyle w:val="Textdokumentu"/>
        <w:numPr>
          <w:ilvl w:val="1"/>
          <w:numId w:val="19"/>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Pokud bude DPH ze strany </w:t>
      </w:r>
      <w:r w:rsidR="00D33A98">
        <w:rPr>
          <w:rFonts w:eastAsiaTheme="minorHAnsi" w:cs="Arial"/>
          <w:sz w:val="20"/>
          <w:szCs w:val="20"/>
          <w:lang w:eastAsia="en-US"/>
        </w:rPr>
        <w:t>kontrolora</w:t>
      </w:r>
      <w:r w:rsidRPr="003B58D6">
        <w:rPr>
          <w:rFonts w:eastAsiaTheme="minorHAnsi" w:cs="Arial"/>
          <w:sz w:val="20"/>
          <w:szCs w:val="20"/>
          <w:lang w:eastAsia="en-US"/>
        </w:rPr>
        <w:t xml:space="preserve"> aplikovatelná, vyúčtuje </w:t>
      </w:r>
      <w:r w:rsidR="00D33A98">
        <w:rPr>
          <w:rFonts w:eastAsiaTheme="minorHAnsi" w:cs="Arial"/>
          <w:sz w:val="20"/>
          <w:szCs w:val="20"/>
          <w:lang w:eastAsia="en-US"/>
        </w:rPr>
        <w:t>kontrolor</w:t>
      </w:r>
      <w:r w:rsidRPr="003B58D6">
        <w:rPr>
          <w:rFonts w:eastAsiaTheme="minorHAnsi" w:cs="Arial"/>
          <w:sz w:val="20"/>
          <w:szCs w:val="20"/>
          <w:lang w:eastAsia="en-US"/>
        </w:rPr>
        <w:t xml:space="preserve"> tuto DPH při fakturaci ceny za </w:t>
      </w:r>
      <w:r w:rsidR="00D33A98">
        <w:rPr>
          <w:rFonts w:eastAsiaTheme="minorHAnsi" w:cs="Arial"/>
          <w:sz w:val="20"/>
          <w:szCs w:val="20"/>
          <w:lang w:eastAsia="en-US"/>
        </w:rPr>
        <w:t>kontrolní činnost</w:t>
      </w:r>
      <w:r w:rsidRPr="003B58D6">
        <w:rPr>
          <w:rFonts w:eastAsiaTheme="minorHAnsi" w:cs="Arial"/>
          <w:sz w:val="20"/>
          <w:szCs w:val="20"/>
          <w:lang w:eastAsia="en-US"/>
        </w:rPr>
        <w:t xml:space="preserve"> a zahrne ji do této faktury. DPH vyúčtovaná v souladu s tímto ustanovením smlouvy se stane součástí ceny za </w:t>
      </w:r>
      <w:r w:rsidR="00D33A98">
        <w:rPr>
          <w:rFonts w:eastAsiaTheme="minorHAnsi" w:cs="Arial"/>
          <w:sz w:val="20"/>
          <w:szCs w:val="20"/>
          <w:lang w:eastAsia="en-US"/>
        </w:rPr>
        <w:t>kontrolní činnost</w:t>
      </w:r>
      <w:r w:rsidRPr="003B58D6">
        <w:rPr>
          <w:rFonts w:eastAsiaTheme="minorHAnsi" w:cs="Arial"/>
          <w:sz w:val="20"/>
          <w:szCs w:val="20"/>
          <w:lang w:eastAsia="en-US"/>
        </w:rPr>
        <w:t>. Pokud DPH nebude v</w:t>
      </w:r>
      <w:r w:rsidR="00FE342D">
        <w:rPr>
          <w:rFonts w:eastAsiaTheme="minorHAnsi" w:cs="Arial"/>
          <w:sz w:val="20"/>
          <w:szCs w:val="20"/>
          <w:lang w:eastAsia="en-US"/>
        </w:rPr>
        <w:t> </w:t>
      </w:r>
      <w:r w:rsidRPr="003B58D6">
        <w:rPr>
          <w:rFonts w:eastAsiaTheme="minorHAnsi" w:cs="Arial"/>
          <w:sz w:val="20"/>
          <w:szCs w:val="20"/>
          <w:lang w:eastAsia="en-US"/>
        </w:rPr>
        <w:t xml:space="preserve">souladu s předpisy upravujícími uplatnění DPH v České republice ze strany </w:t>
      </w:r>
      <w:r w:rsidR="00D33A98">
        <w:rPr>
          <w:rFonts w:eastAsiaTheme="minorHAnsi" w:cs="Arial"/>
          <w:sz w:val="20"/>
          <w:szCs w:val="20"/>
          <w:lang w:eastAsia="en-US"/>
        </w:rPr>
        <w:t>kontrolora</w:t>
      </w:r>
      <w:r w:rsidRPr="003B58D6">
        <w:rPr>
          <w:rFonts w:eastAsiaTheme="minorHAnsi" w:cs="Arial"/>
          <w:sz w:val="20"/>
          <w:szCs w:val="20"/>
          <w:lang w:eastAsia="en-US"/>
        </w:rPr>
        <w:t xml:space="preserve"> aplikovatelná, k ceně za </w:t>
      </w:r>
      <w:r w:rsidR="00D33A98">
        <w:rPr>
          <w:rFonts w:eastAsiaTheme="minorHAnsi" w:cs="Arial"/>
          <w:sz w:val="20"/>
          <w:szCs w:val="20"/>
          <w:lang w:eastAsia="en-US"/>
        </w:rPr>
        <w:t>kontrolní činnost</w:t>
      </w:r>
      <w:r w:rsidRPr="003B58D6">
        <w:rPr>
          <w:rFonts w:eastAsiaTheme="minorHAnsi" w:cs="Arial"/>
          <w:sz w:val="20"/>
          <w:szCs w:val="20"/>
          <w:lang w:eastAsia="en-US"/>
        </w:rPr>
        <w:t xml:space="preserve"> stanovené podle </w:t>
      </w:r>
      <w:proofErr w:type="gramStart"/>
      <w:r w:rsidRPr="003B58D6">
        <w:rPr>
          <w:rFonts w:eastAsiaTheme="minorHAnsi" w:cs="Arial"/>
          <w:sz w:val="20"/>
          <w:szCs w:val="20"/>
          <w:lang w:eastAsia="en-US"/>
        </w:rPr>
        <w:t>bodu</w:t>
      </w:r>
      <w:r w:rsidR="006E459B" w:rsidRPr="003B58D6">
        <w:rPr>
          <w:rFonts w:eastAsiaTheme="minorHAnsi" w:cs="Arial"/>
          <w:sz w:val="20"/>
          <w:szCs w:val="20"/>
          <w:lang w:eastAsia="en-US"/>
        </w:rPr>
        <w:t xml:space="preserve"> </w:t>
      </w:r>
      <w:r w:rsidR="00AC6C34" w:rsidRPr="003B58D6">
        <w:rPr>
          <w:rFonts w:eastAsiaTheme="minorHAnsi" w:cs="Arial"/>
          <w:sz w:val="20"/>
          <w:szCs w:val="20"/>
          <w:lang w:eastAsia="en-US"/>
        </w:rPr>
        <w:fldChar w:fldCharType="begin"/>
      </w:r>
      <w:r w:rsidR="006E459B" w:rsidRPr="003B58D6">
        <w:rPr>
          <w:rFonts w:eastAsiaTheme="minorHAnsi" w:cs="Arial"/>
          <w:sz w:val="20"/>
          <w:szCs w:val="20"/>
          <w:lang w:eastAsia="en-US"/>
        </w:rPr>
        <w:instrText xml:space="preserve"> REF _Ref4771502 \r \h </w:instrText>
      </w:r>
      <w:r w:rsidR="003B58D6" w:rsidRPr="003B58D6">
        <w:rPr>
          <w:rFonts w:eastAsiaTheme="minorHAnsi" w:cs="Arial"/>
          <w:sz w:val="20"/>
          <w:szCs w:val="20"/>
          <w:lang w:eastAsia="en-US"/>
        </w:rPr>
        <w:instrText xml:space="preserve"> \* MERGEFORMAT </w:instrText>
      </w:r>
      <w:r w:rsidR="00AC6C34" w:rsidRPr="003B58D6">
        <w:rPr>
          <w:rFonts w:eastAsiaTheme="minorHAnsi" w:cs="Arial"/>
          <w:sz w:val="20"/>
          <w:szCs w:val="20"/>
          <w:lang w:eastAsia="en-US"/>
        </w:rPr>
      </w:r>
      <w:r w:rsidR="00AC6C34" w:rsidRPr="003B58D6">
        <w:rPr>
          <w:rFonts w:eastAsiaTheme="minorHAnsi" w:cs="Arial"/>
          <w:sz w:val="20"/>
          <w:szCs w:val="20"/>
          <w:lang w:eastAsia="en-US"/>
        </w:rPr>
        <w:fldChar w:fldCharType="separate"/>
      </w:r>
      <w:r w:rsidR="00400562">
        <w:rPr>
          <w:rFonts w:eastAsiaTheme="minorHAnsi" w:cs="Arial"/>
          <w:sz w:val="20"/>
          <w:szCs w:val="20"/>
          <w:lang w:eastAsia="en-US"/>
        </w:rPr>
        <w:t>4.1</w:t>
      </w:r>
      <w:r w:rsidR="00AC6C34" w:rsidRPr="003B58D6">
        <w:rPr>
          <w:rFonts w:eastAsiaTheme="minorHAnsi" w:cs="Arial"/>
          <w:sz w:val="20"/>
          <w:szCs w:val="20"/>
          <w:lang w:eastAsia="en-US"/>
        </w:rPr>
        <w:fldChar w:fldCharType="end"/>
      </w:r>
      <w:r w:rsidR="006E459B" w:rsidRPr="003B58D6">
        <w:rPr>
          <w:rFonts w:eastAsiaTheme="minorHAnsi" w:cs="Arial"/>
          <w:sz w:val="20"/>
          <w:szCs w:val="20"/>
          <w:lang w:eastAsia="en-US"/>
        </w:rPr>
        <w:t xml:space="preserve"> </w:t>
      </w:r>
      <w:r w:rsidRPr="003B58D6">
        <w:rPr>
          <w:rFonts w:eastAsiaTheme="minorHAnsi" w:cs="Arial"/>
          <w:sz w:val="20"/>
          <w:szCs w:val="20"/>
          <w:lang w:eastAsia="en-US"/>
        </w:rPr>
        <w:t>této</w:t>
      </w:r>
      <w:proofErr w:type="gramEnd"/>
      <w:r w:rsidRPr="003B58D6">
        <w:rPr>
          <w:rFonts w:eastAsiaTheme="minorHAnsi" w:cs="Arial"/>
          <w:sz w:val="20"/>
          <w:szCs w:val="20"/>
          <w:lang w:eastAsia="en-US"/>
        </w:rPr>
        <w:t xml:space="preserve"> smlouvy nebude připočtena žádná DPH.</w:t>
      </w:r>
    </w:p>
    <w:p w:rsidR="000441A1" w:rsidRDefault="000441A1" w:rsidP="003F557A">
      <w:pPr>
        <w:pStyle w:val="Textdokumentu"/>
        <w:numPr>
          <w:ilvl w:val="1"/>
          <w:numId w:val="19"/>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Pro účely správného uplatnění DPH objednatel prohlašuje, že k datu podpisu této smlouvy je registrovaným plátcem DPH v České republice. Objednatel se zavazuje </w:t>
      </w:r>
      <w:r w:rsidR="00D33A98">
        <w:rPr>
          <w:rFonts w:eastAsiaTheme="minorHAnsi" w:cs="Arial"/>
          <w:sz w:val="20"/>
          <w:szCs w:val="20"/>
          <w:lang w:eastAsia="en-US"/>
        </w:rPr>
        <w:t>kontrolorovi</w:t>
      </w:r>
      <w:r w:rsidRPr="003B58D6">
        <w:rPr>
          <w:rFonts w:eastAsiaTheme="minorHAnsi" w:cs="Arial"/>
          <w:sz w:val="20"/>
          <w:szCs w:val="20"/>
          <w:lang w:eastAsia="en-US"/>
        </w:rPr>
        <w:t xml:space="preserve"> písemně oznámit skutečnost, že jeho registrace k DPH v České republice byla zrušena, a to do 15 dnů ode dne, kdy tato skutečnost nastala.</w:t>
      </w:r>
    </w:p>
    <w:p w:rsidR="000441A1" w:rsidRPr="003B58D6" w:rsidRDefault="000441A1" w:rsidP="003F557A">
      <w:pPr>
        <w:pStyle w:val="Textdokumentu"/>
        <w:numPr>
          <w:ilvl w:val="1"/>
          <w:numId w:val="19"/>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lastRenderedPageBreak/>
        <w:t xml:space="preserve">V případě, že je </w:t>
      </w:r>
      <w:r w:rsidR="00D33A98">
        <w:rPr>
          <w:rFonts w:eastAsiaTheme="minorHAnsi" w:cs="Arial"/>
          <w:sz w:val="20"/>
          <w:szCs w:val="20"/>
          <w:lang w:eastAsia="en-US"/>
        </w:rPr>
        <w:t>kontrolor</w:t>
      </w:r>
      <w:r w:rsidRPr="003B58D6">
        <w:rPr>
          <w:rFonts w:eastAsiaTheme="minorHAnsi" w:cs="Arial"/>
          <w:sz w:val="20"/>
          <w:szCs w:val="20"/>
          <w:lang w:eastAsia="en-US"/>
        </w:rPr>
        <w:t xml:space="preserve"> plátcem DPH usazeným v České republice, zavazuje se objednateli oznámit skutečnost, že v souladu s předpisy upravujícími uplatnění DPH v České republice přestal být považován za osobu usazenou v České republice, a to nejpozději do 15 dnů ode dne, kdy tato skutečnost nastala. </w:t>
      </w:r>
    </w:p>
    <w:p w:rsidR="000441A1" w:rsidRPr="003B58D6" w:rsidRDefault="00A4763D" w:rsidP="003F557A">
      <w:pPr>
        <w:pStyle w:val="Textdokumentu"/>
        <w:numPr>
          <w:ilvl w:val="1"/>
          <w:numId w:val="19"/>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0441A1" w:rsidRPr="003B58D6">
        <w:rPr>
          <w:rFonts w:eastAsiaTheme="minorHAnsi" w:cs="Arial"/>
          <w:sz w:val="20"/>
          <w:szCs w:val="20"/>
          <w:lang w:eastAsia="en-US"/>
        </w:rPr>
        <w:t xml:space="preserve"> se zavazuje vrátit bez zbytečného odkladu veškerou neoprávněně vyúčtovanou DPH, kterou objednatel </w:t>
      </w:r>
      <w:r>
        <w:rPr>
          <w:rFonts w:eastAsiaTheme="minorHAnsi" w:cs="Arial"/>
          <w:sz w:val="20"/>
          <w:szCs w:val="20"/>
          <w:lang w:eastAsia="en-US"/>
        </w:rPr>
        <w:t>kontrolorovi</w:t>
      </w:r>
      <w:r w:rsidR="000441A1" w:rsidRPr="003B58D6">
        <w:rPr>
          <w:rFonts w:eastAsiaTheme="minorHAnsi" w:cs="Arial"/>
          <w:sz w:val="20"/>
          <w:szCs w:val="20"/>
          <w:lang w:eastAsia="en-US"/>
        </w:rPr>
        <w:t xml:space="preserve"> uhradil. Dále se </w:t>
      </w:r>
      <w:r>
        <w:rPr>
          <w:rFonts w:eastAsiaTheme="minorHAnsi" w:cs="Arial"/>
          <w:sz w:val="20"/>
          <w:szCs w:val="20"/>
          <w:lang w:eastAsia="en-US"/>
        </w:rPr>
        <w:t>kontrolor</w:t>
      </w:r>
      <w:r w:rsidR="000441A1" w:rsidRPr="003B58D6">
        <w:rPr>
          <w:rFonts w:eastAsiaTheme="minorHAnsi" w:cs="Arial"/>
          <w:sz w:val="20"/>
          <w:szCs w:val="20"/>
          <w:lang w:eastAsia="en-US"/>
        </w:rPr>
        <w:t xml:space="preserve"> zavazuje uhradit objednateli škodu, která by objednateli v důsledku nesprávně vyúčtované DPH zhotovitelem vznikla.</w:t>
      </w:r>
    </w:p>
    <w:p w:rsidR="000441A1" w:rsidRPr="003B58D6" w:rsidRDefault="000441A1" w:rsidP="003F557A">
      <w:pPr>
        <w:pStyle w:val="Textdokumentu"/>
        <w:numPr>
          <w:ilvl w:val="1"/>
          <w:numId w:val="19"/>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V případě, že se </w:t>
      </w:r>
      <w:r w:rsidR="00A4763D">
        <w:rPr>
          <w:rFonts w:eastAsiaTheme="minorHAnsi" w:cs="Arial"/>
          <w:sz w:val="20"/>
          <w:szCs w:val="20"/>
          <w:lang w:eastAsia="en-US"/>
        </w:rPr>
        <w:t>kontrolor</w:t>
      </w:r>
      <w:r w:rsidRPr="003B58D6">
        <w:rPr>
          <w:rFonts w:eastAsiaTheme="minorHAnsi" w:cs="Arial"/>
          <w:sz w:val="20"/>
          <w:szCs w:val="20"/>
          <w:lang w:eastAsia="en-US"/>
        </w:rPr>
        <w:t xml:space="preserve"> stane nespolehlivým plátcem ve smyslu zákona o DPH, popř. obecně závazného právního předpisu nahrazujícího zákon o DPH, uhradí objednatel DPH z přijatého zdanitelného plnění přímo příslušnému správci daně. </w:t>
      </w:r>
    </w:p>
    <w:p w:rsidR="000E6B8D" w:rsidRPr="003B58D6" w:rsidRDefault="000E6B8D" w:rsidP="003A5915">
      <w:pPr>
        <w:pStyle w:val="Textdokumentu"/>
        <w:spacing w:after="0" w:line="276" w:lineRule="auto"/>
        <w:rPr>
          <w:rFonts w:eastAsiaTheme="minorHAnsi" w:cs="Arial"/>
          <w:sz w:val="20"/>
          <w:szCs w:val="20"/>
          <w:lang w:eastAsia="en-US"/>
        </w:rPr>
      </w:pPr>
    </w:p>
    <w:p w:rsidR="007A73D4" w:rsidRPr="003B58D6" w:rsidRDefault="007A73D4"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w:t>
      </w:r>
    </w:p>
    <w:p w:rsidR="007A73D4" w:rsidRPr="003B58D6" w:rsidRDefault="007A73D4" w:rsidP="00F326B2">
      <w:pPr>
        <w:pStyle w:val="Textdokumentu"/>
        <w:spacing w:after="0" w:line="240" w:lineRule="auto"/>
        <w:jc w:val="center"/>
        <w:rPr>
          <w:rFonts w:eastAsiaTheme="minorHAnsi" w:cs="Arial"/>
          <w:b/>
          <w:sz w:val="20"/>
          <w:szCs w:val="20"/>
          <w:lang w:eastAsia="en-US"/>
        </w:rPr>
      </w:pPr>
      <w:r w:rsidRPr="003B58D6">
        <w:rPr>
          <w:rFonts w:eastAsiaTheme="minorHAnsi" w:cs="Arial"/>
          <w:b/>
          <w:sz w:val="20"/>
          <w:szCs w:val="20"/>
          <w:lang w:eastAsia="en-US"/>
        </w:rPr>
        <w:t xml:space="preserve">Podmínky </w:t>
      </w:r>
      <w:r w:rsidR="00A4763D">
        <w:rPr>
          <w:rFonts w:eastAsiaTheme="minorHAnsi" w:cs="Arial"/>
          <w:b/>
          <w:sz w:val="20"/>
          <w:szCs w:val="20"/>
          <w:lang w:eastAsia="en-US"/>
        </w:rPr>
        <w:t>provádění kontrolní činnosti</w:t>
      </w:r>
    </w:p>
    <w:p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7A73D4" w:rsidRPr="003B58D6" w:rsidRDefault="007A73D4" w:rsidP="003F557A">
      <w:pPr>
        <w:pStyle w:val="Textdokumentu"/>
        <w:numPr>
          <w:ilvl w:val="1"/>
          <w:numId w:val="20"/>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Jestliže </w:t>
      </w:r>
      <w:r w:rsidR="00A4763D">
        <w:rPr>
          <w:rFonts w:eastAsiaTheme="minorHAnsi" w:cs="Arial"/>
          <w:sz w:val="20"/>
          <w:szCs w:val="20"/>
          <w:lang w:eastAsia="en-US"/>
        </w:rPr>
        <w:t>kontrolor</w:t>
      </w:r>
      <w:r w:rsidRPr="003B58D6">
        <w:rPr>
          <w:rFonts w:eastAsiaTheme="minorHAnsi" w:cs="Arial"/>
          <w:sz w:val="20"/>
          <w:szCs w:val="20"/>
          <w:lang w:eastAsia="en-US"/>
        </w:rPr>
        <w:t xml:space="preserve"> nebude moci zajistit </w:t>
      </w:r>
      <w:r w:rsidR="00E50D08" w:rsidRPr="003B58D6">
        <w:rPr>
          <w:rFonts w:eastAsiaTheme="minorHAnsi" w:cs="Arial"/>
          <w:sz w:val="20"/>
          <w:szCs w:val="20"/>
          <w:lang w:eastAsia="en-US"/>
        </w:rPr>
        <w:t>určit</w:t>
      </w:r>
      <w:r w:rsidR="00E50D08">
        <w:rPr>
          <w:rFonts w:eastAsiaTheme="minorHAnsi" w:cs="Arial"/>
          <w:sz w:val="20"/>
          <w:szCs w:val="20"/>
          <w:lang w:eastAsia="en-US"/>
        </w:rPr>
        <w:t xml:space="preserve">é zařízení nebo inspekční postup </w:t>
      </w:r>
      <w:r w:rsidRPr="003B58D6">
        <w:rPr>
          <w:rFonts w:eastAsiaTheme="minorHAnsi" w:cs="Arial"/>
          <w:sz w:val="20"/>
          <w:szCs w:val="20"/>
          <w:lang w:eastAsia="en-US"/>
        </w:rPr>
        <w:t xml:space="preserve">materiál či hmoty uvedené </w:t>
      </w:r>
      <w:r w:rsidR="00972D59">
        <w:rPr>
          <w:rFonts w:eastAsiaTheme="minorHAnsi" w:cs="Arial"/>
          <w:sz w:val="20"/>
          <w:szCs w:val="20"/>
          <w:lang w:eastAsia="en-US"/>
        </w:rPr>
        <w:t xml:space="preserve">v </w:t>
      </w:r>
      <w:r w:rsidR="000441A1" w:rsidRPr="004808AE">
        <w:rPr>
          <w:rFonts w:eastAsiaTheme="minorHAnsi" w:cs="Arial"/>
          <w:sz w:val="20"/>
          <w:szCs w:val="20"/>
          <w:lang w:eastAsia="en-US"/>
        </w:rPr>
        <w:t>technické</w:t>
      </w:r>
      <w:r w:rsidRPr="003B58D6">
        <w:rPr>
          <w:rFonts w:eastAsiaTheme="minorHAnsi" w:cs="Arial"/>
          <w:sz w:val="20"/>
          <w:szCs w:val="20"/>
          <w:lang w:eastAsia="en-US"/>
        </w:rPr>
        <w:t xml:space="preserve"> </w:t>
      </w:r>
      <w:r w:rsidR="00972D59">
        <w:rPr>
          <w:rFonts w:eastAsiaTheme="minorHAnsi" w:cs="Arial"/>
          <w:sz w:val="20"/>
          <w:szCs w:val="20"/>
          <w:lang w:eastAsia="en-US"/>
        </w:rPr>
        <w:t>specifikaci</w:t>
      </w:r>
      <w:r w:rsidRPr="003B58D6">
        <w:rPr>
          <w:rFonts w:eastAsiaTheme="minorHAnsi" w:cs="Arial"/>
          <w:sz w:val="20"/>
          <w:szCs w:val="20"/>
          <w:lang w:eastAsia="en-US"/>
        </w:rPr>
        <w:t xml:space="preserve">, souhlasí objednatel s použitím </w:t>
      </w:r>
      <w:r w:rsidR="00AC6C34" w:rsidRPr="00972D59">
        <w:rPr>
          <w:rFonts w:eastAsiaTheme="minorHAnsi" w:cs="Arial"/>
          <w:sz w:val="20"/>
          <w:szCs w:val="20"/>
          <w:lang w:eastAsia="en-US"/>
        </w:rPr>
        <w:t xml:space="preserve">náhradního </w:t>
      </w:r>
      <w:r w:rsidR="00972D59">
        <w:rPr>
          <w:rFonts w:eastAsiaTheme="minorHAnsi" w:cs="Arial"/>
          <w:sz w:val="20"/>
          <w:szCs w:val="20"/>
          <w:lang w:eastAsia="en-US"/>
        </w:rPr>
        <w:t>zařízení nebo inspekčního postupu</w:t>
      </w:r>
      <w:r w:rsidRPr="003B58D6">
        <w:rPr>
          <w:rFonts w:eastAsiaTheme="minorHAnsi" w:cs="Arial"/>
          <w:sz w:val="20"/>
          <w:szCs w:val="20"/>
          <w:lang w:eastAsia="en-US"/>
        </w:rPr>
        <w:t xml:space="preserve">, a to za podmínky, že bude zachována kvalita a vhodnost k účelu </w:t>
      </w:r>
      <w:r w:rsidR="00A4763D">
        <w:rPr>
          <w:rFonts w:eastAsiaTheme="minorHAnsi" w:cs="Arial"/>
          <w:sz w:val="20"/>
          <w:szCs w:val="20"/>
          <w:lang w:eastAsia="en-US"/>
        </w:rPr>
        <w:t>kontrolní činnosti</w:t>
      </w:r>
      <w:r w:rsidRPr="003B58D6">
        <w:rPr>
          <w:rFonts w:eastAsiaTheme="minorHAnsi" w:cs="Arial"/>
          <w:sz w:val="20"/>
          <w:szCs w:val="20"/>
          <w:lang w:eastAsia="en-US"/>
        </w:rPr>
        <w:t xml:space="preserve"> a cena sjednaná touto smlouvou</w:t>
      </w:r>
      <w:r w:rsidR="00FC2092" w:rsidRPr="003B58D6">
        <w:rPr>
          <w:rFonts w:eastAsiaTheme="minorHAnsi" w:cs="Arial"/>
          <w:sz w:val="20"/>
          <w:szCs w:val="20"/>
          <w:lang w:eastAsia="en-US"/>
        </w:rPr>
        <w:t>, resp. dílčí smlouvu</w:t>
      </w:r>
      <w:r w:rsidRPr="003B58D6">
        <w:rPr>
          <w:rFonts w:eastAsiaTheme="minorHAnsi" w:cs="Arial"/>
          <w:sz w:val="20"/>
          <w:szCs w:val="20"/>
          <w:lang w:eastAsia="en-US"/>
        </w:rPr>
        <w:t>.</w:t>
      </w:r>
    </w:p>
    <w:p w:rsidR="007A73D4" w:rsidRPr="009863B0" w:rsidRDefault="00D3108D" w:rsidP="003F557A">
      <w:pPr>
        <w:pStyle w:val="Textdokumentu"/>
        <w:numPr>
          <w:ilvl w:val="1"/>
          <w:numId w:val="2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7A73D4" w:rsidRPr="009863B0">
        <w:rPr>
          <w:rFonts w:eastAsiaTheme="minorHAnsi" w:cs="Arial"/>
          <w:sz w:val="20"/>
          <w:szCs w:val="20"/>
          <w:lang w:eastAsia="en-US"/>
        </w:rPr>
        <w:t xml:space="preserve"> je povinen na své náklady při provádění </w:t>
      </w:r>
      <w:r>
        <w:rPr>
          <w:rFonts w:eastAsiaTheme="minorHAnsi" w:cs="Arial"/>
          <w:sz w:val="20"/>
          <w:szCs w:val="20"/>
          <w:lang w:eastAsia="en-US"/>
        </w:rPr>
        <w:t>kontrolní činnosti</w:t>
      </w:r>
      <w:r w:rsidR="007A73D4" w:rsidRPr="009863B0">
        <w:rPr>
          <w:rFonts w:eastAsiaTheme="minorHAnsi" w:cs="Arial"/>
          <w:sz w:val="20"/>
          <w:szCs w:val="20"/>
          <w:lang w:eastAsia="en-US"/>
        </w:rPr>
        <w:t xml:space="preserve"> dodržovat nebo zajistit dodržování zejména:</w:t>
      </w:r>
    </w:p>
    <w:p w:rsidR="007A73D4" w:rsidRPr="009863B0"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9863B0">
        <w:rPr>
          <w:rFonts w:eastAsiaTheme="minorHAnsi" w:cs="Arial"/>
          <w:sz w:val="20"/>
          <w:szCs w:val="20"/>
          <w:lang w:eastAsia="en-US"/>
        </w:rPr>
        <w:t>obecně závazn</w:t>
      </w:r>
      <w:r w:rsidR="00493D31" w:rsidRPr="009863B0">
        <w:rPr>
          <w:rFonts w:eastAsiaTheme="minorHAnsi" w:cs="Arial"/>
          <w:sz w:val="20"/>
          <w:szCs w:val="20"/>
          <w:lang w:eastAsia="en-US"/>
        </w:rPr>
        <w:t>ých</w:t>
      </w:r>
      <w:r w:rsidRPr="009863B0">
        <w:rPr>
          <w:rFonts w:eastAsiaTheme="minorHAnsi" w:cs="Arial"/>
          <w:sz w:val="20"/>
          <w:szCs w:val="20"/>
          <w:lang w:eastAsia="en-US"/>
        </w:rPr>
        <w:t xml:space="preserve"> právní</w:t>
      </w:r>
      <w:r w:rsidR="00493D31" w:rsidRPr="009863B0">
        <w:rPr>
          <w:rFonts w:eastAsiaTheme="minorHAnsi" w:cs="Arial"/>
          <w:sz w:val="20"/>
          <w:szCs w:val="20"/>
          <w:lang w:eastAsia="en-US"/>
        </w:rPr>
        <w:t>ch</w:t>
      </w:r>
      <w:r w:rsidRPr="009863B0">
        <w:rPr>
          <w:rFonts w:eastAsiaTheme="minorHAnsi" w:cs="Arial"/>
          <w:sz w:val="20"/>
          <w:szCs w:val="20"/>
          <w:lang w:eastAsia="en-US"/>
        </w:rPr>
        <w:t xml:space="preserve"> předpis</w:t>
      </w:r>
      <w:r w:rsidR="00493D31" w:rsidRPr="009863B0">
        <w:rPr>
          <w:rFonts w:eastAsiaTheme="minorHAnsi" w:cs="Arial"/>
          <w:sz w:val="20"/>
          <w:szCs w:val="20"/>
          <w:lang w:eastAsia="en-US"/>
        </w:rPr>
        <w:t>ů</w:t>
      </w:r>
      <w:r w:rsidRPr="009863B0">
        <w:rPr>
          <w:rFonts w:eastAsiaTheme="minorHAnsi" w:cs="Arial"/>
          <w:sz w:val="20"/>
          <w:szCs w:val="20"/>
          <w:lang w:eastAsia="en-US"/>
        </w:rPr>
        <w:t xml:space="preserve">, </w:t>
      </w:r>
    </w:p>
    <w:p w:rsidR="007A73D4" w:rsidRPr="009863B0"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9863B0">
        <w:rPr>
          <w:rFonts w:eastAsiaTheme="minorHAnsi" w:cs="Arial"/>
          <w:sz w:val="20"/>
          <w:szCs w:val="20"/>
          <w:lang w:eastAsia="en-US"/>
        </w:rPr>
        <w:t>platn</w:t>
      </w:r>
      <w:r w:rsidR="00493D31" w:rsidRPr="009863B0">
        <w:rPr>
          <w:rFonts w:eastAsiaTheme="minorHAnsi" w:cs="Arial"/>
          <w:sz w:val="20"/>
          <w:szCs w:val="20"/>
          <w:lang w:eastAsia="en-US"/>
        </w:rPr>
        <w:t>ých</w:t>
      </w:r>
      <w:r w:rsidRPr="009863B0">
        <w:rPr>
          <w:rFonts w:eastAsiaTheme="minorHAnsi" w:cs="Arial"/>
          <w:sz w:val="20"/>
          <w:szCs w:val="20"/>
          <w:lang w:eastAsia="en-US"/>
        </w:rPr>
        <w:t xml:space="preserve"> česk</w:t>
      </w:r>
      <w:r w:rsidR="00493D31" w:rsidRPr="009863B0">
        <w:rPr>
          <w:rFonts w:eastAsiaTheme="minorHAnsi" w:cs="Arial"/>
          <w:sz w:val="20"/>
          <w:szCs w:val="20"/>
          <w:lang w:eastAsia="en-US"/>
        </w:rPr>
        <w:t>ých</w:t>
      </w:r>
      <w:r w:rsidRPr="009863B0">
        <w:rPr>
          <w:rFonts w:eastAsiaTheme="minorHAnsi" w:cs="Arial"/>
          <w:sz w:val="20"/>
          <w:szCs w:val="20"/>
          <w:lang w:eastAsia="en-US"/>
        </w:rPr>
        <w:t xml:space="preserve"> technick</w:t>
      </w:r>
      <w:r w:rsidR="00493D31" w:rsidRPr="009863B0">
        <w:rPr>
          <w:rFonts w:eastAsiaTheme="minorHAnsi" w:cs="Arial"/>
          <w:sz w:val="20"/>
          <w:szCs w:val="20"/>
          <w:lang w:eastAsia="en-US"/>
        </w:rPr>
        <w:t>ých</w:t>
      </w:r>
      <w:r w:rsidRPr="009863B0">
        <w:rPr>
          <w:rFonts w:eastAsiaTheme="minorHAnsi" w:cs="Arial"/>
          <w:sz w:val="20"/>
          <w:szCs w:val="20"/>
          <w:lang w:eastAsia="en-US"/>
        </w:rPr>
        <w:t xml:space="preserve"> nor</w:t>
      </w:r>
      <w:r w:rsidR="00493D31" w:rsidRPr="009863B0">
        <w:rPr>
          <w:rFonts w:eastAsiaTheme="minorHAnsi" w:cs="Arial"/>
          <w:sz w:val="20"/>
          <w:szCs w:val="20"/>
          <w:lang w:eastAsia="en-US"/>
        </w:rPr>
        <w:t>em</w:t>
      </w:r>
      <w:r w:rsidRPr="009863B0">
        <w:rPr>
          <w:rFonts w:eastAsiaTheme="minorHAnsi" w:cs="Arial"/>
          <w:sz w:val="20"/>
          <w:szCs w:val="20"/>
          <w:lang w:eastAsia="en-US"/>
        </w:rPr>
        <w:t xml:space="preserve"> a/nebo EN </w:t>
      </w:r>
      <w:r w:rsidR="00493D31" w:rsidRPr="009863B0">
        <w:rPr>
          <w:rFonts w:eastAsiaTheme="minorHAnsi" w:cs="Arial"/>
          <w:sz w:val="20"/>
          <w:szCs w:val="20"/>
          <w:lang w:eastAsia="en-US"/>
        </w:rPr>
        <w:t xml:space="preserve">norem </w:t>
      </w:r>
      <w:r w:rsidRPr="009863B0">
        <w:rPr>
          <w:rFonts w:eastAsiaTheme="minorHAnsi" w:cs="Arial"/>
          <w:sz w:val="20"/>
          <w:szCs w:val="20"/>
          <w:lang w:eastAsia="en-US"/>
        </w:rPr>
        <w:t>a uznan</w:t>
      </w:r>
      <w:r w:rsidR="00493D31" w:rsidRPr="009863B0">
        <w:rPr>
          <w:rFonts w:eastAsiaTheme="minorHAnsi" w:cs="Arial"/>
          <w:sz w:val="20"/>
          <w:szCs w:val="20"/>
          <w:lang w:eastAsia="en-US"/>
        </w:rPr>
        <w:t>ých</w:t>
      </w:r>
      <w:r w:rsidRPr="009863B0">
        <w:rPr>
          <w:rFonts w:eastAsiaTheme="minorHAnsi" w:cs="Arial"/>
          <w:sz w:val="20"/>
          <w:szCs w:val="20"/>
          <w:lang w:eastAsia="en-US"/>
        </w:rPr>
        <w:t xml:space="preserve"> technic</w:t>
      </w:r>
      <w:r w:rsidR="00493D31" w:rsidRPr="009863B0">
        <w:rPr>
          <w:rFonts w:eastAsiaTheme="minorHAnsi" w:cs="Arial"/>
          <w:sz w:val="20"/>
          <w:szCs w:val="20"/>
          <w:lang w:eastAsia="en-US"/>
        </w:rPr>
        <w:t>kých</w:t>
      </w:r>
      <w:r w:rsidRPr="009863B0">
        <w:rPr>
          <w:rFonts w:eastAsiaTheme="minorHAnsi" w:cs="Arial"/>
          <w:sz w:val="20"/>
          <w:szCs w:val="20"/>
          <w:lang w:eastAsia="en-US"/>
        </w:rPr>
        <w:t xml:space="preserve"> pravid</w:t>
      </w:r>
      <w:r w:rsidR="00493D31" w:rsidRPr="009863B0">
        <w:rPr>
          <w:rFonts w:eastAsiaTheme="minorHAnsi" w:cs="Arial"/>
          <w:sz w:val="20"/>
          <w:szCs w:val="20"/>
          <w:lang w:eastAsia="en-US"/>
        </w:rPr>
        <w:t>el</w:t>
      </w:r>
      <w:r w:rsidRPr="009863B0">
        <w:rPr>
          <w:rFonts w:eastAsiaTheme="minorHAnsi" w:cs="Arial"/>
          <w:sz w:val="20"/>
          <w:szCs w:val="20"/>
          <w:lang w:eastAsia="en-US"/>
        </w:rPr>
        <w:t>,</w:t>
      </w:r>
    </w:p>
    <w:p w:rsidR="007A73D4" w:rsidRPr="009863B0"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9863B0">
        <w:rPr>
          <w:rFonts w:eastAsiaTheme="minorHAnsi" w:cs="Arial"/>
          <w:sz w:val="20"/>
          <w:szCs w:val="20"/>
          <w:lang w:eastAsia="en-US"/>
        </w:rPr>
        <w:t>předpis</w:t>
      </w:r>
      <w:r w:rsidR="00493D31" w:rsidRPr="009863B0">
        <w:rPr>
          <w:rFonts w:eastAsiaTheme="minorHAnsi" w:cs="Arial"/>
          <w:sz w:val="20"/>
          <w:szCs w:val="20"/>
          <w:lang w:eastAsia="en-US"/>
        </w:rPr>
        <w:t>ů</w:t>
      </w:r>
      <w:r w:rsidRPr="009863B0">
        <w:rPr>
          <w:rFonts w:eastAsiaTheme="minorHAnsi" w:cs="Arial"/>
          <w:sz w:val="20"/>
          <w:szCs w:val="20"/>
          <w:lang w:eastAsia="en-US"/>
        </w:rPr>
        <w:t xml:space="preserve"> požární ochrany,</w:t>
      </w:r>
    </w:p>
    <w:p w:rsidR="007A73D4" w:rsidRPr="009863B0"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9863B0">
        <w:rPr>
          <w:rFonts w:eastAsiaTheme="minorHAnsi" w:cs="Arial"/>
          <w:sz w:val="20"/>
          <w:szCs w:val="20"/>
          <w:lang w:eastAsia="en-US"/>
        </w:rPr>
        <w:t>vešker</w:t>
      </w:r>
      <w:r w:rsidR="00493D31" w:rsidRPr="009863B0">
        <w:rPr>
          <w:rFonts w:eastAsiaTheme="minorHAnsi" w:cs="Arial"/>
          <w:sz w:val="20"/>
          <w:szCs w:val="20"/>
          <w:lang w:eastAsia="en-US"/>
        </w:rPr>
        <w:t>ých</w:t>
      </w:r>
      <w:r w:rsidRPr="009863B0">
        <w:rPr>
          <w:rFonts w:eastAsiaTheme="minorHAnsi" w:cs="Arial"/>
          <w:sz w:val="20"/>
          <w:szCs w:val="20"/>
          <w:lang w:eastAsia="en-US"/>
        </w:rPr>
        <w:t xml:space="preserve"> obecně závazn</w:t>
      </w:r>
      <w:r w:rsidR="00493D31" w:rsidRPr="009863B0">
        <w:rPr>
          <w:rFonts w:eastAsiaTheme="minorHAnsi" w:cs="Arial"/>
          <w:sz w:val="20"/>
          <w:szCs w:val="20"/>
          <w:lang w:eastAsia="en-US"/>
        </w:rPr>
        <w:t>ých</w:t>
      </w:r>
      <w:r w:rsidRPr="009863B0">
        <w:rPr>
          <w:rFonts w:eastAsiaTheme="minorHAnsi" w:cs="Arial"/>
          <w:sz w:val="20"/>
          <w:szCs w:val="20"/>
          <w:lang w:eastAsia="en-US"/>
        </w:rPr>
        <w:t xml:space="preserve"> právní</w:t>
      </w:r>
      <w:r w:rsidR="00493D31" w:rsidRPr="009863B0">
        <w:rPr>
          <w:rFonts w:eastAsiaTheme="minorHAnsi" w:cs="Arial"/>
          <w:sz w:val="20"/>
          <w:szCs w:val="20"/>
          <w:lang w:eastAsia="en-US"/>
        </w:rPr>
        <w:t>ch</w:t>
      </w:r>
      <w:r w:rsidRPr="009863B0">
        <w:rPr>
          <w:rFonts w:eastAsiaTheme="minorHAnsi" w:cs="Arial"/>
          <w:sz w:val="20"/>
          <w:szCs w:val="20"/>
          <w:lang w:eastAsia="en-US"/>
        </w:rPr>
        <w:t xml:space="preserve"> předpis</w:t>
      </w:r>
      <w:r w:rsidR="00493D31" w:rsidRPr="009863B0">
        <w:rPr>
          <w:rFonts w:eastAsiaTheme="minorHAnsi" w:cs="Arial"/>
          <w:sz w:val="20"/>
          <w:szCs w:val="20"/>
          <w:lang w:eastAsia="en-US"/>
        </w:rPr>
        <w:t>ů</w:t>
      </w:r>
      <w:r w:rsidRPr="009863B0">
        <w:rPr>
          <w:rFonts w:eastAsiaTheme="minorHAnsi" w:cs="Arial"/>
          <w:sz w:val="20"/>
          <w:szCs w:val="20"/>
          <w:lang w:eastAsia="en-US"/>
        </w:rPr>
        <w:t xml:space="preserve"> k zajištění bezpečnosti a ochrany zdraví při práci,</w:t>
      </w:r>
    </w:p>
    <w:p w:rsidR="007A73D4" w:rsidRPr="009863B0"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9863B0">
        <w:rPr>
          <w:rFonts w:eastAsiaTheme="minorHAnsi" w:cs="Arial"/>
          <w:sz w:val="20"/>
          <w:szCs w:val="20"/>
          <w:lang w:eastAsia="en-US"/>
        </w:rPr>
        <w:t>právní</w:t>
      </w:r>
      <w:r w:rsidR="00493D31" w:rsidRPr="009863B0">
        <w:rPr>
          <w:rFonts w:eastAsiaTheme="minorHAnsi" w:cs="Arial"/>
          <w:sz w:val="20"/>
          <w:szCs w:val="20"/>
          <w:lang w:eastAsia="en-US"/>
        </w:rPr>
        <w:t>ch</w:t>
      </w:r>
      <w:r w:rsidRPr="009863B0">
        <w:rPr>
          <w:rFonts w:eastAsiaTheme="minorHAnsi" w:cs="Arial"/>
          <w:sz w:val="20"/>
          <w:szCs w:val="20"/>
          <w:lang w:eastAsia="en-US"/>
        </w:rPr>
        <w:t xml:space="preserve"> předpis</w:t>
      </w:r>
      <w:r w:rsidR="00493D31" w:rsidRPr="009863B0">
        <w:rPr>
          <w:rFonts w:eastAsiaTheme="minorHAnsi" w:cs="Arial"/>
          <w:sz w:val="20"/>
          <w:szCs w:val="20"/>
          <w:lang w:eastAsia="en-US"/>
        </w:rPr>
        <w:t>ů</w:t>
      </w:r>
      <w:r w:rsidRPr="009863B0">
        <w:rPr>
          <w:rFonts w:eastAsiaTheme="minorHAnsi" w:cs="Arial"/>
          <w:sz w:val="20"/>
          <w:szCs w:val="20"/>
          <w:lang w:eastAsia="en-US"/>
        </w:rPr>
        <w:t xml:space="preserve"> v oblasti nakládání s odpady, závadnými látkami, chemickými látkami a</w:t>
      </w:r>
      <w:r w:rsidR="00F326B2" w:rsidRPr="009863B0">
        <w:rPr>
          <w:rFonts w:eastAsiaTheme="minorHAnsi" w:cs="Arial"/>
          <w:sz w:val="20"/>
          <w:szCs w:val="20"/>
          <w:lang w:eastAsia="en-US"/>
        </w:rPr>
        <w:t> </w:t>
      </w:r>
      <w:r w:rsidRPr="009863B0">
        <w:rPr>
          <w:rFonts w:eastAsiaTheme="minorHAnsi" w:cs="Arial"/>
          <w:sz w:val="20"/>
          <w:szCs w:val="20"/>
          <w:lang w:eastAsia="en-US"/>
        </w:rPr>
        <w:t>přípravky a právní</w:t>
      </w:r>
      <w:r w:rsidR="006E459B" w:rsidRPr="009863B0">
        <w:rPr>
          <w:rFonts w:eastAsiaTheme="minorHAnsi" w:cs="Arial"/>
          <w:sz w:val="20"/>
          <w:szCs w:val="20"/>
          <w:lang w:eastAsia="en-US"/>
        </w:rPr>
        <w:t>ch</w:t>
      </w:r>
      <w:r w:rsidRPr="009863B0">
        <w:rPr>
          <w:rFonts w:eastAsiaTheme="minorHAnsi" w:cs="Arial"/>
          <w:sz w:val="20"/>
          <w:szCs w:val="20"/>
          <w:lang w:eastAsia="en-US"/>
        </w:rPr>
        <w:t xml:space="preserve"> předpis</w:t>
      </w:r>
      <w:r w:rsidR="006E459B" w:rsidRPr="009863B0">
        <w:rPr>
          <w:rFonts w:eastAsiaTheme="minorHAnsi" w:cs="Arial"/>
          <w:sz w:val="20"/>
          <w:szCs w:val="20"/>
          <w:lang w:eastAsia="en-US"/>
        </w:rPr>
        <w:t>ů</w:t>
      </w:r>
      <w:r w:rsidRPr="009863B0">
        <w:rPr>
          <w:rFonts w:eastAsiaTheme="minorHAnsi" w:cs="Arial"/>
          <w:sz w:val="20"/>
          <w:szCs w:val="20"/>
          <w:lang w:eastAsia="en-US"/>
        </w:rPr>
        <w:t xml:space="preserve"> na ochranu ovzduší,</w:t>
      </w:r>
    </w:p>
    <w:p w:rsidR="007A73D4" w:rsidRPr="009863B0"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9863B0">
        <w:rPr>
          <w:rFonts w:eastAsiaTheme="minorHAnsi" w:cs="Arial"/>
          <w:sz w:val="20"/>
          <w:szCs w:val="20"/>
          <w:lang w:eastAsia="en-US"/>
        </w:rPr>
        <w:t>vnitřní</w:t>
      </w:r>
      <w:r w:rsidR="00493D31" w:rsidRPr="009863B0">
        <w:rPr>
          <w:rFonts w:eastAsiaTheme="minorHAnsi" w:cs="Arial"/>
          <w:sz w:val="20"/>
          <w:szCs w:val="20"/>
          <w:lang w:eastAsia="en-US"/>
        </w:rPr>
        <w:t>ch</w:t>
      </w:r>
      <w:r w:rsidRPr="009863B0">
        <w:rPr>
          <w:rFonts w:eastAsiaTheme="minorHAnsi" w:cs="Arial"/>
          <w:sz w:val="20"/>
          <w:szCs w:val="20"/>
          <w:lang w:eastAsia="en-US"/>
        </w:rPr>
        <w:t xml:space="preserve"> předpis</w:t>
      </w:r>
      <w:r w:rsidR="00493D31" w:rsidRPr="009863B0">
        <w:rPr>
          <w:rFonts w:eastAsiaTheme="minorHAnsi" w:cs="Arial"/>
          <w:sz w:val="20"/>
          <w:szCs w:val="20"/>
          <w:lang w:eastAsia="en-US"/>
        </w:rPr>
        <w:t>ů</w:t>
      </w:r>
      <w:r w:rsidRPr="009863B0">
        <w:rPr>
          <w:rFonts w:eastAsiaTheme="minorHAnsi" w:cs="Arial"/>
          <w:sz w:val="20"/>
          <w:szCs w:val="20"/>
          <w:lang w:eastAsia="en-US"/>
        </w:rPr>
        <w:t xml:space="preserve"> objednatele:</w:t>
      </w:r>
    </w:p>
    <w:p w:rsidR="009E767E" w:rsidRPr="009863B0" w:rsidRDefault="009E767E" w:rsidP="00EE2659">
      <w:pPr>
        <w:pStyle w:val="Textdokumentu"/>
        <w:numPr>
          <w:ilvl w:val="3"/>
          <w:numId w:val="2"/>
        </w:numPr>
        <w:spacing w:after="0" w:line="276" w:lineRule="auto"/>
        <w:ind w:left="1701" w:hanging="567"/>
        <w:rPr>
          <w:rFonts w:eastAsiaTheme="minorHAnsi" w:cs="Arial"/>
          <w:lang w:eastAsia="en-US"/>
        </w:rPr>
      </w:pPr>
      <w:r w:rsidRPr="009863B0">
        <w:rPr>
          <w:rFonts w:eastAsiaTheme="minorHAnsi" w:cs="Arial"/>
          <w:sz w:val="20"/>
          <w:szCs w:val="20"/>
          <w:lang w:eastAsia="en-US"/>
        </w:rPr>
        <w:t xml:space="preserve">SB-GŘ-50 Všeobecný bezpečnostní předpis MERO ČR, a.s., který je zveřejněn na webových stránkách objednatele </w:t>
      </w:r>
      <w:hyperlink r:id="rId12" w:history="1">
        <w:r w:rsidRPr="009863B0">
          <w:rPr>
            <w:rFonts w:eastAsiaTheme="minorHAnsi"/>
            <w:lang w:eastAsia="en-US"/>
          </w:rPr>
          <w:t>http://www.mero.cz/dokumenty-ke-stazeni/ bezpečnostní předpisy</w:t>
        </w:r>
      </w:hyperlink>
      <w:r w:rsidRPr="009863B0">
        <w:rPr>
          <w:rFonts w:eastAsiaTheme="minorHAnsi"/>
          <w:lang w:eastAsia="en-US"/>
        </w:rPr>
        <w:t>,</w:t>
      </w:r>
    </w:p>
    <w:p w:rsidR="009E767E" w:rsidRPr="009863B0" w:rsidRDefault="009E767E" w:rsidP="00EE2659">
      <w:pPr>
        <w:pStyle w:val="Textdokumentu"/>
        <w:numPr>
          <w:ilvl w:val="3"/>
          <w:numId w:val="2"/>
        </w:numPr>
        <w:spacing w:after="0" w:line="276" w:lineRule="auto"/>
        <w:ind w:left="1701" w:hanging="567"/>
        <w:rPr>
          <w:rFonts w:eastAsiaTheme="minorHAnsi"/>
          <w:sz w:val="20"/>
          <w:szCs w:val="20"/>
          <w:lang w:eastAsia="en-US"/>
        </w:rPr>
      </w:pPr>
      <w:r w:rsidRPr="009863B0">
        <w:rPr>
          <w:rFonts w:eastAsiaTheme="minorHAnsi" w:cs="Arial"/>
          <w:sz w:val="20"/>
          <w:szCs w:val="20"/>
          <w:lang w:eastAsia="en-US"/>
        </w:rPr>
        <w:t xml:space="preserve">SB-GŘ-02 Povolení na práci (vč. přílohy č. 6 – Technologický postup) pro </w:t>
      </w:r>
      <w:r w:rsidR="00E90393" w:rsidRPr="009863B0">
        <w:rPr>
          <w:rFonts w:eastAsiaTheme="minorHAnsi" w:cs="Arial"/>
          <w:sz w:val="20"/>
          <w:szCs w:val="20"/>
          <w:lang w:eastAsia="en-US"/>
        </w:rPr>
        <w:t>zhotovitele</w:t>
      </w:r>
      <w:r w:rsidRPr="009863B0">
        <w:rPr>
          <w:rFonts w:eastAsiaTheme="minorHAnsi" w:cs="Arial"/>
          <w:sz w:val="20"/>
          <w:szCs w:val="20"/>
          <w:lang w:eastAsia="en-US"/>
        </w:rPr>
        <w:t xml:space="preserve"> v objektech MERO ČR, a.s. a na trasách ropovodů, který je zveřejněn na webových stránkách objednatele </w:t>
      </w:r>
      <w:hyperlink r:id="rId13" w:history="1">
        <w:r w:rsidRPr="009863B0">
          <w:rPr>
            <w:rFonts w:eastAsiaTheme="minorHAnsi"/>
            <w:lang w:eastAsia="en-US"/>
          </w:rPr>
          <w:t>http://www.mero.cz/dokumenty-ke-stazeni/ bezpečnostní předpisy</w:t>
        </w:r>
      </w:hyperlink>
      <w:r w:rsidRPr="009863B0">
        <w:rPr>
          <w:rFonts w:eastAsiaTheme="minorHAnsi"/>
          <w:lang w:eastAsia="en-US"/>
        </w:rPr>
        <w:t>,</w:t>
      </w:r>
    </w:p>
    <w:p w:rsidR="007A73D4" w:rsidRPr="009863B0" w:rsidRDefault="007A73D4" w:rsidP="00890EE6">
      <w:pPr>
        <w:pStyle w:val="Textdokumentu"/>
        <w:numPr>
          <w:ilvl w:val="2"/>
          <w:numId w:val="2"/>
        </w:numPr>
        <w:spacing w:after="0" w:line="276" w:lineRule="auto"/>
        <w:ind w:left="1134" w:hanging="567"/>
        <w:rPr>
          <w:rFonts w:eastAsiaTheme="minorHAnsi" w:cs="Arial"/>
          <w:sz w:val="20"/>
          <w:szCs w:val="20"/>
          <w:lang w:eastAsia="en-US"/>
        </w:rPr>
      </w:pPr>
      <w:r w:rsidRPr="009863B0">
        <w:rPr>
          <w:rFonts w:eastAsiaTheme="minorHAnsi" w:cs="Arial"/>
          <w:sz w:val="20"/>
          <w:szCs w:val="20"/>
          <w:lang w:eastAsia="en-US"/>
        </w:rPr>
        <w:t>případn</w:t>
      </w:r>
      <w:r w:rsidR="00493D31" w:rsidRPr="009863B0">
        <w:rPr>
          <w:rFonts w:eastAsiaTheme="minorHAnsi" w:cs="Arial"/>
          <w:sz w:val="20"/>
          <w:szCs w:val="20"/>
          <w:lang w:eastAsia="en-US"/>
        </w:rPr>
        <w:t>ých</w:t>
      </w:r>
      <w:r w:rsidRPr="009863B0">
        <w:rPr>
          <w:rFonts w:eastAsiaTheme="minorHAnsi" w:cs="Arial"/>
          <w:sz w:val="20"/>
          <w:szCs w:val="20"/>
          <w:lang w:eastAsia="en-US"/>
        </w:rPr>
        <w:t xml:space="preserve"> další</w:t>
      </w:r>
      <w:r w:rsidR="00493D31" w:rsidRPr="009863B0">
        <w:rPr>
          <w:rFonts w:eastAsiaTheme="minorHAnsi" w:cs="Arial"/>
          <w:sz w:val="20"/>
          <w:szCs w:val="20"/>
          <w:lang w:eastAsia="en-US"/>
        </w:rPr>
        <w:t>ch</w:t>
      </w:r>
      <w:r w:rsidRPr="009863B0">
        <w:rPr>
          <w:rFonts w:eastAsiaTheme="minorHAnsi" w:cs="Arial"/>
          <w:sz w:val="20"/>
          <w:szCs w:val="20"/>
          <w:lang w:eastAsia="en-US"/>
        </w:rPr>
        <w:t xml:space="preserve"> vnitřní</w:t>
      </w:r>
      <w:r w:rsidR="00493D31" w:rsidRPr="009863B0">
        <w:rPr>
          <w:rFonts w:eastAsiaTheme="minorHAnsi" w:cs="Arial"/>
          <w:sz w:val="20"/>
          <w:szCs w:val="20"/>
          <w:lang w:eastAsia="en-US"/>
        </w:rPr>
        <w:t>ch</w:t>
      </w:r>
      <w:r w:rsidRPr="009863B0">
        <w:rPr>
          <w:rFonts w:eastAsiaTheme="minorHAnsi" w:cs="Arial"/>
          <w:sz w:val="20"/>
          <w:szCs w:val="20"/>
          <w:lang w:eastAsia="en-US"/>
        </w:rPr>
        <w:t xml:space="preserve"> předpis</w:t>
      </w:r>
      <w:r w:rsidR="00493D31" w:rsidRPr="009863B0">
        <w:rPr>
          <w:rFonts w:eastAsiaTheme="minorHAnsi" w:cs="Arial"/>
          <w:sz w:val="20"/>
          <w:szCs w:val="20"/>
          <w:lang w:eastAsia="en-US"/>
        </w:rPr>
        <w:t>ů</w:t>
      </w:r>
      <w:r w:rsidRPr="009863B0">
        <w:rPr>
          <w:rFonts w:eastAsiaTheme="minorHAnsi" w:cs="Arial"/>
          <w:sz w:val="20"/>
          <w:szCs w:val="20"/>
          <w:lang w:eastAsia="en-US"/>
        </w:rPr>
        <w:t xml:space="preserve"> objednatele, s nimiž byl seznámen,</w:t>
      </w:r>
    </w:p>
    <w:p w:rsidR="006158B2" w:rsidRPr="009863B0" w:rsidRDefault="007A73D4" w:rsidP="006158B2">
      <w:pPr>
        <w:pStyle w:val="Textdokumentu"/>
        <w:numPr>
          <w:ilvl w:val="2"/>
          <w:numId w:val="2"/>
        </w:numPr>
        <w:spacing w:after="0" w:line="276" w:lineRule="auto"/>
        <w:ind w:left="1134" w:hanging="567"/>
        <w:rPr>
          <w:rFonts w:eastAsiaTheme="minorHAnsi" w:cs="Arial"/>
          <w:sz w:val="20"/>
          <w:szCs w:val="20"/>
          <w:lang w:eastAsia="en-US"/>
        </w:rPr>
      </w:pPr>
      <w:r w:rsidRPr="009863B0">
        <w:rPr>
          <w:rFonts w:eastAsiaTheme="minorHAnsi" w:cs="Arial"/>
          <w:sz w:val="20"/>
          <w:szCs w:val="20"/>
          <w:lang w:eastAsia="en-US"/>
        </w:rPr>
        <w:t>předpis</w:t>
      </w:r>
      <w:r w:rsidR="00493D31" w:rsidRPr="009863B0">
        <w:rPr>
          <w:rFonts w:eastAsiaTheme="minorHAnsi" w:cs="Arial"/>
          <w:sz w:val="20"/>
          <w:szCs w:val="20"/>
          <w:lang w:eastAsia="en-US"/>
        </w:rPr>
        <w:t>ů</w:t>
      </w:r>
      <w:r w:rsidRPr="009863B0">
        <w:rPr>
          <w:rFonts w:eastAsiaTheme="minorHAnsi" w:cs="Arial"/>
          <w:sz w:val="20"/>
          <w:szCs w:val="20"/>
          <w:lang w:eastAsia="en-US"/>
        </w:rPr>
        <w:t xml:space="preserve"> pro provozovaná zařízení, která jsou dotčena </w:t>
      </w:r>
      <w:r w:rsidR="007A1FD6">
        <w:rPr>
          <w:rFonts w:eastAsiaTheme="minorHAnsi" w:cs="Arial"/>
          <w:sz w:val="20"/>
          <w:szCs w:val="20"/>
          <w:lang w:eastAsia="en-US"/>
        </w:rPr>
        <w:t>prováděním kontrolní činnosti</w:t>
      </w:r>
      <w:r w:rsidRPr="009863B0">
        <w:rPr>
          <w:rFonts w:eastAsiaTheme="minorHAnsi" w:cs="Arial"/>
          <w:sz w:val="20"/>
          <w:szCs w:val="20"/>
          <w:lang w:eastAsia="en-US"/>
        </w:rPr>
        <w:t xml:space="preserve">, od objednatele a/nebo vlastníka a provozovatele těchto zařízení. Nebude-li dohodnuto jinak, tyto předpisy poskytne objednatel </w:t>
      </w:r>
      <w:r w:rsidR="007A1FD6">
        <w:rPr>
          <w:rFonts w:eastAsiaTheme="minorHAnsi" w:cs="Arial"/>
          <w:sz w:val="20"/>
          <w:szCs w:val="20"/>
          <w:lang w:eastAsia="en-US"/>
        </w:rPr>
        <w:t>kontrolorovi</w:t>
      </w:r>
      <w:r w:rsidRPr="009863B0">
        <w:rPr>
          <w:rFonts w:eastAsiaTheme="minorHAnsi" w:cs="Arial"/>
          <w:sz w:val="20"/>
          <w:szCs w:val="20"/>
          <w:lang w:eastAsia="en-US"/>
        </w:rPr>
        <w:t xml:space="preserve"> při uzavření smlouvy</w:t>
      </w:r>
      <w:r w:rsidR="00FC2092" w:rsidRPr="009863B0">
        <w:rPr>
          <w:rFonts w:eastAsiaTheme="minorHAnsi" w:cs="Arial"/>
          <w:sz w:val="20"/>
          <w:szCs w:val="20"/>
          <w:lang w:eastAsia="en-US"/>
        </w:rPr>
        <w:t xml:space="preserve">, </w:t>
      </w:r>
      <w:r w:rsidR="006E459B" w:rsidRPr="009863B0">
        <w:rPr>
          <w:rFonts w:eastAsiaTheme="minorHAnsi" w:cs="Arial"/>
          <w:sz w:val="20"/>
          <w:szCs w:val="20"/>
          <w:lang w:eastAsia="en-US"/>
        </w:rPr>
        <w:t>resp</w:t>
      </w:r>
      <w:r w:rsidR="00FC2092" w:rsidRPr="009863B0">
        <w:rPr>
          <w:rFonts w:eastAsiaTheme="minorHAnsi" w:cs="Arial"/>
          <w:sz w:val="20"/>
          <w:szCs w:val="20"/>
          <w:lang w:eastAsia="en-US"/>
        </w:rPr>
        <w:t>. dílčí smlouvy</w:t>
      </w:r>
      <w:r w:rsidRPr="009863B0">
        <w:rPr>
          <w:rFonts w:eastAsiaTheme="minorHAnsi" w:cs="Arial"/>
          <w:sz w:val="20"/>
          <w:szCs w:val="20"/>
          <w:lang w:eastAsia="en-US"/>
        </w:rPr>
        <w:t>.</w:t>
      </w:r>
    </w:p>
    <w:p w:rsidR="006158B2" w:rsidRPr="003B58D6" w:rsidRDefault="00D3108D" w:rsidP="00293326">
      <w:pPr>
        <w:pStyle w:val="Textdokumentu"/>
        <w:numPr>
          <w:ilvl w:val="1"/>
          <w:numId w:val="20"/>
        </w:numPr>
        <w:spacing w:before="120" w:line="240" w:lineRule="auto"/>
        <w:ind w:left="567" w:hanging="567"/>
        <w:rPr>
          <w:rFonts w:eastAsiaTheme="minorHAnsi" w:cs="Arial"/>
          <w:sz w:val="20"/>
          <w:szCs w:val="20"/>
          <w:lang w:eastAsia="en-US"/>
        </w:rPr>
      </w:pPr>
      <w:bookmarkStart w:id="2" w:name="_Ref2096967"/>
      <w:r>
        <w:rPr>
          <w:rFonts w:eastAsiaTheme="minorHAnsi" w:cs="Arial"/>
          <w:sz w:val="20"/>
          <w:szCs w:val="20"/>
          <w:lang w:eastAsia="en-US"/>
        </w:rPr>
        <w:t>Kontrolor</w:t>
      </w:r>
      <w:r w:rsidR="006158B2" w:rsidRPr="003B58D6">
        <w:rPr>
          <w:rFonts w:eastAsiaTheme="minorHAnsi" w:cs="Arial"/>
          <w:sz w:val="20"/>
          <w:szCs w:val="20"/>
          <w:lang w:eastAsia="en-US"/>
        </w:rPr>
        <w:t xml:space="preserve"> je dále povinen zajistit, aby </w:t>
      </w:r>
      <w:r>
        <w:rPr>
          <w:rFonts w:eastAsiaTheme="minorHAnsi" w:cs="Arial"/>
          <w:sz w:val="20"/>
          <w:szCs w:val="20"/>
          <w:lang w:eastAsia="en-US"/>
        </w:rPr>
        <w:t>kontrolní činnost</w:t>
      </w:r>
      <w:r w:rsidR="006158B2" w:rsidRPr="003B58D6">
        <w:rPr>
          <w:rFonts w:eastAsiaTheme="minorHAnsi" w:cs="Arial"/>
          <w:sz w:val="20"/>
          <w:szCs w:val="20"/>
          <w:lang w:eastAsia="en-US"/>
        </w:rPr>
        <w:t xml:space="preserve"> byl</w:t>
      </w:r>
      <w:r>
        <w:rPr>
          <w:rFonts w:eastAsiaTheme="minorHAnsi" w:cs="Arial"/>
          <w:sz w:val="20"/>
          <w:szCs w:val="20"/>
          <w:lang w:eastAsia="en-US"/>
        </w:rPr>
        <w:t>a</w:t>
      </w:r>
      <w:r w:rsidR="006158B2" w:rsidRPr="003B58D6">
        <w:rPr>
          <w:rFonts w:eastAsiaTheme="minorHAnsi" w:cs="Arial"/>
          <w:sz w:val="20"/>
          <w:szCs w:val="20"/>
          <w:lang w:eastAsia="en-US"/>
        </w:rPr>
        <w:t xml:space="preserve"> prováděn</w:t>
      </w:r>
      <w:r>
        <w:rPr>
          <w:rFonts w:eastAsiaTheme="minorHAnsi" w:cs="Arial"/>
          <w:sz w:val="20"/>
          <w:szCs w:val="20"/>
          <w:lang w:eastAsia="en-US"/>
        </w:rPr>
        <w:t>a</w:t>
      </w:r>
      <w:r w:rsidR="006158B2" w:rsidRPr="003B58D6">
        <w:rPr>
          <w:rFonts w:eastAsiaTheme="minorHAnsi" w:cs="Arial"/>
          <w:sz w:val="20"/>
          <w:szCs w:val="20"/>
          <w:lang w:eastAsia="en-US"/>
        </w:rPr>
        <w:t xml:space="preserve"> kvalifikovanými osobami majícími potřebné odborné znalosti a dostatečné zkušenosti, a činit při provádění </w:t>
      </w:r>
      <w:r>
        <w:rPr>
          <w:rFonts w:eastAsiaTheme="minorHAnsi" w:cs="Arial"/>
          <w:sz w:val="20"/>
          <w:szCs w:val="20"/>
          <w:lang w:eastAsia="en-US"/>
        </w:rPr>
        <w:t>kontrolní činnosti</w:t>
      </w:r>
      <w:r w:rsidR="006158B2" w:rsidRPr="003B58D6">
        <w:rPr>
          <w:rFonts w:eastAsiaTheme="minorHAnsi" w:cs="Arial"/>
          <w:sz w:val="20"/>
          <w:szCs w:val="20"/>
          <w:lang w:eastAsia="en-US"/>
        </w:rPr>
        <w:t xml:space="preserve"> taková opatření, aby jeho činností nedošlo ke škodám na majetku objednatele, nebo třetích osob anebo k poškození zdraví objednatele nebo třetích osob, jimž by objednatel za takto způsobenou škodu odpovídal.</w:t>
      </w:r>
      <w:bookmarkEnd w:id="2"/>
    </w:p>
    <w:p w:rsidR="006158B2" w:rsidRPr="00393CB2" w:rsidRDefault="00D3108D" w:rsidP="00293326">
      <w:pPr>
        <w:pStyle w:val="Textdokumentu"/>
        <w:numPr>
          <w:ilvl w:val="1"/>
          <w:numId w:val="20"/>
        </w:numPr>
        <w:spacing w:before="120" w:line="240" w:lineRule="auto"/>
        <w:ind w:left="567" w:hanging="567"/>
        <w:rPr>
          <w:rFonts w:eastAsiaTheme="minorHAnsi" w:cs="Arial"/>
          <w:sz w:val="20"/>
          <w:szCs w:val="20"/>
          <w:lang w:eastAsia="en-US"/>
        </w:rPr>
      </w:pPr>
      <w:bookmarkStart w:id="3" w:name="_Ref2096977"/>
      <w:r>
        <w:rPr>
          <w:rFonts w:eastAsiaTheme="minorHAnsi" w:cs="Arial"/>
          <w:sz w:val="20"/>
          <w:szCs w:val="20"/>
          <w:lang w:eastAsia="en-US"/>
        </w:rPr>
        <w:t>Kontrolor</w:t>
      </w:r>
      <w:r w:rsidR="006158B2" w:rsidRPr="003B58D6">
        <w:rPr>
          <w:rFonts w:eastAsiaTheme="minorHAnsi" w:cs="Arial"/>
          <w:sz w:val="20"/>
          <w:szCs w:val="20"/>
          <w:lang w:eastAsia="en-US"/>
        </w:rPr>
        <w:t xml:space="preserve"> je povinen ve vztahu ke každému svému pracovníkovi nebo pracovníkovi každého svého subdodavatele, který není občanem ČR nebo mu není příslušnými právními předpisy postaven na roveň, a který se bude podílet na zhotovení díla, uložit u objednatele kopie níže uvedených dokladů, které bude v případě jakékoliv změny bezodkladně aktualizovat:</w:t>
      </w:r>
      <w:bookmarkEnd w:id="3"/>
    </w:p>
    <w:p w:rsidR="006158B2" w:rsidRPr="00393CB2" w:rsidRDefault="006158B2" w:rsidP="00293326">
      <w:pPr>
        <w:pStyle w:val="Textdokumentu"/>
        <w:numPr>
          <w:ilvl w:val="2"/>
          <w:numId w:val="2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 xml:space="preserve">platné povolení </w:t>
      </w:r>
      <w:r w:rsidR="00D3108D">
        <w:rPr>
          <w:rFonts w:eastAsiaTheme="minorHAnsi" w:cs="Arial"/>
          <w:sz w:val="20"/>
          <w:szCs w:val="20"/>
          <w:lang w:eastAsia="en-US"/>
        </w:rPr>
        <w:t>kontrolora</w:t>
      </w:r>
      <w:r w:rsidRPr="003B58D6">
        <w:rPr>
          <w:rFonts w:eastAsiaTheme="minorHAnsi" w:cs="Arial"/>
          <w:sz w:val="20"/>
          <w:szCs w:val="20"/>
          <w:lang w:eastAsia="en-US"/>
        </w:rPr>
        <w:t xml:space="preserve"> k zaměstnávání cizinců na volná pracovní místa vydané příslušným úřadem práce, v jehož obvodu je </w:t>
      </w:r>
      <w:r w:rsidR="00D3108D">
        <w:rPr>
          <w:rFonts w:eastAsiaTheme="minorHAnsi" w:cs="Arial"/>
          <w:sz w:val="20"/>
          <w:szCs w:val="20"/>
          <w:lang w:eastAsia="en-US"/>
        </w:rPr>
        <w:t>kontrolní činnost</w:t>
      </w:r>
      <w:r w:rsidRPr="003B58D6">
        <w:rPr>
          <w:rFonts w:eastAsiaTheme="minorHAnsi" w:cs="Arial"/>
          <w:sz w:val="20"/>
          <w:szCs w:val="20"/>
          <w:lang w:eastAsia="en-US"/>
        </w:rPr>
        <w:t xml:space="preserve"> prováděn</w:t>
      </w:r>
      <w:r w:rsidR="00D3108D">
        <w:rPr>
          <w:rFonts w:eastAsiaTheme="minorHAnsi" w:cs="Arial"/>
          <w:sz w:val="20"/>
          <w:szCs w:val="20"/>
          <w:lang w:eastAsia="en-US"/>
        </w:rPr>
        <w:t>a</w:t>
      </w:r>
      <w:r w:rsidRPr="003B58D6">
        <w:rPr>
          <w:rFonts w:eastAsiaTheme="minorHAnsi" w:cs="Arial"/>
          <w:sz w:val="20"/>
          <w:szCs w:val="20"/>
          <w:lang w:eastAsia="en-US"/>
        </w:rPr>
        <w:t>;</w:t>
      </w:r>
    </w:p>
    <w:p w:rsidR="006158B2" w:rsidRPr="00393CB2" w:rsidRDefault="006158B2" w:rsidP="00293326">
      <w:pPr>
        <w:pStyle w:val="Textdokumentu"/>
        <w:numPr>
          <w:ilvl w:val="2"/>
          <w:numId w:val="2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 xml:space="preserve">doklad prokazující, že pracovník je zaměstnancem </w:t>
      </w:r>
      <w:r w:rsidR="00D3108D">
        <w:rPr>
          <w:rFonts w:eastAsiaTheme="minorHAnsi" w:cs="Arial"/>
          <w:sz w:val="20"/>
          <w:szCs w:val="20"/>
          <w:lang w:eastAsia="en-US"/>
        </w:rPr>
        <w:t>kontrolora</w:t>
      </w:r>
      <w:r w:rsidRPr="003B58D6">
        <w:rPr>
          <w:rFonts w:eastAsiaTheme="minorHAnsi" w:cs="Arial"/>
          <w:sz w:val="20"/>
          <w:szCs w:val="20"/>
          <w:lang w:eastAsia="en-US"/>
        </w:rPr>
        <w:t xml:space="preserve"> nebo je s ním ve smluvním vztahu a je zdravotně a sociálně pojištěn v rozsahu zákonné povinnosti;</w:t>
      </w:r>
    </w:p>
    <w:p w:rsidR="006158B2" w:rsidRPr="00393CB2" w:rsidRDefault="006158B2" w:rsidP="00293326">
      <w:pPr>
        <w:pStyle w:val="Textdokumentu"/>
        <w:numPr>
          <w:ilvl w:val="2"/>
          <w:numId w:val="2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lastRenderedPageBreak/>
        <w:t>platné vízum pracovníka nad 90 dnů za účelem zaměstnání nebo povolení k dlouhodobému pobytu za účelem zaměstnání;</w:t>
      </w:r>
    </w:p>
    <w:p w:rsidR="006158B2" w:rsidRPr="00393CB2" w:rsidRDefault="006158B2" w:rsidP="00293326">
      <w:pPr>
        <w:pStyle w:val="Textdokumentu"/>
        <w:numPr>
          <w:ilvl w:val="2"/>
          <w:numId w:val="2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 xml:space="preserve">platné povolení k zaměstnání pracovníka vydané příslušným úřadem práce, v jehož obvodu je práce vykonávána. Povolení musí být vydáno k práci pro </w:t>
      </w:r>
      <w:r w:rsidR="00D3108D">
        <w:rPr>
          <w:rFonts w:eastAsiaTheme="minorHAnsi" w:cs="Arial"/>
          <w:sz w:val="20"/>
          <w:szCs w:val="20"/>
          <w:lang w:eastAsia="en-US"/>
        </w:rPr>
        <w:t>kontrolora</w:t>
      </w:r>
      <w:r w:rsidRPr="003B58D6">
        <w:rPr>
          <w:rFonts w:eastAsiaTheme="minorHAnsi" w:cs="Arial"/>
          <w:sz w:val="20"/>
          <w:szCs w:val="20"/>
          <w:lang w:eastAsia="en-US"/>
        </w:rPr>
        <w:t xml:space="preserve"> a musí obsahovat jeho název a IČO, pracovní zařazení zaměstnance a místo výkonu práce a údaj o době platnosti povolení;</w:t>
      </w:r>
    </w:p>
    <w:p w:rsidR="006158B2" w:rsidRPr="00393CB2" w:rsidRDefault="006158B2" w:rsidP="00293326">
      <w:pPr>
        <w:pStyle w:val="Textdokumentu"/>
        <w:numPr>
          <w:ilvl w:val="2"/>
          <w:numId w:val="21"/>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aktuální výpis z trestního rejstříku.</w:t>
      </w:r>
    </w:p>
    <w:p w:rsidR="006158B2" w:rsidRPr="00393CB2" w:rsidRDefault="006158B2" w:rsidP="006158B2">
      <w:pPr>
        <w:pStyle w:val="Textdokumentu"/>
        <w:spacing w:after="0" w:line="276" w:lineRule="auto"/>
        <w:ind w:left="1134"/>
        <w:rPr>
          <w:rFonts w:eastAsiaTheme="minorHAnsi" w:cs="Arial"/>
          <w:sz w:val="20"/>
          <w:szCs w:val="20"/>
          <w:lang w:eastAsia="en-US"/>
        </w:rPr>
      </w:pPr>
    </w:p>
    <w:p w:rsidR="006158B2" w:rsidRPr="00393CB2" w:rsidRDefault="006158B2" w:rsidP="007D0637">
      <w:pPr>
        <w:pStyle w:val="Textdokumentu"/>
        <w:spacing w:after="0" w:line="276" w:lineRule="auto"/>
        <w:ind w:left="567"/>
        <w:rPr>
          <w:rFonts w:eastAsiaTheme="minorHAnsi" w:cs="Arial"/>
          <w:sz w:val="20"/>
          <w:szCs w:val="20"/>
          <w:lang w:eastAsia="en-US"/>
        </w:rPr>
      </w:pPr>
      <w:r w:rsidRPr="003B58D6">
        <w:rPr>
          <w:rFonts w:eastAsiaTheme="minorHAnsi" w:cs="Arial"/>
          <w:sz w:val="20"/>
          <w:szCs w:val="20"/>
          <w:lang w:eastAsia="en-US"/>
        </w:rPr>
        <w:t xml:space="preserve">Smluvní strany shodně prohlašují, že uvedené dokumenty jsou u objednatele uloženy pouze pro účely případné kontroly ze strany orgánů veřejné moci a objednatel není oprávněn s nimi v jiných případech jakkoli nakládat. </w:t>
      </w:r>
    </w:p>
    <w:p w:rsidR="004336EA" w:rsidRPr="003B58D6" w:rsidRDefault="004336EA" w:rsidP="007D0637">
      <w:pPr>
        <w:pStyle w:val="Textdokumentu"/>
        <w:spacing w:after="0" w:line="276" w:lineRule="auto"/>
        <w:rPr>
          <w:rFonts w:eastAsiaTheme="minorHAnsi" w:cs="Arial"/>
          <w:sz w:val="20"/>
          <w:szCs w:val="20"/>
          <w:lang w:eastAsia="en-US"/>
        </w:rPr>
      </w:pPr>
    </w:p>
    <w:p w:rsidR="000E6B8D" w:rsidRPr="003B58D6" w:rsidRDefault="000E6B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3C6D88" w:rsidRPr="003B58D6">
        <w:rPr>
          <w:rFonts w:eastAsiaTheme="minorHAnsi" w:cs="Arial"/>
          <w:b/>
          <w:sz w:val="20"/>
          <w:szCs w:val="20"/>
          <w:lang w:eastAsia="en-US"/>
        </w:rPr>
        <w:t>VI</w:t>
      </w:r>
    </w:p>
    <w:p w:rsidR="000E6B8D" w:rsidRPr="003B58D6" w:rsidRDefault="001B22F8"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Předání a převzetí </w:t>
      </w:r>
      <w:r w:rsidR="008550BF">
        <w:rPr>
          <w:rFonts w:eastAsiaTheme="minorHAnsi" w:cs="Arial"/>
          <w:b/>
          <w:sz w:val="20"/>
          <w:szCs w:val="20"/>
          <w:lang w:eastAsia="en-US"/>
        </w:rPr>
        <w:t>závěrečné zprávy</w:t>
      </w:r>
    </w:p>
    <w:p w:rsidR="0050137B" w:rsidRPr="003B58D6" w:rsidRDefault="0050137B" w:rsidP="00293326">
      <w:pPr>
        <w:pStyle w:val="Odstavecseseznamem"/>
        <w:numPr>
          <w:ilvl w:val="0"/>
          <w:numId w:val="2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1B22F8" w:rsidRPr="003B58D6" w:rsidRDefault="00A071DC" w:rsidP="00293326">
      <w:pPr>
        <w:pStyle w:val="Textdokumentu"/>
        <w:numPr>
          <w:ilvl w:val="1"/>
          <w:numId w:val="2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1B22F8" w:rsidRPr="003B58D6">
        <w:rPr>
          <w:rFonts w:eastAsiaTheme="minorHAnsi" w:cs="Arial"/>
          <w:sz w:val="20"/>
          <w:szCs w:val="20"/>
          <w:lang w:eastAsia="en-US"/>
        </w:rPr>
        <w:t xml:space="preserve"> splní svou povinnost provést </w:t>
      </w:r>
      <w:r>
        <w:rPr>
          <w:rFonts w:eastAsiaTheme="minorHAnsi" w:cs="Arial"/>
          <w:sz w:val="20"/>
          <w:szCs w:val="20"/>
          <w:lang w:eastAsia="en-US"/>
        </w:rPr>
        <w:t>kontrolní činnost</w:t>
      </w:r>
      <w:r w:rsidR="000C322C" w:rsidRPr="003B58D6">
        <w:rPr>
          <w:rFonts w:eastAsiaTheme="minorHAnsi" w:cs="Arial"/>
          <w:sz w:val="20"/>
          <w:szCs w:val="20"/>
          <w:lang w:eastAsia="en-US"/>
        </w:rPr>
        <w:t xml:space="preserve"> dle dílčí smlouvy </w:t>
      </w:r>
      <w:r w:rsidR="001B22F8" w:rsidRPr="003B58D6">
        <w:rPr>
          <w:rFonts w:eastAsiaTheme="minorHAnsi" w:cs="Arial"/>
          <w:sz w:val="20"/>
          <w:szCs w:val="20"/>
          <w:lang w:eastAsia="en-US"/>
        </w:rPr>
        <w:t>je</w:t>
      </w:r>
      <w:r>
        <w:rPr>
          <w:rFonts w:eastAsiaTheme="minorHAnsi" w:cs="Arial"/>
          <w:sz w:val="20"/>
          <w:szCs w:val="20"/>
          <w:lang w:eastAsia="en-US"/>
        </w:rPr>
        <w:t>jím</w:t>
      </w:r>
      <w:r w:rsidR="001B22F8" w:rsidRPr="003B58D6">
        <w:rPr>
          <w:rFonts w:eastAsiaTheme="minorHAnsi" w:cs="Arial"/>
          <w:sz w:val="20"/>
          <w:szCs w:val="20"/>
          <w:lang w:eastAsia="en-US"/>
        </w:rPr>
        <w:t xml:space="preserve"> </w:t>
      </w:r>
      <w:r w:rsidR="000441A1" w:rsidRPr="003B58D6">
        <w:rPr>
          <w:rFonts w:eastAsiaTheme="minorHAnsi" w:cs="Arial"/>
          <w:sz w:val="20"/>
          <w:szCs w:val="20"/>
          <w:lang w:eastAsia="en-US"/>
        </w:rPr>
        <w:t>do</w:t>
      </w:r>
      <w:r w:rsidR="001B22F8" w:rsidRPr="003B58D6">
        <w:rPr>
          <w:rFonts w:eastAsiaTheme="minorHAnsi" w:cs="Arial"/>
          <w:sz w:val="20"/>
          <w:szCs w:val="20"/>
          <w:lang w:eastAsia="en-US"/>
        </w:rPr>
        <w:t>končením a</w:t>
      </w:r>
      <w:r w:rsidR="00FE342D">
        <w:rPr>
          <w:rFonts w:eastAsiaTheme="minorHAnsi" w:cs="Arial"/>
          <w:sz w:val="20"/>
          <w:szCs w:val="20"/>
          <w:lang w:eastAsia="en-US"/>
        </w:rPr>
        <w:t> </w:t>
      </w:r>
      <w:r w:rsidR="001B22F8" w:rsidRPr="003B58D6">
        <w:rPr>
          <w:rFonts w:eastAsiaTheme="minorHAnsi" w:cs="Arial"/>
          <w:sz w:val="20"/>
          <w:szCs w:val="20"/>
          <w:lang w:eastAsia="en-US"/>
        </w:rPr>
        <w:t xml:space="preserve">předáním </w:t>
      </w:r>
      <w:r w:rsidR="00344160">
        <w:rPr>
          <w:rFonts w:eastAsiaTheme="minorHAnsi" w:cs="Arial"/>
          <w:sz w:val="20"/>
          <w:szCs w:val="20"/>
          <w:lang w:eastAsia="en-US"/>
        </w:rPr>
        <w:t xml:space="preserve">kontrolního protokolu (závěrečné zprávy) </w:t>
      </w:r>
      <w:r w:rsidR="001B22F8" w:rsidRPr="003B58D6">
        <w:rPr>
          <w:rFonts w:eastAsiaTheme="minorHAnsi" w:cs="Arial"/>
          <w:sz w:val="20"/>
          <w:szCs w:val="20"/>
          <w:lang w:eastAsia="en-US"/>
        </w:rPr>
        <w:t>objednateli v místě plnění</w:t>
      </w:r>
      <w:r w:rsidR="000441A1" w:rsidRPr="003B58D6">
        <w:rPr>
          <w:rFonts w:eastAsiaTheme="minorHAnsi" w:cs="Arial"/>
          <w:sz w:val="20"/>
          <w:szCs w:val="20"/>
          <w:lang w:eastAsia="en-US"/>
        </w:rPr>
        <w:t>. O předání a</w:t>
      </w:r>
      <w:r w:rsidR="00FE342D">
        <w:rPr>
          <w:rFonts w:eastAsiaTheme="minorHAnsi" w:cs="Arial"/>
          <w:sz w:val="20"/>
          <w:szCs w:val="20"/>
          <w:lang w:eastAsia="en-US"/>
        </w:rPr>
        <w:t> </w:t>
      </w:r>
      <w:r w:rsidR="000441A1" w:rsidRPr="003B58D6">
        <w:rPr>
          <w:rFonts w:eastAsiaTheme="minorHAnsi" w:cs="Arial"/>
          <w:sz w:val="20"/>
          <w:szCs w:val="20"/>
          <w:lang w:eastAsia="en-US"/>
        </w:rPr>
        <w:t xml:space="preserve">převzetí </w:t>
      </w:r>
      <w:r w:rsidR="00344160">
        <w:rPr>
          <w:rFonts w:eastAsiaTheme="minorHAnsi" w:cs="Arial"/>
          <w:sz w:val="20"/>
          <w:szCs w:val="20"/>
          <w:lang w:eastAsia="en-US"/>
        </w:rPr>
        <w:t xml:space="preserve">závěrečné zprávy </w:t>
      </w:r>
      <w:r w:rsidR="000441A1" w:rsidRPr="003B58D6">
        <w:rPr>
          <w:rFonts w:eastAsiaTheme="minorHAnsi" w:cs="Arial"/>
          <w:sz w:val="20"/>
          <w:szCs w:val="20"/>
          <w:lang w:eastAsia="en-US"/>
        </w:rPr>
        <w:t>bude smluvními stranami sepsán protokol o</w:t>
      </w:r>
      <w:r w:rsidR="004336EA">
        <w:rPr>
          <w:rFonts w:eastAsiaTheme="minorHAnsi" w:cs="Arial"/>
          <w:sz w:val="20"/>
          <w:szCs w:val="20"/>
          <w:lang w:eastAsia="en-US"/>
        </w:rPr>
        <w:t> </w:t>
      </w:r>
      <w:r w:rsidR="000441A1" w:rsidRPr="003B58D6">
        <w:rPr>
          <w:rFonts w:eastAsiaTheme="minorHAnsi" w:cs="Arial"/>
          <w:sz w:val="20"/>
          <w:szCs w:val="20"/>
          <w:lang w:eastAsia="en-US"/>
        </w:rPr>
        <w:t>předání a převzetí</w:t>
      </w:r>
      <w:r w:rsidR="007D4D62">
        <w:rPr>
          <w:rFonts w:eastAsiaTheme="minorHAnsi" w:cs="Arial"/>
          <w:sz w:val="20"/>
          <w:szCs w:val="20"/>
          <w:lang w:eastAsia="en-US"/>
        </w:rPr>
        <w:t xml:space="preserve"> </w:t>
      </w:r>
      <w:r w:rsidR="00344160">
        <w:rPr>
          <w:rFonts w:eastAsiaTheme="minorHAnsi" w:cs="Arial"/>
          <w:sz w:val="20"/>
          <w:szCs w:val="20"/>
          <w:lang w:eastAsia="en-US"/>
        </w:rPr>
        <w:t>závěrečné zprávy</w:t>
      </w:r>
      <w:r w:rsidR="000441A1" w:rsidRPr="003B58D6">
        <w:rPr>
          <w:rFonts w:eastAsiaTheme="minorHAnsi" w:cs="Arial"/>
          <w:sz w:val="20"/>
          <w:szCs w:val="20"/>
          <w:lang w:eastAsia="en-US"/>
        </w:rPr>
        <w:t>.</w:t>
      </w:r>
      <w:r w:rsidR="000C322C" w:rsidRPr="003B58D6">
        <w:rPr>
          <w:rFonts w:eastAsiaTheme="minorHAnsi" w:cs="Arial"/>
          <w:sz w:val="20"/>
          <w:szCs w:val="20"/>
          <w:lang w:eastAsia="en-US"/>
        </w:rPr>
        <w:t xml:space="preserve"> </w:t>
      </w:r>
    </w:p>
    <w:p w:rsidR="001B22F8" w:rsidRPr="003B58D6" w:rsidRDefault="001B22F8" w:rsidP="00293326">
      <w:pPr>
        <w:pStyle w:val="Textdokumentu"/>
        <w:numPr>
          <w:ilvl w:val="1"/>
          <w:numId w:val="2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Objednatel převezme</w:t>
      </w:r>
      <w:r w:rsidR="00930237" w:rsidRPr="003B58D6">
        <w:rPr>
          <w:rFonts w:eastAsiaTheme="minorHAnsi" w:cs="Arial"/>
          <w:sz w:val="20"/>
          <w:szCs w:val="20"/>
          <w:lang w:eastAsia="en-US"/>
        </w:rPr>
        <w:t xml:space="preserve"> </w:t>
      </w:r>
      <w:r w:rsidR="008550BF">
        <w:rPr>
          <w:rFonts w:eastAsiaTheme="minorHAnsi" w:cs="Arial"/>
          <w:sz w:val="20"/>
          <w:szCs w:val="20"/>
          <w:lang w:eastAsia="en-US"/>
        </w:rPr>
        <w:t xml:space="preserve">závěrečnou zprávu </w:t>
      </w:r>
      <w:r w:rsidRPr="003B58D6">
        <w:rPr>
          <w:rFonts w:eastAsiaTheme="minorHAnsi" w:cs="Arial"/>
          <w:sz w:val="20"/>
          <w:szCs w:val="20"/>
          <w:lang w:eastAsia="en-US"/>
        </w:rPr>
        <w:t xml:space="preserve">v termínu dle návrhu </w:t>
      </w:r>
      <w:r w:rsidR="008550BF">
        <w:rPr>
          <w:rFonts w:eastAsiaTheme="minorHAnsi" w:cs="Arial"/>
          <w:sz w:val="20"/>
          <w:szCs w:val="20"/>
          <w:lang w:eastAsia="en-US"/>
        </w:rPr>
        <w:t>kontrolora</w:t>
      </w:r>
      <w:r w:rsidRPr="003B58D6">
        <w:rPr>
          <w:rFonts w:eastAsiaTheme="minorHAnsi" w:cs="Arial"/>
          <w:sz w:val="20"/>
          <w:szCs w:val="20"/>
          <w:lang w:eastAsia="en-US"/>
        </w:rPr>
        <w:t xml:space="preserve">. </w:t>
      </w:r>
      <w:r w:rsidR="008550BF">
        <w:rPr>
          <w:rFonts w:eastAsiaTheme="minorHAnsi" w:cs="Arial"/>
          <w:sz w:val="20"/>
          <w:szCs w:val="20"/>
          <w:lang w:eastAsia="en-US"/>
        </w:rPr>
        <w:t>Kontrolor</w:t>
      </w:r>
      <w:r w:rsidRPr="003B58D6">
        <w:rPr>
          <w:rFonts w:eastAsiaTheme="minorHAnsi" w:cs="Arial"/>
          <w:sz w:val="20"/>
          <w:szCs w:val="20"/>
          <w:lang w:eastAsia="en-US"/>
        </w:rPr>
        <w:t xml:space="preserve"> však musí tento termín oznámit objednateli alespoň 5 dnů předem. </w:t>
      </w:r>
    </w:p>
    <w:p w:rsidR="008812AB" w:rsidRPr="00F87ED3" w:rsidRDefault="008812AB" w:rsidP="008550BF">
      <w:pPr>
        <w:pStyle w:val="Textdokumentu"/>
        <w:spacing w:before="120" w:after="0" w:line="276" w:lineRule="auto"/>
        <w:ind w:left="567"/>
        <w:rPr>
          <w:rFonts w:eastAsiaTheme="minorHAnsi" w:cs="Arial"/>
          <w:b/>
          <w:sz w:val="20"/>
          <w:szCs w:val="20"/>
          <w:lang w:eastAsia="en-US"/>
        </w:rPr>
      </w:pPr>
    </w:p>
    <w:p w:rsidR="00F87ED3" w:rsidRDefault="00F87ED3" w:rsidP="003A5915">
      <w:pPr>
        <w:pStyle w:val="Textdokumentu"/>
        <w:spacing w:after="0" w:line="276" w:lineRule="auto"/>
        <w:jc w:val="center"/>
        <w:rPr>
          <w:rFonts w:eastAsiaTheme="minorHAnsi" w:cs="Arial"/>
          <w:b/>
          <w:sz w:val="20"/>
          <w:szCs w:val="20"/>
          <w:lang w:eastAsia="en-US"/>
        </w:rPr>
      </w:pPr>
    </w:p>
    <w:p w:rsidR="002F1A2A" w:rsidRPr="003B58D6" w:rsidRDefault="002F1A2A"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w:t>
      </w:r>
      <w:r w:rsidR="00D26D63" w:rsidRPr="003B58D6">
        <w:rPr>
          <w:rFonts w:eastAsiaTheme="minorHAnsi" w:cs="Arial"/>
          <w:b/>
          <w:sz w:val="20"/>
          <w:szCs w:val="20"/>
          <w:lang w:eastAsia="en-US"/>
        </w:rPr>
        <w:t xml:space="preserve"> VII</w:t>
      </w:r>
    </w:p>
    <w:p w:rsidR="001B12E3" w:rsidRPr="003B58D6" w:rsidRDefault="001B12E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Odpovědnost za vady, práva z vadného plnění</w:t>
      </w:r>
    </w:p>
    <w:p w:rsidR="00400871" w:rsidRPr="00122C83" w:rsidRDefault="00D3108D" w:rsidP="00400871">
      <w:pPr>
        <w:pStyle w:val="Textdokumentu"/>
        <w:numPr>
          <w:ilvl w:val="1"/>
          <w:numId w:val="10"/>
        </w:numPr>
        <w:spacing w:before="120" w:line="240" w:lineRule="auto"/>
        <w:ind w:left="567" w:hanging="567"/>
        <w:rPr>
          <w:rFonts w:eastAsiaTheme="minorHAnsi" w:cs="Arial"/>
          <w:sz w:val="20"/>
          <w:szCs w:val="20"/>
          <w:lang w:eastAsia="en-US"/>
        </w:rPr>
      </w:pPr>
      <w:r w:rsidRPr="00122C83">
        <w:rPr>
          <w:rFonts w:eastAsiaTheme="minorHAnsi" w:cs="Arial"/>
          <w:sz w:val="20"/>
          <w:szCs w:val="20"/>
          <w:lang w:eastAsia="en-US"/>
        </w:rPr>
        <w:t>Kontrolor</w:t>
      </w:r>
      <w:r w:rsidR="001D16DD" w:rsidRPr="00122C83">
        <w:rPr>
          <w:rFonts w:eastAsiaTheme="minorHAnsi" w:cs="Arial"/>
          <w:sz w:val="20"/>
          <w:szCs w:val="20"/>
          <w:lang w:eastAsia="en-US"/>
        </w:rPr>
        <w:t xml:space="preserve"> odpovídá za to, že </w:t>
      </w:r>
      <w:r w:rsidRPr="00122C83">
        <w:rPr>
          <w:rFonts w:eastAsiaTheme="minorHAnsi" w:cs="Arial"/>
          <w:sz w:val="20"/>
          <w:szCs w:val="20"/>
          <w:lang w:eastAsia="en-US"/>
        </w:rPr>
        <w:t>kontrolní činnost bude vždy</w:t>
      </w:r>
      <w:r w:rsidR="000C322C" w:rsidRPr="00122C83">
        <w:rPr>
          <w:rFonts w:eastAsiaTheme="minorHAnsi" w:cs="Arial"/>
          <w:sz w:val="20"/>
          <w:szCs w:val="20"/>
          <w:lang w:eastAsia="en-US"/>
        </w:rPr>
        <w:t xml:space="preserve"> </w:t>
      </w:r>
      <w:r w:rsidR="001D16DD" w:rsidRPr="00122C83">
        <w:rPr>
          <w:rFonts w:eastAsiaTheme="minorHAnsi" w:cs="Arial"/>
          <w:sz w:val="20"/>
          <w:szCs w:val="20"/>
          <w:lang w:eastAsia="en-US"/>
        </w:rPr>
        <w:t>proveden</w:t>
      </w:r>
      <w:r w:rsidR="000C322C" w:rsidRPr="00122C83">
        <w:rPr>
          <w:rFonts w:eastAsiaTheme="minorHAnsi" w:cs="Arial"/>
          <w:sz w:val="20"/>
          <w:szCs w:val="20"/>
          <w:lang w:eastAsia="en-US"/>
        </w:rPr>
        <w:t>a</w:t>
      </w:r>
      <w:r w:rsidR="001D16DD" w:rsidRPr="00122C83">
        <w:rPr>
          <w:rFonts w:eastAsiaTheme="minorHAnsi" w:cs="Arial"/>
          <w:sz w:val="20"/>
          <w:szCs w:val="20"/>
          <w:lang w:eastAsia="en-US"/>
        </w:rPr>
        <w:t xml:space="preserve"> v souladu s</w:t>
      </w:r>
      <w:r w:rsidR="00A27497" w:rsidRPr="00122C83">
        <w:rPr>
          <w:rFonts w:eastAsiaTheme="minorHAnsi" w:cs="Arial"/>
          <w:sz w:val="20"/>
          <w:szCs w:val="20"/>
          <w:lang w:eastAsia="en-US"/>
        </w:rPr>
        <w:t> </w:t>
      </w:r>
      <w:r w:rsidR="000441A1" w:rsidRPr="00122C83">
        <w:rPr>
          <w:rFonts w:eastAsiaTheme="minorHAnsi" w:cs="Arial"/>
          <w:sz w:val="20"/>
          <w:szCs w:val="20"/>
          <w:lang w:eastAsia="en-US"/>
        </w:rPr>
        <w:t>technickou</w:t>
      </w:r>
      <w:r w:rsidR="00A27497" w:rsidRPr="00122C83">
        <w:rPr>
          <w:rFonts w:eastAsiaTheme="minorHAnsi" w:cs="Arial"/>
          <w:sz w:val="20"/>
          <w:szCs w:val="20"/>
          <w:lang w:eastAsia="en-US"/>
        </w:rPr>
        <w:t xml:space="preserve"> </w:t>
      </w:r>
      <w:r w:rsidR="001D16DD" w:rsidRPr="00122C83">
        <w:rPr>
          <w:rFonts w:eastAsiaTheme="minorHAnsi" w:cs="Arial"/>
          <w:sz w:val="20"/>
          <w:szCs w:val="20"/>
          <w:lang w:eastAsia="en-US"/>
        </w:rPr>
        <w:t>dokumentací a se všemi příslušnými obecně závaznými předpisy a normami</w:t>
      </w:r>
      <w:r w:rsidR="00A25F5B" w:rsidRPr="00122C83">
        <w:rPr>
          <w:rFonts w:eastAsiaTheme="minorHAnsi" w:cs="Arial"/>
          <w:sz w:val="20"/>
          <w:szCs w:val="20"/>
          <w:lang w:eastAsia="en-US"/>
        </w:rPr>
        <w:t xml:space="preserve"> jakožto i s dílčí smlouvou</w:t>
      </w:r>
      <w:r w:rsidR="001D16DD" w:rsidRPr="00122C83">
        <w:rPr>
          <w:rFonts w:eastAsiaTheme="minorHAnsi" w:cs="Arial"/>
          <w:sz w:val="20"/>
          <w:szCs w:val="20"/>
          <w:lang w:eastAsia="en-US"/>
        </w:rPr>
        <w:t>.</w:t>
      </w:r>
      <w:r w:rsidR="00AA378B" w:rsidRPr="00122C83">
        <w:rPr>
          <w:rFonts w:eastAsiaTheme="minorHAnsi" w:cs="Arial"/>
          <w:sz w:val="20"/>
          <w:szCs w:val="20"/>
          <w:lang w:eastAsia="en-US"/>
        </w:rPr>
        <w:t xml:space="preserve"> </w:t>
      </w:r>
    </w:p>
    <w:p w:rsidR="006C332E" w:rsidRPr="003E7A1A" w:rsidRDefault="006C332E" w:rsidP="003E7A1A">
      <w:pPr>
        <w:pStyle w:val="Textdokumentu"/>
        <w:numPr>
          <w:ilvl w:val="1"/>
          <w:numId w:val="10"/>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V případě, že objednatel bude požadovat odstranění vady </w:t>
      </w:r>
      <w:r w:rsidR="001D7DF0">
        <w:rPr>
          <w:rFonts w:eastAsiaTheme="minorHAnsi" w:cs="Arial"/>
          <w:sz w:val="20"/>
          <w:szCs w:val="20"/>
          <w:lang w:eastAsia="en-US"/>
        </w:rPr>
        <w:t>kontrolorem</w:t>
      </w:r>
      <w:r w:rsidRPr="003B58D6">
        <w:rPr>
          <w:rFonts w:eastAsiaTheme="minorHAnsi" w:cs="Arial"/>
          <w:sz w:val="20"/>
          <w:szCs w:val="20"/>
          <w:lang w:eastAsia="en-US"/>
        </w:rPr>
        <w:t xml:space="preserve"> a </w:t>
      </w:r>
      <w:r w:rsidR="00A4763D">
        <w:rPr>
          <w:rFonts w:eastAsiaTheme="minorHAnsi" w:cs="Arial"/>
          <w:sz w:val="20"/>
          <w:szCs w:val="20"/>
          <w:lang w:eastAsia="en-US"/>
        </w:rPr>
        <w:t>kontrolor</w:t>
      </w:r>
      <w:r w:rsidRPr="003B58D6">
        <w:rPr>
          <w:rFonts w:eastAsiaTheme="minorHAnsi" w:cs="Arial"/>
          <w:sz w:val="20"/>
          <w:szCs w:val="20"/>
          <w:lang w:eastAsia="en-US"/>
        </w:rPr>
        <w:t xml:space="preserve"> nezačne s</w:t>
      </w:r>
      <w:r w:rsidR="004336EA">
        <w:rPr>
          <w:rFonts w:eastAsiaTheme="minorHAnsi" w:cs="Arial"/>
          <w:sz w:val="20"/>
          <w:szCs w:val="20"/>
          <w:lang w:eastAsia="en-US"/>
        </w:rPr>
        <w:t> </w:t>
      </w:r>
      <w:r w:rsidRPr="003B58D6">
        <w:rPr>
          <w:rFonts w:eastAsiaTheme="minorHAnsi" w:cs="Arial"/>
          <w:sz w:val="20"/>
          <w:szCs w:val="20"/>
          <w:lang w:eastAsia="en-US"/>
        </w:rPr>
        <w:t>odstraňováním nahlášených vad bez zbytečného odkladu, nebo tyto bez zbytečného odkladu neodstraní, je objednatel oprávněn odstranit tyto vady sám nebo prostřednictvím třetích osob, a</w:t>
      </w:r>
      <w:r w:rsidR="004336EA">
        <w:rPr>
          <w:rFonts w:eastAsiaTheme="minorHAnsi" w:cs="Arial"/>
          <w:sz w:val="20"/>
          <w:szCs w:val="20"/>
          <w:lang w:eastAsia="en-US"/>
        </w:rPr>
        <w:t> </w:t>
      </w:r>
      <w:r w:rsidRPr="003B58D6">
        <w:rPr>
          <w:rFonts w:eastAsiaTheme="minorHAnsi" w:cs="Arial"/>
          <w:sz w:val="20"/>
          <w:szCs w:val="20"/>
          <w:lang w:eastAsia="en-US"/>
        </w:rPr>
        <w:t xml:space="preserve">to na náklady </w:t>
      </w:r>
      <w:r w:rsidR="001D7DF0">
        <w:rPr>
          <w:rFonts w:eastAsiaTheme="minorHAnsi" w:cs="Arial"/>
          <w:sz w:val="20"/>
          <w:szCs w:val="20"/>
          <w:lang w:eastAsia="en-US"/>
        </w:rPr>
        <w:t>kontrolora</w:t>
      </w:r>
      <w:r w:rsidRPr="003B58D6">
        <w:rPr>
          <w:rFonts w:eastAsiaTheme="minorHAnsi" w:cs="Arial"/>
          <w:sz w:val="20"/>
          <w:szCs w:val="20"/>
          <w:lang w:eastAsia="en-US"/>
        </w:rPr>
        <w:t>.</w:t>
      </w:r>
    </w:p>
    <w:p w:rsidR="00A066F1" w:rsidRPr="003B58D6" w:rsidRDefault="00A066F1" w:rsidP="00890EE6">
      <w:pPr>
        <w:pStyle w:val="Textdokumentu"/>
        <w:spacing w:after="0" w:line="276" w:lineRule="auto"/>
        <w:ind w:left="567"/>
        <w:rPr>
          <w:rFonts w:eastAsiaTheme="minorHAnsi" w:cs="Arial"/>
          <w:sz w:val="20"/>
          <w:szCs w:val="20"/>
          <w:lang w:eastAsia="en-US"/>
        </w:rPr>
      </w:pPr>
    </w:p>
    <w:p w:rsidR="008E3D07" w:rsidRPr="003B58D6" w:rsidRDefault="008E3D07"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VIII</w:t>
      </w:r>
    </w:p>
    <w:p w:rsidR="008E3D07" w:rsidRPr="003B58D6" w:rsidRDefault="008E3D07"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Sankční ujednání, Smluvní pokuty</w:t>
      </w:r>
    </w:p>
    <w:p w:rsidR="00970856" w:rsidRPr="003B58D6" w:rsidRDefault="00970856" w:rsidP="002C24D4">
      <w:pPr>
        <w:pStyle w:val="Textdokumentu"/>
        <w:numPr>
          <w:ilvl w:val="0"/>
          <w:numId w:val="11"/>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V případě prodlení </w:t>
      </w:r>
      <w:r w:rsidR="001D7DF0">
        <w:rPr>
          <w:rFonts w:eastAsiaTheme="minorHAnsi" w:cs="Arial"/>
          <w:sz w:val="20"/>
          <w:szCs w:val="20"/>
          <w:lang w:eastAsia="en-US"/>
        </w:rPr>
        <w:t>kontrolora</w:t>
      </w:r>
      <w:r w:rsidRPr="003B58D6">
        <w:rPr>
          <w:rFonts w:eastAsiaTheme="minorHAnsi" w:cs="Arial"/>
          <w:sz w:val="20"/>
          <w:szCs w:val="20"/>
          <w:lang w:eastAsia="en-US"/>
        </w:rPr>
        <w:t xml:space="preserve"> se splněním jakéhokoliv termínu uvedeného </w:t>
      </w:r>
      <w:r w:rsidR="00562584" w:rsidRPr="003B58D6">
        <w:rPr>
          <w:rFonts w:eastAsiaTheme="minorHAnsi" w:cs="Arial"/>
          <w:sz w:val="20"/>
          <w:szCs w:val="20"/>
          <w:lang w:eastAsia="en-US"/>
        </w:rPr>
        <w:t>v dílčích smlouvách</w:t>
      </w:r>
      <w:r w:rsidRPr="003B58D6">
        <w:rPr>
          <w:rFonts w:eastAsiaTheme="minorHAnsi" w:cs="Arial"/>
          <w:sz w:val="20"/>
          <w:szCs w:val="20"/>
          <w:lang w:eastAsia="en-US"/>
        </w:rPr>
        <w:t>, zaplatí objednateli smluvní pokutu ve výši 0,</w:t>
      </w:r>
      <w:r w:rsidR="008609EA">
        <w:rPr>
          <w:rFonts w:eastAsiaTheme="minorHAnsi" w:cs="Arial"/>
          <w:sz w:val="20"/>
          <w:szCs w:val="20"/>
          <w:lang w:eastAsia="en-US"/>
        </w:rPr>
        <w:t>5</w:t>
      </w:r>
      <w:r w:rsidRPr="003B58D6">
        <w:rPr>
          <w:rFonts w:eastAsiaTheme="minorHAnsi" w:cs="Arial"/>
          <w:sz w:val="20"/>
          <w:szCs w:val="20"/>
          <w:lang w:eastAsia="en-US"/>
        </w:rPr>
        <w:t>% z celkové ceny</w:t>
      </w:r>
      <w:r w:rsidR="002E4EBA" w:rsidRPr="003B58D6">
        <w:rPr>
          <w:rFonts w:eastAsiaTheme="minorHAnsi" w:cs="Arial"/>
          <w:sz w:val="20"/>
          <w:szCs w:val="20"/>
          <w:lang w:eastAsia="en-US"/>
        </w:rPr>
        <w:t xml:space="preserve"> </w:t>
      </w:r>
      <w:r w:rsidR="00562584" w:rsidRPr="003B58D6">
        <w:rPr>
          <w:rFonts w:eastAsiaTheme="minorHAnsi" w:cs="Arial"/>
          <w:sz w:val="20"/>
          <w:szCs w:val="20"/>
          <w:lang w:eastAsia="en-US"/>
        </w:rPr>
        <w:t xml:space="preserve">za </w:t>
      </w:r>
      <w:r w:rsidR="001D7DF0">
        <w:rPr>
          <w:rFonts w:eastAsiaTheme="minorHAnsi" w:cs="Arial"/>
          <w:sz w:val="20"/>
          <w:szCs w:val="20"/>
          <w:lang w:eastAsia="en-US"/>
        </w:rPr>
        <w:t>kontrolní činnost</w:t>
      </w:r>
      <w:r w:rsidR="00562584" w:rsidRPr="003B58D6">
        <w:rPr>
          <w:rFonts w:eastAsiaTheme="minorHAnsi" w:cs="Arial"/>
          <w:sz w:val="20"/>
          <w:szCs w:val="20"/>
          <w:lang w:eastAsia="en-US"/>
        </w:rPr>
        <w:t xml:space="preserve"> dle příslušné dílčí smlouvy </w:t>
      </w:r>
      <w:r w:rsidRPr="003B58D6">
        <w:rPr>
          <w:rFonts w:eastAsiaTheme="minorHAnsi" w:cs="Arial"/>
          <w:sz w:val="20"/>
          <w:szCs w:val="20"/>
          <w:lang w:eastAsia="en-US"/>
        </w:rPr>
        <w:t xml:space="preserve">za každý den </w:t>
      </w:r>
      <w:r w:rsidR="00584667" w:rsidRPr="003B58D6">
        <w:rPr>
          <w:rFonts w:eastAsiaTheme="minorHAnsi" w:cs="Arial"/>
          <w:sz w:val="20"/>
          <w:szCs w:val="20"/>
          <w:lang w:eastAsia="en-US"/>
        </w:rPr>
        <w:t>prodlení</w:t>
      </w:r>
      <w:r w:rsidRPr="003B58D6">
        <w:rPr>
          <w:rFonts w:eastAsiaTheme="minorHAnsi" w:cs="Arial"/>
          <w:sz w:val="20"/>
          <w:szCs w:val="20"/>
          <w:lang w:eastAsia="en-US"/>
        </w:rPr>
        <w:t>.</w:t>
      </w:r>
    </w:p>
    <w:p w:rsidR="00584667" w:rsidRPr="003B58D6" w:rsidRDefault="00584667" w:rsidP="002C24D4">
      <w:pPr>
        <w:pStyle w:val="Textdokumentu"/>
        <w:numPr>
          <w:ilvl w:val="0"/>
          <w:numId w:val="11"/>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Nezávisle na uplatnění</w:t>
      </w:r>
      <w:r w:rsidR="00562584" w:rsidRPr="003B58D6">
        <w:rPr>
          <w:rFonts w:eastAsiaTheme="minorHAnsi" w:cs="Arial"/>
          <w:sz w:val="20"/>
          <w:szCs w:val="20"/>
          <w:lang w:eastAsia="en-US"/>
        </w:rPr>
        <w:t xml:space="preserve"> dalších</w:t>
      </w:r>
      <w:r w:rsidRPr="003B58D6">
        <w:rPr>
          <w:rFonts w:eastAsiaTheme="minorHAnsi" w:cs="Arial"/>
          <w:sz w:val="20"/>
          <w:szCs w:val="20"/>
          <w:lang w:eastAsia="en-US"/>
        </w:rPr>
        <w:t xml:space="preserve"> nároků dle této smlouvy je </w:t>
      </w:r>
      <w:r w:rsidR="001D7DF0">
        <w:rPr>
          <w:rFonts w:eastAsiaTheme="minorHAnsi" w:cs="Arial"/>
          <w:sz w:val="20"/>
          <w:szCs w:val="20"/>
          <w:lang w:eastAsia="en-US"/>
        </w:rPr>
        <w:t xml:space="preserve">kontrolor </w:t>
      </w:r>
      <w:r w:rsidRPr="003B58D6">
        <w:rPr>
          <w:rFonts w:eastAsiaTheme="minorHAnsi" w:cs="Arial"/>
          <w:sz w:val="20"/>
          <w:szCs w:val="20"/>
          <w:lang w:eastAsia="en-US"/>
        </w:rPr>
        <w:t xml:space="preserve">povinen v případě vadného plnění uhradit objednateli smluvní pokutu ve </w:t>
      </w:r>
      <w:r w:rsidRPr="008609EA">
        <w:rPr>
          <w:rFonts w:eastAsiaTheme="minorHAnsi" w:cs="Arial"/>
          <w:sz w:val="20"/>
          <w:szCs w:val="20"/>
          <w:lang w:eastAsia="en-US"/>
        </w:rPr>
        <w:t xml:space="preserve">výši </w:t>
      </w:r>
      <w:r w:rsidR="00D912F3">
        <w:rPr>
          <w:rFonts w:eastAsiaTheme="minorHAnsi"/>
          <w:sz w:val="20"/>
        </w:rPr>
        <w:t>5</w:t>
      </w:r>
      <w:r w:rsidR="00557B67" w:rsidRPr="008609EA">
        <w:rPr>
          <w:rFonts w:eastAsiaTheme="minorHAnsi"/>
          <w:sz w:val="20"/>
        </w:rPr>
        <w:t>.000</w:t>
      </w:r>
      <w:r w:rsidR="0057250B" w:rsidRPr="008609EA">
        <w:rPr>
          <w:rFonts w:eastAsiaTheme="minorHAnsi"/>
          <w:sz w:val="20"/>
        </w:rPr>
        <w:t>,- Kč</w:t>
      </w:r>
      <w:r w:rsidRPr="003B58D6">
        <w:rPr>
          <w:rFonts w:eastAsiaTheme="minorHAnsi" w:cs="Arial"/>
          <w:sz w:val="20"/>
          <w:szCs w:val="20"/>
          <w:lang w:eastAsia="en-US"/>
        </w:rPr>
        <w:t xml:space="preserve"> za každý jednotlivý případ. </w:t>
      </w:r>
    </w:p>
    <w:p w:rsidR="00584667" w:rsidRPr="003B58D6" w:rsidRDefault="00584667" w:rsidP="002C24D4">
      <w:pPr>
        <w:pStyle w:val="Textdokumentu"/>
        <w:numPr>
          <w:ilvl w:val="0"/>
          <w:numId w:val="11"/>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Další nároky objednatele, zejména nároky na náhradu škody, nejsou úhradou smluvní pokuty a/nebo úroků z prodlení dotčeny. Objednatel je oprávněn požadovat vedle úhrady smluvní pokuty</w:t>
      </w:r>
      <w:r w:rsidR="00562584" w:rsidRPr="003B58D6">
        <w:rPr>
          <w:rFonts w:eastAsiaTheme="minorHAnsi" w:cs="Arial"/>
          <w:sz w:val="20"/>
          <w:szCs w:val="20"/>
          <w:lang w:eastAsia="en-US"/>
        </w:rPr>
        <w:t xml:space="preserve"> a/nebo úroků z prodlení</w:t>
      </w:r>
      <w:r w:rsidRPr="003B58D6">
        <w:rPr>
          <w:rFonts w:eastAsiaTheme="minorHAnsi" w:cs="Arial"/>
          <w:sz w:val="20"/>
          <w:szCs w:val="20"/>
          <w:lang w:eastAsia="en-US"/>
        </w:rPr>
        <w:t xml:space="preserve"> i úplnou náhradu škody a případný ušlý zisk, a to v plném rozsahu. </w:t>
      </w:r>
      <w:proofErr w:type="spellStart"/>
      <w:r w:rsidRPr="003B58D6">
        <w:rPr>
          <w:rFonts w:eastAsiaTheme="minorHAnsi" w:cs="Arial"/>
          <w:sz w:val="20"/>
          <w:szCs w:val="20"/>
          <w:lang w:eastAsia="en-US"/>
        </w:rPr>
        <w:t>Ust</w:t>
      </w:r>
      <w:proofErr w:type="spellEnd"/>
      <w:r w:rsidRPr="003B58D6">
        <w:rPr>
          <w:rFonts w:eastAsiaTheme="minorHAnsi" w:cs="Arial"/>
          <w:sz w:val="20"/>
          <w:szCs w:val="20"/>
          <w:lang w:eastAsia="en-US"/>
        </w:rPr>
        <w:t xml:space="preserve">. §1971 </w:t>
      </w:r>
      <w:r w:rsidR="00562584" w:rsidRPr="003B58D6">
        <w:rPr>
          <w:rFonts w:eastAsiaTheme="minorHAnsi" w:cs="Arial"/>
          <w:sz w:val="20"/>
          <w:szCs w:val="20"/>
          <w:lang w:eastAsia="en-US"/>
        </w:rPr>
        <w:t xml:space="preserve">a 2050 </w:t>
      </w:r>
      <w:r w:rsidRPr="003B58D6">
        <w:rPr>
          <w:rFonts w:eastAsiaTheme="minorHAnsi" w:cs="Arial"/>
          <w:sz w:val="20"/>
          <w:szCs w:val="20"/>
          <w:lang w:eastAsia="en-US"/>
        </w:rPr>
        <w:t>občanského zákoníku se, je-li věřitelem objednatel, vylučuj</w:t>
      </w:r>
      <w:r w:rsidR="00562584" w:rsidRPr="003B58D6">
        <w:rPr>
          <w:rFonts w:eastAsiaTheme="minorHAnsi" w:cs="Arial"/>
          <w:sz w:val="20"/>
          <w:szCs w:val="20"/>
          <w:lang w:eastAsia="en-US"/>
        </w:rPr>
        <w:t>í</w:t>
      </w:r>
      <w:r w:rsidRPr="003B58D6">
        <w:rPr>
          <w:rFonts w:eastAsiaTheme="minorHAnsi" w:cs="Arial"/>
          <w:sz w:val="20"/>
          <w:szCs w:val="20"/>
          <w:lang w:eastAsia="en-US"/>
        </w:rPr>
        <w:t>.</w:t>
      </w:r>
    </w:p>
    <w:p w:rsidR="00970856" w:rsidRPr="003B58D6" w:rsidRDefault="00970856" w:rsidP="002C24D4">
      <w:pPr>
        <w:pStyle w:val="Textdokumentu"/>
        <w:numPr>
          <w:ilvl w:val="0"/>
          <w:numId w:val="11"/>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V případě porušení bezpečnostních předpisů pracovníkem </w:t>
      </w:r>
      <w:r w:rsidR="001D7DF0">
        <w:rPr>
          <w:rFonts w:eastAsiaTheme="minorHAnsi" w:cs="Arial"/>
          <w:sz w:val="20"/>
          <w:szCs w:val="20"/>
          <w:lang w:eastAsia="en-US"/>
        </w:rPr>
        <w:t>kontrolora</w:t>
      </w:r>
      <w:r w:rsidRPr="003B58D6">
        <w:rPr>
          <w:rFonts w:eastAsiaTheme="minorHAnsi" w:cs="Arial"/>
          <w:sz w:val="20"/>
          <w:szCs w:val="20"/>
          <w:lang w:eastAsia="en-US"/>
        </w:rPr>
        <w:t xml:space="preserve">, zaplatí </w:t>
      </w:r>
      <w:r w:rsidR="001D7DF0">
        <w:rPr>
          <w:rFonts w:eastAsiaTheme="minorHAnsi" w:cs="Arial"/>
          <w:sz w:val="20"/>
          <w:szCs w:val="20"/>
          <w:lang w:eastAsia="en-US"/>
        </w:rPr>
        <w:t>kontrolor</w:t>
      </w:r>
      <w:r w:rsidRPr="003B58D6">
        <w:rPr>
          <w:rFonts w:eastAsiaTheme="minorHAnsi" w:cs="Arial"/>
          <w:sz w:val="20"/>
          <w:szCs w:val="20"/>
          <w:lang w:eastAsia="en-US"/>
        </w:rPr>
        <w:t xml:space="preserve"> objednateli smluvní pokutu ve </w:t>
      </w:r>
      <w:r w:rsidRPr="00511DB8">
        <w:rPr>
          <w:rFonts w:eastAsiaTheme="minorHAnsi"/>
          <w:sz w:val="20"/>
        </w:rPr>
        <w:t>výši 5</w:t>
      </w:r>
      <w:r w:rsidR="00A57910" w:rsidRPr="00511DB8">
        <w:rPr>
          <w:rFonts w:eastAsiaTheme="minorHAnsi"/>
          <w:sz w:val="20"/>
        </w:rPr>
        <w:t>.0</w:t>
      </w:r>
      <w:r w:rsidRPr="00511DB8">
        <w:rPr>
          <w:rFonts w:eastAsiaTheme="minorHAnsi"/>
          <w:sz w:val="20"/>
        </w:rPr>
        <w:t xml:space="preserve">00,- Kč (slovy: </w:t>
      </w:r>
      <w:proofErr w:type="spellStart"/>
      <w:r w:rsidRPr="00511DB8">
        <w:rPr>
          <w:rFonts w:eastAsiaTheme="minorHAnsi" w:cs="Arial"/>
          <w:sz w:val="20"/>
          <w:szCs w:val="20"/>
          <w:lang w:eastAsia="en-US"/>
        </w:rPr>
        <w:t>pět</w:t>
      </w:r>
      <w:r w:rsidR="00A57910" w:rsidRPr="00511DB8">
        <w:rPr>
          <w:rFonts w:eastAsiaTheme="minorHAnsi" w:cs="Arial"/>
          <w:sz w:val="20"/>
          <w:szCs w:val="20"/>
          <w:lang w:eastAsia="en-US"/>
        </w:rPr>
        <w:t>tisíc</w:t>
      </w:r>
      <w:r w:rsidRPr="00511DB8">
        <w:rPr>
          <w:rFonts w:eastAsiaTheme="minorHAnsi"/>
          <w:sz w:val="20"/>
        </w:rPr>
        <w:t>korun</w:t>
      </w:r>
      <w:proofErr w:type="spellEnd"/>
      <w:r w:rsidRPr="00511DB8">
        <w:rPr>
          <w:rFonts w:eastAsiaTheme="minorHAnsi"/>
          <w:sz w:val="20"/>
        </w:rPr>
        <w:t xml:space="preserve"> českých</w:t>
      </w:r>
      <w:r w:rsidRPr="003B58D6">
        <w:rPr>
          <w:rFonts w:eastAsiaTheme="minorHAnsi" w:cs="Arial"/>
          <w:sz w:val="20"/>
          <w:szCs w:val="20"/>
          <w:lang w:eastAsia="en-US"/>
        </w:rPr>
        <w:t xml:space="preserve">) </w:t>
      </w:r>
      <w:r w:rsidR="00562584" w:rsidRPr="003B58D6">
        <w:rPr>
          <w:rFonts w:eastAsiaTheme="minorHAnsi" w:cs="Arial"/>
          <w:sz w:val="20"/>
          <w:szCs w:val="20"/>
          <w:lang w:eastAsia="en-US"/>
        </w:rPr>
        <w:t xml:space="preserve">za každé jednotlivé porušení. V případě opakovaného porušení bezpečnostních předpisů týž pracovníkem je objednatel oprávněn vyloučit daného pracovníka z pracoviště. Vyloučený pracovník musí být </w:t>
      </w:r>
      <w:r w:rsidR="001D7DF0">
        <w:rPr>
          <w:rFonts w:eastAsiaTheme="minorHAnsi" w:cs="Arial"/>
          <w:sz w:val="20"/>
          <w:szCs w:val="20"/>
          <w:lang w:eastAsia="en-US"/>
        </w:rPr>
        <w:t>kontrolorem</w:t>
      </w:r>
      <w:r w:rsidR="00562584" w:rsidRPr="003B58D6">
        <w:rPr>
          <w:rFonts w:eastAsiaTheme="minorHAnsi" w:cs="Arial"/>
          <w:sz w:val="20"/>
          <w:szCs w:val="20"/>
          <w:lang w:eastAsia="en-US"/>
        </w:rPr>
        <w:t xml:space="preserve"> okamžitě nahrazen</w:t>
      </w:r>
    </w:p>
    <w:p w:rsidR="008E3D07" w:rsidRPr="003B58D6" w:rsidRDefault="00970856" w:rsidP="002C24D4">
      <w:pPr>
        <w:pStyle w:val="Textdokumentu"/>
        <w:numPr>
          <w:ilvl w:val="0"/>
          <w:numId w:val="11"/>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V případě prodlení objednatele s placením jednotlivých faktur je objednatel povinen zaplatit </w:t>
      </w:r>
      <w:r w:rsidR="001D7DF0">
        <w:rPr>
          <w:rFonts w:eastAsiaTheme="minorHAnsi" w:cs="Arial"/>
          <w:sz w:val="20"/>
          <w:szCs w:val="20"/>
          <w:lang w:eastAsia="en-US"/>
        </w:rPr>
        <w:t>kontrolorovi</w:t>
      </w:r>
      <w:r w:rsidRPr="003B58D6">
        <w:rPr>
          <w:rFonts w:eastAsiaTheme="minorHAnsi" w:cs="Arial"/>
          <w:sz w:val="20"/>
          <w:szCs w:val="20"/>
          <w:lang w:eastAsia="en-US"/>
        </w:rPr>
        <w:t xml:space="preserve"> úrok z prodlení ve výši 0,05 % z dlužné částky za každý týden prodlení.</w:t>
      </w:r>
    </w:p>
    <w:p w:rsidR="006158B2" w:rsidRPr="00393CB2" w:rsidRDefault="006158B2" w:rsidP="002C24D4">
      <w:pPr>
        <w:pStyle w:val="Textdokumentu"/>
        <w:numPr>
          <w:ilvl w:val="0"/>
          <w:numId w:val="11"/>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lastRenderedPageBreak/>
        <w:t xml:space="preserve">Smluvní strany prohlašují, že s ohledem na význam zajišťovaných povinností považují všechny smluvní pokuty dle této smlouvy za přiměřené. </w:t>
      </w:r>
    </w:p>
    <w:p w:rsidR="00970856" w:rsidRPr="003B58D6" w:rsidRDefault="00970856" w:rsidP="00890EE6">
      <w:pPr>
        <w:pStyle w:val="Textdokumentu"/>
        <w:spacing w:after="0" w:line="276" w:lineRule="auto"/>
        <w:ind w:left="-6"/>
        <w:rPr>
          <w:rFonts w:eastAsiaTheme="minorHAnsi" w:cs="Arial"/>
          <w:sz w:val="20"/>
          <w:szCs w:val="20"/>
          <w:lang w:eastAsia="en-US"/>
        </w:rPr>
      </w:pPr>
    </w:p>
    <w:p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D26D63" w:rsidRPr="003B58D6">
        <w:rPr>
          <w:rFonts w:eastAsiaTheme="minorHAnsi" w:cs="Arial"/>
          <w:b/>
          <w:sz w:val="20"/>
          <w:szCs w:val="20"/>
          <w:lang w:eastAsia="en-US"/>
        </w:rPr>
        <w:t>IX</w:t>
      </w:r>
    </w:p>
    <w:p w:rsidR="00A066F1" w:rsidRPr="003B58D6" w:rsidRDefault="00A066F1"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Ostatní ujednání</w:t>
      </w:r>
    </w:p>
    <w:p w:rsidR="0050137B" w:rsidRPr="003B58D6" w:rsidRDefault="0050137B" w:rsidP="00293326">
      <w:pPr>
        <w:pStyle w:val="Odstavecseseznamem"/>
        <w:numPr>
          <w:ilvl w:val="0"/>
          <w:numId w:val="2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A066F1" w:rsidRPr="003B58D6" w:rsidRDefault="001D7DF0" w:rsidP="002C24D4">
      <w:pPr>
        <w:pStyle w:val="Textdokumentu"/>
        <w:numPr>
          <w:ilvl w:val="1"/>
          <w:numId w:val="1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w:t>
      </w:r>
      <w:r w:rsidR="00A4763D">
        <w:rPr>
          <w:rFonts w:eastAsiaTheme="minorHAnsi" w:cs="Arial"/>
          <w:sz w:val="20"/>
          <w:szCs w:val="20"/>
          <w:lang w:eastAsia="en-US"/>
        </w:rPr>
        <w:t>o</w:t>
      </w:r>
      <w:r>
        <w:rPr>
          <w:rFonts w:eastAsiaTheme="minorHAnsi" w:cs="Arial"/>
          <w:sz w:val="20"/>
          <w:szCs w:val="20"/>
          <w:lang w:eastAsia="en-US"/>
        </w:rPr>
        <w:t>ntrolor</w:t>
      </w:r>
      <w:r w:rsidR="00AE7E3E" w:rsidRPr="003B58D6">
        <w:rPr>
          <w:rFonts w:eastAsiaTheme="minorHAnsi" w:cs="Arial"/>
          <w:sz w:val="20"/>
          <w:szCs w:val="20"/>
          <w:lang w:eastAsia="en-US"/>
        </w:rPr>
        <w:t xml:space="preserve"> se zavazuje dodržovat pravidla závazná pro dodavatele obsažená v etickém kodexu </w:t>
      </w:r>
      <w:r w:rsidR="00584667" w:rsidRPr="003B58D6">
        <w:rPr>
          <w:rFonts w:eastAsiaTheme="minorHAnsi" w:cs="Arial"/>
          <w:sz w:val="20"/>
          <w:szCs w:val="20"/>
          <w:lang w:eastAsia="en-US"/>
        </w:rPr>
        <w:t xml:space="preserve">objednatele. </w:t>
      </w:r>
      <w:r>
        <w:rPr>
          <w:rFonts w:eastAsiaTheme="minorHAnsi" w:cs="Arial"/>
          <w:sz w:val="20"/>
          <w:szCs w:val="20"/>
          <w:lang w:eastAsia="en-US"/>
        </w:rPr>
        <w:t>Kontrolor</w:t>
      </w:r>
      <w:r w:rsidR="00AE7E3E" w:rsidRPr="003B58D6">
        <w:rPr>
          <w:rFonts w:eastAsiaTheme="minorHAnsi" w:cs="Arial"/>
          <w:sz w:val="20"/>
          <w:szCs w:val="20"/>
          <w:lang w:eastAsia="en-US"/>
        </w:rPr>
        <w:t xml:space="preserve"> podpisem této smlouvy stvrzuje, že se s etickým kodexem </w:t>
      </w:r>
      <w:r w:rsidR="00584667" w:rsidRPr="003B58D6">
        <w:rPr>
          <w:rFonts w:eastAsiaTheme="minorHAnsi" w:cs="Arial"/>
          <w:sz w:val="20"/>
          <w:szCs w:val="20"/>
          <w:lang w:eastAsia="en-US"/>
        </w:rPr>
        <w:t>objednatele</w:t>
      </w:r>
      <w:r w:rsidR="00AE7E3E" w:rsidRPr="003B58D6">
        <w:rPr>
          <w:rFonts w:eastAsiaTheme="minorHAnsi" w:cs="Arial"/>
          <w:sz w:val="20"/>
          <w:szCs w:val="20"/>
          <w:lang w:eastAsia="en-US"/>
        </w:rPr>
        <w:t>, zejména s ustanoveními zavazujícími dodavatele</w:t>
      </w:r>
      <w:r w:rsidR="00C020EB" w:rsidRPr="003B58D6">
        <w:rPr>
          <w:rFonts w:eastAsiaTheme="minorHAnsi" w:cs="Arial"/>
          <w:sz w:val="20"/>
          <w:szCs w:val="20"/>
          <w:lang w:eastAsia="en-US"/>
        </w:rPr>
        <w:t xml:space="preserve"> </w:t>
      </w:r>
      <w:bookmarkStart w:id="4" w:name="_Hlk505360165"/>
      <w:r w:rsidR="00C020EB" w:rsidRPr="003B58D6">
        <w:rPr>
          <w:rFonts w:eastAsiaTheme="minorHAnsi" w:cs="Arial"/>
          <w:sz w:val="20"/>
          <w:szCs w:val="20"/>
          <w:lang w:eastAsia="en-US"/>
        </w:rPr>
        <w:t>a možnostmi dodavatele, jak oznámit případné neetické či protiprávní jednání zástupců objednatele</w:t>
      </w:r>
      <w:bookmarkEnd w:id="4"/>
      <w:r w:rsidR="00AE7E3E" w:rsidRPr="003B58D6">
        <w:rPr>
          <w:rFonts w:eastAsiaTheme="minorHAnsi" w:cs="Arial"/>
          <w:sz w:val="20"/>
          <w:szCs w:val="20"/>
          <w:lang w:eastAsia="en-US"/>
        </w:rPr>
        <w:t>, řádně seznámil.</w:t>
      </w:r>
      <w:r w:rsidR="00A63ABB" w:rsidRPr="003B58D6">
        <w:rPr>
          <w:rFonts w:eastAsiaTheme="minorHAnsi" w:cs="Arial"/>
          <w:sz w:val="20"/>
          <w:szCs w:val="20"/>
          <w:lang w:eastAsia="en-US"/>
        </w:rPr>
        <w:t xml:space="preserve"> </w:t>
      </w:r>
      <w:r w:rsidR="00A63ABB" w:rsidRPr="003B58D6">
        <w:rPr>
          <w:rFonts w:cs="Arial"/>
          <w:sz w:val="20"/>
          <w:szCs w:val="20"/>
        </w:rPr>
        <w:t>Etický kodex je dostupný na webových stránkách http://www.mero.cz/o-spolecnosti/eticky-kodex/.</w:t>
      </w:r>
    </w:p>
    <w:p w:rsidR="002A5B58" w:rsidRPr="003B58D6" w:rsidRDefault="000D55A5" w:rsidP="002C24D4">
      <w:pPr>
        <w:pStyle w:val="Textdokumentu"/>
        <w:numPr>
          <w:ilvl w:val="1"/>
          <w:numId w:val="1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Smluvní strany se zavazují</w:t>
      </w:r>
      <w:r w:rsidR="00F42A83" w:rsidRPr="003B58D6">
        <w:rPr>
          <w:rFonts w:eastAsiaTheme="minorHAnsi" w:cs="Arial"/>
          <w:sz w:val="20"/>
          <w:szCs w:val="20"/>
          <w:lang w:eastAsia="en-US"/>
        </w:rPr>
        <w:t xml:space="preserve"> dbát v souvislosti s touto smlouvou všech pravidel týkajících se ochrany životního prostředí, zejména </w:t>
      </w:r>
      <w:r w:rsidRPr="003B58D6">
        <w:rPr>
          <w:rFonts w:eastAsiaTheme="minorHAnsi" w:cs="Arial"/>
          <w:sz w:val="20"/>
          <w:szCs w:val="20"/>
          <w:lang w:eastAsia="en-US"/>
        </w:rPr>
        <w:t>pravidel</w:t>
      </w:r>
      <w:r w:rsidR="00F42A83" w:rsidRPr="003B58D6">
        <w:rPr>
          <w:rFonts w:eastAsiaTheme="minorHAnsi" w:cs="Arial"/>
          <w:sz w:val="20"/>
          <w:szCs w:val="20"/>
          <w:lang w:eastAsia="en-US"/>
        </w:rPr>
        <w:t xml:space="preserve"> obsažených v zákoně </w:t>
      </w:r>
      <w:r w:rsidRPr="003B58D6">
        <w:rPr>
          <w:rFonts w:eastAsiaTheme="minorHAnsi" w:cs="Arial"/>
          <w:sz w:val="20"/>
          <w:szCs w:val="20"/>
          <w:lang w:eastAsia="en-US"/>
        </w:rPr>
        <w:t xml:space="preserve">č. 17/1992 Sb., o životním prostředí, </w:t>
      </w:r>
      <w:r w:rsidR="005B55B4" w:rsidRPr="003B58D6">
        <w:rPr>
          <w:rFonts w:eastAsiaTheme="minorHAnsi" w:cs="Arial"/>
          <w:sz w:val="20"/>
          <w:szCs w:val="20"/>
          <w:lang w:eastAsia="en-US"/>
        </w:rPr>
        <w:t>v platném zn</w:t>
      </w:r>
      <w:r w:rsidR="00907348" w:rsidRPr="003B58D6">
        <w:rPr>
          <w:rFonts w:eastAsiaTheme="minorHAnsi" w:cs="Arial"/>
          <w:sz w:val="20"/>
          <w:szCs w:val="20"/>
          <w:lang w:eastAsia="en-US"/>
        </w:rPr>
        <w:t>ě</w:t>
      </w:r>
      <w:r w:rsidR="005B55B4" w:rsidRPr="003B58D6">
        <w:rPr>
          <w:rFonts w:eastAsiaTheme="minorHAnsi" w:cs="Arial"/>
          <w:sz w:val="20"/>
          <w:szCs w:val="20"/>
          <w:lang w:eastAsia="en-US"/>
        </w:rPr>
        <w:t xml:space="preserve">ní, </w:t>
      </w:r>
      <w:r w:rsidRPr="003B58D6">
        <w:rPr>
          <w:rFonts w:eastAsiaTheme="minorHAnsi" w:cs="Arial"/>
          <w:sz w:val="20"/>
          <w:szCs w:val="20"/>
          <w:lang w:eastAsia="en-US"/>
        </w:rPr>
        <w:t>v zákoně č. 167/2008 Sb., o předcházení ekologické újmě a o její nápravě a o změně některých zákonů</w:t>
      </w:r>
      <w:r w:rsidR="005B55B4" w:rsidRPr="003B58D6">
        <w:rPr>
          <w:rFonts w:eastAsiaTheme="minorHAnsi" w:cs="Arial"/>
          <w:sz w:val="20"/>
          <w:szCs w:val="20"/>
          <w:lang w:eastAsia="en-US"/>
        </w:rPr>
        <w:t>, v platném znění</w:t>
      </w:r>
      <w:r w:rsidRPr="003B58D6">
        <w:rPr>
          <w:rFonts w:eastAsiaTheme="minorHAnsi" w:cs="Arial"/>
          <w:sz w:val="20"/>
          <w:szCs w:val="20"/>
          <w:lang w:eastAsia="en-US"/>
        </w:rPr>
        <w:t>.</w:t>
      </w:r>
    </w:p>
    <w:p w:rsidR="00FE2071" w:rsidRDefault="001D7DF0" w:rsidP="002C24D4">
      <w:pPr>
        <w:pStyle w:val="Textdokumentu"/>
        <w:numPr>
          <w:ilvl w:val="1"/>
          <w:numId w:val="1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2A5B58" w:rsidRPr="003B58D6">
        <w:rPr>
          <w:rFonts w:eastAsiaTheme="minorHAnsi" w:cs="Arial"/>
          <w:sz w:val="20"/>
          <w:szCs w:val="20"/>
          <w:lang w:eastAsia="en-US"/>
        </w:rPr>
        <w:t xml:space="preserve"> na sebe tímto přebírá nebezpečí změny okolností ve smyslu </w:t>
      </w:r>
      <w:proofErr w:type="spellStart"/>
      <w:r w:rsidR="002A5B58" w:rsidRPr="003B58D6">
        <w:rPr>
          <w:rFonts w:eastAsiaTheme="minorHAnsi" w:cs="Arial"/>
          <w:sz w:val="20"/>
          <w:szCs w:val="20"/>
          <w:lang w:eastAsia="en-US"/>
        </w:rPr>
        <w:t>ust</w:t>
      </w:r>
      <w:proofErr w:type="spellEnd"/>
      <w:r w:rsidR="002A5B58" w:rsidRPr="003B58D6">
        <w:rPr>
          <w:rFonts w:eastAsiaTheme="minorHAnsi" w:cs="Arial"/>
          <w:sz w:val="20"/>
          <w:szCs w:val="20"/>
          <w:lang w:eastAsia="en-US"/>
        </w:rPr>
        <w:t>. § 1765 odst. 2 občanského zákoníku</w:t>
      </w:r>
      <w:r w:rsidR="00FE2071" w:rsidRPr="003B58D6">
        <w:rPr>
          <w:rFonts w:eastAsiaTheme="minorHAnsi" w:cs="Arial"/>
          <w:sz w:val="20"/>
          <w:szCs w:val="20"/>
          <w:lang w:eastAsia="en-US"/>
        </w:rPr>
        <w:t>.</w:t>
      </w:r>
    </w:p>
    <w:p w:rsidR="004F2A8F" w:rsidRPr="003A5915" w:rsidRDefault="004F2A8F" w:rsidP="002C24D4">
      <w:pPr>
        <w:pStyle w:val="Style6"/>
        <w:numPr>
          <w:ilvl w:val="1"/>
          <w:numId w:val="12"/>
        </w:numPr>
        <w:spacing w:before="120" w:after="120"/>
        <w:ind w:left="567" w:right="0" w:hanging="567"/>
        <w:rPr>
          <w:rFonts w:ascii="Arial" w:hAnsi="Arial"/>
          <w:sz w:val="20"/>
        </w:rPr>
      </w:pPr>
      <w:r w:rsidRPr="003A5915">
        <w:rPr>
          <w:rFonts w:ascii="Arial" w:hAnsi="Arial"/>
          <w:sz w:val="20"/>
        </w:rPr>
        <w:t xml:space="preserve">Objednatel upozorňuje </w:t>
      </w:r>
      <w:r w:rsidR="001D7DF0">
        <w:rPr>
          <w:rFonts w:ascii="Arial" w:hAnsi="Arial"/>
          <w:sz w:val="20"/>
        </w:rPr>
        <w:t>kontrolora</w:t>
      </w:r>
      <w:r w:rsidRPr="003A5915">
        <w:rPr>
          <w:rFonts w:ascii="Arial" w:hAnsi="Arial"/>
          <w:sz w:val="20"/>
        </w:rPr>
        <w:t>, že je subjektem podléhajícím režimu zákona č. 181/2014 Sb., o kybernetické bezpečnosti a o změně souvisejících zákonů (zákon o kybernetické bezpečnosti</w:t>
      </w:r>
      <w:r w:rsidRPr="003B58D6">
        <w:rPr>
          <w:rFonts w:ascii="Arial" w:hAnsi="Arial" w:cs="Arial"/>
          <w:sz w:val="20"/>
          <w:szCs w:val="20"/>
        </w:rPr>
        <w:t>), v platném znění,</w:t>
      </w:r>
      <w:r w:rsidRPr="003A5915">
        <w:rPr>
          <w:rFonts w:ascii="Arial" w:hAnsi="Arial"/>
          <w:sz w:val="20"/>
        </w:rPr>
        <w:t xml:space="preserve"> a prováděcím právním předpisům. V této souvislosti bere </w:t>
      </w:r>
      <w:r w:rsidR="001D7DF0">
        <w:rPr>
          <w:rFonts w:ascii="Arial" w:hAnsi="Arial"/>
          <w:sz w:val="20"/>
        </w:rPr>
        <w:t>kontrolor</w:t>
      </w:r>
      <w:r w:rsidRPr="003A5915">
        <w:rPr>
          <w:rFonts w:ascii="Arial" w:hAnsi="Arial"/>
          <w:sz w:val="20"/>
        </w:rPr>
        <w:t xml:space="preserve"> na vědomí, že je objednatel povinen dostát povinnostem vyplývajícím z uvedených právních předpisů.</w:t>
      </w:r>
    </w:p>
    <w:p w:rsidR="00FE2071" w:rsidRPr="003B58D6" w:rsidRDefault="001D7DF0" w:rsidP="002C24D4">
      <w:pPr>
        <w:pStyle w:val="Textdokumentu"/>
        <w:numPr>
          <w:ilvl w:val="1"/>
          <w:numId w:val="12"/>
        </w:numPr>
        <w:spacing w:before="120" w:line="240" w:lineRule="auto"/>
        <w:ind w:left="567" w:hanging="567"/>
        <w:rPr>
          <w:rFonts w:eastAsiaTheme="minorHAnsi" w:cs="Arial"/>
          <w:sz w:val="20"/>
          <w:szCs w:val="20"/>
          <w:lang w:eastAsia="en-US"/>
        </w:rPr>
      </w:pPr>
      <w:r>
        <w:rPr>
          <w:rFonts w:cs="Arial"/>
          <w:sz w:val="20"/>
          <w:szCs w:val="20"/>
        </w:rPr>
        <w:t>Kontrolor</w:t>
      </w:r>
      <w:r w:rsidR="00FE2071" w:rsidRPr="003B58D6">
        <w:rPr>
          <w:rFonts w:cs="Arial"/>
          <w:sz w:val="20"/>
          <w:szCs w:val="20"/>
        </w:rPr>
        <w:t xml:space="preserve"> je povinen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w:t>
      </w:r>
    </w:p>
    <w:p w:rsidR="00E529BA" w:rsidRDefault="001D7DF0" w:rsidP="002C24D4">
      <w:pPr>
        <w:pStyle w:val="Textdokumentu"/>
        <w:numPr>
          <w:ilvl w:val="1"/>
          <w:numId w:val="1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00E529BA" w:rsidRPr="003B58D6">
        <w:rPr>
          <w:rFonts w:eastAsiaTheme="minorHAnsi" w:cs="Arial"/>
          <w:sz w:val="20"/>
          <w:szCs w:val="20"/>
          <w:lang w:eastAsia="en-US"/>
        </w:rPr>
        <w:t xml:space="preserve"> prohlašuje, že je ke dni uzavření této smlouvy pojištěn za obvyklých tržních podmínek pro případ odpovědnosti za veškeré škody (věcné, finanční, příp. jiné) vzniklé v souvislosti s jeho činností, a činností jeho subdodavatelů a pracovníků, při plnění předmětu této smlouvy, a to na pojistné plnění pro každou jednotlivou pojistnou událost ve výši nejméně </w:t>
      </w:r>
      <w:r w:rsidR="008609EA">
        <w:rPr>
          <w:rFonts w:eastAsiaTheme="minorHAnsi" w:cs="Arial"/>
          <w:sz w:val="20"/>
          <w:szCs w:val="20"/>
          <w:lang w:eastAsia="en-US"/>
        </w:rPr>
        <w:t>3.000.000</w:t>
      </w:r>
      <w:r w:rsidR="00E529BA" w:rsidRPr="003B58D6">
        <w:rPr>
          <w:rFonts w:eastAsiaTheme="minorHAnsi" w:cs="Arial"/>
          <w:sz w:val="20"/>
          <w:szCs w:val="20"/>
          <w:lang w:eastAsia="en-US"/>
        </w:rPr>
        <w:t xml:space="preserve">,- Kč, a je povinen udržovat toto pojištění v platnosti </w:t>
      </w:r>
      <w:r w:rsidR="006B6834">
        <w:rPr>
          <w:rFonts w:eastAsiaTheme="minorHAnsi" w:cs="Arial"/>
          <w:sz w:val="20"/>
          <w:szCs w:val="20"/>
          <w:lang w:eastAsia="en-US"/>
        </w:rPr>
        <w:t>po celou dobu platnosti této smlouvy</w:t>
      </w:r>
      <w:r w:rsidR="00E529BA" w:rsidRPr="003B58D6">
        <w:rPr>
          <w:rFonts w:eastAsiaTheme="minorHAnsi" w:cs="Arial"/>
          <w:sz w:val="20"/>
          <w:szCs w:val="20"/>
          <w:lang w:eastAsia="en-US"/>
        </w:rPr>
        <w:t xml:space="preserve">. </w:t>
      </w:r>
      <w:r w:rsidR="00E529BA" w:rsidRPr="00155CBD">
        <w:rPr>
          <w:rFonts w:eastAsiaTheme="minorHAnsi" w:cs="Arial"/>
          <w:sz w:val="20"/>
          <w:szCs w:val="20"/>
          <w:lang w:eastAsia="en-US"/>
        </w:rPr>
        <w:t xml:space="preserve">Pojistná/é smlouva/y </w:t>
      </w:r>
      <w:r w:rsidR="006B6834">
        <w:rPr>
          <w:rFonts w:eastAsiaTheme="minorHAnsi" w:cs="Arial"/>
          <w:sz w:val="20"/>
          <w:szCs w:val="20"/>
          <w:lang w:eastAsia="en-US"/>
        </w:rPr>
        <w:t>kontrolora</w:t>
      </w:r>
      <w:r w:rsidR="00E529BA" w:rsidRPr="00155CBD">
        <w:rPr>
          <w:rFonts w:eastAsiaTheme="minorHAnsi" w:cs="Arial"/>
          <w:sz w:val="20"/>
          <w:szCs w:val="20"/>
          <w:lang w:eastAsia="en-US"/>
        </w:rPr>
        <w:t xml:space="preserve"> musí být objednateli předloženy na jeho vyžádání. Nejméně 30</w:t>
      </w:r>
      <w:r w:rsidR="00C64ADE">
        <w:rPr>
          <w:rFonts w:eastAsiaTheme="minorHAnsi" w:cs="Arial"/>
          <w:sz w:val="20"/>
          <w:szCs w:val="20"/>
          <w:lang w:eastAsia="en-US"/>
        </w:rPr>
        <w:t> </w:t>
      </w:r>
      <w:r w:rsidR="00E529BA" w:rsidRPr="00155CBD">
        <w:rPr>
          <w:rFonts w:eastAsiaTheme="minorHAnsi" w:cs="Arial"/>
          <w:sz w:val="20"/>
          <w:szCs w:val="20"/>
          <w:lang w:eastAsia="en-US"/>
        </w:rPr>
        <w:t xml:space="preserve">dní před vypršením pojistky je </w:t>
      </w:r>
      <w:r w:rsidR="006B6834">
        <w:rPr>
          <w:rFonts w:eastAsiaTheme="minorHAnsi" w:cs="Arial"/>
          <w:sz w:val="20"/>
          <w:szCs w:val="20"/>
          <w:lang w:eastAsia="en-US"/>
        </w:rPr>
        <w:t>kontrolor</w:t>
      </w:r>
      <w:r w:rsidR="00E529BA" w:rsidRPr="00155CBD">
        <w:rPr>
          <w:rFonts w:eastAsiaTheme="minorHAnsi" w:cs="Arial"/>
          <w:sz w:val="20"/>
          <w:szCs w:val="20"/>
          <w:lang w:eastAsia="en-US"/>
        </w:rPr>
        <w:t xml:space="preserve"> povinen předat objed</w:t>
      </w:r>
      <w:r w:rsidR="008609EA">
        <w:rPr>
          <w:rFonts w:eastAsiaTheme="minorHAnsi" w:cs="Arial"/>
          <w:sz w:val="20"/>
          <w:szCs w:val="20"/>
          <w:lang w:eastAsia="en-US"/>
        </w:rPr>
        <w:t xml:space="preserve">nateli nový doklad o pojištění. </w:t>
      </w:r>
      <w:r w:rsidR="006B6834">
        <w:rPr>
          <w:rFonts w:eastAsiaTheme="minorHAnsi" w:cs="Arial"/>
          <w:sz w:val="20"/>
          <w:szCs w:val="20"/>
          <w:lang w:eastAsia="en-US"/>
        </w:rPr>
        <w:t>Kontrolor</w:t>
      </w:r>
      <w:r w:rsidR="00E529BA" w:rsidRPr="003B58D6">
        <w:rPr>
          <w:rFonts w:eastAsiaTheme="minorHAnsi" w:cs="Arial"/>
          <w:sz w:val="20"/>
          <w:szCs w:val="20"/>
          <w:lang w:eastAsia="en-US"/>
        </w:rPr>
        <w:t xml:space="preserve"> je povinen kdykoliv na žádost objednatele předložit potvrzení od pojišťovny o aktuální výši pojistného limitu. V případě, že </w:t>
      </w:r>
      <w:r w:rsidR="007A1FD6">
        <w:rPr>
          <w:rFonts w:eastAsiaTheme="minorHAnsi" w:cs="Arial"/>
          <w:sz w:val="20"/>
          <w:szCs w:val="20"/>
          <w:lang w:eastAsia="en-US"/>
        </w:rPr>
        <w:t>kontrolor</w:t>
      </w:r>
      <w:r w:rsidR="00E529BA" w:rsidRPr="003B58D6">
        <w:rPr>
          <w:rFonts w:eastAsiaTheme="minorHAnsi" w:cs="Arial"/>
          <w:sz w:val="20"/>
          <w:szCs w:val="20"/>
          <w:lang w:eastAsia="en-US"/>
        </w:rPr>
        <w:t xml:space="preserve"> neuzavře jakoukoli pojistnou smlouvu na krytí shora uvedených rizik ve shora uvedeném rozsahu, je objednatel oprávněn od této smlouvy </w:t>
      </w:r>
      <w:r w:rsidR="003B58D6" w:rsidRPr="003B58D6">
        <w:rPr>
          <w:rFonts w:eastAsiaTheme="minorHAnsi" w:cs="Arial"/>
          <w:sz w:val="20"/>
          <w:szCs w:val="20"/>
          <w:lang w:eastAsia="en-US"/>
        </w:rPr>
        <w:t xml:space="preserve">či jednotlivých dílčích smluv </w:t>
      </w:r>
      <w:r w:rsidR="00E529BA" w:rsidRPr="003B58D6">
        <w:rPr>
          <w:rFonts w:eastAsiaTheme="minorHAnsi" w:cs="Arial"/>
          <w:sz w:val="20"/>
          <w:szCs w:val="20"/>
          <w:lang w:eastAsia="en-US"/>
        </w:rPr>
        <w:t xml:space="preserve">odstoupit nebo si zajistit pojištění na své náklady, jejichž náhradu je objednatel oprávněn následně požadovat po </w:t>
      </w:r>
      <w:r w:rsidR="006B6834">
        <w:rPr>
          <w:rFonts w:eastAsiaTheme="minorHAnsi" w:cs="Arial"/>
          <w:sz w:val="20"/>
          <w:szCs w:val="20"/>
          <w:lang w:eastAsia="en-US"/>
        </w:rPr>
        <w:t>kontrolorovi</w:t>
      </w:r>
      <w:r w:rsidR="00E529BA" w:rsidRPr="003B58D6">
        <w:rPr>
          <w:rFonts w:eastAsiaTheme="minorHAnsi" w:cs="Arial"/>
          <w:sz w:val="20"/>
          <w:szCs w:val="20"/>
          <w:lang w:eastAsia="en-US"/>
        </w:rPr>
        <w:t>.</w:t>
      </w:r>
    </w:p>
    <w:p w:rsidR="00F616B8" w:rsidRPr="00F616B8" w:rsidRDefault="00F616B8" w:rsidP="002C24D4">
      <w:pPr>
        <w:pStyle w:val="Textdokumentu"/>
        <w:numPr>
          <w:ilvl w:val="1"/>
          <w:numId w:val="12"/>
        </w:numPr>
        <w:spacing w:before="120" w:line="240" w:lineRule="auto"/>
        <w:ind w:left="567" w:hanging="567"/>
        <w:rPr>
          <w:rFonts w:eastAsiaTheme="minorHAnsi" w:cs="Arial"/>
          <w:sz w:val="20"/>
          <w:szCs w:val="20"/>
          <w:lang w:eastAsia="en-US"/>
        </w:rPr>
      </w:pPr>
      <w:r w:rsidRPr="00F616B8">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C64ADE">
        <w:rPr>
          <w:rFonts w:eastAsiaTheme="minorHAnsi" w:cs="Arial"/>
          <w:sz w:val="20"/>
          <w:szCs w:val="20"/>
          <w:lang w:eastAsia="en-US"/>
        </w:rPr>
        <w:t> </w:t>
      </w:r>
      <w:r w:rsidRPr="00F616B8">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F616B8">
        <w:rPr>
          <w:rFonts w:eastAsiaTheme="minorHAnsi" w:cs="Arial"/>
          <w:sz w:val="20"/>
          <w:szCs w:val="20"/>
          <w:lang w:eastAsia="en-US"/>
        </w:rPr>
        <w:t>ii</w:t>
      </w:r>
      <w:proofErr w:type="spellEnd"/>
      <w:r w:rsidRPr="00F616B8">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F616B8">
        <w:rPr>
          <w:rFonts w:eastAsiaTheme="minorHAnsi" w:cs="Arial"/>
          <w:sz w:val="20"/>
          <w:szCs w:val="20"/>
          <w:lang w:eastAsia="en-US"/>
        </w:rPr>
        <w:t>ii</w:t>
      </w:r>
      <w:proofErr w:type="spellEnd"/>
      <w:r w:rsidRPr="00F616B8">
        <w:rPr>
          <w:rFonts w:eastAsiaTheme="minorHAnsi" w:cs="Arial"/>
          <w:sz w:val="20"/>
          <w:szCs w:val="20"/>
          <w:lang w:eastAsia="en-US"/>
        </w:rPr>
        <w:t>) umožní Subjektům údajů výkon jejich práv dle GDPR; a (</w:t>
      </w:r>
      <w:proofErr w:type="spellStart"/>
      <w:r w:rsidRPr="00F616B8">
        <w:rPr>
          <w:rFonts w:eastAsiaTheme="minorHAnsi" w:cs="Arial"/>
          <w:sz w:val="20"/>
          <w:szCs w:val="20"/>
          <w:lang w:eastAsia="en-US"/>
        </w:rPr>
        <w:t>iii</w:t>
      </w:r>
      <w:proofErr w:type="spellEnd"/>
      <w:r w:rsidRPr="00F616B8">
        <w:rPr>
          <w:rFonts w:eastAsiaTheme="minorHAnsi" w:cs="Arial"/>
          <w:sz w:val="20"/>
          <w:szCs w:val="20"/>
          <w:lang w:eastAsia="en-US"/>
        </w:rPr>
        <w:t>) zajistí mlčenlivost osob zpracovávajících osobní údaje.</w:t>
      </w:r>
    </w:p>
    <w:p w:rsidR="008812AB" w:rsidRDefault="008812AB" w:rsidP="003A5915">
      <w:pPr>
        <w:pStyle w:val="Textdokumentu"/>
        <w:spacing w:after="0" w:line="276" w:lineRule="auto"/>
        <w:rPr>
          <w:rFonts w:eastAsiaTheme="minorHAnsi" w:cs="Arial"/>
          <w:b/>
          <w:sz w:val="20"/>
          <w:szCs w:val="20"/>
          <w:lang w:eastAsia="en-US"/>
        </w:rPr>
      </w:pPr>
    </w:p>
    <w:p w:rsidR="00E73F03" w:rsidRDefault="00E73F03" w:rsidP="003A5915">
      <w:pPr>
        <w:pStyle w:val="Textdokumentu"/>
        <w:spacing w:after="0" w:line="276" w:lineRule="auto"/>
        <w:rPr>
          <w:rFonts w:eastAsiaTheme="minorHAnsi" w:cs="Arial"/>
          <w:b/>
          <w:sz w:val="20"/>
          <w:szCs w:val="20"/>
          <w:lang w:eastAsia="en-US"/>
        </w:rPr>
      </w:pPr>
    </w:p>
    <w:p w:rsidR="00E73F03" w:rsidRDefault="00E73F03" w:rsidP="003A5915">
      <w:pPr>
        <w:pStyle w:val="Textdokumentu"/>
        <w:spacing w:after="0" w:line="276" w:lineRule="auto"/>
        <w:rPr>
          <w:rFonts w:eastAsiaTheme="minorHAnsi" w:cs="Arial"/>
          <w:b/>
          <w:sz w:val="20"/>
          <w:szCs w:val="20"/>
          <w:lang w:eastAsia="en-US"/>
        </w:rPr>
      </w:pPr>
    </w:p>
    <w:p w:rsidR="00E73F03" w:rsidRDefault="00E73F03" w:rsidP="003A5915">
      <w:pPr>
        <w:pStyle w:val="Textdokumentu"/>
        <w:spacing w:after="0" w:line="276" w:lineRule="auto"/>
        <w:rPr>
          <w:rFonts w:eastAsiaTheme="minorHAnsi" w:cs="Arial"/>
          <w:b/>
          <w:sz w:val="20"/>
          <w:szCs w:val="20"/>
          <w:lang w:eastAsia="en-US"/>
        </w:rPr>
      </w:pPr>
    </w:p>
    <w:p w:rsidR="00E73F03" w:rsidRPr="003B58D6" w:rsidRDefault="00E73F03" w:rsidP="003A5915">
      <w:pPr>
        <w:pStyle w:val="Textdokumentu"/>
        <w:spacing w:after="0" w:line="276" w:lineRule="auto"/>
        <w:rPr>
          <w:rFonts w:eastAsiaTheme="minorHAnsi" w:cs="Arial"/>
          <w:b/>
          <w:sz w:val="20"/>
          <w:szCs w:val="20"/>
          <w:lang w:eastAsia="en-US"/>
        </w:rPr>
      </w:pPr>
    </w:p>
    <w:p w:rsidR="00D26D63" w:rsidRPr="003B58D6" w:rsidRDefault="00D26D6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lastRenderedPageBreak/>
        <w:t>Čl. X</w:t>
      </w:r>
    </w:p>
    <w:p w:rsidR="00D26D63" w:rsidRPr="003B58D6" w:rsidRDefault="00D26D63"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Ukončení smlouvy</w:t>
      </w:r>
    </w:p>
    <w:p w:rsidR="0050137B" w:rsidRPr="003B58D6" w:rsidRDefault="0050137B" w:rsidP="00293326">
      <w:pPr>
        <w:pStyle w:val="Odstavecseseznamem"/>
        <w:numPr>
          <w:ilvl w:val="0"/>
          <w:numId w:val="2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D26D63" w:rsidRPr="003B58D6" w:rsidRDefault="00D26D63" w:rsidP="00293326">
      <w:pPr>
        <w:pStyle w:val="Textdokumentu"/>
        <w:numPr>
          <w:ilvl w:val="1"/>
          <w:numId w:val="21"/>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Smlouva </w:t>
      </w:r>
      <w:r w:rsidR="00E529BA" w:rsidRPr="003B58D6">
        <w:rPr>
          <w:rFonts w:eastAsiaTheme="minorHAnsi" w:cs="Arial"/>
          <w:sz w:val="20"/>
          <w:szCs w:val="20"/>
          <w:lang w:eastAsia="en-US"/>
        </w:rPr>
        <w:t>či dílčí smlouv</w:t>
      </w:r>
      <w:r w:rsidR="0076491A" w:rsidRPr="003B58D6">
        <w:rPr>
          <w:rFonts w:eastAsiaTheme="minorHAnsi" w:cs="Arial"/>
          <w:sz w:val="20"/>
          <w:szCs w:val="20"/>
          <w:lang w:eastAsia="en-US"/>
        </w:rPr>
        <w:t>y</w:t>
      </w:r>
      <w:r w:rsidR="00E529BA" w:rsidRPr="003B58D6">
        <w:rPr>
          <w:rFonts w:eastAsiaTheme="minorHAnsi" w:cs="Arial"/>
          <w:sz w:val="20"/>
          <w:szCs w:val="20"/>
          <w:lang w:eastAsia="en-US"/>
        </w:rPr>
        <w:t xml:space="preserve"> zanikají</w:t>
      </w:r>
      <w:r w:rsidRPr="003B58D6">
        <w:rPr>
          <w:rFonts w:eastAsiaTheme="minorHAnsi" w:cs="Arial"/>
          <w:sz w:val="20"/>
          <w:szCs w:val="20"/>
          <w:lang w:eastAsia="en-US"/>
        </w:rPr>
        <w:t>:</w:t>
      </w:r>
    </w:p>
    <w:p w:rsidR="00D26D63" w:rsidRPr="003B58D6" w:rsidRDefault="00D26D63" w:rsidP="00293326">
      <w:pPr>
        <w:pStyle w:val="Textdokumentu"/>
        <w:numPr>
          <w:ilvl w:val="2"/>
          <w:numId w:val="21"/>
        </w:numPr>
        <w:spacing w:after="0" w:line="276" w:lineRule="auto"/>
        <w:rPr>
          <w:rFonts w:eastAsiaTheme="minorHAnsi" w:cs="Arial"/>
          <w:sz w:val="20"/>
          <w:szCs w:val="20"/>
          <w:lang w:eastAsia="en-US"/>
        </w:rPr>
      </w:pPr>
      <w:r w:rsidRPr="003B58D6">
        <w:rPr>
          <w:rFonts w:eastAsiaTheme="minorHAnsi" w:cs="Arial"/>
          <w:sz w:val="20"/>
          <w:szCs w:val="20"/>
          <w:lang w:eastAsia="en-US"/>
        </w:rPr>
        <w:t>dohodou smluvních stran,</w:t>
      </w:r>
    </w:p>
    <w:p w:rsidR="00E529BA" w:rsidRDefault="00E529BA" w:rsidP="00293326">
      <w:pPr>
        <w:pStyle w:val="Textdokumentu"/>
        <w:numPr>
          <w:ilvl w:val="2"/>
          <w:numId w:val="21"/>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odstoupením od smlouvy či dílčí smlouvy, </w:t>
      </w:r>
    </w:p>
    <w:p w:rsidR="008609EA" w:rsidRPr="00F53693" w:rsidRDefault="008609EA" w:rsidP="00293326">
      <w:pPr>
        <w:pStyle w:val="Textdokumentu"/>
        <w:numPr>
          <w:ilvl w:val="2"/>
          <w:numId w:val="21"/>
        </w:numPr>
        <w:spacing w:after="0" w:line="276" w:lineRule="auto"/>
        <w:rPr>
          <w:rFonts w:eastAsiaTheme="minorHAnsi" w:cs="Arial"/>
          <w:sz w:val="20"/>
          <w:szCs w:val="20"/>
          <w:lang w:eastAsia="en-US"/>
        </w:rPr>
      </w:pPr>
      <w:r w:rsidRPr="00F53693">
        <w:rPr>
          <w:rFonts w:eastAsiaTheme="minorHAnsi" w:cs="Arial"/>
          <w:sz w:val="20"/>
          <w:szCs w:val="20"/>
          <w:lang w:eastAsia="en-US"/>
        </w:rPr>
        <w:t>výpovědí ze strany objednatele</w:t>
      </w:r>
    </w:p>
    <w:p w:rsidR="00D26D63" w:rsidRPr="003B58D6" w:rsidRDefault="00CC7BC9" w:rsidP="00293326">
      <w:pPr>
        <w:pStyle w:val="Textdokumentu"/>
        <w:numPr>
          <w:ilvl w:val="1"/>
          <w:numId w:val="2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Kontrolor</w:t>
      </w:r>
      <w:r w:rsidR="00D26D63" w:rsidRPr="003B58D6">
        <w:rPr>
          <w:rFonts w:eastAsiaTheme="minorHAnsi" w:cs="Arial"/>
          <w:sz w:val="20"/>
          <w:szCs w:val="20"/>
          <w:lang w:eastAsia="en-US"/>
        </w:rPr>
        <w:t xml:space="preserve"> může od smlouvy</w:t>
      </w:r>
      <w:r w:rsidR="0076491A" w:rsidRPr="003B58D6">
        <w:rPr>
          <w:rFonts w:eastAsiaTheme="minorHAnsi" w:cs="Arial"/>
          <w:sz w:val="20"/>
          <w:szCs w:val="20"/>
          <w:lang w:eastAsia="en-US"/>
        </w:rPr>
        <w:t xml:space="preserve"> či dílčí smlouvy</w:t>
      </w:r>
      <w:r w:rsidR="00D26D63" w:rsidRPr="003B58D6">
        <w:rPr>
          <w:rFonts w:eastAsiaTheme="minorHAnsi" w:cs="Arial"/>
          <w:sz w:val="20"/>
          <w:szCs w:val="20"/>
          <w:lang w:eastAsia="en-US"/>
        </w:rPr>
        <w:t xml:space="preserve"> odstoupit s okamžitou účinností při podstatném porušení smlouvy objednatelem. Za podstatné porušení smlouvy objednatelem považují smluvní strany </w:t>
      </w:r>
    </w:p>
    <w:p w:rsidR="00D26D63" w:rsidRPr="003B58D6" w:rsidRDefault="00D26D63" w:rsidP="00293326">
      <w:pPr>
        <w:pStyle w:val="Textdokumentu"/>
        <w:numPr>
          <w:ilvl w:val="2"/>
          <w:numId w:val="21"/>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prodlení objednatele se splněním oprávněného peněžitého závazku, jež mu vyplývá ze smlouvy, o více než 30 dnů. </w:t>
      </w:r>
      <w:r w:rsidR="00CC7BC9">
        <w:rPr>
          <w:rFonts w:eastAsiaTheme="minorHAnsi" w:cs="Arial"/>
          <w:sz w:val="20"/>
          <w:szCs w:val="20"/>
          <w:lang w:eastAsia="en-US"/>
        </w:rPr>
        <w:t>Kontrolor</w:t>
      </w:r>
      <w:r w:rsidRPr="003B58D6">
        <w:rPr>
          <w:rFonts w:eastAsiaTheme="minorHAnsi" w:cs="Arial"/>
          <w:sz w:val="20"/>
          <w:szCs w:val="20"/>
          <w:lang w:eastAsia="en-US"/>
        </w:rPr>
        <w:t xml:space="preserve"> je v takovém případě povinen písemně upozornit objednatele na možnost odstoupení a poskytnout mu dodatečnou přiměřenou lhůtu ke splnění peněžitého závazku, která nesmí být kratší než 10 dnů ode dne doručení písemného oznámení </w:t>
      </w:r>
      <w:r w:rsidR="00CC7BC9">
        <w:rPr>
          <w:rFonts w:eastAsiaTheme="minorHAnsi" w:cs="Arial"/>
          <w:sz w:val="20"/>
          <w:szCs w:val="20"/>
          <w:lang w:eastAsia="en-US"/>
        </w:rPr>
        <w:t>kontrolora</w:t>
      </w:r>
      <w:r w:rsidRPr="003B58D6">
        <w:rPr>
          <w:rFonts w:eastAsiaTheme="minorHAnsi" w:cs="Arial"/>
          <w:sz w:val="20"/>
          <w:szCs w:val="20"/>
          <w:lang w:eastAsia="en-US"/>
        </w:rPr>
        <w:t xml:space="preserve">. V případě, že objednatel nesplní svoji povinnost zaplatit </w:t>
      </w:r>
      <w:r w:rsidR="00CC7BC9">
        <w:rPr>
          <w:rFonts w:eastAsiaTheme="minorHAnsi" w:cs="Arial"/>
          <w:sz w:val="20"/>
          <w:szCs w:val="20"/>
          <w:lang w:eastAsia="en-US"/>
        </w:rPr>
        <w:t>kontrolorovi</w:t>
      </w:r>
      <w:r w:rsidRPr="003B58D6">
        <w:rPr>
          <w:rFonts w:eastAsiaTheme="minorHAnsi" w:cs="Arial"/>
          <w:sz w:val="20"/>
          <w:szCs w:val="20"/>
          <w:lang w:eastAsia="en-US"/>
        </w:rPr>
        <w:t xml:space="preserve"> splatný peněžitý závazek ani v této dodatečné lhůtě, je </w:t>
      </w:r>
      <w:r w:rsidR="00CC7BC9">
        <w:rPr>
          <w:rFonts w:eastAsiaTheme="minorHAnsi" w:cs="Arial"/>
          <w:sz w:val="20"/>
          <w:szCs w:val="20"/>
          <w:lang w:eastAsia="en-US"/>
        </w:rPr>
        <w:t>kontrolor</w:t>
      </w:r>
      <w:r w:rsidRPr="003B58D6">
        <w:rPr>
          <w:rFonts w:eastAsiaTheme="minorHAnsi" w:cs="Arial"/>
          <w:sz w:val="20"/>
          <w:szCs w:val="20"/>
          <w:lang w:eastAsia="en-US"/>
        </w:rPr>
        <w:t xml:space="preserve"> oprávněn odstoupit od smlouvy</w:t>
      </w:r>
      <w:r w:rsidR="0076491A" w:rsidRPr="003B58D6">
        <w:rPr>
          <w:rFonts w:eastAsiaTheme="minorHAnsi" w:cs="Arial"/>
          <w:sz w:val="20"/>
          <w:szCs w:val="20"/>
          <w:lang w:eastAsia="en-US"/>
        </w:rPr>
        <w:t xml:space="preserve"> či dílčí smlouvy</w:t>
      </w:r>
      <w:r w:rsidR="003B58D6" w:rsidRPr="003B58D6">
        <w:rPr>
          <w:rFonts w:eastAsiaTheme="minorHAnsi" w:cs="Arial"/>
          <w:sz w:val="20"/>
          <w:szCs w:val="20"/>
          <w:lang w:eastAsia="en-US"/>
        </w:rPr>
        <w:t>,</w:t>
      </w:r>
    </w:p>
    <w:p w:rsidR="00D26D63" w:rsidRPr="003B58D6" w:rsidRDefault="00D26D63" w:rsidP="00293326">
      <w:pPr>
        <w:pStyle w:val="Textdokumentu"/>
        <w:numPr>
          <w:ilvl w:val="1"/>
          <w:numId w:val="21"/>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může od smlouvy </w:t>
      </w:r>
      <w:r w:rsidR="00E4456D" w:rsidRPr="003B58D6">
        <w:rPr>
          <w:rFonts w:eastAsiaTheme="minorHAnsi" w:cs="Arial"/>
          <w:sz w:val="20"/>
          <w:szCs w:val="20"/>
          <w:lang w:eastAsia="en-US"/>
        </w:rPr>
        <w:t xml:space="preserve">či </w:t>
      </w:r>
      <w:r w:rsidR="0076491A" w:rsidRPr="003B58D6">
        <w:rPr>
          <w:rFonts w:eastAsiaTheme="minorHAnsi" w:cs="Arial"/>
          <w:sz w:val="20"/>
          <w:szCs w:val="20"/>
          <w:lang w:eastAsia="en-US"/>
        </w:rPr>
        <w:t xml:space="preserve">jednotlivých </w:t>
      </w:r>
      <w:r w:rsidR="00E4456D" w:rsidRPr="003B58D6">
        <w:rPr>
          <w:rFonts w:eastAsiaTheme="minorHAnsi" w:cs="Arial"/>
          <w:sz w:val="20"/>
          <w:szCs w:val="20"/>
          <w:lang w:eastAsia="en-US"/>
        </w:rPr>
        <w:t>dílčí</w:t>
      </w:r>
      <w:r w:rsidR="0076491A" w:rsidRPr="003B58D6">
        <w:rPr>
          <w:rFonts w:eastAsiaTheme="minorHAnsi" w:cs="Arial"/>
          <w:sz w:val="20"/>
          <w:szCs w:val="20"/>
          <w:lang w:eastAsia="en-US"/>
        </w:rPr>
        <w:t>ch</w:t>
      </w:r>
      <w:r w:rsidR="00E4456D" w:rsidRPr="003B58D6">
        <w:rPr>
          <w:rFonts w:eastAsiaTheme="minorHAnsi" w:cs="Arial"/>
          <w:sz w:val="20"/>
          <w:szCs w:val="20"/>
          <w:lang w:eastAsia="en-US"/>
        </w:rPr>
        <w:t xml:space="preserve"> smluv </w:t>
      </w:r>
      <w:r w:rsidRPr="003B58D6">
        <w:rPr>
          <w:rFonts w:eastAsiaTheme="minorHAnsi" w:cs="Arial"/>
          <w:sz w:val="20"/>
          <w:szCs w:val="20"/>
          <w:lang w:eastAsia="en-US"/>
        </w:rPr>
        <w:t>odstoupit s okamžitou účinností v</w:t>
      </w:r>
      <w:r w:rsidR="004336EA">
        <w:rPr>
          <w:rFonts w:eastAsiaTheme="minorHAnsi" w:cs="Arial"/>
          <w:sz w:val="20"/>
          <w:szCs w:val="20"/>
          <w:lang w:eastAsia="en-US"/>
        </w:rPr>
        <w:t> </w:t>
      </w:r>
      <w:r w:rsidRPr="003B58D6">
        <w:rPr>
          <w:rFonts w:eastAsiaTheme="minorHAnsi" w:cs="Arial"/>
          <w:sz w:val="20"/>
          <w:szCs w:val="20"/>
          <w:lang w:eastAsia="en-US"/>
        </w:rPr>
        <w:t>těchto případech (které jsou zároveň považovány smluvními stranami za podstatné porušení smlouvy</w:t>
      </w:r>
      <w:r w:rsidR="0076491A" w:rsidRPr="003B58D6">
        <w:rPr>
          <w:rFonts w:eastAsiaTheme="minorHAnsi" w:cs="Arial"/>
          <w:sz w:val="20"/>
          <w:szCs w:val="20"/>
          <w:lang w:eastAsia="en-US"/>
        </w:rPr>
        <w:t xml:space="preserve"> či dílčí smlouvy</w:t>
      </w:r>
      <w:r w:rsidRPr="003B58D6">
        <w:rPr>
          <w:rFonts w:eastAsiaTheme="minorHAnsi" w:cs="Arial"/>
          <w:sz w:val="20"/>
          <w:szCs w:val="20"/>
          <w:lang w:eastAsia="en-US"/>
        </w:rPr>
        <w:t xml:space="preserve"> ze strany </w:t>
      </w:r>
      <w:r w:rsidR="00CC7BC9">
        <w:rPr>
          <w:rFonts w:eastAsiaTheme="minorHAnsi" w:cs="Arial"/>
          <w:sz w:val="20"/>
          <w:szCs w:val="20"/>
          <w:lang w:eastAsia="en-US"/>
        </w:rPr>
        <w:t>kontrolora</w:t>
      </w:r>
      <w:r w:rsidRPr="003B58D6">
        <w:rPr>
          <w:rFonts w:eastAsiaTheme="minorHAnsi" w:cs="Arial"/>
          <w:sz w:val="20"/>
          <w:szCs w:val="20"/>
          <w:lang w:eastAsia="en-US"/>
        </w:rPr>
        <w:t xml:space="preserve">): </w:t>
      </w:r>
    </w:p>
    <w:p w:rsidR="00D26D63" w:rsidRPr="003B58D6" w:rsidRDefault="00CC7BC9" w:rsidP="00293326">
      <w:pPr>
        <w:pStyle w:val="Textdokumentu"/>
        <w:numPr>
          <w:ilvl w:val="2"/>
          <w:numId w:val="21"/>
        </w:numPr>
        <w:spacing w:after="0" w:line="276" w:lineRule="auto"/>
        <w:rPr>
          <w:rFonts w:eastAsiaTheme="minorHAnsi" w:cs="Arial"/>
          <w:sz w:val="20"/>
          <w:szCs w:val="20"/>
          <w:lang w:eastAsia="en-US"/>
        </w:rPr>
      </w:pPr>
      <w:r>
        <w:rPr>
          <w:rFonts w:eastAsiaTheme="minorHAnsi" w:cs="Arial"/>
          <w:sz w:val="20"/>
          <w:szCs w:val="20"/>
          <w:lang w:eastAsia="en-US"/>
        </w:rPr>
        <w:t>kontrolor</w:t>
      </w:r>
      <w:r w:rsidR="00D26D63" w:rsidRPr="003B58D6">
        <w:rPr>
          <w:rFonts w:eastAsiaTheme="minorHAnsi" w:cs="Arial"/>
          <w:sz w:val="20"/>
          <w:szCs w:val="20"/>
          <w:lang w:eastAsia="en-US"/>
        </w:rPr>
        <w:t xml:space="preserve"> neprovádí </w:t>
      </w:r>
      <w:r>
        <w:rPr>
          <w:rFonts w:eastAsiaTheme="minorHAnsi" w:cs="Arial"/>
          <w:sz w:val="20"/>
          <w:szCs w:val="20"/>
          <w:lang w:eastAsia="en-US"/>
        </w:rPr>
        <w:t>kontrolní činnost</w:t>
      </w:r>
      <w:r w:rsidR="00D26D63" w:rsidRPr="003B58D6">
        <w:rPr>
          <w:rFonts w:eastAsiaTheme="minorHAnsi" w:cs="Arial"/>
          <w:sz w:val="20"/>
          <w:szCs w:val="20"/>
          <w:lang w:eastAsia="en-US"/>
        </w:rPr>
        <w:t xml:space="preserve"> řádně;</w:t>
      </w:r>
    </w:p>
    <w:p w:rsidR="00D26D63" w:rsidRDefault="00D26D63" w:rsidP="00293326">
      <w:pPr>
        <w:pStyle w:val="Textdokumentu"/>
        <w:numPr>
          <w:ilvl w:val="2"/>
          <w:numId w:val="21"/>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bude zřejmé, že </w:t>
      </w:r>
      <w:r w:rsidR="00CC7BC9">
        <w:rPr>
          <w:rFonts w:eastAsiaTheme="minorHAnsi" w:cs="Arial"/>
          <w:sz w:val="20"/>
          <w:szCs w:val="20"/>
          <w:lang w:eastAsia="en-US"/>
        </w:rPr>
        <w:t>kontrolor</w:t>
      </w:r>
      <w:r w:rsidRPr="003B58D6">
        <w:rPr>
          <w:rFonts w:eastAsiaTheme="minorHAnsi" w:cs="Arial"/>
          <w:sz w:val="20"/>
          <w:szCs w:val="20"/>
          <w:lang w:eastAsia="en-US"/>
        </w:rPr>
        <w:t xml:space="preserve"> nedodrží dohodnutý termín</w:t>
      </w:r>
      <w:r w:rsidR="003F4EE4">
        <w:rPr>
          <w:rFonts w:eastAsiaTheme="minorHAnsi" w:cs="Arial"/>
          <w:sz w:val="20"/>
          <w:szCs w:val="20"/>
          <w:lang w:eastAsia="en-US"/>
        </w:rPr>
        <w:t xml:space="preserve"> dokončení realizace kontrolní činnosti</w:t>
      </w:r>
      <w:r w:rsidRPr="003B58D6">
        <w:rPr>
          <w:rFonts w:eastAsiaTheme="minorHAnsi" w:cs="Arial"/>
          <w:sz w:val="20"/>
          <w:szCs w:val="20"/>
          <w:lang w:eastAsia="en-US"/>
        </w:rPr>
        <w:t>;</w:t>
      </w:r>
    </w:p>
    <w:p w:rsidR="0032730D" w:rsidRPr="003B58D6" w:rsidRDefault="0032730D" w:rsidP="00293326">
      <w:pPr>
        <w:pStyle w:val="Textdokumentu"/>
        <w:numPr>
          <w:ilvl w:val="2"/>
          <w:numId w:val="21"/>
        </w:numPr>
        <w:spacing w:after="0" w:line="276" w:lineRule="auto"/>
        <w:rPr>
          <w:rFonts w:eastAsiaTheme="minorHAnsi" w:cs="Arial"/>
          <w:sz w:val="20"/>
          <w:szCs w:val="20"/>
          <w:lang w:eastAsia="en-US"/>
        </w:rPr>
      </w:pPr>
      <w:r>
        <w:rPr>
          <w:rFonts w:eastAsiaTheme="minorHAnsi" w:cs="Arial"/>
          <w:sz w:val="20"/>
          <w:szCs w:val="20"/>
          <w:lang w:eastAsia="en-US"/>
        </w:rPr>
        <w:t xml:space="preserve">prodlení </w:t>
      </w:r>
      <w:r w:rsidR="00CC7BC9">
        <w:rPr>
          <w:rFonts w:eastAsiaTheme="minorHAnsi" w:cs="Arial"/>
          <w:sz w:val="20"/>
          <w:szCs w:val="20"/>
          <w:lang w:eastAsia="en-US"/>
        </w:rPr>
        <w:t>kontrolora</w:t>
      </w:r>
      <w:r>
        <w:rPr>
          <w:rFonts w:eastAsiaTheme="minorHAnsi" w:cs="Arial"/>
          <w:sz w:val="20"/>
          <w:szCs w:val="20"/>
          <w:lang w:eastAsia="en-US"/>
        </w:rPr>
        <w:t xml:space="preserve"> s</w:t>
      </w:r>
      <w:r w:rsidR="009E0E8D">
        <w:rPr>
          <w:rFonts w:eastAsiaTheme="minorHAnsi" w:cs="Arial"/>
          <w:sz w:val="20"/>
          <w:szCs w:val="20"/>
          <w:lang w:eastAsia="en-US"/>
        </w:rPr>
        <w:t xml:space="preserve"> dokončením </w:t>
      </w:r>
      <w:r w:rsidR="003F4EE4">
        <w:rPr>
          <w:rFonts w:eastAsiaTheme="minorHAnsi" w:cs="Arial"/>
          <w:sz w:val="20"/>
          <w:szCs w:val="20"/>
          <w:lang w:eastAsia="en-US"/>
        </w:rPr>
        <w:t xml:space="preserve">realizace </w:t>
      </w:r>
      <w:r w:rsidR="00CC7BC9">
        <w:rPr>
          <w:rFonts w:eastAsiaTheme="minorHAnsi" w:cs="Arial"/>
          <w:sz w:val="20"/>
          <w:szCs w:val="20"/>
          <w:lang w:eastAsia="en-US"/>
        </w:rPr>
        <w:t>kontrolní činnosti</w:t>
      </w:r>
      <w:r>
        <w:rPr>
          <w:rFonts w:eastAsiaTheme="minorHAnsi" w:cs="Arial"/>
          <w:sz w:val="20"/>
          <w:szCs w:val="20"/>
          <w:lang w:eastAsia="en-US"/>
        </w:rPr>
        <w:t xml:space="preserve"> o více než 10 dnů</w:t>
      </w:r>
    </w:p>
    <w:p w:rsidR="00D26D63" w:rsidRPr="003B58D6" w:rsidRDefault="00D26D63" w:rsidP="00293326">
      <w:pPr>
        <w:pStyle w:val="Textdokumentu"/>
        <w:numPr>
          <w:ilvl w:val="2"/>
          <w:numId w:val="21"/>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nedostavení se k předání a převzetí </w:t>
      </w:r>
      <w:r w:rsidR="00F65816">
        <w:rPr>
          <w:rFonts w:eastAsiaTheme="minorHAnsi" w:cs="Arial"/>
          <w:sz w:val="20"/>
          <w:szCs w:val="20"/>
          <w:lang w:eastAsia="en-US"/>
        </w:rPr>
        <w:t>pracoviště</w:t>
      </w:r>
      <w:r w:rsidRPr="003B58D6">
        <w:rPr>
          <w:rFonts w:eastAsiaTheme="minorHAnsi" w:cs="Arial"/>
          <w:sz w:val="20"/>
          <w:szCs w:val="20"/>
          <w:lang w:eastAsia="en-US"/>
        </w:rPr>
        <w:t>;</w:t>
      </w:r>
    </w:p>
    <w:p w:rsidR="00D26D63" w:rsidRPr="003B58D6" w:rsidRDefault="00D26D63" w:rsidP="00293326">
      <w:pPr>
        <w:pStyle w:val="Textdokumentu"/>
        <w:numPr>
          <w:ilvl w:val="2"/>
          <w:numId w:val="21"/>
        </w:numPr>
        <w:spacing w:after="0" w:line="276" w:lineRule="auto"/>
        <w:rPr>
          <w:rFonts w:eastAsiaTheme="minorHAnsi" w:cs="Arial"/>
          <w:sz w:val="20"/>
          <w:szCs w:val="20"/>
          <w:lang w:eastAsia="en-US"/>
        </w:rPr>
      </w:pPr>
      <w:r w:rsidRPr="003B58D6">
        <w:rPr>
          <w:rFonts w:eastAsiaTheme="minorHAnsi" w:cs="Arial"/>
          <w:sz w:val="20"/>
          <w:szCs w:val="20"/>
          <w:lang w:eastAsia="en-US"/>
        </w:rPr>
        <w:t>nezjednání nápravy plynoucí z porušování podmínek BOZP, PO nebo vnitřních předpisů objednatele;</w:t>
      </w:r>
    </w:p>
    <w:p w:rsidR="00D26D63" w:rsidRPr="003B58D6" w:rsidRDefault="00D26D63" w:rsidP="00293326">
      <w:pPr>
        <w:pStyle w:val="Textdokumentu"/>
        <w:numPr>
          <w:ilvl w:val="2"/>
          <w:numId w:val="21"/>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nezahájení činností vedoucích k </w:t>
      </w:r>
      <w:r w:rsidR="00CC7BC9">
        <w:rPr>
          <w:rFonts w:eastAsiaTheme="minorHAnsi" w:cs="Arial"/>
          <w:sz w:val="20"/>
          <w:szCs w:val="20"/>
          <w:lang w:eastAsia="en-US"/>
        </w:rPr>
        <w:t xml:space="preserve">provedení kontrolní činnosti </w:t>
      </w:r>
      <w:r w:rsidRPr="003B58D6">
        <w:rPr>
          <w:rFonts w:eastAsiaTheme="minorHAnsi" w:cs="Arial"/>
          <w:sz w:val="20"/>
          <w:szCs w:val="20"/>
          <w:lang w:eastAsia="en-US"/>
        </w:rPr>
        <w:t>ani v dodatečné přiměřené lhůtě;</w:t>
      </w:r>
    </w:p>
    <w:p w:rsidR="00D26D63" w:rsidRPr="003B58D6" w:rsidRDefault="00D26D63" w:rsidP="00293326">
      <w:pPr>
        <w:pStyle w:val="Textdokumentu"/>
        <w:numPr>
          <w:ilvl w:val="2"/>
          <w:numId w:val="21"/>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pokud </w:t>
      </w:r>
      <w:r w:rsidR="00CC7BC9">
        <w:rPr>
          <w:rFonts w:eastAsiaTheme="minorHAnsi" w:cs="Arial"/>
          <w:sz w:val="20"/>
          <w:szCs w:val="20"/>
          <w:lang w:eastAsia="en-US"/>
        </w:rPr>
        <w:t>kontrolor</w:t>
      </w:r>
      <w:r w:rsidRPr="003B58D6">
        <w:rPr>
          <w:rFonts w:eastAsiaTheme="minorHAnsi" w:cs="Arial"/>
          <w:sz w:val="20"/>
          <w:szCs w:val="20"/>
          <w:lang w:eastAsia="en-US"/>
        </w:rPr>
        <w:t xml:space="preserve"> ani v dodatečné přiměřené lhůtě neodstraní vady vzniklé vadným prováděním </w:t>
      </w:r>
      <w:r w:rsidR="00AC77AF">
        <w:rPr>
          <w:rFonts w:eastAsiaTheme="minorHAnsi" w:cs="Arial"/>
          <w:sz w:val="20"/>
          <w:szCs w:val="20"/>
          <w:lang w:eastAsia="en-US"/>
        </w:rPr>
        <w:t>kontrolní činnosti</w:t>
      </w:r>
      <w:r w:rsidRPr="003B58D6">
        <w:rPr>
          <w:rFonts w:eastAsiaTheme="minorHAnsi" w:cs="Arial"/>
          <w:sz w:val="20"/>
          <w:szCs w:val="20"/>
          <w:lang w:eastAsia="en-US"/>
        </w:rPr>
        <w:t xml:space="preserve"> nebo prováděním </w:t>
      </w:r>
      <w:r w:rsidR="00AC77AF">
        <w:rPr>
          <w:rFonts w:eastAsiaTheme="minorHAnsi" w:cs="Arial"/>
          <w:sz w:val="20"/>
          <w:szCs w:val="20"/>
          <w:lang w:eastAsia="en-US"/>
        </w:rPr>
        <w:t>kontrolní činnosti</w:t>
      </w:r>
      <w:r w:rsidRPr="003B58D6">
        <w:rPr>
          <w:rFonts w:eastAsiaTheme="minorHAnsi" w:cs="Arial"/>
          <w:sz w:val="20"/>
          <w:szCs w:val="20"/>
          <w:lang w:eastAsia="en-US"/>
        </w:rPr>
        <w:t xml:space="preserve"> v rozporu s podmínkami smlouvy; </w:t>
      </w:r>
    </w:p>
    <w:p w:rsidR="00D26D63" w:rsidRPr="003B58D6" w:rsidRDefault="00AC77AF" w:rsidP="00293326">
      <w:pPr>
        <w:pStyle w:val="Textdokumentu"/>
        <w:numPr>
          <w:ilvl w:val="2"/>
          <w:numId w:val="21"/>
        </w:numPr>
        <w:spacing w:after="0" w:line="276" w:lineRule="auto"/>
        <w:rPr>
          <w:rFonts w:eastAsiaTheme="minorHAnsi" w:cs="Arial"/>
          <w:sz w:val="20"/>
          <w:szCs w:val="20"/>
          <w:lang w:eastAsia="en-US"/>
        </w:rPr>
      </w:pPr>
      <w:r>
        <w:rPr>
          <w:rFonts w:eastAsiaTheme="minorHAnsi" w:cs="Arial"/>
          <w:sz w:val="20"/>
          <w:szCs w:val="20"/>
          <w:lang w:eastAsia="en-US"/>
        </w:rPr>
        <w:t>kontrolor</w:t>
      </w:r>
      <w:r w:rsidR="0076491A" w:rsidRPr="003B58D6">
        <w:rPr>
          <w:rFonts w:eastAsiaTheme="minorHAnsi" w:cs="Arial"/>
          <w:sz w:val="20"/>
          <w:szCs w:val="20"/>
          <w:lang w:eastAsia="en-US"/>
        </w:rPr>
        <w:t xml:space="preserve"> </w:t>
      </w:r>
      <w:r w:rsidR="00D26D63" w:rsidRPr="003B58D6">
        <w:rPr>
          <w:rFonts w:eastAsiaTheme="minorHAnsi" w:cs="Arial"/>
          <w:sz w:val="20"/>
          <w:szCs w:val="20"/>
          <w:lang w:eastAsia="en-US"/>
        </w:rPr>
        <w:t xml:space="preserve">nepřestane </w:t>
      </w:r>
      <w:r w:rsidR="00CC7BC9">
        <w:rPr>
          <w:rFonts w:eastAsiaTheme="minorHAnsi" w:cs="Arial"/>
          <w:sz w:val="20"/>
          <w:szCs w:val="20"/>
          <w:lang w:eastAsia="en-US"/>
        </w:rPr>
        <w:t>kontrolní činnost</w:t>
      </w:r>
      <w:r w:rsidR="00D26D63" w:rsidRPr="003B58D6">
        <w:rPr>
          <w:rFonts w:eastAsiaTheme="minorHAnsi" w:cs="Arial"/>
          <w:sz w:val="20"/>
          <w:szCs w:val="20"/>
          <w:lang w:eastAsia="en-US"/>
        </w:rPr>
        <w:t xml:space="preserve"> provádět nevhodným způsobem nebo v rozporu s</w:t>
      </w:r>
      <w:r w:rsidR="004336EA">
        <w:rPr>
          <w:rFonts w:eastAsiaTheme="minorHAnsi" w:cs="Arial"/>
          <w:sz w:val="20"/>
          <w:szCs w:val="20"/>
          <w:lang w:eastAsia="en-US"/>
        </w:rPr>
        <w:t> </w:t>
      </w:r>
      <w:r w:rsidR="00D26D63" w:rsidRPr="003B58D6">
        <w:rPr>
          <w:rFonts w:eastAsiaTheme="minorHAnsi" w:cs="Arial"/>
          <w:sz w:val="20"/>
          <w:szCs w:val="20"/>
          <w:lang w:eastAsia="en-US"/>
        </w:rPr>
        <w:t>podmínkami smlouvy</w:t>
      </w:r>
      <w:r w:rsidR="0076491A" w:rsidRPr="003B58D6">
        <w:rPr>
          <w:rFonts w:eastAsiaTheme="minorHAnsi" w:cs="Arial"/>
          <w:sz w:val="20"/>
          <w:szCs w:val="20"/>
          <w:lang w:eastAsia="en-US"/>
        </w:rPr>
        <w:t xml:space="preserve"> či dílčí smlouvy</w:t>
      </w:r>
      <w:r w:rsidR="00D26D63" w:rsidRPr="003B58D6">
        <w:rPr>
          <w:rFonts w:eastAsiaTheme="minorHAnsi" w:cs="Arial"/>
          <w:sz w:val="20"/>
          <w:szCs w:val="20"/>
          <w:lang w:eastAsia="en-US"/>
        </w:rPr>
        <w:t>, ačkoli byl na toto objednatelem upozorněn;</w:t>
      </w:r>
    </w:p>
    <w:p w:rsidR="00D26D63" w:rsidRPr="003B58D6" w:rsidRDefault="00D26D63" w:rsidP="00293326">
      <w:pPr>
        <w:pStyle w:val="Textdokumentu"/>
        <w:numPr>
          <w:ilvl w:val="2"/>
          <w:numId w:val="21"/>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bude-li vůči </w:t>
      </w:r>
      <w:r w:rsidR="00CC7BC9">
        <w:rPr>
          <w:rFonts w:eastAsiaTheme="minorHAnsi" w:cs="Arial"/>
          <w:sz w:val="20"/>
          <w:szCs w:val="20"/>
          <w:lang w:eastAsia="en-US"/>
        </w:rPr>
        <w:t>kontrolorovi</w:t>
      </w:r>
      <w:r w:rsidRPr="003B58D6">
        <w:rPr>
          <w:rFonts w:eastAsiaTheme="minorHAnsi" w:cs="Arial"/>
          <w:sz w:val="20"/>
          <w:szCs w:val="20"/>
          <w:lang w:eastAsia="en-US"/>
        </w:rPr>
        <w:t xml:space="preserve"> podán návrh na zahájení insolvenčního řízení dle zákona č.</w:t>
      </w:r>
      <w:r w:rsidR="004336EA">
        <w:rPr>
          <w:rFonts w:eastAsiaTheme="minorHAnsi" w:cs="Arial"/>
          <w:sz w:val="20"/>
          <w:szCs w:val="20"/>
          <w:lang w:eastAsia="en-US"/>
        </w:rPr>
        <w:t> </w:t>
      </w:r>
      <w:r w:rsidRPr="003B58D6">
        <w:rPr>
          <w:rFonts w:eastAsiaTheme="minorHAnsi" w:cs="Arial"/>
          <w:sz w:val="20"/>
          <w:szCs w:val="20"/>
          <w:lang w:eastAsia="en-US"/>
        </w:rPr>
        <w:t>182/2006 Sb.,</w:t>
      </w:r>
      <w:r w:rsidR="00C64B6C" w:rsidRPr="003B58D6">
        <w:rPr>
          <w:rFonts w:eastAsiaTheme="minorHAnsi" w:cs="Arial"/>
          <w:sz w:val="20"/>
          <w:szCs w:val="20"/>
          <w:lang w:eastAsia="en-US"/>
        </w:rPr>
        <w:t xml:space="preserve"> o úpadku a způsobech jeho řešení</w:t>
      </w:r>
      <w:r w:rsidRPr="003B58D6">
        <w:rPr>
          <w:rFonts w:eastAsiaTheme="minorHAnsi" w:cs="Arial"/>
          <w:sz w:val="20"/>
          <w:szCs w:val="20"/>
          <w:lang w:eastAsia="en-US"/>
        </w:rPr>
        <w:t xml:space="preserve"> </w:t>
      </w:r>
      <w:r w:rsidR="00C64B6C" w:rsidRPr="003B58D6">
        <w:rPr>
          <w:rFonts w:eastAsiaTheme="minorHAnsi" w:cs="Arial"/>
          <w:sz w:val="20"/>
          <w:szCs w:val="20"/>
          <w:lang w:eastAsia="en-US"/>
        </w:rPr>
        <w:t>(</w:t>
      </w:r>
      <w:r w:rsidRPr="003B58D6">
        <w:rPr>
          <w:rFonts w:eastAsiaTheme="minorHAnsi" w:cs="Arial"/>
          <w:sz w:val="20"/>
          <w:szCs w:val="20"/>
          <w:lang w:eastAsia="en-US"/>
        </w:rPr>
        <w:t>insolvenční zákon</w:t>
      </w:r>
      <w:r w:rsidR="00C64B6C" w:rsidRPr="003B58D6">
        <w:rPr>
          <w:rFonts w:eastAsiaTheme="minorHAnsi" w:cs="Arial"/>
          <w:sz w:val="20"/>
          <w:szCs w:val="20"/>
          <w:lang w:eastAsia="en-US"/>
        </w:rPr>
        <w:t>)</w:t>
      </w:r>
      <w:r w:rsidRPr="003B58D6">
        <w:rPr>
          <w:rFonts w:eastAsiaTheme="minorHAnsi" w:cs="Arial"/>
          <w:sz w:val="20"/>
          <w:szCs w:val="20"/>
          <w:lang w:eastAsia="en-US"/>
        </w:rPr>
        <w:t xml:space="preserve">, ve znění pozdějších předpisů, a to bez ohledu na to zda bude rozhodnuto o úpadku či nikoli; </w:t>
      </w:r>
    </w:p>
    <w:p w:rsidR="00D26D63" w:rsidRPr="003B58D6" w:rsidRDefault="00D26D63" w:rsidP="00293326">
      <w:pPr>
        <w:pStyle w:val="Textdokumentu"/>
        <w:numPr>
          <w:ilvl w:val="2"/>
          <w:numId w:val="21"/>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dojde ke vstupu </w:t>
      </w:r>
      <w:r w:rsidR="00CC7BC9">
        <w:rPr>
          <w:rFonts w:eastAsiaTheme="minorHAnsi" w:cs="Arial"/>
          <w:sz w:val="20"/>
          <w:szCs w:val="20"/>
          <w:lang w:eastAsia="en-US"/>
        </w:rPr>
        <w:t>kontrolora</w:t>
      </w:r>
      <w:r w:rsidRPr="003B58D6">
        <w:rPr>
          <w:rFonts w:eastAsiaTheme="minorHAnsi" w:cs="Arial"/>
          <w:sz w:val="20"/>
          <w:szCs w:val="20"/>
          <w:lang w:eastAsia="en-US"/>
        </w:rPr>
        <w:t xml:space="preserve"> do likvidace;</w:t>
      </w:r>
    </w:p>
    <w:p w:rsidR="00D26D63" w:rsidRPr="003B58D6" w:rsidRDefault="00CC7BC9" w:rsidP="00293326">
      <w:pPr>
        <w:pStyle w:val="Textdokumentu"/>
        <w:numPr>
          <w:ilvl w:val="2"/>
          <w:numId w:val="21"/>
        </w:numPr>
        <w:spacing w:after="0" w:line="276" w:lineRule="auto"/>
        <w:rPr>
          <w:rFonts w:eastAsiaTheme="minorHAnsi" w:cs="Arial"/>
          <w:sz w:val="20"/>
          <w:szCs w:val="20"/>
          <w:lang w:eastAsia="en-US"/>
        </w:rPr>
      </w:pPr>
      <w:r>
        <w:rPr>
          <w:rFonts w:eastAsiaTheme="minorHAnsi" w:cs="Arial"/>
          <w:sz w:val="20"/>
          <w:szCs w:val="20"/>
          <w:lang w:eastAsia="en-US"/>
        </w:rPr>
        <w:t>kontrolorovi</w:t>
      </w:r>
      <w:r w:rsidR="00D26D63" w:rsidRPr="003B58D6">
        <w:rPr>
          <w:rFonts w:eastAsiaTheme="minorHAnsi" w:cs="Arial"/>
          <w:sz w:val="20"/>
          <w:szCs w:val="20"/>
          <w:lang w:eastAsia="en-US"/>
        </w:rPr>
        <w:t xml:space="preserve"> zanikne živnostenské oprávnění dle zákona č. 455/1991 Sb., o</w:t>
      </w:r>
      <w:r w:rsidR="004336EA">
        <w:rPr>
          <w:rFonts w:eastAsiaTheme="minorHAnsi" w:cs="Arial"/>
          <w:sz w:val="20"/>
          <w:szCs w:val="20"/>
          <w:lang w:eastAsia="en-US"/>
        </w:rPr>
        <w:t> </w:t>
      </w:r>
      <w:r w:rsidR="00D26D63" w:rsidRPr="003B58D6">
        <w:rPr>
          <w:rFonts w:eastAsiaTheme="minorHAnsi" w:cs="Arial"/>
          <w:sz w:val="20"/>
          <w:szCs w:val="20"/>
          <w:lang w:eastAsia="en-US"/>
        </w:rPr>
        <w:t>živnostensk</w:t>
      </w:r>
      <w:r w:rsidR="00C64B6C" w:rsidRPr="003B58D6">
        <w:rPr>
          <w:rFonts w:eastAsiaTheme="minorHAnsi" w:cs="Arial"/>
          <w:sz w:val="20"/>
          <w:szCs w:val="20"/>
          <w:lang w:eastAsia="en-US"/>
        </w:rPr>
        <w:t>ém podnikání (živnostenský</w:t>
      </w:r>
      <w:r w:rsidR="00D26D63" w:rsidRPr="003B58D6">
        <w:rPr>
          <w:rFonts w:eastAsiaTheme="minorHAnsi" w:cs="Arial"/>
          <w:sz w:val="20"/>
          <w:szCs w:val="20"/>
          <w:lang w:eastAsia="en-US"/>
        </w:rPr>
        <w:t xml:space="preserve"> zákon</w:t>
      </w:r>
      <w:r w:rsidR="00C64B6C" w:rsidRPr="003B58D6">
        <w:rPr>
          <w:rFonts w:eastAsiaTheme="minorHAnsi" w:cs="Arial"/>
          <w:sz w:val="20"/>
          <w:szCs w:val="20"/>
          <w:lang w:eastAsia="en-US"/>
        </w:rPr>
        <w:t>)</w:t>
      </w:r>
      <w:r w:rsidR="00D26D63" w:rsidRPr="003B58D6">
        <w:rPr>
          <w:rFonts w:eastAsiaTheme="minorHAnsi" w:cs="Arial"/>
          <w:sz w:val="20"/>
          <w:szCs w:val="20"/>
          <w:lang w:eastAsia="en-US"/>
        </w:rPr>
        <w:t>, ve znění pozdějších předpisů, nebo jiné oprávnění nezbytné pro řádné</w:t>
      </w:r>
      <w:r w:rsidR="00AC77AF">
        <w:rPr>
          <w:rFonts w:eastAsiaTheme="minorHAnsi" w:cs="Arial"/>
          <w:sz w:val="20"/>
          <w:szCs w:val="20"/>
          <w:lang w:eastAsia="en-US"/>
        </w:rPr>
        <w:t xml:space="preserve"> provádění kontrolní činnosti</w:t>
      </w:r>
      <w:r w:rsidR="00D26D63" w:rsidRPr="003B58D6">
        <w:rPr>
          <w:rFonts w:eastAsiaTheme="minorHAnsi" w:cs="Arial"/>
          <w:sz w:val="20"/>
          <w:szCs w:val="20"/>
          <w:lang w:eastAsia="en-US"/>
        </w:rPr>
        <w:t>;</w:t>
      </w:r>
    </w:p>
    <w:p w:rsidR="00D26D63" w:rsidRPr="003B58D6" w:rsidRDefault="00D26D63" w:rsidP="00293326">
      <w:pPr>
        <w:pStyle w:val="Textdokumentu"/>
        <w:numPr>
          <w:ilvl w:val="2"/>
          <w:numId w:val="21"/>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pravomocné odsouzení </w:t>
      </w:r>
      <w:r w:rsidR="00CC7BC9">
        <w:rPr>
          <w:rFonts w:eastAsiaTheme="minorHAnsi" w:cs="Arial"/>
          <w:sz w:val="20"/>
          <w:szCs w:val="20"/>
          <w:lang w:eastAsia="en-US"/>
        </w:rPr>
        <w:t>kontrolora</w:t>
      </w:r>
      <w:r w:rsidRPr="003B58D6">
        <w:rPr>
          <w:rFonts w:eastAsiaTheme="minorHAnsi" w:cs="Arial"/>
          <w:sz w:val="20"/>
          <w:szCs w:val="20"/>
          <w:lang w:eastAsia="en-US"/>
        </w:rPr>
        <w:t xml:space="preserve"> pro trestný čin podle zákona č. 418/2011 Sb., o</w:t>
      </w:r>
      <w:r w:rsidR="004336EA">
        <w:rPr>
          <w:rFonts w:eastAsiaTheme="minorHAnsi" w:cs="Arial"/>
          <w:sz w:val="20"/>
          <w:szCs w:val="20"/>
          <w:lang w:eastAsia="en-US"/>
        </w:rPr>
        <w:t> </w:t>
      </w:r>
      <w:r w:rsidRPr="003B58D6">
        <w:rPr>
          <w:rFonts w:eastAsiaTheme="minorHAnsi" w:cs="Arial"/>
          <w:sz w:val="20"/>
          <w:szCs w:val="20"/>
          <w:lang w:eastAsia="en-US"/>
        </w:rPr>
        <w:t xml:space="preserve">trestní odpovědnosti právnických osob a řízení proti nim, ve znění pozdějších předpisů. </w:t>
      </w:r>
    </w:p>
    <w:p w:rsidR="00D26D63" w:rsidRPr="003B58D6" w:rsidRDefault="00D26D63" w:rsidP="00293326">
      <w:pPr>
        <w:pStyle w:val="Textdokumentu"/>
        <w:numPr>
          <w:ilvl w:val="1"/>
          <w:numId w:val="21"/>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rsidR="00D26D63" w:rsidRPr="003B58D6" w:rsidRDefault="00D26D63" w:rsidP="00293326">
      <w:pPr>
        <w:pStyle w:val="Textdokumentu"/>
        <w:numPr>
          <w:ilvl w:val="1"/>
          <w:numId w:val="21"/>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Odstoupením od</w:t>
      </w:r>
      <w:r w:rsidR="0076491A" w:rsidRPr="003B58D6">
        <w:rPr>
          <w:rFonts w:eastAsiaTheme="minorHAnsi" w:cs="Arial"/>
          <w:sz w:val="20"/>
          <w:szCs w:val="20"/>
          <w:lang w:eastAsia="en-US"/>
        </w:rPr>
        <w:t xml:space="preserve"> </w:t>
      </w:r>
      <w:r w:rsidRPr="003B58D6">
        <w:rPr>
          <w:rFonts w:eastAsiaTheme="minorHAnsi" w:cs="Arial"/>
          <w:sz w:val="20"/>
          <w:szCs w:val="20"/>
          <w:lang w:eastAsia="en-US"/>
        </w:rPr>
        <w:t>smlouvy</w:t>
      </w:r>
      <w:r w:rsidR="003B58D6" w:rsidRPr="003B58D6">
        <w:rPr>
          <w:rFonts w:eastAsiaTheme="minorHAnsi" w:cs="Arial"/>
          <w:sz w:val="20"/>
          <w:szCs w:val="20"/>
          <w:lang w:eastAsia="en-US"/>
        </w:rPr>
        <w:t xml:space="preserve"> či dílčí smlouvy</w:t>
      </w:r>
      <w:r w:rsidRPr="003B58D6">
        <w:rPr>
          <w:rFonts w:eastAsiaTheme="minorHAnsi" w:cs="Arial"/>
          <w:sz w:val="20"/>
          <w:szCs w:val="20"/>
          <w:lang w:eastAsia="en-US"/>
        </w:rPr>
        <w:t xml:space="preserve"> zanikají všechna práva a povinnosti smluvních stran, s výjimkou sankčních nároků a dalších práv a případných povinností uvedených v § 2005 odst. 2 občanského zákoníku. </w:t>
      </w:r>
    </w:p>
    <w:p w:rsidR="00D26D63" w:rsidRPr="003B58D6" w:rsidRDefault="00D26D63" w:rsidP="00293326">
      <w:pPr>
        <w:pStyle w:val="Textdokumentu"/>
        <w:numPr>
          <w:ilvl w:val="1"/>
          <w:numId w:val="21"/>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 xml:space="preserve">Ustanovením tohoto článku není dotčeno právo objednatele odstoupit od této smlouvy podle příslušných ustanovení občanského zákoníku a právo na náhradu škody </w:t>
      </w:r>
      <w:r w:rsidR="004F2A8F" w:rsidRPr="003B58D6">
        <w:rPr>
          <w:rFonts w:eastAsiaTheme="minorHAnsi" w:cs="Arial"/>
          <w:sz w:val="20"/>
          <w:szCs w:val="20"/>
          <w:lang w:eastAsia="en-US"/>
        </w:rPr>
        <w:t>vč.</w:t>
      </w:r>
      <w:r w:rsidRPr="003B58D6">
        <w:rPr>
          <w:rFonts w:eastAsiaTheme="minorHAnsi" w:cs="Arial"/>
          <w:sz w:val="20"/>
          <w:szCs w:val="20"/>
          <w:lang w:eastAsia="en-US"/>
        </w:rPr>
        <w:t xml:space="preserve"> případn</w:t>
      </w:r>
      <w:r w:rsidR="004F2A8F" w:rsidRPr="003B58D6">
        <w:rPr>
          <w:rFonts w:eastAsiaTheme="minorHAnsi" w:cs="Arial"/>
          <w:sz w:val="20"/>
          <w:szCs w:val="20"/>
          <w:lang w:eastAsia="en-US"/>
        </w:rPr>
        <w:t>ého</w:t>
      </w:r>
      <w:r w:rsidRPr="003B58D6">
        <w:rPr>
          <w:rFonts w:eastAsiaTheme="minorHAnsi" w:cs="Arial"/>
          <w:sz w:val="20"/>
          <w:szCs w:val="20"/>
          <w:lang w:eastAsia="en-US"/>
        </w:rPr>
        <w:t xml:space="preserve"> ušl</w:t>
      </w:r>
      <w:r w:rsidR="004F2A8F" w:rsidRPr="003B58D6">
        <w:rPr>
          <w:rFonts w:eastAsiaTheme="minorHAnsi" w:cs="Arial"/>
          <w:sz w:val="20"/>
          <w:szCs w:val="20"/>
          <w:lang w:eastAsia="en-US"/>
        </w:rPr>
        <w:t>ého</w:t>
      </w:r>
      <w:r w:rsidRPr="003B58D6">
        <w:rPr>
          <w:rFonts w:eastAsiaTheme="minorHAnsi" w:cs="Arial"/>
          <w:sz w:val="20"/>
          <w:szCs w:val="20"/>
          <w:lang w:eastAsia="en-US"/>
        </w:rPr>
        <w:t xml:space="preserve"> zisk</w:t>
      </w:r>
      <w:r w:rsidR="004F2A8F" w:rsidRPr="003B58D6">
        <w:rPr>
          <w:rFonts w:eastAsiaTheme="minorHAnsi" w:cs="Arial"/>
          <w:sz w:val="20"/>
          <w:szCs w:val="20"/>
          <w:lang w:eastAsia="en-US"/>
        </w:rPr>
        <w:t>u</w:t>
      </w:r>
      <w:r w:rsidRPr="003B58D6">
        <w:rPr>
          <w:rFonts w:eastAsiaTheme="minorHAnsi" w:cs="Arial"/>
          <w:sz w:val="20"/>
          <w:szCs w:val="20"/>
          <w:lang w:eastAsia="en-US"/>
        </w:rPr>
        <w:t>, a to v plném rozsahu.</w:t>
      </w:r>
    </w:p>
    <w:p w:rsidR="003B58D6" w:rsidRDefault="003B58D6" w:rsidP="00293326">
      <w:pPr>
        <w:pStyle w:val="Textdokumentu"/>
        <w:numPr>
          <w:ilvl w:val="1"/>
          <w:numId w:val="21"/>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Dojde-li k zániku této smlouvy, dohodly se obě smluvní strany na tom, že </w:t>
      </w:r>
      <w:r w:rsidR="00CC7BC9">
        <w:rPr>
          <w:rFonts w:eastAsiaTheme="minorHAnsi" w:cs="Arial"/>
          <w:sz w:val="20"/>
          <w:szCs w:val="20"/>
          <w:lang w:eastAsia="en-US"/>
        </w:rPr>
        <w:t>kontrolor</w:t>
      </w:r>
      <w:r w:rsidRPr="003B58D6">
        <w:rPr>
          <w:rFonts w:eastAsiaTheme="minorHAnsi" w:cs="Arial"/>
          <w:sz w:val="20"/>
          <w:szCs w:val="20"/>
          <w:lang w:eastAsia="en-US"/>
        </w:rPr>
        <w:t xml:space="preserve"> provede a</w:t>
      </w:r>
      <w:r w:rsidR="004336EA">
        <w:rPr>
          <w:rFonts w:eastAsiaTheme="minorHAnsi" w:cs="Arial"/>
          <w:sz w:val="20"/>
          <w:szCs w:val="20"/>
          <w:lang w:eastAsia="en-US"/>
        </w:rPr>
        <w:t> </w:t>
      </w:r>
      <w:r w:rsidRPr="003B58D6">
        <w:rPr>
          <w:rFonts w:eastAsiaTheme="minorHAnsi" w:cs="Arial"/>
          <w:sz w:val="20"/>
          <w:szCs w:val="20"/>
          <w:lang w:eastAsia="en-US"/>
        </w:rPr>
        <w:t xml:space="preserve">objednatel uhradí cenu za </w:t>
      </w:r>
      <w:r w:rsidR="00D33A98">
        <w:rPr>
          <w:rFonts w:eastAsiaTheme="minorHAnsi" w:cs="Arial"/>
          <w:sz w:val="20"/>
          <w:szCs w:val="20"/>
          <w:lang w:eastAsia="en-US"/>
        </w:rPr>
        <w:t>kontrolní činnost</w:t>
      </w:r>
      <w:r w:rsidRPr="003B58D6">
        <w:rPr>
          <w:rFonts w:eastAsiaTheme="minorHAnsi" w:cs="Arial"/>
          <w:sz w:val="20"/>
          <w:szCs w:val="20"/>
          <w:lang w:eastAsia="en-US"/>
        </w:rPr>
        <w:t xml:space="preserve"> dle dílčích smluv, které byly uzavřeny přede dnem zániku této smlouvy, nesdělí-li objednatel </w:t>
      </w:r>
      <w:r w:rsidR="00D33A98">
        <w:rPr>
          <w:rFonts w:eastAsiaTheme="minorHAnsi" w:cs="Arial"/>
          <w:sz w:val="20"/>
          <w:szCs w:val="20"/>
          <w:lang w:eastAsia="en-US"/>
        </w:rPr>
        <w:t>kontrolorovi</w:t>
      </w:r>
      <w:r w:rsidRPr="003B58D6">
        <w:rPr>
          <w:rFonts w:eastAsiaTheme="minorHAnsi" w:cs="Arial"/>
          <w:sz w:val="20"/>
          <w:szCs w:val="20"/>
          <w:lang w:eastAsia="en-US"/>
        </w:rPr>
        <w:t xml:space="preserve"> jinak.</w:t>
      </w:r>
    </w:p>
    <w:p w:rsidR="008A67A0" w:rsidRPr="003B58D6" w:rsidRDefault="008A67A0" w:rsidP="00293326">
      <w:pPr>
        <w:pStyle w:val="Textdokumentu"/>
        <w:numPr>
          <w:ilvl w:val="1"/>
          <w:numId w:val="2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Objednatel je oprávněn tuto smlouvy vypovědět. Výpovědní doba činí tři měsíce a počíná běžet ode dne doručení výpovědi </w:t>
      </w:r>
      <w:r w:rsidR="00D33A98">
        <w:rPr>
          <w:rFonts w:eastAsiaTheme="minorHAnsi" w:cs="Arial"/>
          <w:sz w:val="20"/>
          <w:szCs w:val="20"/>
          <w:lang w:eastAsia="en-US"/>
        </w:rPr>
        <w:t>kontrolorovi</w:t>
      </w:r>
      <w:r>
        <w:rPr>
          <w:rFonts w:eastAsiaTheme="minorHAnsi" w:cs="Arial"/>
          <w:sz w:val="20"/>
          <w:szCs w:val="20"/>
          <w:lang w:eastAsia="en-US"/>
        </w:rPr>
        <w:t>.</w:t>
      </w:r>
    </w:p>
    <w:p w:rsidR="00D26D63" w:rsidRPr="003B58D6" w:rsidRDefault="00D26D63" w:rsidP="00890EE6">
      <w:pPr>
        <w:pStyle w:val="Textdokumentu"/>
        <w:spacing w:after="0" w:line="276" w:lineRule="auto"/>
        <w:ind w:left="-6"/>
        <w:rPr>
          <w:rFonts w:eastAsiaTheme="minorHAnsi" w:cs="Arial"/>
          <w:sz w:val="20"/>
          <w:szCs w:val="20"/>
          <w:lang w:eastAsia="en-US"/>
        </w:rPr>
      </w:pPr>
    </w:p>
    <w:p w:rsidR="00C40D8D" w:rsidRPr="003B58D6" w:rsidRDefault="00C40D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XI</w:t>
      </w:r>
    </w:p>
    <w:p w:rsidR="00C40D8D" w:rsidRPr="003B58D6" w:rsidRDefault="00C40D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Doba trvání smlouvy</w:t>
      </w:r>
    </w:p>
    <w:p w:rsidR="0050137B" w:rsidRPr="003B58D6" w:rsidRDefault="0050137B" w:rsidP="00293326">
      <w:pPr>
        <w:pStyle w:val="Odstavecseseznamem"/>
        <w:numPr>
          <w:ilvl w:val="0"/>
          <w:numId w:val="21"/>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C40D8D" w:rsidRPr="00F53693" w:rsidRDefault="00C40D8D" w:rsidP="00C64ADE">
      <w:pPr>
        <w:pStyle w:val="Textdokumentu"/>
        <w:numPr>
          <w:ilvl w:val="1"/>
          <w:numId w:val="13"/>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Tato smlouva se uzavírá na </w:t>
      </w:r>
      <w:r w:rsidRPr="006946A4">
        <w:rPr>
          <w:rFonts w:eastAsiaTheme="minorHAnsi" w:cs="Arial"/>
          <w:sz w:val="20"/>
          <w:szCs w:val="20"/>
          <w:lang w:eastAsia="en-US"/>
        </w:rPr>
        <w:t xml:space="preserve">dobu </w:t>
      </w:r>
      <w:r w:rsidR="00E529BA" w:rsidRPr="006946A4">
        <w:rPr>
          <w:rFonts w:eastAsiaTheme="minorHAnsi" w:cs="Arial"/>
          <w:sz w:val="20"/>
          <w:szCs w:val="20"/>
          <w:lang w:eastAsia="en-US"/>
        </w:rPr>
        <w:t>4</w:t>
      </w:r>
      <w:r w:rsidR="00E529BA" w:rsidRPr="006946A4">
        <w:rPr>
          <w:rFonts w:eastAsiaTheme="minorHAnsi"/>
          <w:sz w:val="20"/>
        </w:rPr>
        <w:t xml:space="preserve"> let</w:t>
      </w:r>
      <w:r w:rsidR="008609EA">
        <w:rPr>
          <w:rFonts w:eastAsiaTheme="minorHAnsi"/>
          <w:sz w:val="20"/>
        </w:rPr>
        <w:t xml:space="preserve"> od nabytí účinnosti</w:t>
      </w:r>
      <w:r w:rsidR="00B10463">
        <w:rPr>
          <w:rFonts w:eastAsiaTheme="minorHAnsi"/>
          <w:sz w:val="20"/>
        </w:rPr>
        <w:t xml:space="preserve"> anebo do okamžiku, kdy celková cena plnění poskytovaných dle této smlouvy dosáhne částky 5</w:t>
      </w:r>
      <w:r w:rsidR="00400871">
        <w:rPr>
          <w:rFonts w:eastAsiaTheme="minorHAnsi"/>
          <w:sz w:val="20"/>
        </w:rPr>
        <w:t>.</w:t>
      </w:r>
      <w:r w:rsidR="00B10463">
        <w:rPr>
          <w:rFonts w:eastAsiaTheme="minorHAnsi"/>
          <w:sz w:val="20"/>
        </w:rPr>
        <w:t>000</w:t>
      </w:r>
      <w:r w:rsidR="00400871">
        <w:rPr>
          <w:rFonts w:eastAsiaTheme="minorHAnsi"/>
          <w:sz w:val="20"/>
        </w:rPr>
        <w:t>.</w:t>
      </w:r>
      <w:r w:rsidR="00B10463">
        <w:rPr>
          <w:rFonts w:eastAsiaTheme="minorHAnsi"/>
          <w:sz w:val="20"/>
        </w:rPr>
        <w:t xml:space="preserve">000,- Kč </w:t>
      </w:r>
      <w:r w:rsidR="00B10463" w:rsidRPr="00F53693">
        <w:rPr>
          <w:rFonts w:eastAsiaTheme="minorHAnsi"/>
          <w:sz w:val="20"/>
        </w:rPr>
        <w:t>bez DPH</w:t>
      </w:r>
      <w:r w:rsidR="00950076" w:rsidRPr="00F53693">
        <w:rPr>
          <w:rFonts w:eastAsiaTheme="minorHAnsi"/>
          <w:sz w:val="20"/>
        </w:rPr>
        <w:t>, a to dle toho, která ze skutečností nastane dříve</w:t>
      </w:r>
      <w:r w:rsidR="00E529BA" w:rsidRPr="00F53693">
        <w:rPr>
          <w:rFonts w:eastAsiaTheme="minorHAnsi" w:cs="Arial"/>
          <w:sz w:val="20"/>
          <w:szCs w:val="20"/>
          <w:lang w:eastAsia="en-US"/>
        </w:rPr>
        <w:t xml:space="preserve">. </w:t>
      </w:r>
    </w:p>
    <w:p w:rsidR="00400871" w:rsidRPr="003B58D6" w:rsidRDefault="00400871" w:rsidP="00890EE6">
      <w:pPr>
        <w:pStyle w:val="Textdokumentu"/>
        <w:spacing w:after="0" w:line="276" w:lineRule="auto"/>
        <w:ind w:left="360"/>
        <w:rPr>
          <w:rFonts w:eastAsiaTheme="minorHAnsi" w:cs="Arial"/>
          <w:b/>
          <w:sz w:val="20"/>
          <w:szCs w:val="20"/>
          <w:lang w:eastAsia="en-US"/>
        </w:rPr>
      </w:pPr>
    </w:p>
    <w:p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D26D63" w:rsidRPr="003B58D6">
        <w:rPr>
          <w:rFonts w:eastAsiaTheme="minorHAnsi" w:cs="Arial"/>
          <w:b/>
          <w:sz w:val="20"/>
          <w:szCs w:val="20"/>
          <w:lang w:eastAsia="en-US"/>
        </w:rPr>
        <w:t>X</w:t>
      </w:r>
      <w:r w:rsidR="00C40D8D" w:rsidRPr="003B58D6">
        <w:rPr>
          <w:rFonts w:eastAsiaTheme="minorHAnsi" w:cs="Arial"/>
          <w:b/>
          <w:sz w:val="20"/>
          <w:szCs w:val="20"/>
          <w:lang w:eastAsia="en-US"/>
        </w:rPr>
        <w:t>II</w:t>
      </w:r>
    </w:p>
    <w:p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Závěrečná ustanovení</w:t>
      </w:r>
    </w:p>
    <w:p w:rsidR="0050137B" w:rsidRPr="003B58D6" w:rsidRDefault="0050137B" w:rsidP="00293326">
      <w:pPr>
        <w:pStyle w:val="Odstavecseseznamem"/>
        <w:widowControl w:val="0"/>
        <w:numPr>
          <w:ilvl w:val="0"/>
          <w:numId w:val="21"/>
        </w:numPr>
        <w:suppressAutoHyphens/>
        <w:overflowPunct/>
        <w:autoSpaceDN/>
        <w:adjustRightInd/>
        <w:spacing w:before="120" w:after="120"/>
        <w:contextualSpacing w:val="0"/>
        <w:jc w:val="both"/>
        <w:textAlignment w:val="auto"/>
        <w:rPr>
          <w:rFonts w:ascii="Arial" w:eastAsiaTheme="minorHAnsi" w:hAnsi="Arial" w:cs="Arial"/>
          <w:vanish/>
          <w:lang w:eastAsia="en-US"/>
        </w:rPr>
      </w:pPr>
    </w:p>
    <w:p w:rsidR="00411A75" w:rsidRPr="003B58D6" w:rsidRDefault="00411A75" w:rsidP="00C64ADE">
      <w:pPr>
        <w:pStyle w:val="Style6"/>
        <w:numPr>
          <w:ilvl w:val="1"/>
          <w:numId w:val="14"/>
        </w:numPr>
        <w:spacing w:before="120" w:after="120"/>
        <w:ind w:left="567" w:right="0" w:hanging="567"/>
        <w:rPr>
          <w:rFonts w:ascii="Arial" w:eastAsiaTheme="minorHAnsi" w:hAnsi="Arial" w:cs="Arial"/>
          <w:sz w:val="20"/>
          <w:szCs w:val="20"/>
          <w:lang w:eastAsia="en-US"/>
        </w:rPr>
      </w:pPr>
      <w:r w:rsidRPr="003B58D6">
        <w:rPr>
          <w:rFonts w:ascii="Arial" w:eastAsiaTheme="minorHAnsi" w:hAnsi="Arial" w:cs="Arial"/>
          <w:sz w:val="20"/>
          <w:szCs w:val="20"/>
          <w:lang w:eastAsia="en-US"/>
        </w:rPr>
        <w:t>Tato smlouva byla uzavřena v souladu s českým právem a řídí se platnými právními předpisy České republiky.</w:t>
      </w:r>
    </w:p>
    <w:p w:rsidR="00A07841" w:rsidRPr="003B58D6" w:rsidRDefault="00A07841" w:rsidP="00C64ADE">
      <w:pPr>
        <w:pStyle w:val="Style6"/>
        <w:numPr>
          <w:ilvl w:val="1"/>
          <w:numId w:val="14"/>
        </w:numPr>
        <w:spacing w:before="120" w:after="120"/>
        <w:ind w:left="567" w:right="0" w:hanging="567"/>
        <w:rPr>
          <w:rFonts w:ascii="Arial" w:hAnsi="Arial" w:cs="Arial"/>
          <w:sz w:val="20"/>
          <w:szCs w:val="20"/>
        </w:rPr>
      </w:pPr>
      <w:r w:rsidRPr="003B58D6">
        <w:rPr>
          <w:rFonts w:ascii="Arial" w:hAnsi="Arial" w:cs="Arial"/>
          <w:sz w:val="20"/>
          <w:szCs w:val="20"/>
        </w:rPr>
        <w:t xml:space="preserve">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 </w:t>
      </w:r>
    </w:p>
    <w:p w:rsidR="00411A75" w:rsidRDefault="00411A75" w:rsidP="00C64ADE">
      <w:pPr>
        <w:pStyle w:val="Style6"/>
        <w:numPr>
          <w:ilvl w:val="1"/>
          <w:numId w:val="14"/>
        </w:numPr>
        <w:spacing w:before="120" w:after="120"/>
        <w:ind w:left="567" w:right="0" w:hanging="567"/>
        <w:rPr>
          <w:rFonts w:ascii="Arial" w:hAnsi="Arial" w:cs="Arial"/>
          <w:sz w:val="20"/>
          <w:szCs w:val="20"/>
        </w:rPr>
      </w:pPr>
      <w:r w:rsidRPr="003B58D6">
        <w:rPr>
          <w:rFonts w:ascii="Arial" w:hAnsi="Arial" w:cs="Arial"/>
          <w:sz w:val="20"/>
          <w:szCs w:val="20"/>
        </w:rPr>
        <w:t xml:space="preserve">Smluvní strany tímto v souladu s </w:t>
      </w:r>
      <w:proofErr w:type="spellStart"/>
      <w:r w:rsidRPr="003B58D6">
        <w:rPr>
          <w:rFonts w:ascii="Arial" w:hAnsi="Arial" w:cs="Arial"/>
          <w:sz w:val="20"/>
          <w:szCs w:val="20"/>
        </w:rPr>
        <w:t>ust</w:t>
      </w:r>
      <w:proofErr w:type="spellEnd"/>
      <w:r w:rsidRPr="003B58D6">
        <w:rPr>
          <w:rFonts w:ascii="Arial" w:hAnsi="Arial" w:cs="Arial"/>
          <w:sz w:val="20"/>
          <w:szCs w:val="20"/>
        </w:rPr>
        <w:t xml:space="preserve">. § 1895 odst. 1 občanského zákoníku vylučují možnost postoupení práv a povinností </w:t>
      </w:r>
      <w:r w:rsidR="00695A60">
        <w:rPr>
          <w:rFonts w:ascii="Arial" w:hAnsi="Arial" w:cs="Arial"/>
          <w:sz w:val="20"/>
          <w:szCs w:val="20"/>
        </w:rPr>
        <w:t>kontrolora</w:t>
      </w:r>
      <w:r w:rsidRPr="003B58D6">
        <w:rPr>
          <w:rFonts w:ascii="Arial" w:hAnsi="Arial" w:cs="Arial"/>
          <w:sz w:val="20"/>
          <w:szCs w:val="20"/>
        </w:rPr>
        <w:t xml:space="preserve"> z této smlouvy nebo její části na třetí osobu bez předchozího písemného souhlasu objednatele.</w:t>
      </w:r>
    </w:p>
    <w:p w:rsidR="004827D1" w:rsidRPr="003B58D6" w:rsidRDefault="00CC7BC9" w:rsidP="00C64ADE">
      <w:pPr>
        <w:pStyle w:val="Style6"/>
        <w:numPr>
          <w:ilvl w:val="1"/>
          <w:numId w:val="14"/>
        </w:numPr>
        <w:spacing w:before="120" w:after="120"/>
        <w:ind w:left="567" w:right="0" w:hanging="567"/>
        <w:rPr>
          <w:rFonts w:ascii="Arial" w:hAnsi="Arial" w:cs="Arial"/>
          <w:sz w:val="20"/>
          <w:szCs w:val="20"/>
        </w:rPr>
      </w:pPr>
      <w:r>
        <w:rPr>
          <w:rFonts w:ascii="Arial" w:hAnsi="Arial" w:cs="Arial"/>
          <w:sz w:val="20"/>
          <w:szCs w:val="20"/>
        </w:rPr>
        <w:t>Kontrolor</w:t>
      </w:r>
      <w:r w:rsidR="004827D1" w:rsidRPr="003B58D6">
        <w:rPr>
          <w:rFonts w:ascii="Arial" w:hAnsi="Arial" w:cs="Arial"/>
          <w:sz w:val="20"/>
          <w:szCs w:val="20"/>
        </w:rPr>
        <w:t xml:space="preserve"> není oprávněn bez předchozího písemného souhlasu objednatele postoupit pohledávky vzniklé z této smlouvy anebo v souvislosti s ní na třetí osobu, ani není oprávněn tyto pohledávky bez předchozího písemného souhlasu objednatele zastavit či je započítat.</w:t>
      </w:r>
    </w:p>
    <w:p w:rsidR="004827D1" w:rsidRPr="003B58D6" w:rsidRDefault="004827D1" w:rsidP="00C64ADE">
      <w:pPr>
        <w:pStyle w:val="Style6"/>
        <w:numPr>
          <w:ilvl w:val="1"/>
          <w:numId w:val="14"/>
        </w:numPr>
        <w:spacing w:before="120" w:after="120"/>
        <w:ind w:left="567" w:right="0" w:hanging="567"/>
        <w:rPr>
          <w:rFonts w:ascii="Arial" w:hAnsi="Arial" w:cs="Arial"/>
          <w:sz w:val="20"/>
          <w:szCs w:val="20"/>
        </w:rPr>
      </w:pPr>
      <w:r w:rsidRPr="003B58D6">
        <w:rPr>
          <w:rFonts w:ascii="Arial" w:hAnsi="Arial" w:cs="Arial"/>
          <w:sz w:val="20"/>
          <w:szCs w:val="20"/>
        </w:rPr>
        <w:t xml:space="preserve">Smluvní strany tímto v nejvýše povoleném rozsahu </w:t>
      </w:r>
      <w:proofErr w:type="spellStart"/>
      <w:r w:rsidRPr="003B58D6">
        <w:rPr>
          <w:rFonts w:ascii="Arial" w:hAnsi="Arial" w:cs="Arial"/>
          <w:sz w:val="20"/>
          <w:szCs w:val="20"/>
        </w:rPr>
        <w:t>ust</w:t>
      </w:r>
      <w:proofErr w:type="spellEnd"/>
      <w:r w:rsidRPr="003B58D6">
        <w:rPr>
          <w:rFonts w:ascii="Arial" w:hAnsi="Arial" w:cs="Arial"/>
          <w:sz w:val="20"/>
          <w:szCs w:val="20"/>
        </w:rPr>
        <w:t xml:space="preserve">. § 1801 občanského zákoníku vylučují použití ustanovení </w:t>
      </w:r>
      <w:proofErr w:type="spellStart"/>
      <w:r w:rsidRPr="003B58D6">
        <w:rPr>
          <w:rFonts w:ascii="Arial" w:hAnsi="Arial" w:cs="Arial"/>
          <w:sz w:val="20"/>
          <w:szCs w:val="20"/>
        </w:rPr>
        <w:t>ust</w:t>
      </w:r>
      <w:proofErr w:type="spellEnd"/>
      <w:r w:rsidRPr="003B58D6">
        <w:rPr>
          <w:rFonts w:ascii="Arial" w:hAnsi="Arial" w:cs="Arial"/>
          <w:sz w:val="20"/>
          <w:szCs w:val="20"/>
        </w:rPr>
        <w:t>. § 1799 a § 1800 občanského zákoníku na tuto smlouvu a jejich vzájemné právní vztahy z této smlouvy vyplývající.</w:t>
      </w:r>
    </w:p>
    <w:p w:rsidR="00A76F41" w:rsidRPr="003B58D6" w:rsidRDefault="00584667" w:rsidP="00C64ADE">
      <w:pPr>
        <w:pStyle w:val="Style6"/>
        <w:numPr>
          <w:ilvl w:val="1"/>
          <w:numId w:val="14"/>
        </w:numPr>
        <w:spacing w:before="120" w:after="120"/>
        <w:ind w:left="567" w:right="0" w:hanging="567"/>
        <w:rPr>
          <w:rFonts w:ascii="Arial" w:hAnsi="Arial" w:cs="Arial"/>
          <w:sz w:val="20"/>
          <w:szCs w:val="20"/>
        </w:rPr>
      </w:pPr>
      <w:r w:rsidRPr="003B58D6">
        <w:rPr>
          <w:rFonts w:ascii="Arial" w:hAnsi="Arial" w:cs="Arial"/>
          <w:sz w:val="20"/>
          <w:szCs w:val="20"/>
        </w:rPr>
        <w:t>Smluvní strany</w:t>
      </w:r>
      <w:r w:rsidR="0013680F" w:rsidRPr="003B58D6">
        <w:rPr>
          <w:rFonts w:ascii="Arial" w:hAnsi="Arial" w:cs="Arial"/>
          <w:sz w:val="20"/>
          <w:szCs w:val="20"/>
        </w:rPr>
        <w:t xml:space="preserve"> se zavazují, že vzájemně svěřené důvěrné informace nezpřístupní třetí osobě bez předchozího písemného souhlasu druhé smluvní </w:t>
      </w:r>
      <w:r w:rsidR="00411A75" w:rsidRPr="003B58D6">
        <w:rPr>
          <w:rFonts w:ascii="Arial" w:hAnsi="Arial" w:cs="Arial"/>
          <w:sz w:val="20"/>
          <w:szCs w:val="20"/>
        </w:rPr>
        <w:t>strany</w:t>
      </w:r>
      <w:r w:rsidR="0013680F" w:rsidRPr="003B58D6">
        <w:rPr>
          <w:rFonts w:ascii="Arial" w:hAnsi="Arial" w:cs="Arial"/>
          <w:sz w:val="20"/>
          <w:szCs w:val="20"/>
        </w:rPr>
        <w:t xml:space="preserve">. </w:t>
      </w:r>
      <w:r w:rsidRPr="003B58D6">
        <w:rPr>
          <w:rFonts w:ascii="Arial" w:hAnsi="Arial" w:cs="Arial"/>
          <w:sz w:val="20"/>
          <w:szCs w:val="20"/>
        </w:rPr>
        <w:t>Objednatel</w:t>
      </w:r>
      <w:r w:rsidR="0013680F" w:rsidRPr="003B58D6">
        <w:rPr>
          <w:rFonts w:ascii="Arial" w:hAnsi="Arial" w:cs="Arial"/>
          <w:sz w:val="20"/>
          <w:szCs w:val="20"/>
        </w:rPr>
        <w:t xml:space="preserve"> tímto upozorňuje </w:t>
      </w:r>
      <w:r w:rsidR="00CC7BC9">
        <w:rPr>
          <w:rFonts w:ascii="Arial" w:hAnsi="Arial" w:cs="Arial"/>
          <w:sz w:val="20"/>
          <w:szCs w:val="20"/>
        </w:rPr>
        <w:t>kontrolora</w:t>
      </w:r>
      <w:r w:rsidR="0013680F" w:rsidRPr="003B58D6">
        <w:rPr>
          <w:rFonts w:ascii="Arial" w:hAnsi="Arial" w:cs="Arial"/>
          <w:sz w:val="20"/>
          <w:szCs w:val="20"/>
        </w:rPr>
        <w:t xml:space="preserve">, že je ve smyslu zákona č. 340/2015 Sb., o zvláštních podmínkách účinnosti některých smluv, uveřejňování těchto smluv a o registru smluv (zákon o registru smluv), </w:t>
      </w:r>
      <w:r w:rsidR="00411A75" w:rsidRPr="003B58D6">
        <w:rPr>
          <w:rFonts w:ascii="Arial" w:hAnsi="Arial" w:cs="Arial"/>
          <w:sz w:val="20"/>
          <w:szCs w:val="20"/>
        </w:rPr>
        <w:t xml:space="preserve">v platném znění, </w:t>
      </w:r>
      <w:r w:rsidR="0013680F" w:rsidRPr="003B58D6">
        <w:rPr>
          <w:rFonts w:ascii="Arial" w:hAnsi="Arial" w:cs="Arial"/>
          <w:sz w:val="20"/>
          <w:szCs w:val="20"/>
        </w:rPr>
        <w:t xml:space="preserve">osobou povinnou k uveřejnění smlouvy v registru smluv, resp. </w:t>
      </w:r>
      <w:r w:rsidR="00575714" w:rsidRPr="003B58D6">
        <w:rPr>
          <w:rFonts w:ascii="Arial" w:hAnsi="Arial" w:cs="Arial"/>
          <w:sz w:val="20"/>
          <w:szCs w:val="20"/>
        </w:rPr>
        <w:t xml:space="preserve">že je </w:t>
      </w:r>
      <w:r w:rsidR="00232762" w:rsidRPr="003B58D6">
        <w:rPr>
          <w:rFonts w:ascii="Arial" w:hAnsi="Arial" w:cs="Arial"/>
          <w:sz w:val="20"/>
          <w:szCs w:val="20"/>
        </w:rPr>
        <w:t>ve smyslu zákona č. 134</w:t>
      </w:r>
      <w:r w:rsidR="0013680F" w:rsidRPr="003B58D6">
        <w:rPr>
          <w:rFonts w:ascii="Arial" w:hAnsi="Arial" w:cs="Arial"/>
          <w:sz w:val="20"/>
          <w:szCs w:val="20"/>
        </w:rPr>
        <w:t>/</w:t>
      </w:r>
      <w:r w:rsidR="00232762" w:rsidRPr="003B58D6">
        <w:rPr>
          <w:rFonts w:ascii="Arial" w:hAnsi="Arial" w:cs="Arial"/>
          <w:sz w:val="20"/>
          <w:szCs w:val="20"/>
        </w:rPr>
        <w:t>201</w:t>
      </w:r>
      <w:r w:rsidR="00575714" w:rsidRPr="003B58D6">
        <w:rPr>
          <w:rFonts w:ascii="Arial" w:hAnsi="Arial" w:cs="Arial"/>
          <w:sz w:val="20"/>
          <w:szCs w:val="20"/>
        </w:rPr>
        <w:t xml:space="preserve">6 Sb., o </w:t>
      </w:r>
      <w:r w:rsidR="00232762" w:rsidRPr="003B58D6">
        <w:rPr>
          <w:rFonts w:ascii="Arial" w:hAnsi="Arial" w:cs="Arial"/>
          <w:sz w:val="20"/>
          <w:szCs w:val="20"/>
        </w:rPr>
        <w:t xml:space="preserve">zadávání </w:t>
      </w:r>
      <w:r w:rsidR="00575714" w:rsidRPr="003B58D6">
        <w:rPr>
          <w:rFonts w:ascii="Arial" w:hAnsi="Arial" w:cs="Arial"/>
          <w:sz w:val="20"/>
          <w:szCs w:val="20"/>
        </w:rPr>
        <w:t>veřejných zakáz</w:t>
      </w:r>
      <w:r w:rsidR="00232762" w:rsidRPr="003B58D6">
        <w:rPr>
          <w:rFonts w:ascii="Arial" w:hAnsi="Arial" w:cs="Arial"/>
          <w:sz w:val="20"/>
          <w:szCs w:val="20"/>
        </w:rPr>
        <w:t>ek</w:t>
      </w:r>
      <w:r w:rsidR="00575714" w:rsidRPr="003B58D6">
        <w:rPr>
          <w:rFonts w:ascii="Arial" w:hAnsi="Arial" w:cs="Arial"/>
          <w:sz w:val="20"/>
          <w:szCs w:val="20"/>
        </w:rPr>
        <w:t>,</w:t>
      </w:r>
      <w:r w:rsidR="00411A75" w:rsidRPr="003B58D6">
        <w:rPr>
          <w:rFonts w:ascii="Arial" w:hAnsi="Arial" w:cs="Arial"/>
          <w:sz w:val="20"/>
          <w:szCs w:val="20"/>
        </w:rPr>
        <w:t xml:space="preserve"> v platném znění,</w:t>
      </w:r>
      <w:r w:rsidR="00575714" w:rsidRPr="003B58D6">
        <w:rPr>
          <w:rFonts w:ascii="Arial" w:hAnsi="Arial" w:cs="Arial"/>
          <w:sz w:val="20"/>
          <w:szCs w:val="20"/>
        </w:rPr>
        <w:t xml:space="preserve"> jakožto veřejný zadavatel povinen ke zveřejnění uzavřené smlouvy včetně jejích změn a dodatků, výše sku</w:t>
      </w:r>
      <w:r w:rsidR="000B1FC4" w:rsidRPr="003B58D6">
        <w:rPr>
          <w:rFonts w:ascii="Arial" w:hAnsi="Arial" w:cs="Arial"/>
          <w:sz w:val="20"/>
          <w:szCs w:val="20"/>
        </w:rPr>
        <w:t>tečně uhrazené</w:t>
      </w:r>
      <w:r w:rsidR="00575714" w:rsidRPr="003B58D6">
        <w:rPr>
          <w:rFonts w:ascii="Arial" w:hAnsi="Arial" w:cs="Arial"/>
          <w:sz w:val="20"/>
          <w:szCs w:val="20"/>
        </w:rPr>
        <w:t xml:space="preserve"> ceny za plnění veřejné zakázky a seznamu subdodavatelů dodavatele veřejné zakázky.</w:t>
      </w:r>
      <w:r w:rsidR="00A76F41" w:rsidRPr="003A5915">
        <w:rPr>
          <w:rFonts w:ascii="Arial" w:hAnsi="Arial"/>
          <w:sz w:val="20"/>
        </w:rPr>
        <w:t xml:space="preserve"> </w:t>
      </w:r>
    </w:p>
    <w:p w:rsidR="0013680F" w:rsidRPr="003B58D6" w:rsidRDefault="0013680F" w:rsidP="00C64ADE">
      <w:pPr>
        <w:pStyle w:val="Style6"/>
        <w:numPr>
          <w:ilvl w:val="1"/>
          <w:numId w:val="14"/>
        </w:numPr>
        <w:spacing w:before="120" w:after="120"/>
        <w:ind w:left="567" w:right="0" w:hanging="567"/>
        <w:rPr>
          <w:rFonts w:ascii="Arial" w:hAnsi="Arial" w:cs="Arial"/>
          <w:sz w:val="20"/>
          <w:szCs w:val="20"/>
        </w:rPr>
      </w:pPr>
      <w:r w:rsidRPr="003B58D6">
        <w:rPr>
          <w:rFonts w:ascii="Arial" w:hAnsi="Arial" w:cs="Arial"/>
          <w:sz w:val="20"/>
          <w:szCs w:val="20"/>
        </w:rPr>
        <w:t>Jakékoli spory vzniklé z této smlouvy nebo v souvislosti s ní budou s konečnou platností rozhodovány příslušnými českými soudy.</w:t>
      </w:r>
    </w:p>
    <w:p w:rsidR="004827D1" w:rsidRPr="00393CB2" w:rsidRDefault="004827D1" w:rsidP="00C64ADE">
      <w:pPr>
        <w:pStyle w:val="Style6"/>
        <w:numPr>
          <w:ilvl w:val="1"/>
          <w:numId w:val="14"/>
        </w:numPr>
        <w:spacing w:before="120" w:after="120"/>
        <w:ind w:left="567" w:right="0" w:hanging="567"/>
        <w:rPr>
          <w:rFonts w:ascii="Arial" w:hAnsi="Arial" w:cs="Arial"/>
          <w:sz w:val="20"/>
          <w:szCs w:val="20"/>
        </w:rPr>
      </w:pPr>
      <w:r w:rsidRPr="003B58D6">
        <w:rPr>
          <w:rFonts w:ascii="Arial" w:hAnsi="Arial" w:cs="Arial"/>
          <w:sz w:val="20"/>
          <w:szCs w:val="20"/>
        </w:rPr>
        <w:t>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smlouvy.</w:t>
      </w:r>
    </w:p>
    <w:p w:rsidR="00A066F1" w:rsidRPr="003A5915" w:rsidRDefault="00A066F1" w:rsidP="00C64ADE">
      <w:pPr>
        <w:pStyle w:val="Style6"/>
        <w:numPr>
          <w:ilvl w:val="1"/>
          <w:numId w:val="14"/>
        </w:numPr>
        <w:spacing w:before="120" w:after="120"/>
        <w:ind w:left="567" w:right="0" w:hanging="567"/>
        <w:rPr>
          <w:rFonts w:ascii="Arial" w:hAnsi="Arial"/>
          <w:sz w:val="20"/>
        </w:rPr>
      </w:pPr>
      <w:r w:rsidRPr="003A5915">
        <w:rPr>
          <w:rFonts w:ascii="Arial" w:hAnsi="Arial"/>
          <w:sz w:val="20"/>
        </w:rPr>
        <w:lastRenderedPageBreak/>
        <w:t xml:space="preserve">Změny a doplňky této smlouvy lze činit pouze písemně, </w:t>
      </w:r>
      <w:r w:rsidR="00AA3D5A" w:rsidRPr="003A5915">
        <w:rPr>
          <w:rFonts w:ascii="Arial" w:hAnsi="Arial"/>
          <w:sz w:val="20"/>
        </w:rPr>
        <w:t xml:space="preserve">vzestupně číslovanými dodatky </w:t>
      </w:r>
      <w:r w:rsidRPr="003A5915">
        <w:rPr>
          <w:rFonts w:ascii="Arial" w:hAnsi="Arial"/>
          <w:sz w:val="20"/>
        </w:rPr>
        <w:t>podepsanými oběma smluvními stranami.</w:t>
      </w:r>
    </w:p>
    <w:p w:rsidR="003B58D6" w:rsidRPr="003A5915" w:rsidRDefault="003B58D6" w:rsidP="00C64ADE">
      <w:pPr>
        <w:pStyle w:val="Style6"/>
        <w:numPr>
          <w:ilvl w:val="1"/>
          <w:numId w:val="14"/>
        </w:numPr>
        <w:spacing w:before="120" w:after="120"/>
        <w:ind w:left="567" w:right="0" w:hanging="567"/>
        <w:rPr>
          <w:rFonts w:ascii="Arial" w:hAnsi="Arial"/>
          <w:sz w:val="20"/>
        </w:rPr>
      </w:pPr>
      <w:r w:rsidRPr="00393CB2">
        <w:rPr>
          <w:rFonts w:ascii="Arial" w:hAnsi="Arial" w:cs="Arial"/>
          <w:sz w:val="20"/>
          <w:szCs w:val="20"/>
        </w:rPr>
        <w:t xml:space="preserve">Tato </w:t>
      </w:r>
      <w:r w:rsidR="00A4379E">
        <w:rPr>
          <w:rFonts w:ascii="Arial" w:hAnsi="Arial" w:cs="Arial"/>
          <w:sz w:val="20"/>
          <w:szCs w:val="20"/>
        </w:rPr>
        <w:t>smlouva</w:t>
      </w:r>
      <w:r w:rsidRPr="003A5915">
        <w:rPr>
          <w:rFonts w:ascii="Arial" w:hAnsi="Arial"/>
          <w:sz w:val="20"/>
        </w:rPr>
        <w:t xml:space="preserve"> nabývá platnosti podpisem oběma smluvními stranami</w:t>
      </w:r>
      <w:r w:rsidRPr="00393CB2">
        <w:rPr>
          <w:rFonts w:ascii="Arial" w:hAnsi="Arial" w:cs="Arial"/>
          <w:sz w:val="20"/>
          <w:szCs w:val="20"/>
        </w:rPr>
        <w:t xml:space="preserve"> a účinnosti dnem uveřejnění v registru smluv. Jednotlivé dílčí smlouvy nabývají účinnosti dnem uveřejnění v</w:t>
      </w:r>
      <w:r w:rsidR="004336EA">
        <w:rPr>
          <w:rFonts w:ascii="Arial" w:hAnsi="Arial" w:cs="Arial"/>
          <w:sz w:val="20"/>
          <w:szCs w:val="20"/>
        </w:rPr>
        <w:t> </w:t>
      </w:r>
      <w:r w:rsidRPr="00393CB2">
        <w:rPr>
          <w:rFonts w:ascii="Arial" w:hAnsi="Arial" w:cs="Arial"/>
          <w:sz w:val="20"/>
          <w:szCs w:val="20"/>
        </w:rPr>
        <w:t>registru smluv</w:t>
      </w:r>
      <w:r w:rsidRPr="003A5915">
        <w:rPr>
          <w:rFonts w:ascii="Arial" w:hAnsi="Arial"/>
          <w:sz w:val="20"/>
        </w:rPr>
        <w:t>.</w:t>
      </w:r>
    </w:p>
    <w:p w:rsidR="00A066F1" w:rsidRDefault="00A066F1" w:rsidP="00C64ADE">
      <w:pPr>
        <w:pStyle w:val="Style6"/>
        <w:numPr>
          <w:ilvl w:val="1"/>
          <w:numId w:val="14"/>
        </w:numPr>
        <w:spacing w:before="120" w:after="120"/>
        <w:ind w:left="567" w:right="0" w:hanging="567"/>
        <w:rPr>
          <w:rFonts w:ascii="Arial" w:hAnsi="Arial"/>
          <w:sz w:val="20"/>
        </w:rPr>
      </w:pPr>
      <w:r w:rsidRPr="003A5915">
        <w:rPr>
          <w:rFonts w:ascii="Arial" w:hAnsi="Arial"/>
          <w:sz w:val="20"/>
        </w:rPr>
        <w:t>Smlouva je sepsána ve dvou vyhotoveních, z nichž po jednom obdrží každá smluvní strana.</w:t>
      </w:r>
    </w:p>
    <w:p w:rsidR="00F41462" w:rsidRPr="00E46532" w:rsidRDefault="00F41462" w:rsidP="00C64ADE">
      <w:pPr>
        <w:pStyle w:val="Textdokumentu"/>
        <w:numPr>
          <w:ilvl w:val="1"/>
          <w:numId w:val="14"/>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Přílohy této smlouvy tvoří její nedílnou součást.</w:t>
      </w:r>
    </w:p>
    <w:p w:rsidR="00F41462" w:rsidRPr="00305676" w:rsidRDefault="00F41462" w:rsidP="00F41462">
      <w:pPr>
        <w:pStyle w:val="Textdokumentu"/>
        <w:spacing w:after="0" w:line="276" w:lineRule="auto"/>
        <w:ind w:left="-6"/>
        <w:rPr>
          <w:rFonts w:eastAsiaTheme="minorHAnsi" w:cs="Arial"/>
          <w:sz w:val="20"/>
          <w:szCs w:val="20"/>
          <w:u w:val="single"/>
          <w:lang w:eastAsia="en-US"/>
        </w:rPr>
      </w:pPr>
      <w:r w:rsidRPr="00305676">
        <w:rPr>
          <w:rFonts w:eastAsiaTheme="minorHAnsi" w:cs="Arial"/>
          <w:sz w:val="20"/>
          <w:szCs w:val="20"/>
          <w:u w:val="single"/>
          <w:lang w:eastAsia="en-US"/>
        </w:rPr>
        <w:t>Přílohy:</w:t>
      </w:r>
    </w:p>
    <w:p w:rsidR="00F41462" w:rsidRDefault="00F41462" w:rsidP="00F41462">
      <w:pPr>
        <w:pStyle w:val="Textdokumentu"/>
        <w:spacing w:after="0" w:line="276" w:lineRule="auto"/>
        <w:ind w:left="-6"/>
        <w:rPr>
          <w:rFonts w:eastAsiaTheme="minorHAnsi" w:cs="Arial"/>
          <w:sz w:val="20"/>
          <w:szCs w:val="20"/>
          <w:lang w:eastAsia="en-US"/>
        </w:rPr>
      </w:pPr>
      <w:r w:rsidRPr="00DC6A15">
        <w:rPr>
          <w:rFonts w:eastAsiaTheme="minorHAnsi" w:cs="Arial"/>
          <w:sz w:val="20"/>
          <w:szCs w:val="20"/>
          <w:lang w:eastAsia="en-US"/>
        </w:rPr>
        <w:t xml:space="preserve">Příloha </w:t>
      </w:r>
      <w:r w:rsidR="00DC6A15" w:rsidRPr="00DC6A15">
        <w:rPr>
          <w:rFonts w:eastAsiaTheme="minorHAnsi" w:cs="Arial"/>
          <w:sz w:val="20"/>
          <w:szCs w:val="20"/>
          <w:lang w:eastAsia="en-US"/>
        </w:rPr>
        <w:t xml:space="preserve">č. </w:t>
      </w:r>
      <w:r w:rsidR="008609EA">
        <w:rPr>
          <w:rFonts w:eastAsiaTheme="minorHAnsi" w:cs="Arial"/>
          <w:sz w:val="20"/>
          <w:szCs w:val="20"/>
          <w:lang w:eastAsia="en-US"/>
        </w:rPr>
        <w:t>1</w:t>
      </w:r>
      <w:r>
        <w:rPr>
          <w:rFonts w:eastAsiaTheme="minorHAnsi" w:cs="Arial"/>
          <w:sz w:val="20"/>
          <w:szCs w:val="20"/>
          <w:lang w:eastAsia="en-US"/>
        </w:rPr>
        <w:t xml:space="preserve"> </w:t>
      </w:r>
      <w:r w:rsidR="00400871">
        <w:rPr>
          <w:rFonts w:eastAsiaTheme="minorHAnsi" w:cs="Arial"/>
          <w:sz w:val="20"/>
          <w:szCs w:val="20"/>
          <w:lang w:eastAsia="en-US"/>
        </w:rPr>
        <w:t>-</w:t>
      </w:r>
      <w:r>
        <w:rPr>
          <w:rFonts w:eastAsiaTheme="minorHAnsi" w:cs="Arial"/>
          <w:sz w:val="20"/>
          <w:szCs w:val="20"/>
          <w:lang w:eastAsia="en-US"/>
        </w:rPr>
        <w:t xml:space="preserve"> </w:t>
      </w:r>
      <w:r w:rsidR="008609EA">
        <w:rPr>
          <w:rFonts w:eastAsiaTheme="minorHAnsi" w:cs="Arial"/>
          <w:sz w:val="20"/>
          <w:szCs w:val="20"/>
          <w:lang w:eastAsia="en-US"/>
        </w:rPr>
        <w:t>Technická specifikace</w:t>
      </w:r>
    </w:p>
    <w:p w:rsidR="002D52C1" w:rsidRDefault="008609EA" w:rsidP="002D52C1">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2 </w:t>
      </w:r>
      <w:r w:rsidR="00400871">
        <w:rPr>
          <w:rFonts w:eastAsiaTheme="minorHAnsi" w:cs="Arial"/>
          <w:sz w:val="20"/>
          <w:szCs w:val="20"/>
          <w:lang w:eastAsia="en-US"/>
        </w:rPr>
        <w:t>-</w:t>
      </w:r>
      <w:r>
        <w:rPr>
          <w:rFonts w:eastAsiaTheme="minorHAnsi" w:cs="Arial"/>
          <w:sz w:val="20"/>
          <w:szCs w:val="20"/>
          <w:lang w:eastAsia="en-US"/>
        </w:rPr>
        <w:t xml:space="preserve"> Cen</w:t>
      </w:r>
      <w:r w:rsidR="002D52C1">
        <w:rPr>
          <w:rFonts w:eastAsiaTheme="minorHAnsi" w:cs="Arial"/>
          <w:sz w:val="20"/>
          <w:szCs w:val="20"/>
          <w:lang w:eastAsia="en-US"/>
        </w:rPr>
        <w:t>ík</w:t>
      </w:r>
    </w:p>
    <w:p w:rsidR="002D52C1" w:rsidRPr="003B58D6" w:rsidRDefault="002D52C1" w:rsidP="002D52C1">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w:t>
      </w:r>
      <w:r w:rsidRPr="009D758A">
        <w:rPr>
          <w:rFonts w:eastAsiaTheme="minorHAnsi" w:cs="Arial"/>
          <w:sz w:val="20"/>
          <w:szCs w:val="20"/>
          <w:lang w:eastAsia="en-US"/>
        </w:rPr>
        <w:t xml:space="preserve">říloze č. </w:t>
      </w:r>
      <w:r>
        <w:rPr>
          <w:rFonts w:eastAsiaTheme="minorHAnsi" w:cs="Arial"/>
          <w:sz w:val="20"/>
          <w:szCs w:val="20"/>
          <w:lang w:eastAsia="en-US"/>
        </w:rPr>
        <w:t>3</w:t>
      </w:r>
      <w:r w:rsidRPr="009D758A">
        <w:rPr>
          <w:rFonts w:eastAsiaTheme="minorHAnsi" w:cs="Arial"/>
          <w:sz w:val="20"/>
          <w:szCs w:val="20"/>
          <w:lang w:eastAsia="en-US"/>
        </w:rPr>
        <w:t xml:space="preserve"> - Seznam schválených Subdodavatelů</w:t>
      </w:r>
    </w:p>
    <w:p w:rsidR="002D52C1" w:rsidRDefault="002D52C1" w:rsidP="00F41462">
      <w:pPr>
        <w:pStyle w:val="Textdokumentu"/>
        <w:spacing w:after="0" w:line="276" w:lineRule="auto"/>
        <w:ind w:left="-6"/>
        <w:rPr>
          <w:rFonts w:eastAsiaTheme="minorHAnsi" w:cs="Arial"/>
          <w:sz w:val="20"/>
          <w:szCs w:val="20"/>
          <w:lang w:eastAsia="en-US"/>
        </w:rPr>
      </w:pPr>
    </w:p>
    <w:p w:rsidR="005A4905" w:rsidRDefault="002A6C92" w:rsidP="00890EE6">
      <w:pPr>
        <w:pStyle w:val="Textdokumentu"/>
        <w:spacing w:after="0" w:line="276" w:lineRule="auto"/>
        <w:ind w:left="-6"/>
        <w:rPr>
          <w:rFonts w:eastAsiaTheme="minorHAnsi" w:cs="Arial"/>
          <w:sz w:val="20"/>
          <w:szCs w:val="20"/>
          <w:lang w:eastAsia="en-US"/>
        </w:rPr>
      </w:pPr>
      <w:r w:rsidRPr="003B58D6">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7C69EF" w:rsidRDefault="007C69EF" w:rsidP="007C69EF">
      <w:pPr>
        <w:pStyle w:val="Textdokumentu"/>
        <w:keepNext/>
        <w:keepLines/>
        <w:spacing w:after="0" w:line="276" w:lineRule="auto"/>
        <w:ind w:left="-6"/>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5"/>
      </w:tblGrid>
      <w:tr w:rsidR="00DC1947" w:rsidRPr="005E019B" w:rsidTr="00C64ADE">
        <w:tc>
          <w:tcPr>
            <w:tcW w:w="2424" w:type="pct"/>
          </w:tcPr>
          <w:p w:rsidR="00DC1947" w:rsidRPr="005E019B" w:rsidRDefault="00DC1947" w:rsidP="00AD4F65">
            <w:pPr>
              <w:pStyle w:val="Styl1"/>
              <w:keepNext/>
              <w:keepLines/>
              <w:contextualSpacing/>
              <w:textAlignment w:val="baseline"/>
              <w:rPr>
                <w:rFonts w:ascii="Arial" w:hAnsi="Arial" w:cs="Arial"/>
                <w:sz w:val="20"/>
                <w:lang w:val="en-US"/>
              </w:rPr>
            </w:pPr>
            <w:r w:rsidRPr="005E019B">
              <w:rPr>
                <w:rFonts w:ascii="Arial" w:hAnsi="Arial" w:cs="Arial"/>
                <w:color w:val="000000"/>
                <w:sz w:val="20"/>
              </w:rPr>
              <w:t>V</w:t>
            </w:r>
            <w:r w:rsidR="00AD4F65">
              <w:rPr>
                <w:rFonts w:ascii="Arial" w:hAnsi="Arial" w:cs="Arial"/>
                <w:color w:val="000000"/>
                <w:sz w:val="20"/>
              </w:rPr>
              <w:t xml:space="preserve"> Pardubicích </w:t>
            </w:r>
            <w:r w:rsidRPr="005E019B">
              <w:rPr>
                <w:rFonts w:ascii="Arial" w:hAnsi="Arial" w:cs="Arial"/>
                <w:color w:val="000000"/>
                <w:sz w:val="20"/>
              </w:rPr>
              <w:t xml:space="preserve">dne </w:t>
            </w:r>
          </w:p>
        </w:tc>
        <w:tc>
          <w:tcPr>
            <w:tcW w:w="2576" w:type="pct"/>
          </w:tcPr>
          <w:p w:rsidR="00DC1947" w:rsidRPr="005E019B" w:rsidRDefault="00DC1947" w:rsidP="00AD4F65">
            <w:pPr>
              <w:pStyle w:val="Normlnweb"/>
              <w:keepNext/>
              <w:keepLines/>
              <w:spacing w:before="0" w:beforeAutospacing="0" w:after="0" w:afterAutospacing="0"/>
              <w:contextualSpacing/>
              <w:textAlignment w:val="baseline"/>
              <w:rPr>
                <w:rFonts w:ascii="Arial" w:hAnsi="Arial" w:cs="Arial"/>
                <w:sz w:val="20"/>
                <w:szCs w:val="20"/>
                <w:lang w:val="en-US"/>
              </w:rPr>
            </w:pPr>
            <w:r w:rsidRPr="005E019B">
              <w:rPr>
                <w:rFonts w:ascii="Arial" w:hAnsi="Arial" w:cs="Arial"/>
                <w:color w:val="000000"/>
                <w:sz w:val="20"/>
                <w:szCs w:val="20"/>
              </w:rPr>
              <w:t xml:space="preserve">V Kralupech nad Vltavou dne </w:t>
            </w:r>
          </w:p>
        </w:tc>
      </w:tr>
      <w:tr w:rsidR="00DC1947" w:rsidRPr="005E019B" w:rsidTr="00C64ADE">
        <w:tc>
          <w:tcPr>
            <w:tcW w:w="2424" w:type="pct"/>
          </w:tcPr>
          <w:p w:rsidR="00AD4F65" w:rsidRDefault="00DC1947" w:rsidP="00AD4F65">
            <w:pPr>
              <w:contextualSpacing/>
              <w:jc w:val="both"/>
              <w:rPr>
                <w:rFonts w:ascii="Arial" w:hAnsi="Arial" w:cs="Arial"/>
                <w:b/>
                <w:sz w:val="20"/>
                <w:szCs w:val="20"/>
              </w:rPr>
            </w:pPr>
            <w:r w:rsidRPr="008609EA">
              <w:rPr>
                <w:rFonts w:ascii="Arial" w:hAnsi="Arial" w:cs="Arial"/>
                <w:sz w:val="20"/>
                <w:szCs w:val="20"/>
              </w:rPr>
              <w:br/>
            </w:r>
            <w:r w:rsidRPr="008609EA">
              <w:rPr>
                <w:rFonts w:ascii="Arial" w:hAnsi="Arial" w:cs="Arial"/>
                <w:sz w:val="20"/>
                <w:szCs w:val="20"/>
              </w:rPr>
              <w:br/>
            </w:r>
            <w:r w:rsidRPr="008609EA">
              <w:rPr>
                <w:rFonts w:ascii="Arial" w:hAnsi="Arial" w:cs="Arial"/>
                <w:sz w:val="20"/>
                <w:szCs w:val="20"/>
              </w:rPr>
              <w:br/>
              <w:t>_______________</w:t>
            </w:r>
            <w:r w:rsidR="00AD4F65">
              <w:rPr>
                <w:rFonts w:ascii="Arial" w:hAnsi="Arial" w:cs="Arial"/>
                <w:sz w:val="20"/>
                <w:szCs w:val="20"/>
              </w:rPr>
              <w:t>___</w:t>
            </w:r>
            <w:r w:rsidRPr="008609EA">
              <w:rPr>
                <w:rFonts w:ascii="Arial" w:hAnsi="Arial" w:cs="Arial"/>
                <w:sz w:val="20"/>
                <w:szCs w:val="20"/>
              </w:rPr>
              <w:t>_________</w:t>
            </w:r>
            <w:r w:rsidRPr="008609EA">
              <w:rPr>
                <w:rFonts w:ascii="Arial" w:hAnsi="Arial" w:cs="Arial"/>
                <w:sz w:val="20"/>
                <w:szCs w:val="20"/>
              </w:rPr>
              <w:br/>
            </w:r>
            <w:r w:rsidR="00AD4F65">
              <w:rPr>
                <w:rFonts w:ascii="Arial" w:hAnsi="Arial" w:cs="Arial"/>
                <w:b/>
                <w:sz w:val="20"/>
                <w:szCs w:val="20"/>
              </w:rPr>
              <w:t>RTD QUALITY SERVICES s.r.o.</w:t>
            </w:r>
          </w:p>
          <w:p w:rsidR="00DC1947" w:rsidRDefault="00AD4F65" w:rsidP="00AD4F65">
            <w:pPr>
              <w:keepNext/>
              <w:keepLines/>
              <w:rPr>
                <w:rFonts w:ascii="Arial" w:hAnsi="Arial" w:cs="Arial"/>
                <w:sz w:val="20"/>
                <w:szCs w:val="20"/>
              </w:rPr>
            </w:pPr>
            <w:r>
              <w:rPr>
                <w:rFonts w:ascii="Arial" w:hAnsi="Arial" w:cs="Arial"/>
                <w:sz w:val="20"/>
                <w:szCs w:val="20"/>
              </w:rPr>
              <w:t>Jiří Kubricht</w:t>
            </w:r>
          </w:p>
          <w:p w:rsidR="00AD4F65" w:rsidRPr="008609EA" w:rsidRDefault="00AD4F65" w:rsidP="00AD4F65">
            <w:pPr>
              <w:keepNext/>
              <w:keepLines/>
              <w:rPr>
                <w:rFonts w:ascii="Arial" w:hAnsi="Arial" w:cs="Arial"/>
                <w:sz w:val="20"/>
                <w:szCs w:val="20"/>
              </w:rPr>
            </w:pPr>
            <w:r>
              <w:rPr>
                <w:rFonts w:ascii="Arial" w:hAnsi="Arial" w:cs="Arial"/>
                <w:sz w:val="20"/>
                <w:szCs w:val="20"/>
              </w:rPr>
              <w:t>jednatel</w:t>
            </w:r>
          </w:p>
        </w:tc>
        <w:tc>
          <w:tcPr>
            <w:tcW w:w="2576" w:type="pct"/>
          </w:tcPr>
          <w:p w:rsidR="00DC1947" w:rsidRPr="008609EA" w:rsidRDefault="00DC1947" w:rsidP="007C69EF">
            <w:pPr>
              <w:pStyle w:val="Textdokumentu"/>
              <w:keepNext/>
              <w:keepLines/>
              <w:spacing w:after="0" w:line="240" w:lineRule="auto"/>
              <w:rPr>
                <w:rFonts w:eastAsiaTheme="minorHAnsi" w:cs="Arial"/>
                <w:sz w:val="20"/>
                <w:szCs w:val="20"/>
                <w:lang w:eastAsia="en-US"/>
              </w:rPr>
            </w:pPr>
            <w:r w:rsidRPr="008609EA">
              <w:rPr>
                <w:rFonts w:eastAsiaTheme="minorHAnsi" w:cs="Arial"/>
                <w:sz w:val="20"/>
                <w:szCs w:val="20"/>
                <w:lang w:eastAsia="en-US"/>
              </w:rPr>
              <w:br/>
            </w:r>
            <w:r w:rsidRPr="008609EA">
              <w:rPr>
                <w:rFonts w:eastAsiaTheme="minorHAnsi" w:cs="Arial"/>
                <w:sz w:val="20"/>
                <w:szCs w:val="20"/>
                <w:lang w:eastAsia="en-US"/>
              </w:rPr>
              <w:br/>
            </w:r>
            <w:r w:rsidRPr="008609EA">
              <w:rPr>
                <w:rFonts w:eastAsiaTheme="minorHAnsi" w:cs="Arial"/>
                <w:sz w:val="20"/>
                <w:szCs w:val="20"/>
                <w:lang w:eastAsia="en-US"/>
              </w:rPr>
              <w:br/>
            </w:r>
            <w:r w:rsidR="00AD4F65" w:rsidRPr="008609EA">
              <w:rPr>
                <w:rFonts w:cs="Arial"/>
                <w:sz w:val="20"/>
                <w:szCs w:val="20"/>
              </w:rPr>
              <w:t>_______________</w:t>
            </w:r>
            <w:r w:rsidR="00AD4F65">
              <w:rPr>
                <w:rFonts w:cs="Arial"/>
                <w:sz w:val="20"/>
                <w:szCs w:val="20"/>
              </w:rPr>
              <w:t>___</w:t>
            </w:r>
            <w:r w:rsidR="00AD4F65" w:rsidRPr="008609EA">
              <w:rPr>
                <w:rFonts w:cs="Arial"/>
                <w:sz w:val="20"/>
                <w:szCs w:val="20"/>
              </w:rPr>
              <w:t>_________</w:t>
            </w:r>
            <w:r w:rsidRPr="008609EA">
              <w:rPr>
                <w:rFonts w:eastAsiaTheme="minorHAnsi" w:cs="Arial"/>
                <w:sz w:val="20"/>
                <w:szCs w:val="20"/>
                <w:lang w:eastAsia="en-US"/>
              </w:rPr>
              <w:br/>
            </w:r>
            <w:r w:rsidRPr="008609EA">
              <w:rPr>
                <w:rFonts w:eastAsiaTheme="minorHAnsi" w:cs="Arial"/>
                <w:b/>
                <w:sz w:val="20"/>
                <w:szCs w:val="20"/>
                <w:lang w:eastAsia="en-US"/>
              </w:rPr>
              <w:t>MERO ČR, a.s.</w:t>
            </w:r>
          </w:p>
          <w:p w:rsidR="00DC1947" w:rsidRPr="008609EA" w:rsidRDefault="00DC1947" w:rsidP="007C69EF">
            <w:pPr>
              <w:keepNext/>
              <w:keepLines/>
              <w:contextualSpacing/>
              <w:rPr>
                <w:rFonts w:ascii="Arial" w:hAnsi="Arial" w:cs="Arial"/>
                <w:sz w:val="20"/>
                <w:szCs w:val="20"/>
              </w:rPr>
            </w:pPr>
            <w:r w:rsidRPr="008609EA">
              <w:rPr>
                <w:rFonts w:ascii="Arial" w:hAnsi="Arial" w:cs="Arial"/>
                <w:sz w:val="20"/>
                <w:szCs w:val="20"/>
              </w:rPr>
              <w:t xml:space="preserve">Ing. </w:t>
            </w:r>
            <w:r w:rsidR="008609EA" w:rsidRPr="008609EA">
              <w:rPr>
                <w:rFonts w:ascii="Arial" w:hAnsi="Arial" w:cs="Arial"/>
                <w:sz w:val="20"/>
                <w:szCs w:val="20"/>
              </w:rPr>
              <w:t>Jaroslav Kocián</w:t>
            </w:r>
          </w:p>
          <w:p w:rsidR="00DC1947" w:rsidRPr="008609EA" w:rsidRDefault="00DC1947" w:rsidP="007C69EF">
            <w:pPr>
              <w:keepNext/>
              <w:keepLines/>
              <w:contextualSpacing/>
              <w:rPr>
                <w:rFonts w:ascii="Arial" w:hAnsi="Arial" w:cs="Arial"/>
                <w:sz w:val="20"/>
                <w:szCs w:val="20"/>
              </w:rPr>
            </w:pPr>
            <w:r w:rsidRPr="008609EA">
              <w:rPr>
                <w:rFonts w:ascii="Arial" w:hAnsi="Arial" w:cs="Arial"/>
                <w:sz w:val="20"/>
                <w:szCs w:val="20"/>
              </w:rPr>
              <w:t>předseda představenstva</w:t>
            </w:r>
          </w:p>
        </w:tc>
      </w:tr>
      <w:tr w:rsidR="00DC1947" w:rsidRPr="005E019B" w:rsidTr="00C64ADE">
        <w:tc>
          <w:tcPr>
            <w:tcW w:w="2424" w:type="pct"/>
          </w:tcPr>
          <w:p w:rsidR="00DC1947" w:rsidRPr="008609EA" w:rsidRDefault="00DC1947" w:rsidP="007C69EF">
            <w:pPr>
              <w:keepNext/>
              <w:keepLines/>
              <w:rPr>
                <w:rFonts w:ascii="Arial" w:hAnsi="Arial" w:cs="Arial"/>
                <w:sz w:val="20"/>
                <w:szCs w:val="20"/>
              </w:rPr>
            </w:pPr>
          </w:p>
        </w:tc>
        <w:tc>
          <w:tcPr>
            <w:tcW w:w="2576" w:type="pct"/>
          </w:tcPr>
          <w:p w:rsidR="00DC1947" w:rsidRPr="008609EA" w:rsidRDefault="00DC1947" w:rsidP="007C69EF">
            <w:pPr>
              <w:pStyle w:val="Textdokumentu"/>
              <w:keepNext/>
              <w:keepLines/>
              <w:spacing w:after="0" w:line="240" w:lineRule="auto"/>
              <w:rPr>
                <w:rFonts w:eastAsiaTheme="minorHAnsi" w:cs="Arial"/>
                <w:sz w:val="20"/>
                <w:szCs w:val="20"/>
                <w:lang w:eastAsia="en-US"/>
              </w:rPr>
            </w:pPr>
            <w:r w:rsidRPr="008609EA">
              <w:rPr>
                <w:rFonts w:eastAsiaTheme="minorHAnsi" w:cs="Arial"/>
                <w:sz w:val="20"/>
                <w:szCs w:val="20"/>
                <w:lang w:eastAsia="en-US"/>
              </w:rPr>
              <w:br/>
            </w:r>
            <w:r w:rsidRPr="008609EA">
              <w:rPr>
                <w:rFonts w:eastAsiaTheme="minorHAnsi" w:cs="Arial"/>
                <w:sz w:val="20"/>
                <w:szCs w:val="20"/>
                <w:lang w:eastAsia="en-US"/>
              </w:rPr>
              <w:br/>
            </w:r>
            <w:r w:rsidRPr="008609EA">
              <w:rPr>
                <w:rFonts w:eastAsiaTheme="minorHAnsi" w:cs="Arial"/>
                <w:sz w:val="20"/>
                <w:szCs w:val="20"/>
                <w:lang w:eastAsia="en-US"/>
              </w:rPr>
              <w:br/>
            </w:r>
            <w:r w:rsidR="00AD4F65" w:rsidRPr="008609EA">
              <w:rPr>
                <w:rFonts w:cs="Arial"/>
                <w:sz w:val="20"/>
                <w:szCs w:val="20"/>
              </w:rPr>
              <w:t>_______________</w:t>
            </w:r>
            <w:r w:rsidR="00AD4F65">
              <w:rPr>
                <w:rFonts w:cs="Arial"/>
                <w:sz w:val="20"/>
                <w:szCs w:val="20"/>
              </w:rPr>
              <w:t>___</w:t>
            </w:r>
            <w:r w:rsidR="00AD4F65" w:rsidRPr="008609EA">
              <w:rPr>
                <w:rFonts w:cs="Arial"/>
                <w:sz w:val="20"/>
                <w:szCs w:val="20"/>
              </w:rPr>
              <w:t>_________</w:t>
            </w:r>
            <w:r w:rsidRPr="008609EA">
              <w:rPr>
                <w:rFonts w:eastAsiaTheme="minorHAnsi" w:cs="Arial"/>
                <w:sz w:val="20"/>
                <w:szCs w:val="20"/>
                <w:lang w:eastAsia="en-US"/>
              </w:rPr>
              <w:br/>
            </w:r>
            <w:r w:rsidRPr="008609EA">
              <w:rPr>
                <w:rFonts w:eastAsiaTheme="minorHAnsi" w:cs="Arial"/>
                <w:b/>
                <w:sz w:val="20"/>
                <w:szCs w:val="20"/>
                <w:lang w:eastAsia="en-US"/>
              </w:rPr>
              <w:t>MERO ČR, a.s.</w:t>
            </w:r>
          </w:p>
          <w:p w:rsidR="00DC1947" w:rsidRPr="008609EA" w:rsidRDefault="00DC1947" w:rsidP="007C69EF">
            <w:pPr>
              <w:keepNext/>
              <w:keepLines/>
              <w:contextualSpacing/>
              <w:rPr>
                <w:rFonts w:ascii="Arial" w:hAnsi="Arial" w:cs="Arial"/>
                <w:sz w:val="20"/>
                <w:szCs w:val="20"/>
              </w:rPr>
            </w:pPr>
            <w:r w:rsidRPr="008609EA">
              <w:rPr>
                <w:rFonts w:ascii="Arial" w:hAnsi="Arial" w:cs="Arial"/>
                <w:sz w:val="20"/>
                <w:szCs w:val="20"/>
              </w:rPr>
              <w:t>Ing. Milan Hořák</w:t>
            </w:r>
          </w:p>
          <w:p w:rsidR="00DC1947" w:rsidRPr="008609EA" w:rsidRDefault="00DC1947" w:rsidP="007C69EF">
            <w:pPr>
              <w:keepNext/>
              <w:keepLines/>
              <w:contextualSpacing/>
              <w:rPr>
                <w:rFonts w:ascii="Arial" w:hAnsi="Arial" w:cs="Arial"/>
                <w:sz w:val="20"/>
                <w:szCs w:val="20"/>
              </w:rPr>
            </w:pPr>
            <w:r w:rsidRPr="008609EA">
              <w:rPr>
                <w:rFonts w:ascii="Arial" w:hAnsi="Arial" w:cs="Arial"/>
                <w:sz w:val="20"/>
                <w:szCs w:val="20"/>
              </w:rPr>
              <w:t>člen představenstva</w:t>
            </w:r>
          </w:p>
        </w:tc>
      </w:tr>
    </w:tbl>
    <w:p w:rsidR="000D55A5" w:rsidRPr="003B58D6" w:rsidRDefault="000D55A5" w:rsidP="007C69EF">
      <w:pPr>
        <w:pStyle w:val="Textdokumentu"/>
        <w:keepNext/>
        <w:keepLines/>
        <w:spacing w:after="0" w:line="276" w:lineRule="auto"/>
        <w:rPr>
          <w:rFonts w:eastAsiaTheme="minorHAnsi" w:cs="Arial"/>
          <w:sz w:val="20"/>
          <w:szCs w:val="20"/>
          <w:lang w:eastAsia="en-US"/>
        </w:rPr>
      </w:pPr>
    </w:p>
    <w:sectPr w:rsidR="000D55A5" w:rsidRPr="003B58D6" w:rsidSect="002C2C5B">
      <w:headerReference w:type="default" r:id="rId14"/>
      <w:footerReference w:type="default" r:id="rId15"/>
      <w:pgSz w:w="11906" w:h="16838"/>
      <w:pgMar w:top="1417" w:right="1417" w:bottom="1417" w:left="1417" w:header="708" w:footer="56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45BC21" w15:done="0"/>
  <w15:commentEx w15:paraId="34A1961C" w15:done="0"/>
  <w15:commentEx w15:paraId="382557DB" w15:done="0"/>
  <w15:commentEx w15:paraId="39078DD9" w15:done="0"/>
  <w15:commentEx w15:paraId="063F8F79" w15:done="0"/>
  <w15:commentEx w15:paraId="49721B22" w15:done="0"/>
  <w15:commentEx w15:paraId="197C93DD" w15:done="0"/>
  <w15:commentEx w15:paraId="03C833A7" w15:done="0"/>
  <w15:commentEx w15:paraId="73D6FC29" w15:done="0"/>
  <w15:commentEx w15:paraId="01372265" w15:done="0"/>
  <w15:commentEx w15:paraId="1C935AF2" w15:done="0"/>
  <w15:commentEx w15:paraId="1192648E" w15:done="0"/>
  <w15:commentEx w15:paraId="4480B568" w15:done="0"/>
  <w15:commentEx w15:paraId="18BC2682" w15:done="0"/>
  <w15:commentEx w15:paraId="779CE71A" w15:done="0"/>
  <w15:commentEx w15:paraId="42273A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45BC21" w16cid:durableId="2048B78B"/>
  <w16cid:commentId w16cid:paraId="34A1961C" w16cid:durableId="2048CBB4"/>
  <w16cid:commentId w16cid:paraId="382557DB" w16cid:durableId="2048D3EC"/>
  <w16cid:commentId w16cid:paraId="39078DD9" w16cid:durableId="2048CEBF"/>
  <w16cid:commentId w16cid:paraId="063F8F79" w16cid:durableId="2048CECA"/>
  <w16cid:commentId w16cid:paraId="49721B22" w16cid:durableId="2048CED7"/>
  <w16cid:commentId w16cid:paraId="197C93DD" w16cid:durableId="2048BB75"/>
  <w16cid:commentId w16cid:paraId="03C833A7" w16cid:durableId="2048BBB8"/>
  <w16cid:commentId w16cid:paraId="73D6FC29" w16cid:durableId="2048CEFF"/>
  <w16cid:commentId w16cid:paraId="01372265" w16cid:durableId="2048CF4A"/>
  <w16cid:commentId w16cid:paraId="1C935AF2" w16cid:durableId="2048BD84"/>
  <w16cid:commentId w16cid:paraId="1192648E" w16cid:durableId="2048CFA5"/>
  <w16cid:commentId w16cid:paraId="4480B568" w16cid:durableId="203F6475"/>
  <w16cid:commentId w16cid:paraId="18BC2682" w16cid:durableId="203F6476"/>
  <w16cid:commentId w16cid:paraId="779CE71A" w16cid:durableId="2048D16C"/>
  <w16cid:commentId w16cid:paraId="42273A16" w16cid:durableId="2048BE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3D5" w:rsidRDefault="00A263D5" w:rsidP="008812AB">
      <w:pPr>
        <w:spacing w:after="0" w:line="240" w:lineRule="auto"/>
      </w:pPr>
      <w:r>
        <w:separator/>
      </w:r>
    </w:p>
  </w:endnote>
  <w:endnote w:type="continuationSeparator" w:id="0">
    <w:p w:rsidR="00A263D5" w:rsidRDefault="00A263D5" w:rsidP="008812AB">
      <w:pPr>
        <w:spacing w:after="0" w:line="240" w:lineRule="auto"/>
      </w:pPr>
      <w:r>
        <w:continuationSeparator/>
      </w:r>
    </w:p>
  </w:endnote>
  <w:endnote w:type="continuationNotice" w:id="1">
    <w:p w:rsidR="00A263D5" w:rsidRDefault="00A26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050672"/>
      <w:docPartObj>
        <w:docPartGallery w:val="Page Numbers (Bottom of Page)"/>
        <w:docPartUnique/>
      </w:docPartObj>
    </w:sdtPr>
    <w:sdtEndPr/>
    <w:sdtContent>
      <w:p w:rsidR="002C2C5B" w:rsidRDefault="00AC6C34">
        <w:pPr>
          <w:pStyle w:val="Zpat"/>
          <w:jc w:val="right"/>
        </w:pPr>
        <w:r>
          <w:fldChar w:fldCharType="begin"/>
        </w:r>
        <w:r w:rsidR="002C2C5B">
          <w:instrText>PAGE   \* MERGEFORMAT</w:instrText>
        </w:r>
        <w:r>
          <w:fldChar w:fldCharType="separate"/>
        </w:r>
        <w:r w:rsidR="009E257E">
          <w:rPr>
            <w:noProof/>
          </w:rPr>
          <w:t>9</w:t>
        </w:r>
        <w:r>
          <w:fldChar w:fldCharType="end"/>
        </w:r>
      </w:p>
    </w:sdtContent>
  </w:sdt>
  <w:p w:rsidR="004F2A8F" w:rsidRDefault="004F2A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3D5" w:rsidRDefault="00A263D5" w:rsidP="008812AB">
      <w:pPr>
        <w:spacing w:after="0" w:line="240" w:lineRule="auto"/>
      </w:pPr>
      <w:r>
        <w:separator/>
      </w:r>
    </w:p>
  </w:footnote>
  <w:footnote w:type="continuationSeparator" w:id="0">
    <w:p w:rsidR="00A263D5" w:rsidRDefault="00A263D5" w:rsidP="008812AB">
      <w:pPr>
        <w:spacing w:after="0" w:line="240" w:lineRule="auto"/>
      </w:pPr>
      <w:r>
        <w:continuationSeparator/>
      </w:r>
    </w:p>
  </w:footnote>
  <w:footnote w:type="continuationNotice" w:id="1">
    <w:p w:rsidR="00A263D5" w:rsidRDefault="00A263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DE" w:rsidRPr="00FE342D" w:rsidRDefault="00FE342D" w:rsidP="00FE342D">
    <w:pPr>
      <w:pStyle w:val="Zhlav"/>
      <w:jc w:val="right"/>
      <w:rPr>
        <w:sz w:val="24"/>
        <w:szCs w:val="24"/>
      </w:rPr>
    </w:pPr>
    <w:r w:rsidRPr="00FE342D">
      <w:rPr>
        <w:b/>
        <w:sz w:val="24"/>
        <w:szCs w:val="24"/>
      </w:rPr>
      <w:t>00642/SRV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C65"/>
    <w:multiLevelType w:val="hybridMultilevel"/>
    <w:tmpl w:val="A8C411F8"/>
    <w:lvl w:ilvl="0" w:tplc="2882595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682676D"/>
    <w:multiLevelType w:val="multilevel"/>
    <w:tmpl w:val="25767C9C"/>
    <w:lvl w:ilvl="0">
      <w:start w:val="1"/>
      <w:numFmt w:val="decimal"/>
      <w:lvlText w:val="%1."/>
      <w:lvlJc w:val="left"/>
      <w:pPr>
        <w:ind w:left="360" w:hanging="360"/>
      </w:pPr>
    </w:lvl>
    <w:lvl w:ilvl="1">
      <w:start w:val="1"/>
      <w:numFmt w:val="decimal"/>
      <w:lvlText w:val="7.%2."/>
      <w:lvlJc w:val="left"/>
      <w:pPr>
        <w:ind w:left="2134"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F3377A"/>
    <w:multiLevelType w:val="multilevel"/>
    <w:tmpl w:val="05AE3954"/>
    <w:lvl w:ilvl="0">
      <w:start w:val="1"/>
      <w:numFmt w:val="decimal"/>
      <w:lvlText w:val="%1."/>
      <w:lvlJc w:val="left"/>
      <w:pPr>
        <w:ind w:left="360" w:hanging="360"/>
      </w:pPr>
    </w:lvl>
    <w:lvl w:ilvl="1">
      <w:start w:val="1"/>
      <w:numFmt w:val="decimal"/>
      <w:lvlText w:val="2.%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FB4783"/>
    <w:multiLevelType w:val="multilevel"/>
    <w:tmpl w:val="6E005CC8"/>
    <w:lvl w:ilvl="0">
      <w:start w:val="1"/>
      <w:numFmt w:val="decimal"/>
      <w:lvlText w:val="%1."/>
      <w:lvlJc w:val="left"/>
      <w:pPr>
        <w:ind w:left="360" w:hanging="360"/>
      </w:p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93302A"/>
    <w:multiLevelType w:val="multilevel"/>
    <w:tmpl w:val="9564B3E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C2475A"/>
    <w:multiLevelType w:val="multilevel"/>
    <w:tmpl w:val="05AE3954"/>
    <w:lvl w:ilvl="0">
      <w:start w:val="1"/>
      <w:numFmt w:val="decimal"/>
      <w:lvlText w:val="%1."/>
      <w:lvlJc w:val="left"/>
      <w:pPr>
        <w:ind w:left="360" w:hanging="360"/>
      </w:pPr>
    </w:lvl>
    <w:lvl w:ilvl="1">
      <w:start w:val="1"/>
      <w:numFmt w:val="decimal"/>
      <w:lvlText w:val="2.%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271ECF"/>
    <w:multiLevelType w:val="hybridMultilevel"/>
    <w:tmpl w:val="5426C88E"/>
    <w:lvl w:ilvl="0" w:tplc="A80EC27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94E4903"/>
    <w:multiLevelType w:val="hybridMultilevel"/>
    <w:tmpl w:val="546C4B2C"/>
    <w:lvl w:ilvl="0" w:tplc="288868B4">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EEB2E4A"/>
    <w:multiLevelType w:val="multilevel"/>
    <w:tmpl w:val="3278896C"/>
    <w:lvl w:ilvl="0">
      <w:start w:val="1"/>
      <w:numFmt w:val="decimal"/>
      <w:lvlText w:val="%1."/>
      <w:lvlJc w:val="left"/>
      <w:pPr>
        <w:ind w:left="360" w:hanging="360"/>
      </w:pPr>
    </w:lvl>
    <w:lvl w:ilvl="1">
      <w:start w:val="1"/>
      <w:numFmt w:val="decimal"/>
      <w:lvlText w:val="9.%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F4061E4"/>
    <w:multiLevelType w:val="multilevel"/>
    <w:tmpl w:val="6CF09528"/>
    <w:lvl w:ilvl="0">
      <w:start w:val="1"/>
      <w:numFmt w:val="decimal"/>
      <w:lvlText w:val="%1."/>
      <w:lvlJc w:val="left"/>
      <w:pPr>
        <w:ind w:left="360" w:hanging="360"/>
      </w:pPr>
    </w:lvl>
    <w:lvl w:ilvl="1">
      <w:start w:val="1"/>
      <w:numFmt w:val="decimal"/>
      <w:lvlText w:val="8.%2."/>
      <w:lvlJc w:val="left"/>
      <w:pPr>
        <w:ind w:left="792" w:hanging="432"/>
      </w:pPr>
      <w:rPr>
        <w:rFonts w:hint="default"/>
        <w:b w:val="0"/>
      </w:rPr>
    </w:lvl>
    <w:lvl w:ilvl="2">
      <w:start w:val="1"/>
      <w:numFmt w:val="lowerLetter"/>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3A634F"/>
    <w:multiLevelType w:val="multilevel"/>
    <w:tmpl w:val="236069C0"/>
    <w:lvl w:ilvl="0">
      <w:start w:val="1"/>
      <w:numFmt w:val="decimal"/>
      <w:lvlText w:val="%1."/>
      <w:lvlJc w:val="left"/>
      <w:pPr>
        <w:ind w:left="360" w:hanging="360"/>
      </w:pPr>
    </w:lvl>
    <w:lvl w:ilvl="1">
      <w:start w:val="1"/>
      <w:numFmt w:val="decimal"/>
      <w:lvlText w:val="11.%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06188E"/>
    <w:multiLevelType w:val="multilevel"/>
    <w:tmpl w:val="701206EE"/>
    <w:lvl w:ilvl="0">
      <w:start w:val="1"/>
      <w:numFmt w:val="decimal"/>
      <w:lvlText w:val="%1."/>
      <w:lvlJc w:val="left"/>
      <w:pPr>
        <w:ind w:left="360" w:hanging="360"/>
      </w:pPr>
    </w:lvl>
    <w:lvl w:ilvl="1">
      <w:start w:val="1"/>
      <w:numFmt w:val="decimal"/>
      <w:lvlText w:val="12.%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4C4FC3"/>
    <w:multiLevelType w:val="hybridMultilevel"/>
    <w:tmpl w:val="5DF29040"/>
    <w:lvl w:ilvl="0" w:tplc="288868B4">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5654B0"/>
    <w:multiLevelType w:val="multilevel"/>
    <w:tmpl w:val="F0964B08"/>
    <w:lvl w:ilvl="0">
      <w:start w:val="1"/>
      <w:numFmt w:val="decimal"/>
      <w:lvlText w:val="%1."/>
      <w:lvlJc w:val="left"/>
      <w:pPr>
        <w:ind w:left="360" w:hanging="360"/>
      </w:pPr>
    </w:lvl>
    <w:lvl w:ilvl="1">
      <w:start w:val="1"/>
      <w:numFmt w:val="decimal"/>
      <w:lvlText w:val="10.%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6D376F"/>
    <w:multiLevelType w:val="multilevel"/>
    <w:tmpl w:val="D9703DE4"/>
    <w:lvl w:ilvl="0">
      <w:start w:val="1"/>
      <w:numFmt w:val="decimal"/>
      <w:lvlText w:val="%1."/>
      <w:lvlJc w:val="left"/>
      <w:pPr>
        <w:ind w:left="360" w:hanging="360"/>
      </w:pPr>
    </w:lvl>
    <w:lvl w:ilvl="1">
      <w:start w:val="1"/>
      <w:numFmt w:val="decimal"/>
      <w:lvlText w:val="5.%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DA070F"/>
    <w:multiLevelType w:val="multilevel"/>
    <w:tmpl w:val="FA263E30"/>
    <w:lvl w:ilvl="0">
      <w:start w:val="1"/>
      <w:numFmt w:val="decimal"/>
      <w:lvlText w:val="%1."/>
      <w:lvlJc w:val="left"/>
      <w:pPr>
        <w:ind w:left="360" w:hanging="360"/>
      </w:pPr>
    </w:lvl>
    <w:lvl w:ilvl="1">
      <w:start w:val="1"/>
      <w:numFmt w:val="decimal"/>
      <w:lvlText w:val="3.%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FEB0B0E"/>
    <w:multiLevelType w:val="multilevel"/>
    <w:tmpl w:val="AB348B20"/>
    <w:lvl w:ilvl="0">
      <w:start w:val="1"/>
      <w:numFmt w:val="decimal"/>
      <w:lvlText w:val="%1."/>
      <w:lvlJc w:val="left"/>
      <w:pPr>
        <w:ind w:left="360" w:hanging="360"/>
      </w:pPr>
    </w:lvl>
    <w:lvl w:ilvl="1">
      <w:start w:val="1"/>
      <w:numFmt w:val="decimal"/>
      <w:lvlText w:val="6.%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614342"/>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C6A6F69"/>
    <w:multiLevelType w:val="multilevel"/>
    <w:tmpl w:val="F0964B08"/>
    <w:lvl w:ilvl="0">
      <w:start w:val="1"/>
      <w:numFmt w:val="decimal"/>
      <w:lvlText w:val="%1."/>
      <w:lvlJc w:val="left"/>
      <w:pPr>
        <w:ind w:left="360" w:hanging="360"/>
      </w:pPr>
    </w:lvl>
    <w:lvl w:ilvl="1">
      <w:start w:val="1"/>
      <w:numFmt w:val="decimal"/>
      <w:lvlText w:val="10.%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06E04E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4"/>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4"/>
  </w:num>
  <w:num w:numId="7">
    <w:abstractNumId w:val="18"/>
  </w:num>
  <w:num w:numId="8">
    <w:abstractNumId w:val="9"/>
  </w:num>
  <w:num w:numId="9">
    <w:abstractNumId w:val="20"/>
  </w:num>
  <w:num w:numId="10">
    <w:abstractNumId w:val="1"/>
  </w:num>
  <w:num w:numId="11">
    <w:abstractNumId w:val="6"/>
  </w:num>
  <w:num w:numId="12">
    <w:abstractNumId w:val="8"/>
  </w:num>
  <w:num w:numId="13">
    <w:abstractNumId w:val="10"/>
  </w:num>
  <w:num w:numId="14">
    <w:abstractNumId w:val="11"/>
  </w:num>
  <w:num w:numId="15">
    <w:abstractNumId w:val="12"/>
  </w:num>
  <w:num w:numId="16">
    <w:abstractNumId w:val="7"/>
  </w:num>
  <w:num w:numId="17">
    <w:abstractNumId w:val="5"/>
  </w:num>
  <w:num w:numId="18">
    <w:abstractNumId w:val="16"/>
  </w:num>
  <w:num w:numId="19">
    <w:abstractNumId w:val="3"/>
  </w:num>
  <w:num w:numId="20">
    <w:abstractNumId w:val="15"/>
  </w:num>
  <w:num w:numId="21">
    <w:abstractNumId w:val="19"/>
  </w:num>
  <w:num w:numId="22">
    <w:abstractNumId w:val="17"/>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ersheds Sutherland">
    <w15:presenceInfo w15:providerId="None" w15:userId="Eversheds Suther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4916"/>
    <w:rsid w:val="00016F5C"/>
    <w:rsid w:val="00034DA6"/>
    <w:rsid w:val="00043B1A"/>
    <w:rsid w:val="000441A1"/>
    <w:rsid w:val="000542D5"/>
    <w:rsid w:val="000635FD"/>
    <w:rsid w:val="000B1FC4"/>
    <w:rsid w:val="000C1C0B"/>
    <w:rsid w:val="000C322C"/>
    <w:rsid w:val="000D1DD4"/>
    <w:rsid w:val="000D4DBA"/>
    <w:rsid w:val="000D55A5"/>
    <w:rsid w:val="000E1BC4"/>
    <w:rsid w:val="000E301C"/>
    <w:rsid w:val="000E6B8D"/>
    <w:rsid w:val="001010E4"/>
    <w:rsid w:val="001045AC"/>
    <w:rsid w:val="00110BFF"/>
    <w:rsid w:val="00122C83"/>
    <w:rsid w:val="0013680F"/>
    <w:rsid w:val="00145605"/>
    <w:rsid w:val="00155CBD"/>
    <w:rsid w:val="001945DB"/>
    <w:rsid w:val="001B12E3"/>
    <w:rsid w:val="001B22F8"/>
    <w:rsid w:val="001B3332"/>
    <w:rsid w:val="001B3F13"/>
    <w:rsid w:val="001C1B45"/>
    <w:rsid w:val="001D16DD"/>
    <w:rsid w:val="001D3EA5"/>
    <w:rsid w:val="001D7DF0"/>
    <w:rsid w:val="001E1E4D"/>
    <w:rsid w:val="001E50CB"/>
    <w:rsid w:val="001F35A6"/>
    <w:rsid w:val="002271A3"/>
    <w:rsid w:val="00232762"/>
    <w:rsid w:val="00293326"/>
    <w:rsid w:val="002A5B58"/>
    <w:rsid w:val="002A6C92"/>
    <w:rsid w:val="002C24D4"/>
    <w:rsid w:val="002C2C5B"/>
    <w:rsid w:val="002D52C1"/>
    <w:rsid w:val="002E4EBA"/>
    <w:rsid w:val="002F1A2A"/>
    <w:rsid w:val="00304713"/>
    <w:rsid w:val="00307407"/>
    <w:rsid w:val="0031112F"/>
    <w:rsid w:val="0032730D"/>
    <w:rsid w:val="003415B9"/>
    <w:rsid w:val="00344160"/>
    <w:rsid w:val="00363E62"/>
    <w:rsid w:val="00381734"/>
    <w:rsid w:val="00393768"/>
    <w:rsid w:val="00393CB2"/>
    <w:rsid w:val="00396CB4"/>
    <w:rsid w:val="003A5915"/>
    <w:rsid w:val="003B01EA"/>
    <w:rsid w:val="003B58D6"/>
    <w:rsid w:val="003C6D88"/>
    <w:rsid w:val="003E7A1A"/>
    <w:rsid w:val="003F4EE4"/>
    <w:rsid w:val="003F557A"/>
    <w:rsid w:val="00400562"/>
    <w:rsid w:val="00400871"/>
    <w:rsid w:val="00401798"/>
    <w:rsid w:val="00411A75"/>
    <w:rsid w:val="00413F05"/>
    <w:rsid w:val="004172F0"/>
    <w:rsid w:val="00420187"/>
    <w:rsid w:val="00426DE6"/>
    <w:rsid w:val="004336EA"/>
    <w:rsid w:val="00452B35"/>
    <w:rsid w:val="00462B6B"/>
    <w:rsid w:val="004808AE"/>
    <w:rsid w:val="0048110E"/>
    <w:rsid w:val="004827D1"/>
    <w:rsid w:val="00493D31"/>
    <w:rsid w:val="00495301"/>
    <w:rsid w:val="004B05D0"/>
    <w:rsid w:val="004B2467"/>
    <w:rsid w:val="004B3B29"/>
    <w:rsid w:val="004D226F"/>
    <w:rsid w:val="004D7C56"/>
    <w:rsid w:val="004F2A8F"/>
    <w:rsid w:val="004F5B8E"/>
    <w:rsid w:val="004F7420"/>
    <w:rsid w:val="005001DC"/>
    <w:rsid w:val="0050137B"/>
    <w:rsid w:val="00506013"/>
    <w:rsid w:val="00511DB8"/>
    <w:rsid w:val="00530AF1"/>
    <w:rsid w:val="00557B67"/>
    <w:rsid w:val="00562584"/>
    <w:rsid w:val="00563CEA"/>
    <w:rsid w:val="005671FA"/>
    <w:rsid w:val="00570241"/>
    <w:rsid w:val="0057250B"/>
    <w:rsid w:val="00573C71"/>
    <w:rsid w:val="00575714"/>
    <w:rsid w:val="00584667"/>
    <w:rsid w:val="005A3959"/>
    <w:rsid w:val="005A4905"/>
    <w:rsid w:val="005B55B4"/>
    <w:rsid w:val="005B69F3"/>
    <w:rsid w:val="005D2BD8"/>
    <w:rsid w:val="005D363B"/>
    <w:rsid w:val="005F2E9F"/>
    <w:rsid w:val="0060520E"/>
    <w:rsid w:val="006071C5"/>
    <w:rsid w:val="006158B2"/>
    <w:rsid w:val="00621B85"/>
    <w:rsid w:val="00633A6D"/>
    <w:rsid w:val="006946A4"/>
    <w:rsid w:val="00695A60"/>
    <w:rsid w:val="006B6834"/>
    <w:rsid w:val="006B69E7"/>
    <w:rsid w:val="006C09EB"/>
    <w:rsid w:val="006C332E"/>
    <w:rsid w:val="006C53B4"/>
    <w:rsid w:val="006D307F"/>
    <w:rsid w:val="006E459B"/>
    <w:rsid w:val="006E7DD9"/>
    <w:rsid w:val="006F15F8"/>
    <w:rsid w:val="006F3DA8"/>
    <w:rsid w:val="00715054"/>
    <w:rsid w:val="007217CE"/>
    <w:rsid w:val="00724DFA"/>
    <w:rsid w:val="00726CC9"/>
    <w:rsid w:val="007512F1"/>
    <w:rsid w:val="0075334A"/>
    <w:rsid w:val="0076306D"/>
    <w:rsid w:val="0076491A"/>
    <w:rsid w:val="0078463C"/>
    <w:rsid w:val="00795E3F"/>
    <w:rsid w:val="00797507"/>
    <w:rsid w:val="007A1FD6"/>
    <w:rsid w:val="007A73D4"/>
    <w:rsid w:val="007B4E87"/>
    <w:rsid w:val="007C69EF"/>
    <w:rsid w:val="007D0637"/>
    <w:rsid w:val="007D46F3"/>
    <w:rsid w:val="007D4D62"/>
    <w:rsid w:val="007F0E6B"/>
    <w:rsid w:val="007F359A"/>
    <w:rsid w:val="008255F6"/>
    <w:rsid w:val="00836EE8"/>
    <w:rsid w:val="00845B51"/>
    <w:rsid w:val="00850FE3"/>
    <w:rsid w:val="008550BF"/>
    <w:rsid w:val="008609EA"/>
    <w:rsid w:val="00860BDE"/>
    <w:rsid w:val="00872353"/>
    <w:rsid w:val="008812AB"/>
    <w:rsid w:val="00890EE6"/>
    <w:rsid w:val="008A67A0"/>
    <w:rsid w:val="008C7607"/>
    <w:rsid w:val="008E345D"/>
    <w:rsid w:val="008E3D07"/>
    <w:rsid w:val="008E5752"/>
    <w:rsid w:val="008E6ED2"/>
    <w:rsid w:val="008F415C"/>
    <w:rsid w:val="008F49EA"/>
    <w:rsid w:val="00907348"/>
    <w:rsid w:val="00914C9D"/>
    <w:rsid w:val="00915294"/>
    <w:rsid w:val="00930237"/>
    <w:rsid w:val="00930E90"/>
    <w:rsid w:val="00950076"/>
    <w:rsid w:val="00965695"/>
    <w:rsid w:val="00970856"/>
    <w:rsid w:val="00972D59"/>
    <w:rsid w:val="00973031"/>
    <w:rsid w:val="009863B0"/>
    <w:rsid w:val="009A4778"/>
    <w:rsid w:val="009C4499"/>
    <w:rsid w:val="009E0E8D"/>
    <w:rsid w:val="009E257E"/>
    <w:rsid w:val="009E767E"/>
    <w:rsid w:val="00A002ED"/>
    <w:rsid w:val="00A02953"/>
    <w:rsid w:val="00A066F1"/>
    <w:rsid w:val="00A06BDC"/>
    <w:rsid w:val="00A071DC"/>
    <w:rsid w:val="00A07841"/>
    <w:rsid w:val="00A25F5B"/>
    <w:rsid w:val="00A263D5"/>
    <w:rsid w:val="00A27497"/>
    <w:rsid w:val="00A403DA"/>
    <w:rsid w:val="00A40BB0"/>
    <w:rsid w:val="00A4379E"/>
    <w:rsid w:val="00A457E4"/>
    <w:rsid w:val="00A45D73"/>
    <w:rsid w:val="00A4763D"/>
    <w:rsid w:val="00A57910"/>
    <w:rsid w:val="00A63ABB"/>
    <w:rsid w:val="00A76F41"/>
    <w:rsid w:val="00AA15FD"/>
    <w:rsid w:val="00AA378B"/>
    <w:rsid w:val="00AA3D5A"/>
    <w:rsid w:val="00AA7B42"/>
    <w:rsid w:val="00AB5047"/>
    <w:rsid w:val="00AC6C34"/>
    <w:rsid w:val="00AC77AF"/>
    <w:rsid w:val="00AD26D3"/>
    <w:rsid w:val="00AD4F65"/>
    <w:rsid w:val="00AE5EAE"/>
    <w:rsid w:val="00AE7E3E"/>
    <w:rsid w:val="00AF4501"/>
    <w:rsid w:val="00AF7D13"/>
    <w:rsid w:val="00B03D87"/>
    <w:rsid w:val="00B04206"/>
    <w:rsid w:val="00B10463"/>
    <w:rsid w:val="00B34BDD"/>
    <w:rsid w:val="00B43A81"/>
    <w:rsid w:val="00B565C3"/>
    <w:rsid w:val="00B5773B"/>
    <w:rsid w:val="00B63702"/>
    <w:rsid w:val="00B65286"/>
    <w:rsid w:val="00B77558"/>
    <w:rsid w:val="00B81E3C"/>
    <w:rsid w:val="00BA178D"/>
    <w:rsid w:val="00BA5772"/>
    <w:rsid w:val="00BA7F5A"/>
    <w:rsid w:val="00BB4D5D"/>
    <w:rsid w:val="00BC3EB0"/>
    <w:rsid w:val="00BC5C44"/>
    <w:rsid w:val="00BE25EB"/>
    <w:rsid w:val="00BE3362"/>
    <w:rsid w:val="00BF0BFD"/>
    <w:rsid w:val="00C020EB"/>
    <w:rsid w:val="00C04A44"/>
    <w:rsid w:val="00C309B2"/>
    <w:rsid w:val="00C32F3A"/>
    <w:rsid w:val="00C37C0B"/>
    <w:rsid w:val="00C40D8D"/>
    <w:rsid w:val="00C43444"/>
    <w:rsid w:val="00C604BA"/>
    <w:rsid w:val="00C64ADE"/>
    <w:rsid w:val="00C64B6C"/>
    <w:rsid w:val="00C918CE"/>
    <w:rsid w:val="00CA5B0D"/>
    <w:rsid w:val="00CB17EB"/>
    <w:rsid w:val="00CC2BC3"/>
    <w:rsid w:val="00CC7BC9"/>
    <w:rsid w:val="00CE5C08"/>
    <w:rsid w:val="00CE6D5C"/>
    <w:rsid w:val="00CF5719"/>
    <w:rsid w:val="00D13AC2"/>
    <w:rsid w:val="00D26D63"/>
    <w:rsid w:val="00D3108D"/>
    <w:rsid w:val="00D3171F"/>
    <w:rsid w:val="00D33A98"/>
    <w:rsid w:val="00D44174"/>
    <w:rsid w:val="00D4526B"/>
    <w:rsid w:val="00D76BC5"/>
    <w:rsid w:val="00D912F3"/>
    <w:rsid w:val="00D95FF8"/>
    <w:rsid w:val="00DA2CA2"/>
    <w:rsid w:val="00DC02F9"/>
    <w:rsid w:val="00DC1947"/>
    <w:rsid w:val="00DC6A15"/>
    <w:rsid w:val="00DD4B3B"/>
    <w:rsid w:val="00DF23AA"/>
    <w:rsid w:val="00E065ED"/>
    <w:rsid w:val="00E117EF"/>
    <w:rsid w:val="00E32617"/>
    <w:rsid w:val="00E361DF"/>
    <w:rsid w:val="00E4456D"/>
    <w:rsid w:val="00E50D08"/>
    <w:rsid w:val="00E529BA"/>
    <w:rsid w:val="00E54EFC"/>
    <w:rsid w:val="00E57056"/>
    <w:rsid w:val="00E672A4"/>
    <w:rsid w:val="00E7192E"/>
    <w:rsid w:val="00E7387C"/>
    <w:rsid w:val="00E73F03"/>
    <w:rsid w:val="00E8000F"/>
    <w:rsid w:val="00E90289"/>
    <w:rsid w:val="00E90393"/>
    <w:rsid w:val="00EB2E0E"/>
    <w:rsid w:val="00EB7023"/>
    <w:rsid w:val="00EE2659"/>
    <w:rsid w:val="00F1004A"/>
    <w:rsid w:val="00F175A4"/>
    <w:rsid w:val="00F20FA6"/>
    <w:rsid w:val="00F326B2"/>
    <w:rsid w:val="00F41462"/>
    <w:rsid w:val="00F42A83"/>
    <w:rsid w:val="00F47E0F"/>
    <w:rsid w:val="00F53693"/>
    <w:rsid w:val="00F57304"/>
    <w:rsid w:val="00F60C3B"/>
    <w:rsid w:val="00F616B8"/>
    <w:rsid w:val="00F65816"/>
    <w:rsid w:val="00F6756A"/>
    <w:rsid w:val="00F75B6F"/>
    <w:rsid w:val="00F83F00"/>
    <w:rsid w:val="00F87ED3"/>
    <w:rsid w:val="00FA2901"/>
    <w:rsid w:val="00FA485A"/>
    <w:rsid w:val="00FA7427"/>
    <w:rsid w:val="00FC2092"/>
    <w:rsid w:val="00FC6956"/>
    <w:rsid w:val="00FE2071"/>
    <w:rsid w:val="00FE342D"/>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3A5915"/>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860BDE"/>
    <w:pPr>
      <w:spacing w:after="0" w:line="240" w:lineRule="auto"/>
    </w:pPr>
  </w:style>
  <w:style w:type="character" w:customStyle="1" w:styleId="TextdokumentuChar">
    <w:name w:val="Text dokumentu Char"/>
    <w:basedOn w:val="Standardnpsmoodstavce"/>
    <w:link w:val="Textdokumentu"/>
    <w:locked/>
    <w:rsid w:val="006158B2"/>
    <w:rPr>
      <w:rFonts w:ascii="Arial" w:eastAsia="Times New Roman" w:hAnsi="Arial" w:cs="Times New Roman"/>
      <w:sz w:val="18"/>
      <w:szCs w:val="24"/>
      <w:lang w:eastAsia="cs-CZ"/>
    </w:rPr>
  </w:style>
  <w:style w:type="table" w:styleId="Mkatabulky">
    <w:name w:val="Table Grid"/>
    <w:basedOn w:val="Normlntabulka"/>
    <w:uiPriority w:val="39"/>
    <w:rsid w:val="005A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83F00"/>
    <w:rPr>
      <w:color w:val="0000FF" w:themeColor="hyperlink"/>
      <w:u w:val="single"/>
    </w:rPr>
  </w:style>
  <w:style w:type="paragraph" w:styleId="Normlnweb">
    <w:name w:val="Normal (Web)"/>
    <w:basedOn w:val="Normln"/>
    <w:uiPriority w:val="99"/>
    <w:unhideWhenUsed/>
    <w:rsid w:val="00DC19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DC1947"/>
    <w:pPr>
      <w:spacing w:after="0" w:line="240" w:lineRule="auto"/>
    </w:pPr>
    <w:rPr>
      <w:rFonts w:ascii="Times New Roman" w:eastAsia="Times New Roman" w:hAnsi="Times New Roman" w:cs="Times New Roman"/>
      <w:sz w:val="24"/>
      <w:szCs w:val="20"/>
    </w:rPr>
  </w:style>
  <w:style w:type="paragraph" w:customStyle="1" w:styleId="Default">
    <w:name w:val="Default"/>
    <w:rsid w:val="00B43A81"/>
    <w:pPr>
      <w:autoSpaceDE w:val="0"/>
      <w:autoSpaceDN w:val="0"/>
      <w:adjustRightInd w:val="0"/>
      <w:spacing w:after="0" w:line="240" w:lineRule="auto"/>
    </w:pPr>
    <w:rPr>
      <w:rFonts w:ascii="Arial" w:eastAsiaTheme="minorEastAsia" w:hAnsi="Arial" w:cs="Arial"/>
      <w:color w:val="000000"/>
      <w:sz w:val="24"/>
      <w:szCs w:val="24"/>
      <w:lang w:eastAsia="cs-CZ"/>
    </w:rPr>
  </w:style>
  <w:style w:type="paragraph" w:styleId="Prosttext">
    <w:name w:val="Plain Text"/>
    <w:basedOn w:val="Normln"/>
    <w:link w:val="ProsttextChar"/>
    <w:uiPriority w:val="99"/>
    <w:semiHidden/>
    <w:unhideWhenUsed/>
    <w:rsid w:val="00B43A81"/>
    <w:pPr>
      <w:spacing w:after="0" w:line="240" w:lineRule="auto"/>
    </w:pPr>
    <w:rPr>
      <w:rFonts w:ascii="Calibri" w:hAnsi="Calibri" w:cs="Times New Roman"/>
      <w:lang w:eastAsia="cs-CZ"/>
    </w:rPr>
  </w:style>
  <w:style w:type="character" w:customStyle="1" w:styleId="ProsttextChar">
    <w:name w:val="Prostý text Char"/>
    <w:basedOn w:val="Standardnpsmoodstavce"/>
    <w:link w:val="Prosttext"/>
    <w:uiPriority w:val="99"/>
    <w:semiHidden/>
    <w:rsid w:val="00B43A81"/>
    <w:rPr>
      <w:rFonts w:ascii="Calibri" w:hAnsi="Calibri" w:cs="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3A5915"/>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860BDE"/>
    <w:pPr>
      <w:spacing w:after="0" w:line="240" w:lineRule="auto"/>
    </w:pPr>
  </w:style>
  <w:style w:type="character" w:customStyle="1" w:styleId="TextdokumentuChar">
    <w:name w:val="Text dokumentu Char"/>
    <w:basedOn w:val="Standardnpsmoodstavce"/>
    <w:link w:val="Textdokumentu"/>
    <w:locked/>
    <w:rsid w:val="006158B2"/>
    <w:rPr>
      <w:rFonts w:ascii="Arial" w:eastAsia="Times New Roman" w:hAnsi="Arial" w:cs="Times New Roman"/>
      <w:sz w:val="18"/>
      <w:szCs w:val="24"/>
      <w:lang w:eastAsia="cs-CZ"/>
    </w:rPr>
  </w:style>
  <w:style w:type="table" w:styleId="Mkatabulky">
    <w:name w:val="Table Grid"/>
    <w:basedOn w:val="Normlntabulka"/>
    <w:uiPriority w:val="39"/>
    <w:rsid w:val="005A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83F00"/>
    <w:rPr>
      <w:color w:val="0000FF" w:themeColor="hyperlink"/>
      <w:u w:val="single"/>
    </w:rPr>
  </w:style>
  <w:style w:type="paragraph" w:styleId="Normlnweb">
    <w:name w:val="Normal (Web)"/>
    <w:basedOn w:val="Normln"/>
    <w:uiPriority w:val="99"/>
    <w:unhideWhenUsed/>
    <w:rsid w:val="00DC19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DC1947"/>
    <w:pPr>
      <w:spacing w:after="0" w:line="240" w:lineRule="auto"/>
    </w:pPr>
    <w:rPr>
      <w:rFonts w:ascii="Times New Roman" w:eastAsia="Times New Roman" w:hAnsi="Times New Roman" w:cs="Times New Roman"/>
      <w:sz w:val="24"/>
      <w:szCs w:val="20"/>
    </w:rPr>
  </w:style>
  <w:style w:type="paragraph" w:customStyle="1" w:styleId="Default">
    <w:name w:val="Default"/>
    <w:rsid w:val="00B43A81"/>
    <w:pPr>
      <w:autoSpaceDE w:val="0"/>
      <w:autoSpaceDN w:val="0"/>
      <w:adjustRightInd w:val="0"/>
      <w:spacing w:after="0" w:line="240" w:lineRule="auto"/>
    </w:pPr>
    <w:rPr>
      <w:rFonts w:ascii="Arial" w:eastAsiaTheme="minorEastAsia" w:hAnsi="Arial" w:cs="Arial"/>
      <w:color w:val="000000"/>
      <w:sz w:val="24"/>
      <w:szCs w:val="24"/>
      <w:lang w:eastAsia="cs-CZ"/>
    </w:rPr>
  </w:style>
  <w:style w:type="paragraph" w:styleId="Prosttext">
    <w:name w:val="Plain Text"/>
    <w:basedOn w:val="Normln"/>
    <w:link w:val="ProsttextChar"/>
    <w:uiPriority w:val="99"/>
    <w:semiHidden/>
    <w:unhideWhenUsed/>
    <w:rsid w:val="00B43A81"/>
    <w:pPr>
      <w:spacing w:after="0" w:line="240" w:lineRule="auto"/>
    </w:pPr>
    <w:rPr>
      <w:rFonts w:ascii="Calibri" w:hAnsi="Calibri" w:cs="Times New Roman"/>
      <w:lang w:eastAsia="cs-CZ"/>
    </w:rPr>
  </w:style>
  <w:style w:type="character" w:customStyle="1" w:styleId="ProsttextChar">
    <w:name w:val="Prostý text Char"/>
    <w:basedOn w:val="Standardnpsmoodstavce"/>
    <w:link w:val="Prosttext"/>
    <w:uiPriority w:val="99"/>
    <w:semiHidden/>
    <w:rsid w:val="00B43A81"/>
    <w:rPr>
      <w:rFonts w:ascii="Calibri"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771841">
      <w:bodyDiv w:val="1"/>
      <w:marLeft w:val="0"/>
      <w:marRight w:val="0"/>
      <w:marTop w:val="0"/>
      <w:marBottom w:val="0"/>
      <w:divBdr>
        <w:top w:val="none" w:sz="0" w:space="0" w:color="auto"/>
        <w:left w:val="none" w:sz="0" w:space="0" w:color="auto"/>
        <w:bottom w:val="none" w:sz="0" w:space="0" w:color="auto"/>
        <w:right w:val="none" w:sz="0" w:space="0" w:color="auto"/>
      </w:divBdr>
    </w:div>
    <w:div w:id="10772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ro.cz/dokumenty-ke-stazeni/"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mero.cz/dokumenty-ke-staze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nzl@mero.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uchar@mero.cz"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nakup@mero.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01336-AD37-4E39-BE64-E531BE52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4040</Words>
  <Characters>23840</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2019-09-20T09:29:00Z</cp:lastPrinted>
  <dcterms:created xsi:type="dcterms:W3CDTF">2019-10-08T13:21:00Z</dcterms:created>
  <dcterms:modified xsi:type="dcterms:W3CDTF">2019-10-08T13:21:00Z</dcterms:modified>
</cp:coreProperties>
</file>