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485140</wp:posOffset>
                </wp:positionH>
                <wp:positionV relativeFrom="paragraph">
                  <wp:posOffset>12700</wp:posOffset>
                </wp:positionV>
                <wp:extent cx="2404745" cy="585470"/>
                <wp:wrapSquare wrapText="bothSides"/>
                <wp:docPr id="1" name="Shape 1"/>
                <a:graphic xmlns:a="http://schemas.openxmlformats.org/drawingml/2006/main">
                  <a:graphicData uri="http://schemas.microsoft.com/office/word/2010/wordprocessingShape">
                    <wps:wsp>
                      <wps:cNvSpPr txBox="1"/>
                      <wps:spPr>
                        <a:xfrm>
                          <a:ext cx="2404745" cy="585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8.200000000000003pt;margin-top:1.pt;width:189.34999999999999pt;height:46.100000000000001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příspěvková organizace</w:t>
                      </w:r>
                    </w:p>
                  </w:txbxContent>
                </v:textbox>
                <w10:wrap type="square" anchorx="page"/>
              </v:shape>
            </w:pict>
          </mc:Fallback>
        </mc:AlternateContent>
      </w:r>
      <w:r>
        <w:drawing>
          <wp:anchor distT="0" distB="0" distL="0" distR="0" simplePos="0" relativeHeight="125829380" behindDoc="0" locked="0" layoutInCell="1" allowOverlap="1">
            <wp:simplePos x="0" y="0"/>
            <wp:positionH relativeFrom="page">
              <wp:posOffset>1975485</wp:posOffset>
            </wp:positionH>
            <wp:positionV relativeFrom="paragraph">
              <wp:posOffset>283210</wp:posOffset>
            </wp:positionV>
            <wp:extent cx="890270" cy="28067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90270" cy="280670"/>
                    </a:xfrm>
                    <a:prstGeom prst="rect"/>
                  </pic:spPr>
                </pic:pic>
              </a:graphicData>
            </a:graphic>
          </wp:anchor>
        </w:drawing>
      </w:r>
    </w:p>
    <w:p>
      <w:pPr>
        <w:pStyle w:val="Style5"/>
        <w:keepNext w:val="0"/>
        <w:keepLines w:val="0"/>
        <w:widowControl w:val="0"/>
        <w:shd w:val="clear" w:color="auto" w:fill="auto"/>
        <w:tabs>
          <w:tab w:pos="2310" w:val="left"/>
        </w:tabs>
        <w:bidi w:val="0"/>
        <w:spacing w:before="0" w:after="0" w:line="259" w:lineRule="auto"/>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9" w:lineRule="auto"/>
        <w:ind w:left="0" w:right="0" w:firstLine="14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1738" w:val="left"/>
        </w:tabs>
        <w:bidi w:val="0"/>
        <w:spacing w:before="0" w:after="0" w:line="259" w:lineRule="auto"/>
        <w:ind w:left="0" w:right="0" w:firstLine="0"/>
        <w:jc w:val="center"/>
        <w:sectPr>
          <w:footerReference w:type="default" r:id="rId7"/>
          <w:footnotePr>
            <w:pos w:val="pageBottom"/>
            <w:numFmt w:val="decimal"/>
            <w:numRestart w:val="continuous"/>
          </w:footnotePr>
          <w:pgSz w:w="11900" w:h="16840"/>
          <w:pgMar w:top="980" w:left="4551" w:right="826" w:bottom="1082" w:header="552"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pStyle w:val="Style10"/>
        <w:keepNext w:val="0"/>
        <w:keepLines w:val="0"/>
        <w:widowControl w:val="0"/>
        <w:shd w:val="clear" w:color="auto" w:fill="auto"/>
        <w:bidi w:val="0"/>
        <w:spacing w:before="0" w:after="0" w:line="240" w:lineRule="auto"/>
        <w:ind w:left="19" w:right="0" w:firstLine="0"/>
        <w:jc w:val="left"/>
        <w:rPr>
          <w:sz w:val="19"/>
          <w:szCs w:val="19"/>
        </w:rPr>
      </w:pPr>
      <w:r>
        <w:rPr>
          <w:b/>
          <w:bCs/>
          <w:color w:val="000000"/>
          <w:spacing w:val="0"/>
          <w:w w:val="100"/>
          <w:position w:val="0"/>
          <w:sz w:val="19"/>
          <w:szCs w:val="19"/>
          <w:shd w:val="clear" w:color="auto" w:fill="auto"/>
          <w:lang w:val="cs-CZ" w:eastAsia="cs-CZ" w:bidi="cs-CZ"/>
        </w:rPr>
        <w:t>Číslo objednávky: 71091974</w:t>
      </w:r>
    </w:p>
    <w:tbl>
      <w:tblPr>
        <w:tblOverlap w:val="never"/>
        <w:jc w:val="center"/>
        <w:tblLayout w:type="fixed"/>
      </w:tblPr>
      <w:tblGrid>
        <w:gridCol w:w="1685"/>
        <w:gridCol w:w="2179"/>
      </w:tblGrid>
      <w:tr>
        <w:trP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71091974</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2019</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6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04.10.2019</w:t>
      </w:r>
    </w:p>
    <w:p>
      <w:pPr>
        <w:pStyle w:val="Style5"/>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jc w:val="left"/>
      </w:pPr>
      <w:bookmarkStart w:id="0" w:name="bookmark0"/>
      <w:bookmarkStart w:id="1" w:name="bookmark1"/>
      <w:r>
        <w:rPr>
          <w:color w:val="000000"/>
          <w:spacing w:val="0"/>
          <w:w w:val="100"/>
          <w:position w:val="0"/>
          <w:shd w:val="clear" w:color="auto" w:fill="auto"/>
          <w:lang w:val="cs-CZ" w:eastAsia="cs-CZ" w:bidi="cs-CZ"/>
        </w:rPr>
        <w:t>VL beton s.r.o.</w:t>
      </w:r>
      <w:bookmarkEnd w:id="0"/>
      <w:bookmarkEnd w:id="1"/>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Soubor 34</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w:t>
      </w:r>
    </w:p>
    <w:p>
      <w:pPr>
        <w:pStyle w:val="Style5"/>
        <w:keepNext w:val="0"/>
        <w:keepLines w:val="0"/>
        <w:widowControl w:val="0"/>
        <w:shd w:val="clear" w:color="auto" w:fill="auto"/>
        <w:tabs>
          <w:tab w:pos="2885" w:val="left"/>
        </w:tabs>
        <w:bidi w:val="0"/>
        <w:spacing w:before="0" w:after="0" w:line="240" w:lineRule="auto"/>
        <w:ind w:left="0" w:right="0" w:firstLine="360"/>
        <w:jc w:val="left"/>
        <w:sectPr>
          <w:footnotePr>
            <w:pos w:val="pageBottom"/>
            <w:numFmt w:val="decimal"/>
            <w:numRestart w:val="continuous"/>
          </w:footnotePr>
          <w:type w:val="continuous"/>
          <w:pgSz w:w="11900" w:h="16840"/>
          <w:pgMar w:top="980" w:left="812" w:right="2612" w:bottom="1082" w:header="0" w:footer="3" w:gutter="0"/>
          <w:cols w:num="2" w:space="720" w:equalWidth="0">
            <w:col w:w="3864" w:space="125"/>
            <w:col w:w="4488"/>
          </w:cols>
          <w:noEndnote/>
          <w:rtlGutter w:val="0"/>
          <w:docGrid w:linePitch="360"/>
        </w:sectPr>
      </w:pPr>
      <w:r>
        <w:rPr>
          <w:color w:val="000000"/>
          <w:spacing w:val="0"/>
          <w:w w:val="100"/>
          <w:position w:val="0"/>
          <w:shd w:val="clear" w:color="auto" w:fill="auto"/>
          <w:lang w:val="cs-CZ" w:eastAsia="cs-CZ" w:bidi="cs-CZ"/>
        </w:rPr>
        <w:t>IČO: 28820070</w:t>
        <w:tab/>
        <w:t>DIČ: CZ28820070</w:t>
      </w:r>
    </w:p>
    <w:p>
      <w:pPr>
        <w:widowControl w:val="0"/>
        <w:spacing w:line="107" w:lineRule="exact"/>
        <w:rPr>
          <w:sz w:val="9"/>
          <w:szCs w:val="9"/>
        </w:rPr>
      </w:pPr>
    </w:p>
    <w:p>
      <w:pPr>
        <w:widowControl w:val="0"/>
        <w:spacing w:line="1" w:lineRule="exact"/>
        <w:sectPr>
          <w:footnotePr>
            <w:pos w:val="pageBottom"/>
            <w:numFmt w:val="decimal"/>
            <w:numRestart w:val="continuous"/>
          </w:footnotePr>
          <w:type w:val="continuous"/>
          <w:pgSz w:w="11900" w:h="16840"/>
          <w:pgMar w:top="866" w:left="0" w:right="0" w:bottom="1196" w:header="0" w:footer="3" w:gutter="0"/>
          <w:cols w:space="720"/>
          <w:noEndnote/>
          <w:rtlGutter w:val="0"/>
          <w:docGrid w:linePitch="360"/>
        </w:sectPr>
      </w:pPr>
    </w:p>
    <w:p>
      <w:pPr>
        <w:pStyle w:val="Style5"/>
        <w:keepNext w:val="0"/>
        <w:keepLines w:val="0"/>
        <w:widowControl w:val="0"/>
        <w:pBdr>
          <w:bottom w:val="single" w:sz="4" w:space="0" w:color="auto"/>
        </w:pBdr>
        <w:shd w:val="clear" w:color="auto" w:fill="auto"/>
        <w:bidi w:val="0"/>
        <w:spacing w:before="0" w:after="160" w:line="264" w:lineRule="auto"/>
        <w:ind w:left="6560" w:right="0" w:hanging="3840"/>
        <w:jc w:val="left"/>
      </w:pPr>
      <w:r>
        <mc:AlternateContent>
          <mc:Choice Requires="wps">
            <w:drawing>
              <wp:anchor distT="0" distB="0" distL="114300" distR="114300" simplePos="0" relativeHeight="125829381" behindDoc="0" locked="0" layoutInCell="1" allowOverlap="1">
                <wp:simplePos x="0" y="0"/>
                <wp:positionH relativeFrom="page">
                  <wp:posOffset>542925</wp:posOffset>
                </wp:positionH>
                <wp:positionV relativeFrom="paragraph">
                  <wp:posOffset>12700</wp:posOffset>
                </wp:positionV>
                <wp:extent cx="838200" cy="161290"/>
                <wp:wrapSquare wrapText="right"/>
                <wp:docPr id="7" name="Shape 7"/>
                <a:graphic xmlns:a="http://schemas.openxmlformats.org/drawingml/2006/main">
                  <a:graphicData uri="http://schemas.microsoft.com/office/word/2010/wordprocessingShape">
                    <wps:wsp>
                      <wps:cNvSpPr txBox="1"/>
                      <wps:spPr>
                        <a:xfrm>
                          <a:ext cx="838200" cy="1612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33" type="#_x0000_t202" style="position:absolute;margin-left:42.75pt;margin-top:1.pt;width:66.pt;height:12.699999999999999pt;z-index:-125829372;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5"/>
        <w:keepNext w:val="0"/>
        <w:keepLines w:val="0"/>
        <w:widowControl w:val="0"/>
        <w:shd w:val="clear" w:color="auto" w:fill="auto"/>
        <w:bidi w:val="0"/>
        <w:spacing w:before="0" w:after="260" w:line="290" w:lineRule="auto"/>
        <w:ind w:left="1840" w:right="0" w:hanging="1840"/>
        <w:jc w:val="left"/>
      </w:pPr>
      <w:r>
        <w:rPr>
          <w:color w:val="000000"/>
          <w:spacing w:val="0"/>
          <w:w w:val="100"/>
          <w:position w:val="0"/>
          <w:shd w:val="clear" w:color="auto" w:fill="auto"/>
          <w:lang w:val="cs-CZ" w:eastAsia="cs-CZ" w:bidi="cs-CZ"/>
        </w:rPr>
        <w:t>Objednáváme u Vás: betonové směsi dle smlouvy 074/2019-KSÚSV. ID 8098987</w:t>
      </w:r>
    </w:p>
    <w:p>
      <w:pPr>
        <w:pStyle w:val="Style5"/>
        <w:keepNext w:val="0"/>
        <w:keepLines w:val="0"/>
        <w:widowControl w:val="0"/>
        <w:shd w:val="clear" w:color="auto" w:fill="auto"/>
        <w:bidi w:val="0"/>
        <w:spacing w:before="0" w:after="260"/>
        <w:ind w:left="0" w:right="0" w:firstLine="0"/>
        <w:jc w:val="left"/>
      </w:pPr>
      <w:r>
        <w:rPr>
          <w:color w:val="000000"/>
          <w:spacing w:val="0"/>
          <w:w w:val="100"/>
          <w:position w:val="0"/>
          <w:shd w:val="clear" w:color="auto" w:fill="auto"/>
          <w:lang w:val="cs-CZ" w:eastAsia="cs-CZ" w:bidi="cs-CZ"/>
        </w:rPr>
        <w:t>kontakt:</w:t>
      </w:r>
    </w:p>
    <w:p>
      <w:pPr>
        <w:pStyle w:val="Style16"/>
        <w:keepNext/>
        <w:keepLines/>
        <w:widowControl w:val="0"/>
        <w:shd w:val="clear" w:color="auto" w:fill="auto"/>
        <w:bidi w:val="0"/>
        <w:spacing w:before="0" w:after="0" w:line="254"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Smluvní podmínky objednávky</w:t>
      </w:r>
      <w:bookmarkEnd w:id="4"/>
      <w:bookmarkEnd w:id="5"/>
    </w:p>
    <w:p>
      <w:pPr>
        <w:pStyle w:val="Style5"/>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Je-li hodnota plnění vyšší jak 50.000,- Kč bez DPH, bere dodavatel na vědomí, že objednávka bude zveřejněna v informačním registru veřejné správy v souladu se zák. č. 340/2015 Sb. o registru smluv Současně se smluvní strany dohodly, že tuto zákonnou povinnost splní objednatel. Dodavatel výslovn souhlasí se zveřejněním celého jejího textu.</w:t>
      </w:r>
    </w:p>
    <w:p>
      <w:pPr>
        <w:pStyle w:val="Style5"/>
        <w:keepNext w:val="0"/>
        <w:keepLines w:val="0"/>
        <w:widowControl w:val="0"/>
        <w:numPr>
          <w:ilvl w:val="0"/>
          <w:numId w:val="1"/>
        </w:numPr>
        <w:shd w:val="clear" w:color="auto" w:fill="auto"/>
        <w:tabs>
          <w:tab w:pos="738" w:val="left"/>
        </w:tabs>
        <w:bidi w:val="0"/>
        <w:spacing w:before="0" w:after="0"/>
        <w:ind w:left="0" w:right="0" w:firstLine="380"/>
        <w:jc w:val="left"/>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774" w:val="left"/>
        </w:tabs>
        <w:bidi w:val="0"/>
        <w:spacing w:before="0" w:after="0"/>
        <w:ind w:left="72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774" w:val="left"/>
        </w:tabs>
        <w:bidi w:val="0"/>
        <w:spacing w:before="0" w:after="0"/>
        <w:ind w:left="720" w:right="0" w:hanging="34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779" w:val="left"/>
        </w:tabs>
        <w:bidi w:val="0"/>
        <w:spacing w:before="0" w:after="0"/>
        <w:ind w:left="720" w:right="0" w:hanging="340"/>
        <w:jc w:val="both"/>
      </w:pPr>
      <w:r>
        <w:rPr>
          <w:color w:val="000000"/>
          <w:spacing w:val="0"/>
          <w:w w:val="100"/>
          <w:position w:val="0"/>
          <w:shd w:val="clear" w:color="auto" w:fill="auto"/>
          <w:lang w:val="cs-CZ" w:eastAsia="cs-CZ" w:bidi="cs-CZ"/>
        </w:rPr>
        <w:t>Neodstraňí-li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779" w:val="left"/>
        </w:tabs>
        <w:bidi w:val="0"/>
        <w:spacing w:before="0" w:after="0"/>
        <w:ind w:left="720" w:right="0" w:hanging="34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5"/>
        <w:keepNext w:val="0"/>
        <w:keepLines w:val="0"/>
        <w:widowControl w:val="0"/>
        <w:numPr>
          <w:ilvl w:val="0"/>
          <w:numId w:val="1"/>
        </w:numPr>
        <w:shd w:val="clear" w:color="auto" w:fill="auto"/>
        <w:tabs>
          <w:tab w:pos="779" w:val="left"/>
        </w:tabs>
        <w:bidi w:val="0"/>
        <w:spacing w:before="0" w:after="0"/>
        <w:ind w:left="0" w:right="0" w:firstLine="380"/>
        <w:jc w:val="left"/>
      </w:pPr>
      <w:r>
        <w:rPr>
          <w:color w:val="000000"/>
          <w:spacing w:val="0"/>
          <w:w w:val="100"/>
          <w:position w:val="0"/>
          <w:shd w:val="clear" w:color="auto" w:fill="auto"/>
          <w:lang w:val="cs-CZ" w:eastAsia="cs-CZ" w:bidi="cs-CZ"/>
        </w:rPr>
        <w:t>Záruční doba na věcné plnění se sjednává viz smlouva 074/2019-KSÚSV.</w:t>
      </w:r>
    </w:p>
    <w:p>
      <w:pPr>
        <w:pStyle w:val="Style5"/>
        <w:keepNext w:val="0"/>
        <w:keepLines w:val="0"/>
        <w:widowControl w:val="0"/>
        <w:numPr>
          <w:ilvl w:val="0"/>
          <w:numId w:val="1"/>
        </w:numPr>
        <w:shd w:val="clear" w:color="auto" w:fill="auto"/>
        <w:tabs>
          <w:tab w:pos="779" w:val="left"/>
        </w:tabs>
        <w:bidi w:val="0"/>
        <w:spacing w:before="0" w:after="220"/>
        <w:ind w:left="0" w:right="0" w:firstLine="380"/>
        <w:jc w:val="left"/>
      </w:pPr>
      <w:r>
        <w:rPr>
          <w:color w:val="000000"/>
          <w:spacing w:val="0"/>
          <w:w w:val="100"/>
          <w:position w:val="0"/>
          <w:shd w:val="clear" w:color="auto" w:fill="auto"/>
          <w:lang w:val="cs-CZ" w:eastAsia="cs-CZ" w:bidi="cs-CZ"/>
        </w:rPr>
        <w:t>Smluvní strany se dohodly, že mohou v souladu s § 2894 a násl. občanského zákoníku uplatnit i svá práv</w:t>
      </w:r>
      <w:r>
        <w:br w:type="page"/>
      </w:r>
    </w:p>
    <w:p>
      <w:pPr>
        <w:pStyle w:val="Style5"/>
        <w:keepNext w:val="0"/>
        <w:keepLines w:val="0"/>
        <w:widowControl w:val="0"/>
        <w:shd w:val="clear" w:color="auto" w:fill="auto"/>
        <w:tabs>
          <w:tab w:pos="2160" w:val="left"/>
        </w:tabs>
        <w:bidi w:val="0"/>
        <w:spacing w:before="0" w:after="0" w:line="252" w:lineRule="auto"/>
        <w:ind w:left="0" w:right="0" w:firstLine="0"/>
        <w:jc w:val="left"/>
      </w:pPr>
      <w:r>
        <mc:AlternateContent>
          <mc:Choice Requires="wps">
            <w:drawing>
              <wp:anchor distT="0" distB="344170" distL="82550" distR="75565" simplePos="0" relativeHeight="125829383" behindDoc="0" locked="0" layoutInCell="1" allowOverlap="1">
                <wp:simplePos x="0" y="0"/>
                <wp:positionH relativeFrom="page">
                  <wp:posOffset>518795</wp:posOffset>
                </wp:positionH>
                <wp:positionV relativeFrom="margin">
                  <wp:posOffset>33020</wp:posOffset>
                </wp:positionV>
                <wp:extent cx="2380615" cy="234950"/>
                <wp:wrapSquare wrapText="bothSides"/>
                <wp:docPr id="9" name="Shape 9"/>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5" type="#_x0000_t202" style="position:absolute;margin-left:40.850000000000001pt;margin-top:2.6000000000000001pt;width:187.44999999999999pt;height:18.5pt;z-index:-125829370;mso-wrap-distance-left:6.5pt;mso-wrap-distance-right:5.9500000000000002pt;mso-wrap-distance-bottom:27.10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anchory="margin"/>
              </v:shape>
            </w:pict>
          </mc:Fallback>
        </mc:AlternateContent>
      </w:r>
      <w:r>
        <w:drawing>
          <wp:anchor distT="280035" distB="21590" distL="1557655" distR="103505" simplePos="0" relativeHeight="125829385" behindDoc="0" locked="0" layoutInCell="1" allowOverlap="1">
            <wp:simplePos x="0" y="0"/>
            <wp:positionH relativeFrom="page">
              <wp:posOffset>1993900</wp:posOffset>
            </wp:positionH>
            <wp:positionV relativeFrom="margin">
              <wp:posOffset>313055</wp:posOffset>
            </wp:positionV>
            <wp:extent cx="877570" cy="280670"/>
            <wp:wrapSquare wrapText="bothSides"/>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8"/>
                    <a:stretch/>
                  </pic:blipFill>
                  <pic:spPr>
                    <a:xfrm>
                      <a:ext cx="877570" cy="28067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512445</wp:posOffset>
                </wp:positionH>
                <wp:positionV relativeFrom="margin">
                  <wp:posOffset>255270</wp:posOffset>
                </wp:positionV>
                <wp:extent cx="1478280" cy="356870"/>
                <wp:wrapNone/>
                <wp:docPr id="13" name="Shape 13"/>
                <a:graphic xmlns:a="http://schemas.openxmlformats.org/drawingml/2006/main">
                  <a:graphicData uri="http://schemas.microsoft.com/office/word/2010/wordprocessingShape">
                    <wps:wsp>
                      <wps:cNvSpPr txBox="1"/>
                      <wps:spPr>
                        <a:xfrm>
                          <a:ext cx="1478280" cy="356870"/>
                        </a:xfrm>
                        <a:prstGeom prst="rect"/>
                        <a:noFill/>
                      </wps:spPr>
                      <wps:txbx>
                        <w:txbxContent>
                          <w:p>
                            <w:pPr>
                              <w:pStyle w:val="Style18"/>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omanissace</w:t>
                            </w:r>
                          </w:p>
                        </w:txbxContent>
                      </wps:txbx>
                      <wps:bodyPr lIns="0" tIns="0" rIns="0" bIns="0">
                        <a:noAutoFit/>
                      </wps:bodyPr>
                    </wps:wsp>
                  </a:graphicData>
                </a:graphic>
              </wp:anchor>
            </w:drawing>
          </mc:Choice>
          <mc:Fallback>
            <w:pict>
              <v:shape id="_x0000_s1039" type="#_x0000_t202" style="position:absolute;margin-left:40.350000000000001pt;margin-top:20.100000000000001pt;width:116.40000000000001pt;height:28.100000000000001pt;z-index:251657729;mso-wrap-distance-left:0;mso-wrap-distance-right:0;mso-position-horizontal-relative:page;mso-position-vertical-relative:margin" filled="f" stroked="f">
                <v:textbox inset="0,0,0,0">
                  <w:txbxContent>
                    <w:p>
                      <w:pPr>
                        <w:pStyle w:val="Style18"/>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omanissace</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Jihlava</w:t>
      </w:r>
    </w:p>
    <w:p>
      <w:pPr>
        <w:pStyle w:val="Style5"/>
        <w:keepNext w:val="0"/>
        <w:keepLines w:val="0"/>
        <w:widowControl w:val="0"/>
        <w:pBdr>
          <w:bottom w:val="single" w:sz="4" w:space="0" w:color="auto"/>
        </w:pBdr>
        <w:shd w:val="clear" w:color="auto" w:fill="auto"/>
        <w:tabs>
          <w:tab w:pos="3028" w:val="left"/>
        </w:tabs>
        <w:bidi w:val="0"/>
        <w:spacing w:before="0" w:after="0" w:line="252" w:lineRule="auto"/>
        <w:ind w:left="1300" w:right="0" w:firstLine="0"/>
        <w:jc w:val="left"/>
        <w:sectPr>
          <w:footnotePr>
            <w:pos w:val="pageBottom"/>
            <w:numFmt w:val="decimal"/>
            <w:numRestart w:val="continuous"/>
          </w:footnotePr>
          <w:type w:val="continuous"/>
          <w:pgSz w:w="11900" w:h="16840"/>
          <w:pgMar w:top="866" w:left="804" w:right="823" w:bottom="1196" w:header="438" w:footer="3" w:gutter="0"/>
          <w:cols w:space="720"/>
          <w:noEndnote/>
          <w:rtlGutter w:val="0"/>
          <w:docGrid w:linePitch="360"/>
        </w:sectPr>
      </w:pPr>
      <w:r>
        <mc:AlternateContent>
          <mc:Choice Requires="wps">
            <w:drawing>
              <wp:anchor distT="243840" distB="0" distL="114300" distR="3025140" simplePos="0" relativeHeight="125829386" behindDoc="0" locked="0" layoutInCell="1" allowOverlap="1">
                <wp:simplePos x="0" y="0"/>
                <wp:positionH relativeFrom="page">
                  <wp:posOffset>546100</wp:posOffset>
                </wp:positionH>
                <wp:positionV relativeFrom="margin">
                  <wp:posOffset>986790</wp:posOffset>
                </wp:positionV>
                <wp:extent cx="2438400" cy="1176655"/>
                <wp:wrapTopAndBottom/>
                <wp:docPr id="15" name="Shape 15"/>
                <a:graphic xmlns:a="http://schemas.openxmlformats.org/drawingml/2006/main">
                  <a:graphicData uri="http://schemas.microsoft.com/office/word/2010/wordprocessingShape">
                    <wps:wsp>
                      <wps:cNvSpPr txBox="1"/>
                      <wps:spPr>
                        <a:xfrm>
                          <a:ext cx="2438400" cy="1176655"/>
                        </a:xfrm>
                        <a:prstGeom prst="rect"/>
                        <a:noFill/>
                      </wps:spPr>
                      <wps:txbx>
                        <w:txbxContent>
                          <w:tbl>
                            <w:tblPr>
                              <w:tblOverlap w:val="never"/>
                              <w:jc w:val="left"/>
                              <w:tblLayout w:type="fixed"/>
                            </w:tblPr>
                            <w:tblGrid>
                              <w:gridCol w:w="1675"/>
                              <w:gridCol w:w="2165"/>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71091974</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2019</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69"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43.pt;margin-top:77.700000000000003pt;width:192.pt;height:92.650000000000006pt;z-index:-125829367;mso-wrap-distance-left:9.pt;mso-wrap-distance-top:19.199999999999999pt;mso-wrap-distance-right:238.19999999999999pt;mso-position-horizontal-relative:page;mso-position-vertical-relative:margin" filled="f" stroked="f">
                <v:textbox inset="0,0,0,0">
                  <w:txbxContent>
                    <w:tbl>
                      <w:tblPr>
                        <w:tblOverlap w:val="never"/>
                        <w:jc w:val="left"/>
                        <w:tblLayout w:type="fixed"/>
                      </w:tblPr>
                      <w:tblGrid>
                        <w:gridCol w:w="1675"/>
                        <w:gridCol w:w="2165"/>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71091974</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2019</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69"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558165</wp:posOffset>
                </wp:positionH>
                <wp:positionV relativeFrom="margin">
                  <wp:posOffset>742950</wp:posOffset>
                </wp:positionV>
                <wp:extent cx="1633855" cy="176530"/>
                <wp:wrapNone/>
                <wp:docPr id="17" name="Shape 17"/>
                <a:graphic xmlns:a="http://schemas.openxmlformats.org/drawingml/2006/main">
                  <a:graphicData uri="http://schemas.microsoft.com/office/word/2010/wordprocessingShape">
                    <wps:wsp>
                      <wps:cNvSpPr txBox="1"/>
                      <wps:spPr>
                        <a:xfrm>
                          <a:ext cx="1633855" cy="1765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71091974</w:t>
                            </w:r>
                          </w:p>
                        </w:txbxContent>
                      </wps:txbx>
                      <wps:bodyPr lIns="0" tIns="0" rIns="0" bIns="0">
                        <a:noAutoFit/>
                      </wps:bodyPr>
                    </wps:wsp>
                  </a:graphicData>
                </a:graphic>
              </wp:anchor>
            </w:drawing>
          </mc:Choice>
          <mc:Fallback>
            <w:pict>
              <v:shape id="_x0000_s1043" type="#_x0000_t202" style="position:absolute;margin-left:43.950000000000003pt;margin-top:58.5pt;width:128.65000000000001pt;height:13.9pt;z-index:251657731;mso-wrap-distance-left:0;mso-wrap-distance-right:0;mso-position-horizontal-relative:page;mso-position-vertical-relative:margin"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71091974</w:t>
                      </w:r>
                    </w:p>
                  </w:txbxContent>
                </v:textbox>
                <w10:wrap anchorx="page" anchory="margin"/>
              </v:shape>
            </w:pict>
          </mc:Fallback>
        </mc:AlternateContent>
      </w:r>
      <w:r>
        <mc:AlternateContent>
          <mc:Choice Requires="wps">
            <w:drawing>
              <wp:anchor distT="6350" distB="332105" distL="2632075" distR="114300" simplePos="0" relativeHeight="125829388" behindDoc="0" locked="0" layoutInCell="1" allowOverlap="1">
                <wp:simplePos x="0" y="0"/>
                <wp:positionH relativeFrom="page">
                  <wp:posOffset>3063875</wp:posOffset>
                </wp:positionH>
                <wp:positionV relativeFrom="margin">
                  <wp:posOffset>749300</wp:posOffset>
                </wp:positionV>
                <wp:extent cx="2831465" cy="1082040"/>
                <wp:wrapTopAndBottom/>
                <wp:docPr id="19" name="Shape 19"/>
                <a:graphic xmlns:a="http://schemas.openxmlformats.org/drawingml/2006/main">
                  <a:graphicData uri="http://schemas.microsoft.com/office/word/2010/wordprocessingShape">
                    <wps:wsp>
                      <wps:cNvSpPr txBox="1"/>
                      <wps:spPr>
                        <a:xfrm>
                          <a:ext cx="2831465" cy="1082040"/>
                        </a:xfrm>
                        <a:prstGeom prst="rect"/>
                        <a:noFill/>
                      </wps:spPr>
                      <wps:txbx>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04.10.2019</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VL beton s.r.o.</w:t>
                            </w:r>
                            <w:bookmarkEnd w:id="2"/>
                            <w:bookmarkEnd w:id="3"/>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Soubor 34</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w:t>
                            </w:r>
                          </w:p>
                          <w:p>
                            <w:pPr>
                              <w:pStyle w:val="Style5"/>
                              <w:keepNext w:val="0"/>
                              <w:keepLines w:val="0"/>
                              <w:widowControl w:val="0"/>
                              <w:shd w:val="clear" w:color="auto" w:fill="auto"/>
                              <w:tabs>
                                <w:tab w:pos="2870"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28820070</w:t>
                              <w:tab/>
                              <w:t>DIČ: CZ28820070</w:t>
                            </w:r>
                          </w:p>
                        </w:txbxContent>
                      </wps:txbx>
                      <wps:bodyPr lIns="0" tIns="0" rIns="0" bIns="0">
                        <a:noAutoFit/>
                      </wps:bodyPr>
                    </wps:wsp>
                  </a:graphicData>
                </a:graphic>
              </wp:anchor>
            </w:drawing>
          </mc:Choice>
          <mc:Fallback>
            <w:pict>
              <v:shape id="_x0000_s1045" type="#_x0000_t202" style="position:absolute;margin-left:241.25pt;margin-top:59.pt;width:222.94999999999999pt;height:85.200000000000003pt;z-index:-125829365;mso-wrap-distance-left:207.25pt;mso-wrap-distance-top:0.5pt;mso-wrap-distance-right:9.pt;mso-wrap-distance-bottom:26.149999999999999pt;mso-position-horizontal-relative:page;mso-position-vertical-relative:margin" filled="f" stroked="f">
                <v:textbox inset="0,0,0,0">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04.10.2019</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VL beton s.r.o.</w:t>
                      </w:r>
                      <w:bookmarkEnd w:id="2"/>
                      <w:bookmarkEnd w:id="3"/>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Soubor 34</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w:t>
                      </w:r>
                    </w:p>
                    <w:p>
                      <w:pPr>
                        <w:pStyle w:val="Style5"/>
                        <w:keepNext w:val="0"/>
                        <w:keepLines w:val="0"/>
                        <w:widowControl w:val="0"/>
                        <w:shd w:val="clear" w:color="auto" w:fill="auto"/>
                        <w:tabs>
                          <w:tab w:pos="2870"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28820070</w:t>
                        <w:tab/>
                        <w:t>DIČ: CZ28820070</w:t>
                      </w:r>
                    </w:p>
                  </w:txbxContent>
                </v:textbox>
                <w10:wrap type="topAndBottom" anchorx="page" anchory="margin"/>
              </v:shape>
            </w:pict>
          </mc:Fallback>
        </mc:AlternateContent>
      </w:r>
      <w:r>
        <w:rPr>
          <w:color w:val="000000"/>
          <w:spacing w:val="0"/>
          <w:w w:val="100"/>
          <w:position w:val="0"/>
          <w:shd w:val="clear" w:color="auto" w:fill="auto"/>
          <w:lang w:val="cs-CZ" w:eastAsia="cs-CZ" w:bidi="cs-CZ"/>
        </w:rPr>
        <w:t>100:00090450</w:t>
        <w:tab/>
        <w:t>DIČ:CZ00090450</w:t>
      </w:r>
    </w:p>
    <w:p>
      <w:pPr>
        <w:widowControl w:val="0"/>
        <w:spacing w:line="98" w:lineRule="exact"/>
        <w:rPr>
          <w:sz w:val="8"/>
          <w:szCs w:val="8"/>
        </w:rPr>
      </w:pPr>
    </w:p>
    <w:p>
      <w:pPr>
        <w:widowControl w:val="0"/>
        <w:spacing w:line="1" w:lineRule="exact"/>
        <w:sectPr>
          <w:footnotePr>
            <w:pos w:val="pageBottom"/>
            <w:numFmt w:val="decimal"/>
            <w:numRestart w:val="continuous"/>
          </w:footnotePr>
          <w:type w:val="continuous"/>
          <w:pgSz w:w="11900" w:h="16840"/>
          <w:pgMar w:top="946" w:left="0" w:right="0" w:bottom="1202" w:header="0" w:footer="3" w:gutter="0"/>
          <w:cols w:space="720"/>
          <w:noEndnote/>
          <w:rtlGutter w:val="0"/>
          <w:docGrid w:linePitch="360"/>
        </w:sectPr>
      </w:pPr>
    </w:p>
    <w:p>
      <w:pPr>
        <w:pStyle w:val="Style5"/>
        <w:keepNext w:val="0"/>
        <w:keepLines w:val="0"/>
        <w:widowControl w:val="0"/>
        <w:pBdr>
          <w:top w:val="single" w:sz="4" w:space="0" w:color="auto"/>
        </w:pBdr>
        <w:shd w:val="clear" w:color="auto" w:fill="auto"/>
        <w:tabs>
          <w:tab w:pos="4181" w:val="left"/>
        </w:tabs>
        <w:bidi w:val="0"/>
        <w:spacing w:before="0" w:after="0" w:line="252" w:lineRule="auto"/>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5"/>
        <w:keepNext w:val="0"/>
        <w:keepLines w:val="0"/>
        <w:widowControl w:val="0"/>
        <w:shd w:val="clear" w:color="auto" w:fill="auto"/>
        <w:bidi w:val="0"/>
        <w:spacing w:before="0" w:after="0" w:line="252" w:lineRule="auto"/>
        <w:ind w:left="6500" w:right="0" w:firstLine="0"/>
        <w:jc w:val="left"/>
      </w:pPr>
      <w:r>
        <w:rPr>
          <w:color w:val="000000"/>
          <w:spacing w:val="0"/>
          <w:w w:val="100"/>
          <w:position w:val="0"/>
          <w:shd w:val="clear" w:color="auto" w:fill="auto"/>
          <w:lang w:val="cs-CZ" w:eastAsia="cs-CZ" w:bidi="cs-CZ"/>
        </w:rPr>
        <w:t>Žižkova 1018</w:t>
      </w:r>
    </w:p>
    <w:p>
      <w:pPr>
        <w:pStyle w:val="Style5"/>
        <w:keepNext w:val="0"/>
        <w:keepLines w:val="0"/>
        <w:widowControl w:val="0"/>
        <w:shd w:val="clear" w:color="auto" w:fill="auto"/>
        <w:bidi w:val="0"/>
        <w:spacing w:before="0" w:after="0" w:line="252" w:lineRule="auto"/>
        <w:ind w:left="6500" w:right="0" w:firstLine="0"/>
        <w:jc w:val="left"/>
      </w:pPr>
      <w:r>
        <w:rPr>
          <w:color w:val="000000"/>
          <w:spacing w:val="0"/>
          <w:w w:val="100"/>
          <w:position w:val="0"/>
          <w:shd w:val="clear" w:color="auto" w:fill="auto"/>
          <w:lang w:val="cs-CZ" w:eastAsia="cs-CZ" w:bidi="cs-CZ"/>
        </w:rPr>
        <w:t>Havlíčkův Brod</w:t>
      </w:r>
    </w:p>
    <w:p>
      <w:pPr>
        <w:pStyle w:val="Style5"/>
        <w:keepNext w:val="0"/>
        <w:keepLines w:val="0"/>
        <w:widowControl w:val="0"/>
        <w:pBdr>
          <w:bottom w:val="single" w:sz="4" w:space="0" w:color="auto"/>
        </w:pBdr>
        <w:shd w:val="clear" w:color="auto" w:fill="auto"/>
        <w:bidi w:val="0"/>
        <w:spacing w:before="0" w:after="160" w:line="252" w:lineRule="auto"/>
        <w:ind w:left="6500" w:right="0" w:firstLine="0"/>
        <w:jc w:val="left"/>
      </w:pPr>
      <w:r>
        <w:rPr>
          <w:color w:val="000000"/>
          <w:spacing w:val="0"/>
          <w:w w:val="100"/>
          <w:position w:val="0"/>
          <w:shd w:val="clear" w:color="auto" w:fill="auto"/>
          <w:lang w:val="cs-CZ" w:eastAsia="cs-CZ" w:bidi="cs-CZ"/>
        </w:rPr>
        <w:t>581 53</w:t>
      </w:r>
    </w:p>
    <w:p>
      <w:pPr>
        <w:pStyle w:val="Style5"/>
        <w:keepNext w:val="0"/>
        <w:keepLines w:val="0"/>
        <w:widowControl w:val="0"/>
        <w:shd w:val="clear" w:color="auto" w:fill="auto"/>
        <w:bidi w:val="0"/>
        <w:spacing w:before="0" w:after="740" w:line="252" w:lineRule="auto"/>
        <w:ind w:left="720" w:right="0" w:firstLine="0"/>
        <w:jc w:val="both"/>
      </w:pPr>
      <w:r>
        <w:rPr>
          <w:color w:val="000000"/>
          <w:spacing w:val="0"/>
          <w:w w:val="100"/>
          <w:position w:val="0"/>
          <w:shd w:val="clear" w:color="auto" w:fill="auto"/>
          <w:lang w:val="cs-CZ" w:eastAsia="cs-CZ" w:bidi="cs-CZ"/>
        </w:rPr>
        <w:t>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left"/>
        <w:tblLayout w:type="fixed"/>
      </w:tblPr>
      <w:tblGrid>
        <w:gridCol w:w="3187"/>
        <w:gridCol w:w="1142"/>
        <w:gridCol w:w="989"/>
        <w:gridCol w:w="571"/>
        <w:gridCol w:w="1243"/>
        <w:gridCol w:w="946"/>
        <w:gridCol w:w="1027"/>
        <w:gridCol w:w="1080"/>
      </w:tblGrid>
      <w:tr>
        <w:trPr>
          <w:trHeight w:val="749" w:hRule="exact"/>
        </w:trPr>
        <w:tc>
          <w:tcPr>
            <w:tcBorders>
              <w:top w:val="single" w:sz="4"/>
              <w:left w:val="single" w:sz="4"/>
              <w:bottom w:val="single" w:sz="4"/>
            </w:tcBorders>
            <w:shd w:val="clear" w:color="auto" w:fill="FFFFFF"/>
            <w:vAlign w:val="top"/>
          </w:tcPr>
          <w:p>
            <w:pPr>
              <w:pStyle w:val="Style13"/>
              <w:keepNext w:val="0"/>
              <w:keepLines w:val="0"/>
              <w:framePr w:w="10186" w:h="749" w:vSpace="456" w:wrap="notBeside" w:vAnchor="text" w:hAnchor="text" w:x="17"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3"/>
              <w:keepNext w:val="0"/>
              <w:keepLines w:val="0"/>
              <w:framePr w:w="10186" w:h="749" w:vSpace="456" w:wrap="notBeside" w:vAnchor="text" w:hAnchor="text" w:x="17" w:y="1"/>
              <w:widowControl w:val="0"/>
              <w:shd w:val="clear" w:color="auto" w:fill="auto"/>
              <w:bidi w:val="0"/>
              <w:spacing w:before="0" w:after="0" w:line="240" w:lineRule="auto"/>
              <w:ind w:left="0" w:right="0" w:firstLine="360"/>
              <w:jc w:val="both"/>
              <w:rPr>
                <w:sz w:val="18"/>
                <w:szCs w:val="18"/>
              </w:rPr>
            </w:pPr>
            <w:r>
              <w:rPr>
                <w:color w:val="000000"/>
                <w:spacing w:val="0"/>
                <w:w w:val="100"/>
                <w:position w:val="0"/>
                <w:sz w:val="18"/>
                <w:szCs w:val="18"/>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3"/>
              <w:keepNext w:val="0"/>
              <w:keepLines w:val="0"/>
              <w:framePr w:w="10186" w:h="749" w:vSpace="456" w:wrap="notBeside" w:vAnchor="text" w:hAnchor="text" w:x="17" w:y="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3"/>
              <w:keepNext w:val="0"/>
              <w:keepLines w:val="0"/>
              <w:framePr w:w="10186" w:h="749" w:vSpace="456" w:wrap="notBeside" w:vAnchor="text" w:hAnchor="text" w:x="17"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3"/>
              <w:keepNext w:val="0"/>
              <w:keepLines w:val="0"/>
              <w:framePr w:w="10186" w:h="749" w:vSpace="456" w:wrap="notBeside" w:vAnchor="text" w:hAnchor="text" w:x="17"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3"/>
              <w:keepNext w:val="0"/>
              <w:keepLines w:val="0"/>
              <w:framePr w:w="10186" w:h="749" w:vSpace="456" w:wrap="notBeside" w:vAnchor="text" w:hAnchor="text" w:x="17"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3"/>
              <w:keepNext w:val="0"/>
              <w:keepLines w:val="0"/>
              <w:framePr w:w="10186" w:h="749" w:vSpace="456" w:wrap="notBeside" w:vAnchor="text" w:hAnchor="text" w:x="17"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3"/>
              <w:keepNext w:val="0"/>
              <w:keepLines w:val="0"/>
              <w:framePr w:w="10186" w:h="749" w:vSpace="456" w:wrap="notBeside" w:vAnchor="text" w:hAnchor="text" w:x="17" w:y="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Cena celkem vč.dph</w:t>
            </w:r>
          </w:p>
        </w:tc>
      </w:tr>
    </w:tbl>
    <w:p>
      <w:pPr>
        <w:pStyle w:val="Style10"/>
        <w:keepNext w:val="0"/>
        <w:keepLines w:val="0"/>
        <w:framePr w:w="2808" w:h="456" w:hSpace="16" w:wrap="notBeside" w:vAnchor="text" w:hAnchor="text" w:x="51" w:y="7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Betonová směs dle požadavku CM Chotěboř.</w:t>
      </w:r>
    </w:p>
    <w:p>
      <w:pPr>
        <w:pStyle w:val="Style10"/>
        <w:keepNext w:val="0"/>
        <w:keepLines w:val="0"/>
        <w:framePr w:w="859" w:h="245" w:hSpace="16" w:wrap="notBeside" w:vAnchor="text" w:hAnchor="text" w:x="3478" w:y="7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95 000,00</w:t>
      </w:r>
    </w:p>
    <w:p>
      <w:pPr>
        <w:pStyle w:val="Style10"/>
        <w:keepNext w:val="0"/>
        <w:keepLines w:val="0"/>
        <w:framePr w:w="2203" w:h="245" w:hSpace="16" w:wrap="notBeside" w:vAnchor="text" w:hAnchor="text" w:x="4937" w:y="7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 sad 95 000,00</w:t>
      </w:r>
    </w:p>
    <w:p>
      <w:pPr>
        <w:pStyle w:val="Style10"/>
        <w:keepNext w:val="0"/>
        <w:keepLines w:val="0"/>
        <w:framePr w:w="2352" w:h="245" w:hSpace="16" w:wrap="notBeside" w:vAnchor="text" w:hAnchor="text" w:x="7836" w:y="750"/>
        <w:widowControl w:val="0"/>
        <w:shd w:val="clear" w:color="auto" w:fill="auto"/>
        <w:tabs>
          <w:tab w:pos="432" w:val="left"/>
          <w:tab w:pos="1507" w:val="left"/>
        </w:tabs>
        <w:bidi w:val="0"/>
        <w:spacing w:before="0" w:after="0" w:line="240" w:lineRule="auto"/>
        <w:ind w:left="0" w:right="0" w:firstLine="0"/>
        <w:jc w:val="left"/>
      </w:pPr>
      <w:r>
        <w:rPr>
          <w:color w:val="000000"/>
          <w:spacing w:val="0"/>
          <w:w w:val="100"/>
          <w:position w:val="0"/>
          <w:shd w:val="clear" w:color="auto" w:fill="auto"/>
          <w:lang w:val="cs-CZ" w:eastAsia="cs-CZ" w:bidi="cs-CZ"/>
        </w:rPr>
        <w:t>21</w:t>
        <w:tab/>
        <w:t>19 950,00</w:t>
        <w:tab/>
        <w:t>114 950,0</w:t>
      </w:r>
    </w:p>
    <w:p>
      <w:pPr>
        <w:widowControl w:val="0"/>
        <w:spacing w:line="1" w:lineRule="exact"/>
      </w:pPr>
    </w:p>
    <w:p>
      <w:pPr>
        <w:pStyle w:val="Style5"/>
        <w:keepNext w:val="0"/>
        <w:keepLines w:val="0"/>
        <w:widowControl w:val="0"/>
        <w:shd w:val="clear" w:color="auto" w:fill="auto"/>
        <w:bidi w:val="0"/>
        <w:spacing w:before="0" w:after="80" w:line="240" w:lineRule="auto"/>
        <w:ind w:left="502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80" w:line="240" w:lineRule="auto"/>
        <w:ind w:left="5020" w:right="0" w:firstLine="0"/>
        <w:jc w:val="left"/>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560" w:line="240" w:lineRule="auto"/>
        <w:ind w:left="5020" w:right="0" w:firstLine="0"/>
        <w:jc w:val="left"/>
      </w:pPr>
      <w:r>
        <w:rPr>
          <w:color w:val="000000"/>
          <w:spacing w:val="0"/>
          <w:w w:val="100"/>
          <w:position w:val="0"/>
          <w:shd w:val="clear" w:color="auto" w:fill="auto"/>
          <w:lang w:val="cs-CZ" w:eastAsia="cs-CZ" w:bidi="cs-CZ"/>
        </w:rPr>
        <w:t>Správce rozpočtu</w:t>
      </w:r>
    </w:p>
    <w:p>
      <w:pPr>
        <w:pStyle w:val="Style5"/>
        <w:keepNext w:val="0"/>
        <w:keepLines w:val="0"/>
        <w:widowControl w:val="0"/>
        <w:shd w:val="clear" w:color="auto" w:fill="auto"/>
        <w:bidi w:val="0"/>
        <w:spacing w:before="0" w:after="0" w:line="240" w:lineRule="auto"/>
        <w:ind w:left="5020" w:right="0" w:firstLine="0"/>
        <w:jc w:val="both"/>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0" w:line="240" w:lineRule="auto"/>
        <w:ind w:left="5020" w:right="0" w:firstLine="0"/>
        <w:jc w:val="left"/>
      </w:pPr>
      <w:r>
        <w:rPr>
          <w:color w:val="000000"/>
          <w:spacing w:val="0"/>
          <w:w w:val="100"/>
          <w:position w:val="0"/>
          <w:shd w:val="clear" w:color="auto" w:fill="auto"/>
          <w:lang w:val="cs-CZ" w:eastAsia="cs-CZ" w:bidi="cs-CZ"/>
        </w:rPr>
        <w:t>Tisk: 07.10.2019</w:t>
      </w:r>
    </w:p>
    <w:p>
      <w:pPr>
        <w:widowControl w:val="0"/>
        <w:spacing w:line="1" w:lineRule="exact"/>
      </w:pPr>
      <w:r>
        <mc:AlternateContent>
          <mc:Choice Requires="wps">
            <w:drawing>
              <wp:anchor distT="18415" distB="0" distL="0" distR="0" simplePos="0" relativeHeight="125829390" behindDoc="0" locked="0" layoutInCell="1" allowOverlap="1">
                <wp:simplePos x="0" y="0"/>
                <wp:positionH relativeFrom="page">
                  <wp:posOffset>668020</wp:posOffset>
                </wp:positionH>
                <wp:positionV relativeFrom="paragraph">
                  <wp:posOffset>18415</wp:posOffset>
                </wp:positionV>
                <wp:extent cx="3023870" cy="682625"/>
                <wp:wrapTopAndBottom/>
                <wp:docPr id="21" name="Shape 21"/>
                <a:graphic xmlns:a="http://schemas.openxmlformats.org/drawingml/2006/main">
                  <a:graphicData uri="http://schemas.microsoft.com/office/word/2010/wordprocessingShape">
                    <wps:wsp>
                      <wps:cNvSpPr txBox="1"/>
                      <wps:spPr>
                        <a:xfrm>
                          <a:ext cx="3023870" cy="682625"/>
                        </a:xfrm>
                        <a:prstGeom prst="rect"/>
                        <a:noFill/>
                      </wps:spPr>
                      <wps:txbx>
                        <w:txbxContent>
                          <w:tbl>
                            <w:tblPr>
                              <w:tblOverlap w:val="never"/>
                              <w:jc w:val="left"/>
                              <w:tblLayout w:type="fixed"/>
                            </w:tblPr>
                            <w:tblGrid>
                              <w:gridCol w:w="1435"/>
                              <w:gridCol w:w="3326"/>
                            </w:tblGrid>
                            <w:tr>
                              <w:trPr>
                                <w:tblHeader/>
                                <w:trHeight w:val="346"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7" type="#_x0000_t202" style="position:absolute;margin-left:52.600000000000001pt;margin-top:1.45pt;width:238.09999999999999pt;height:53.75pt;z-index:-125829363;mso-wrap-distance-left:0;mso-wrap-distance-top:1.45pt;mso-wrap-distance-right:0;mso-position-horizontal-relative:page" filled="f" stroked="f">
                <v:textbox inset="0,0,0,0">
                  <w:txbxContent>
                    <w:tbl>
                      <w:tblPr>
                        <w:tblOverlap w:val="never"/>
                        <w:jc w:val="left"/>
                        <w:tblLayout w:type="fixed"/>
                      </w:tblPr>
                      <w:tblGrid>
                        <w:gridCol w:w="1435"/>
                        <w:gridCol w:w="3326"/>
                      </w:tblGrid>
                      <w:tr>
                        <w:trPr>
                          <w:tblHeader/>
                          <w:trHeight w:val="346"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30225" distL="0" distR="0" simplePos="0" relativeHeight="125829392" behindDoc="0" locked="0" layoutInCell="1" allowOverlap="1">
                <wp:simplePos x="0" y="0"/>
                <wp:positionH relativeFrom="page">
                  <wp:posOffset>3752850</wp:posOffset>
                </wp:positionH>
                <wp:positionV relativeFrom="paragraph">
                  <wp:posOffset>0</wp:posOffset>
                </wp:positionV>
                <wp:extent cx="2538730" cy="170815"/>
                <wp:wrapTopAndBottom/>
                <wp:docPr id="23" name="Shape 23"/>
                <a:graphic xmlns:a="http://schemas.openxmlformats.org/drawingml/2006/main">
                  <a:graphicData uri="http://schemas.microsoft.com/office/word/2010/wordprocessingShape">
                    <wps:wsp>
                      <wps:cNvSpPr txBox="1"/>
                      <wps:spPr>
                        <a:xfrm>
                          <a:ext cx="2538730"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114 950,00</w:t>
                            </w:r>
                          </w:p>
                        </w:txbxContent>
                      </wps:txbx>
                      <wps:bodyPr wrap="none" lIns="0" tIns="0" rIns="0" bIns="0">
                        <a:noAutoFit/>
                      </wps:bodyPr>
                    </wps:wsp>
                  </a:graphicData>
                </a:graphic>
              </wp:anchor>
            </w:drawing>
          </mc:Choice>
          <mc:Fallback>
            <w:pict>
              <v:shape id="_x0000_s1049" type="#_x0000_t202" style="position:absolute;margin-left:295.5pt;margin-top:0;width:199.90000000000001pt;height:13.449999999999999pt;z-index:-125829361;mso-wrap-distance-left:0;mso-wrap-distance-right:0;mso-wrap-distance-bottom:41.7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114 950,00</w:t>
                      </w:r>
                    </w:p>
                  </w:txbxContent>
                </v:textbox>
                <w10:wrap type="topAndBottom" anchorx="page"/>
              </v:shape>
            </w:pict>
          </mc:Fallback>
        </mc:AlternateContent>
      </w:r>
    </w:p>
    <w:p>
      <w:pPr>
        <w:pStyle w:val="Style5"/>
        <w:keepNext w:val="0"/>
        <w:keepLines w:val="0"/>
        <w:widowControl w:val="0"/>
        <w:shd w:val="clear" w:color="auto" w:fill="auto"/>
        <w:bidi w:val="0"/>
        <w:spacing w:before="0" w:after="360" w:line="240" w:lineRule="auto"/>
        <w:ind w:left="7160" w:right="0" w:firstLine="0"/>
        <w:jc w:val="left"/>
      </w:pPr>
      <w:r>
        <w:rPr>
          <w:color w:val="000000"/>
          <w:spacing w:val="0"/>
          <w:w w:val="100"/>
          <w:position w:val="0"/>
          <w:shd w:val="clear" w:color="auto" w:fill="auto"/>
          <w:lang w:val="cs-CZ" w:eastAsia="cs-CZ" w:bidi="cs-CZ"/>
        </w:rPr>
        <w:t>razítko a podpis</w:t>
      </w:r>
    </w:p>
    <w:p>
      <w:pPr>
        <w:pStyle w:val="Style23"/>
        <w:keepNext w:val="0"/>
        <w:keepLines w:val="0"/>
        <w:widowControl w:val="0"/>
        <w:shd w:val="clear" w:color="auto" w:fill="auto"/>
        <w:bidi w:val="0"/>
        <w:spacing w:before="0" w:after="0" w:line="240" w:lineRule="auto"/>
        <w:ind w:right="0"/>
        <w:jc w:val="both"/>
        <w:sectPr>
          <w:footnotePr>
            <w:pos w:val="pageBottom"/>
            <w:numFmt w:val="decimal"/>
            <w:numRestart w:val="continuous"/>
          </w:footnotePr>
          <w:type w:val="continuous"/>
          <w:pgSz w:w="11900" w:h="16840"/>
          <w:pgMar w:top="946" w:left="860" w:right="822" w:bottom="1202"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5"/>
        <w:keepNext w:val="0"/>
        <w:keepLines w:val="0"/>
        <w:widowControl w:val="0"/>
        <w:shd w:val="clear" w:color="auto" w:fill="auto"/>
        <w:tabs>
          <w:tab w:pos="3460" w:val="left"/>
        </w:tabs>
        <w:bidi w:val="0"/>
        <w:spacing w:before="0" w:after="0" w:line="240" w:lineRule="auto"/>
        <w:ind w:left="200" w:right="0" w:firstLine="2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mailto</w:t>
      </w:r>
    </w:p>
    <w:p>
      <w:pPr>
        <w:pStyle w:val="Style5"/>
        <w:keepNext w:val="0"/>
        <w:keepLines w:val="0"/>
        <w:widowControl w:val="0"/>
        <w:shd w:val="clear" w:color="auto" w:fill="auto"/>
        <w:bidi w:val="0"/>
        <w:spacing w:before="0" w:after="0" w:line="240" w:lineRule="auto"/>
        <w:ind w:left="200" w:right="0" w:firstLine="2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Tuesday, October 8, 2019 11:28 AM</w:t>
      </w:r>
    </w:p>
    <w:p>
      <w:pPr>
        <w:pStyle w:val="Style5"/>
        <w:keepNext w:val="0"/>
        <w:keepLines w:val="0"/>
        <w:widowControl w:val="0"/>
        <w:shd w:val="clear" w:color="auto" w:fill="auto"/>
        <w:tabs>
          <w:tab w:pos="3460" w:val="left"/>
        </w:tabs>
        <w:bidi w:val="0"/>
        <w:spacing w:before="0" w:after="0" w:line="240" w:lineRule="auto"/>
        <w:ind w:left="200" w:right="0" w:firstLine="2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5"/>
        <w:keepNext w:val="0"/>
        <w:keepLines w:val="0"/>
        <w:widowControl w:val="0"/>
        <w:shd w:val="clear" w:color="auto" w:fill="auto"/>
        <w:bidi w:val="0"/>
        <w:spacing w:before="0" w:after="280" w:line="240" w:lineRule="auto"/>
        <w:ind w:left="200" w:right="0" w:firstLine="2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FW: objednávka - akceptace</w:t>
      </w:r>
    </w:p>
    <w:p>
      <w:pPr>
        <w:pStyle w:val="Style25"/>
        <w:keepNext/>
        <w:keepLines/>
        <w:widowControl w:val="0"/>
        <w:shd w:val="clear" w:color="auto" w:fill="auto"/>
        <w:bidi w:val="0"/>
        <w:spacing w:before="0" w:after="0"/>
        <w:ind w:right="0"/>
        <w:jc w:val="left"/>
      </w:pPr>
      <w:bookmarkStart w:id="6" w:name="bookmark6"/>
      <w:bookmarkStart w:id="7" w:name="bookmark7"/>
      <w:r>
        <w:rPr>
          <w:color w:val="000000"/>
          <w:spacing w:val="0"/>
          <w:w w:val="100"/>
          <w:position w:val="0"/>
          <w:sz w:val="24"/>
          <w:szCs w:val="24"/>
          <w:shd w:val="clear" w:color="auto" w:fill="auto"/>
          <w:lang w:val="cs-CZ" w:eastAsia="cs-CZ" w:bidi="cs-CZ"/>
        </w:rPr>
        <w:t>Dobrý den,</w:t>
      </w:r>
      <w:bookmarkEnd w:id="6"/>
      <w:bookmarkEnd w:id="7"/>
    </w:p>
    <w:p>
      <w:pPr>
        <w:pStyle w:val="Style25"/>
        <w:keepNext/>
        <w:keepLines/>
        <w:widowControl w:val="0"/>
        <w:shd w:val="clear" w:color="auto" w:fill="auto"/>
        <w:bidi w:val="0"/>
        <w:spacing w:before="0" w:after="0"/>
        <w:ind w:right="0"/>
        <w:jc w:val="left"/>
      </w:pPr>
      <w:bookmarkStart w:id="8" w:name="bookmark8"/>
      <w:bookmarkStart w:id="9" w:name="bookmark9"/>
      <w:r>
        <w:rPr>
          <w:color w:val="000000"/>
          <w:spacing w:val="0"/>
          <w:w w:val="100"/>
          <w:position w:val="0"/>
          <w:sz w:val="24"/>
          <w:szCs w:val="24"/>
          <w:shd w:val="clear" w:color="auto" w:fill="auto"/>
          <w:lang w:val="cs-CZ" w:eastAsia="cs-CZ" w:bidi="cs-CZ"/>
        </w:rPr>
        <w:t>akceptujeme Vaše objednávky 71091974, 71091980. Děkuji</w:t>
      </w:r>
      <w:bookmarkEnd w:id="8"/>
      <w:bookmarkEnd w:id="9"/>
    </w:p>
    <w:p>
      <w:pPr>
        <w:pStyle w:val="Style25"/>
        <w:keepNext/>
        <w:keepLines/>
        <w:widowControl w:val="0"/>
        <w:shd w:val="clear" w:color="auto" w:fill="auto"/>
        <w:bidi w:val="0"/>
        <w:spacing w:before="0" w:after="0"/>
        <w:ind w:left="0" w:right="0" w:firstLine="200"/>
        <w:jc w:val="left"/>
      </w:pPr>
      <w:bookmarkStart w:id="10" w:name="bookmark10"/>
      <w:bookmarkStart w:id="11" w:name="bookmark11"/>
      <w:r>
        <w:rPr>
          <w:color w:val="000000"/>
          <w:spacing w:val="0"/>
          <w:w w:val="100"/>
          <w:position w:val="0"/>
          <w:sz w:val="24"/>
          <w:szCs w:val="24"/>
          <w:shd w:val="clear" w:color="auto" w:fill="auto"/>
          <w:lang w:val="cs-CZ" w:eastAsia="cs-CZ" w:bidi="cs-CZ"/>
        </w:rPr>
        <w:t>VL BETON</w:t>
      </w:r>
      <w:bookmarkEnd w:id="10"/>
      <w:bookmarkEnd w:id="11"/>
    </w:p>
    <w:sectPr>
      <w:footerReference w:type="default" r:id="rId10"/>
      <w:footnotePr>
        <w:pos w:val="pageBottom"/>
        <w:numFmt w:val="decimal"/>
        <w:numRestart w:val="continuous"/>
      </w:footnotePr>
      <w:pgSz w:w="11900" w:h="16840"/>
      <w:pgMar w:top="7513" w:left="533" w:right="1147" w:bottom="6694" w:header="7085" w:footer="6266"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6217920</wp:posOffset>
              </wp:positionH>
              <wp:positionV relativeFrom="page">
                <wp:posOffset>9955530</wp:posOffset>
              </wp:positionV>
              <wp:extent cx="542290" cy="91440"/>
              <wp:wrapNone/>
              <wp:docPr id="5" name="Shape 5"/>
              <a:graphic xmlns:a="http://schemas.openxmlformats.org/drawingml/2006/main">
                <a:graphicData uri="http://schemas.microsoft.com/office/word/2010/wordprocessingShape">
                  <wps:wsp>
                    <wps:cNvSpPr txBox="1"/>
                    <wps:spPr>
                      <a:xfrm>
                        <a:ext cx="54229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89.60000000000002pt;margin-top:783.89999999999998pt;width:42.700000000000003pt;height:7.20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Verdana" w:eastAsia="Verdana" w:hAnsi="Verdana" w:cs="Verdana"/>
      <w:b/>
      <w:bCs/>
      <w:i/>
      <w:iCs/>
      <w:smallCaps w:val="0"/>
      <w:strike w:val="0"/>
      <w:sz w:val="26"/>
      <w:szCs w:val="26"/>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val="0"/>
      <w:bCs w:val="0"/>
      <w:i w:val="0"/>
      <w:iCs w:val="0"/>
      <w:smallCaps w:val="0"/>
      <w:strike w:val="0"/>
      <w:sz w:val="18"/>
      <w:szCs w:val="18"/>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7">
    <w:name w:val="Nadpis #2_"/>
    <w:basedOn w:val="DefaultParagraphFont"/>
    <w:link w:val="Style16"/>
    <w:rPr>
      <w:rFonts w:ascii="Arial" w:eastAsia="Arial" w:hAnsi="Arial" w:cs="Arial"/>
      <w:b/>
      <w:bCs/>
      <w:i w:val="0"/>
      <w:iCs w:val="0"/>
      <w:smallCaps w:val="0"/>
      <w:strike w:val="0"/>
      <w:sz w:val="19"/>
      <w:szCs w:val="19"/>
      <w:u w:val="none"/>
    </w:rPr>
  </w:style>
  <w:style w:type="character" w:customStyle="1" w:styleId="CharStyle19">
    <w:name w:val="Titulek obrázku_"/>
    <w:basedOn w:val="DefaultParagraphFont"/>
    <w:link w:val="Style18"/>
    <w:rPr>
      <w:rFonts w:ascii="Arial" w:eastAsia="Arial" w:hAnsi="Arial" w:cs="Arial"/>
      <w:b/>
      <w:bCs/>
      <w:i/>
      <w:iCs/>
      <w:smallCaps w:val="0"/>
      <w:strike w:val="0"/>
      <w:sz w:val="19"/>
      <w:szCs w:val="19"/>
      <w:u w:val="none"/>
    </w:rPr>
  </w:style>
  <w:style w:type="character" w:customStyle="1" w:styleId="CharStyle24">
    <w:name w:val="Základní text (2)_"/>
    <w:basedOn w:val="DefaultParagraphFont"/>
    <w:link w:val="Style23"/>
    <w:rPr>
      <w:rFonts w:ascii="Arial" w:eastAsia="Arial" w:hAnsi="Arial" w:cs="Arial"/>
      <w:b w:val="0"/>
      <w:bCs w:val="0"/>
      <w:i w:val="0"/>
      <w:iCs w:val="0"/>
      <w:smallCaps w:val="0"/>
      <w:strike w:val="0"/>
      <w:sz w:val="16"/>
      <w:szCs w:val="16"/>
      <w:u w:val="none"/>
    </w:rPr>
  </w:style>
  <w:style w:type="character" w:customStyle="1" w:styleId="CharStyle26">
    <w:name w:val="Nadpis #1_"/>
    <w:basedOn w:val="DefaultParagraphFont"/>
    <w:link w:val="Style25"/>
    <w:rPr>
      <w:rFonts w:ascii="Times New Roman" w:eastAsia="Times New Roman" w:hAnsi="Times New Roman" w:cs="Times New Roman"/>
      <w:b w:val="0"/>
      <w:bCs w:val="0"/>
      <w:i w:val="0"/>
      <w:iCs w:val="0"/>
      <w:smallCaps w:val="0"/>
      <w:strike w:val="0"/>
      <w:u w:val="none"/>
    </w:rPr>
  </w:style>
  <w:style w:type="paragraph" w:customStyle="1" w:styleId="Style2">
    <w:name w:val="Základní text (3)"/>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5">
    <w:name w:val="Základní text"/>
    <w:basedOn w:val="Normal"/>
    <w:link w:val="CharStyle6"/>
    <w:pPr>
      <w:widowControl w:val="0"/>
      <w:shd w:val="clear" w:color="auto" w:fill="FFFFFF"/>
      <w:spacing w:line="254"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13">
    <w:name w:val="Jiné"/>
    <w:basedOn w:val="Normal"/>
    <w:link w:val="CharStyle14"/>
    <w:pPr>
      <w:widowControl w:val="0"/>
      <w:shd w:val="clear" w:color="auto" w:fill="FFFFFF"/>
      <w:spacing w:line="254" w:lineRule="auto"/>
    </w:pPr>
    <w:rPr>
      <w:rFonts w:ascii="Arial" w:eastAsia="Arial" w:hAnsi="Arial" w:cs="Arial"/>
      <w:b w:val="0"/>
      <w:bCs w:val="0"/>
      <w:i w:val="0"/>
      <w:iCs w:val="0"/>
      <w:smallCaps w:val="0"/>
      <w:strike w:val="0"/>
      <w:sz w:val="19"/>
      <w:szCs w:val="19"/>
      <w:u w:val="none"/>
    </w:rPr>
  </w:style>
  <w:style w:type="paragraph" w:customStyle="1" w:styleId="Style16">
    <w:name w:val="Nadpis #2"/>
    <w:basedOn w:val="Normal"/>
    <w:link w:val="CharStyle17"/>
    <w:pPr>
      <w:widowControl w:val="0"/>
      <w:shd w:val="clear" w:color="auto" w:fill="FFFFFF"/>
      <w:spacing w:line="247" w:lineRule="auto"/>
      <w:ind w:firstLine="360"/>
      <w:outlineLvl w:val="1"/>
    </w:pPr>
    <w:rPr>
      <w:rFonts w:ascii="Arial" w:eastAsia="Arial" w:hAnsi="Arial" w:cs="Arial"/>
      <w:b/>
      <w:bCs/>
      <w:i w:val="0"/>
      <w:iCs w:val="0"/>
      <w:smallCaps w:val="0"/>
      <w:strike w:val="0"/>
      <w:sz w:val="19"/>
      <w:szCs w:val="19"/>
      <w:u w:val="none"/>
    </w:rPr>
  </w:style>
  <w:style w:type="paragraph" w:customStyle="1" w:styleId="Style18">
    <w:name w:val="Titulek obrázku"/>
    <w:basedOn w:val="Normal"/>
    <w:link w:val="CharStyle19"/>
    <w:pPr>
      <w:widowControl w:val="0"/>
      <w:shd w:val="clear" w:color="auto" w:fill="FFFFFF"/>
      <w:spacing w:line="216" w:lineRule="auto"/>
    </w:pPr>
    <w:rPr>
      <w:rFonts w:ascii="Arial" w:eastAsia="Arial" w:hAnsi="Arial" w:cs="Arial"/>
      <w:b/>
      <w:bCs/>
      <w:i/>
      <w:iCs/>
      <w:smallCaps w:val="0"/>
      <w:strike w:val="0"/>
      <w:sz w:val="19"/>
      <w:szCs w:val="19"/>
      <w:u w:val="none"/>
    </w:rPr>
  </w:style>
  <w:style w:type="paragraph" w:customStyle="1" w:styleId="Style23">
    <w:name w:val="Základní text (2)"/>
    <w:basedOn w:val="Normal"/>
    <w:link w:val="CharStyle24"/>
    <w:pPr>
      <w:widowControl w:val="0"/>
      <w:shd w:val="clear" w:color="auto" w:fill="FFFFFF"/>
      <w:ind w:left="200" w:firstLine="20"/>
    </w:pPr>
    <w:rPr>
      <w:rFonts w:ascii="Arial" w:eastAsia="Arial" w:hAnsi="Arial" w:cs="Arial"/>
      <w:b w:val="0"/>
      <w:bCs w:val="0"/>
      <w:i w:val="0"/>
      <w:iCs w:val="0"/>
      <w:smallCaps w:val="0"/>
      <w:strike w:val="0"/>
      <w:sz w:val="16"/>
      <w:szCs w:val="16"/>
      <w:u w:val="none"/>
    </w:rPr>
  </w:style>
  <w:style w:type="paragraph" w:customStyle="1" w:styleId="Style25">
    <w:name w:val="Nadpis #1"/>
    <w:basedOn w:val="Normal"/>
    <w:link w:val="CharStyle26"/>
    <w:pPr>
      <w:widowControl w:val="0"/>
      <w:shd w:val="clear" w:color="auto" w:fill="FFFFFF"/>
      <w:spacing w:line="230" w:lineRule="auto"/>
      <w:ind w:left="200" w:firstLine="20"/>
      <w:outlineLvl w:val="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footer" Target="footer2.xml"/></Relationships>
</file>