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F7" w:rsidRDefault="00F109F7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Pr="00962D3D" w:rsidRDefault="00BD5D81" w:rsidP="00BD5D81">
      <w:pPr>
        <w:pBdr>
          <w:bottom w:val="single" w:sz="4" w:space="1" w:color="auto"/>
        </w:pBdr>
        <w:spacing w:line="280" w:lineRule="atLeast"/>
        <w:ind w:left="2268" w:right="2268"/>
        <w:jc w:val="center"/>
      </w:pPr>
    </w:p>
    <w:p w:rsidR="00BD5D81" w:rsidRPr="00962D3D" w:rsidRDefault="00BD5D81" w:rsidP="00BD5D81">
      <w:pPr>
        <w:pBdr>
          <w:bottom w:val="single" w:sz="4" w:space="1" w:color="auto"/>
        </w:pBdr>
        <w:spacing w:line="280" w:lineRule="atLeast"/>
        <w:ind w:left="2268" w:right="2268"/>
        <w:jc w:val="center"/>
      </w:pPr>
    </w:p>
    <w:p w:rsidR="00BD5D81" w:rsidRDefault="00BD5D81" w:rsidP="00BD5D81">
      <w:pPr>
        <w:pStyle w:val="TITRE"/>
        <w:spacing w:before="480" w:after="0" w:line="280" w:lineRule="atLeast"/>
        <w:rPr>
          <w:caps/>
          <w:szCs w:val="22"/>
        </w:rPr>
      </w:pPr>
      <w:r w:rsidRPr="00962D3D">
        <w:rPr>
          <w:rFonts w:eastAsia="Times New Roman"/>
          <w:caps/>
        </w:rPr>
        <w:t>Dodatek č. </w:t>
      </w:r>
      <w:r>
        <w:rPr>
          <w:rFonts w:eastAsia="Times New Roman"/>
          <w:caps/>
        </w:rPr>
        <w:t>1</w:t>
      </w:r>
      <w:r w:rsidRPr="00962D3D">
        <w:rPr>
          <w:caps/>
          <w:szCs w:val="22"/>
        </w:rPr>
        <w:br/>
        <w:t>ke smlouvě</w:t>
      </w:r>
      <w:r>
        <w:rPr>
          <w:caps/>
          <w:szCs w:val="22"/>
        </w:rPr>
        <w:t xml:space="preserve"> O DÍLO</w:t>
      </w:r>
    </w:p>
    <w:p w:rsidR="00BD5D81" w:rsidRPr="00D86CD1" w:rsidRDefault="00BD5D81" w:rsidP="00BD5D81"/>
    <w:p w:rsidR="00BD5D81" w:rsidRDefault="00BD5D81" w:rsidP="00BD5D81">
      <w:pPr>
        <w:pStyle w:val="TITRE"/>
        <w:spacing w:before="0" w:after="0" w:line="280" w:lineRule="atLeast"/>
        <w:rPr>
          <w:szCs w:val="28"/>
        </w:rPr>
      </w:pPr>
      <w:r w:rsidRPr="00D86CD1">
        <w:rPr>
          <w:szCs w:val="28"/>
        </w:rPr>
        <w:t>„</w:t>
      </w:r>
      <w:r>
        <w:rPr>
          <w:rFonts w:eastAsia="Times New Roman"/>
          <w:bCs/>
          <w:szCs w:val="28"/>
        </w:rPr>
        <w:t>Rekonstrukce učebny, přístupových chodeb a bezbariérové úpravy toalet v </w:t>
      </w:r>
      <w:proofErr w:type="spellStart"/>
      <w:r>
        <w:rPr>
          <w:rFonts w:eastAsia="Times New Roman"/>
          <w:bCs/>
          <w:szCs w:val="28"/>
        </w:rPr>
        <w:t>SŠSaŘ</w:t>
      </w:r>
      <w:proofErr w:type="spellEnd"/>
      <w:r>
        <w:rPr>
          <w:rFonts w:eastAsia="Times New Roman"/>
          <w:bCs/>
          <w:szCs w:val="28"/>
        </w:rPr>
        <w:t xml:space="preserve"> Stochov</w:t>
      </w:r>
      <w:r w:rsidRPr="00D86CD1">
        <w:rPr>
          <w:szCs w:val="28"/>
        </w:rPr>
        <w:t>“</w:t>
      </w:r>
    </w:p>
    <w:p w:rsidR="00BD5D81" w:rsidRPr="00D86CD1" w:rsidRDefault="00BD5D81" w:rsidP="00BD5D81"/>
    <w:p w:rsidR="00BD5D81" w:rsidRPr="00962D3D" w:rsidRDefault="00BD5D81" w:rsidP="00BD5D81">
      <w:pPr>
        <w:pBdr>
          <w:top w:val="single" w:sz="4" w:space="1" w:color="auto"/>
        </w:pBdr>
        <w:spacing w:line="280" w:lineRule="atLeast"/>
        <w:ind w:left="2268" w:right="2268"/>
        <w:jc w:val="center"/>
      </w:pPr>
    </w:p>
    <w:p w:rsidR="00BD5D81" w:rsidRDefault="00BD5D81" w:rsidP="00BD5D81">
      <w:pPr>
        <w:spacing w:line="280" w:lineRule="atLeast"/>
        <w:jc w:val="both"/>
      </w:pPr>
    </w:p>
    <w:p w:rsidR="00BD5D81" w:rsidRDefault="00BD5D81" w:rsidP="00BD5D81">
      <w:pPr>
        <w:tabs>
          <w:tab w:val="left" w:pos="2694"/>
          <w:tab w:val="left" w:pos="4962"/>
        </w:tabs>
        <w:spacing w:line="280" w:lineRule="atLeast"/>
      </w:pPr>
      <w:r>
        <w:tab/>
        <w:t>Číslo Objednatele</w:t>
      </w:r>
      <w:r>
        <w:tab/>
        <w:t>29</w:t>
      </w:r>
      <w:r w:rsidRPr="00C0393E">
        <w:t>/</w:t>
      </w:r>
      <w:r>
        <w:t>00873306/2019</w:t>
      </w:r>
    </w:p>
    <w:p w:rsidR="00BD5D81" w:rsidRDefault="00BD5D81" w:rsidP="00BD5D81">
      <w:pPr>
        <w:tabs>
          <w:tab w:val="left" w:pos="2694"/>
          <w:tab w:val="left" w:pos="4962"/>
        </w:tabs>
        <w:spacing w:line="280" w:lineRule="atLeast"/>
      </w:pPr>
      <w:r>
        <w:tab/>
        <w:t>Číslo Dodavatele</w:t>
      </w:r>
      <w:r>
        <w:tab/>
        <w:t>………………</w:t>
      </w:r>
      <w:proofErr w:type="gramStart"/>
      <w:r>
        <w:t>…..</w:t>
      </w:r>
      <w:proofErr w:type="gramEnd"/>
    </w:p>
    <w:p w:rsidR="005E56DB" w:rsidRDefault="005E56DB" w:rsidP="00BD5D81">
      <w:pPr>
        <w:tabs>
          <w:tab w:val="left" w:pos="2694"/>
          <w:tab w:val="left" w:pos="4962"/>
        </w:tabs>
        <w:spacing w:line="280" w:lineRule="atLeast"/>
      </w:pPr>
      <w:r>
        <w:tab/>
        <w:t>Číslo dodatku</w:t>
      </w:r>
      <w:r>
        <w:tab/>
        <w:t>29/00873306/2019/1/2019</w:t>
      </w:r>
    </w:p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/>
    <w:p w:rsidR="00BD5D81" w:rsidRDefault="00BD5D81" w:rsidP="00BD5D81">
      <w:pPr>
        <w:spacing w:line="280" w:lineRule="atLeast"/>
        <w:jc w:val="both"/>
      </w:pPr>
      <w:r w:rsidRPr="00825556">
        <w:rPr>
          <w:b/>
        </w:rPr>
        <w:t>TENTO DODATEK Č. </w:t>
      </w:r>
      <w:r>
        <w:rPr>
          <w:b/>
        </w:rPr>
        <w:t>1</w:t>
      </w:r>
      <w:r w:rsidRPr="00825556">
        <w:rPr>
          <w:b/>
        </w:rPr>
        <w:t xml:space="preserve"> </w:t>
      </w:r>
      <w:r w:rsidRPr="00825556">
        <w:t>(dále jen „</w:t>
      </w:r>
      <w:r w:rsidRPr="00825556">
        <w:rPr>
          <w:b/>
          <w:bCs/>
        </w:rPr>
        <w:t>Dodatek</w:t>
      </w:r>
      <w:r w:rsidRPr="00825556">
        <w:t xml:space="preserve">“) </w:t>
      </w:r>
      <w:r w:rsidRPr="00825556">
        <w:rPr>
          <w:b/>
        </w:rPr>
        <w:t xml:space="preserve">KE SMLOUVĚ O DÍLO </w:t>
      </w:r>
      <w:r w:rsidRPr="00825556">
        <w:t>uzavřené dne</w:t>
      </w:r>
      <w:r w:rsidR="00387515">
        <w:t xml:space="preserve"> 27</w:t>
      </w:r>
      <w:r w:rsidRPr="000C5753">
        <w:t xml:space="preserve">. </w:t>
      </w:r>
      <w:r>
        <w:t>8</w:t>
      </w:r>
      <w:r w:rsidRPr="000C5753">
        <w:t>. 20</w:t>
      </w:r>
      <w:r>
        <w:t>19,</w:t>
      </w:r>
      <w:r w:rsidRPr="00825556">
        <w:t xml:space="preserve"> (dále jen „</w:t>
      </w:r>
      <w:r w:rsidRPr="00825556">
        <w:rPr>
          <w:b/>
        </w:rPr>
        <w:t>Smlouva</w:t>
      </w:r>
      <w:r w:rsidRPr="00825556">
        <w:t>“)</w:t>
      </w:r>
      <w:r w:rsidRPr="00825556">
        <w:rPr>
          <w:b/>
        </w:rPr>
        <w:t xml:space="preserve"> </w:t>
      </w:r>
      <w:r w:rsidRPr="00825556">
        <w:t xml:space="preserve">je uzavřen </w:t>
      </w:r>
    </w:p>
    <w:p w:rsidR="00BD5D81" w:rsidRPr="00825556" w:rsidRDefault="00BD5D81" w:rsidP="00BD5D81">
      <w:pPr>
        <w:spacing w:line="280" w:lineRule="atLeast"/>
        <w:jc w:val="both"/>
      </w:pPr>
    </w:p>
    <w:p w:rsidR="00BD5D81" w:rsidRPr="00825556" w:rsidRDefault="00BD5D81" w:rsidP="00BD5D81">
      <w:pPr>
        <w:jc w:val="both"/>
      </w:pPr>
      <w:r w:rsidRPr="00825556">
        <w:t>MEZI SMLUVNÍMI STRANAMI, KTERÝMI JSOU:</w:t>
      </w:r>
    </w:p>
    <w:p w:rsidR="00BD5D81" w:rsidRDefault="00BD5D81" w:rsidP="00BD5D81">
      <w:pPr>
        <w:jc w:val="both"/>
        <w:rPr>
          <w:b/>
          <w:bCs/>
        </w:rPr>
      </w:pPr>
    </w:p>
    <w:p w:rsidR="00BD5D81" w:rsidRPr="00262263" w:rsidRDefault="00BD5D81" w:rsidP="00BD5D81">
      <w:pPr>
        <w:jc w:val="both"/>
        <w:rPr>
          <w:bCs/>
        </w:rPr>
      </w:pPr>
      <w:r w:rsidRPr="00262263">
        <w:rPr>
          <w:bCs/>
        </w:rPr>
        <w:t>Objednatel</w:t>
      </w:r>
    </w:p>
    <w:p w:rsidR="00BD5D81" w:rsidRDefault="00BD5D81" w:rsidP="00BD5D81">
      <w:pPr>
        <w:jc w:val="both"/>
        <w:rPr>
          <w:b/>
          <w:bCs/>
        </w:rPr>
      </w:pPr>
      <w:r w:rsidRPr="00262263">
        <w:rPr>
          <w:b/>
          <w:bCs/>
        </w:rPr>
        <w:t xml:space="preserve">Střední </w:t>
      </w:r>
      <w:r>
        <w:rPr>
          <w:b/>
          <w:bCs/>
        </w:rPr>
        <w:t>škola služeb a řemesel</w:t>
      </w:r>
      <w:r w:rsidRPr="00262263">
        <w:rPr>
          <w:b/>
          <w:bCs/>
        </w:rPr>
        <w:t>,</w:t>
      </w:r>
      <w:r>
        <w:rPr>
          <w:b/>
          <w:bCs/>
        </w:rPr>
        <w:t xml:space="preserve"> Stochov, J. Šípka 187, </w:t>
      </w:r>
      <w:r w:rsidRPr="00262263">
        <w:rPr>
          <w:b/>
          <w:bCs/>
        </w:rPr>
        <w:t>příspěvková organizace</w:t>
      </w:r>
    </w:p>
    <w:p w:rsidR="00BD5D81" w:rsidRDefault="00BD5D81" w:rsidP="00BD5D81">
      <w:pPr>
        <w:jc w:val="both"/>
      </w:pPr>
      <w:r>
        <w:t>se sídlem Jaroslava Šípka 187, 273 03 Stochov</w:t>
      </w:r>
    </w:p>
    <w:p w:rsidR="00BD5D81" w:rsidRDefault="00BD5D81" w:rsidP="00BD5D81">
      <w:pPr>
        <w:jc w:val="both"/>
      </w:pPr>
      <w:r>
        <w:t xml:space="preserve">zastoupený: Ing. Jaroslavou Pichovou, ředitelkou </w:t>
      </w:r>
      <w:proofErr w:type="spellStart"/>
      <w:r>
        <w:t>SŠSaŘ</w:t>
      </w:r>
      <w:proofErr w:type="spellEnd"/>
      <w:r>
        <w:t xml:space="preserve"> Stochov</w:t>
      </w:r>
    </w:p>
    <w:p w:rsidR="00BD5D81" w:rsidRDefault="00BD5D81" w:rsidP="00BD5D81">
      <w:pPr>
        <w:jc w:val="both"/>
      </w:pPr>
      <w:r>
        <w:t>IČO: 00873306</w:t>
      </w:r>
    </w:p>
    <w:p w:rsidR="00BD5D81" w:rsidRDefault="00BD5D81" w:rsidP="00BD5D81">
      <w:pPr>
        <w:jc w:val="both"/>
      </w:pPr>
      <w:r>
        <w:t xml:space="preserve">Bankovní spojení: </w:t>
      </w:r>
      <w:proofErr w:type="gramStart"/>
      <w:r w:rsidR="009C0A4C">
        <w:t xml:space="preserve">XXX </w:t>
      </w:r>
      <w:r>
        <w:t xml:space="preserve"> </w:t>
      </w:r>
      <w:r w:rsidRPr="0058605D">
        <w:t>číslo</w:t>
      </w:r>
      <w:proofErr w:type="gramEnd"/>
      <w:r w:rsidRPr="0058605D">
        <w:t xml:space="preserve"> účtu:</w:t>
      </w:r>
      <w:r>
        <w:t xml:space="preserve"> </w:t>
      </w:r>
      <w:r w:rsidR="009C0A4C">
        <w:t>XXX</w:t>
      </w:r>
      <w:r>
        <w:tab/>
      </w:r>
      <w:r>
        <w:tab/>
      </w:r>
    </w:p>
    <w:p w:rsidR="00BD5D81" w:rsidRDefault="00BD5D81" w:rsidP="00BD5D81">
      <w:pPr>
        <w:jc w:val="both"/>
      </w:pPr>
      <w:r>
        <w:t>dále jen „objednatel“</w:t>
      </w:r>
    </w:p>
    <w:p w:rsidR="00BD5D81" w:rsidRDefault="00BD5D81" w:rsidP="00BD5D81">
      <w:pPr>
        <w:jc w:val="both"/>
      </w:pPr>
    </w:p>
    <w:p w:rsidR="00BD5D81" w:rsidRPr="00BD5D81" w:rsidRDefault="00BD5D81" w:rsidP="00BD5D81">
      <w:pPr>
        <w:jc w:val="both"/>
      </w:pPr>
      <w:r>
        <w:t>a</w:t>
      </w:r>
      <w:bookmarkStart w:id="0" w:name="NAME"/>
      <w:bookmarkEnd w:id="0"/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>Dodavatel</w:t>
      </w:r>
    </w:p>
    <w:p w:rsidR="00BD5D81" w:rsidRPr="00F72D5B" w:rsidRDefault="00BD5D81" w:rsidP="00BD5D81">
      <w:pPr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STAVITELSTVÍ JMV SLANÝ,</w:t>
      </w:r>
      <w:r w:rsidRPr="00F72D5B">
        <w:rPr>
          <w:b/>
          <w:bCs/>
        </w:rPr>
        <w:t xml:space="preserve"> s. r. o.</w:t>
      </w: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 xml:space="preserve">Sídlo: Na Vinici 1947, 274 01 Slaný </w:t>
      </w: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>zapsaný v obchodním rejstříku vedeném Městským soudem v Praze v oddíle C, vložka 264851</w:t>
      </w: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>Jednající: Ing. Janem Česalem, jednatel</w:t>
      </w: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>IČO: 05507847</w:t>
      </w:r>
      <w:r>
        <w:rPr>
          <w:bCs/>
        </w:rPr>
        <w:tab/>
        <w:t>DIČ: CZ05507847</w:t>
      </w:r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 xml:space="preserve">Bankovní spojení: </w:t>
      </w:r>
      <w:r w:rsidR="009C0A4C">
        <w:rPr>
          <w:bCs/>
        </w:rPr>
        <w:t xml:space="preserve">XXX, </w:t>
      </w:r>
      <w:r>
        <w:rPr>
          <w:bCs/>
        </w:rPr>
        <w:t xml:space="preserve"> </w:t>
      </w:r>
      <w:r w:rsidRPr="002C3476">
        <w:rPr>
          <w:bCs/>
        </w:rPr>
        <w:t>číslo účtu</w:t>
      </w:r>
      <w:r w:rsidRPr="00841FB2">
        <w:rPr>
          <w:bCs/>
        </w:rPr>
        <w:t>:</w:t>
      </w:r>
      <w:r w:rsidR="002C3476" w:rsidRPr="00841FB2">
        <w:rPr>
          <w:bCs/>
        </w:rPr>
        <w:t xml:space="preserve"> </w:t>
      </w:r>
      <w:r w:rsidR="009C0A4C">
        <w:rPr>
          <w:bCs/>
        </w:rPr>
        <w:t>XXX</w:t>
      </w:r>
      <w:bookmarkStart w:id="1" w:name="_GoBack"/>
      <w:bookmarkEnd w:id="1"/>
    </w:p>
    <w:p w:rsidR="00BD5D81" w:rsidRDefault="00BD5D81" w:rsidP="00BD5D81">
      <w:pPr>
        <w:tabs>
          <w:tab w:val="left" w:pos="2520"/>
        </w:tabs>
        <w:jc w:val="both"/>
        <w:rPr>
          <w:bCs/>
        </w:rPr>
      </w:pPr>
      <w:r>
        <w:rPr>
          <w:bCs/>
        </w:rPr>
        <w:t>dále jen „dodavatel“</w:t>
      </w:r>
    </w:p>
    <w:p w:rsidR="00BD5D81" w:rsidRDefault="00BD5D81" w:rsidP="00BD5D81">
      <w:pPr>
        <w:suppressAutoHyphens/>
        <w:rPr>
          <w:caps/>
        </w:rPr>
      </w:pPr>
      <w:bookmarkStart w:id="2" w:name="OTHERHAND"/>
      <w:bookmarkEnd w:id="2"/>
    </w:p>
    <w:p w:rsidR="00BD5D81" w:rsidRDefault="00BD5D81" w:rsidP="00BD5D81">
      <w:pPr>
        <w:suppressAutoHyphens/>
        <w:jc w:val="center"/>
        <w:rPr>
          <w:caps/>
        </w:rPr>
      </w:pPr>
    </w:p>
    <w:p w:rsidR="00BD5D81" w:rsidRDefault="00BD5D81" w:rsidP="00BD5D81">
      <w:pPr>
        <w:suppressAutoHyphens/>
        <w:jc w:val="center"/>
        <w:rPr>
          <w:caps/>
        </w:rPr>
      </w:pPr>
    </w:p>
    <w:p w:rsidR="00BD5D81" w:rsidRPr="009C4D06" w:rsidRDefault="00BD5D81" w:rsidP="00BD5D81">
      <w:pPr>
        <w:suppressAutoHyphens/>
        <w:jc w:val="center"/>
      </w:pPr>
      <w:r>
        <w:rPr>
          <w:caps/>
        </w:rPr>
        <w:t>O</w:t>
      </w:r>
      <w:r w:rsidRPr="00825556">
        <w:rPr>
          <w:caps/>
        </w:rPr>
        <w:t xml:space="preserve">bjednatel a </w:t>
      </w:r>
      <w:r>
        <w:rPr>
          <w:caps/>
        </w:rPr>
        <w:t>DODAVATEL</w:t>
      </w:r>
      <w:r w:rsidRPr="00825556">
        <w:rPr>
          <w:caps/>
        </w:rPr>
        <w:t xml:space="preserve"> společně jen </w:t>
      </w:r>
      <w:r w:rsidRPr="00825556">
        <w:t>„</w:t>
      </w:r>
      <w:r w:rsidRPr="00825556">
        <w:rPr>
          <w:b/>
        </w:rPr>
        <w:t>Smluvní strany</w:t>
      </w:r>
      <w:r w:rsidRPr="00825556">
        <w:t>“</w:t>
      </w:r>
    </w:p>
    <w:p w:rsidR="00BD5D81" w:rsidRDefault="00BD5D81">
      <w:r>
        <w:rPr>
          <w:caps/>
        </w:rPr>
        <w:t xml:space="preserve">                                                         </w:t>
      </w:r>
      <w:r w:rsidRPr="009C4D06">
        <w:rPr>
          <w:caps/>
        </w:rPr>
        <w:t>nebo jednotlivě</w:t>
      </w:r>
      <w:r w:rsidRPr="009C4D06">
        <w:t xml:space="preserve"> „</w:t>
      </w:r>
      <w:r w:rsidRPr="009C4D06">
        <w:rPr>
          <w:b/>
        </w:rPr>
        <w:t>Smluvní strana</w:t>
      </w:r>
      <w:r w:rsidRPr="009C4D06">
        <w:t>“.</w:t>
      </w:r>
    </w:p>
    <w:p w:rsidR="00BD5D81" w:rsidRDefault="00BD5D81" w:rsidP="00BD5D81">
      <w:pPr>
        <w:jc w:val="center"/>
        <w:rPr>
          <w:b/>
        </w:rPr>
      </w:pPr>
      <w:r w:rsidRPr="009C4D06">
        <w:rPr>
          <w:b/>
        </w:rPr>
        <w:lastRenderedPageBreak/>
        <w:t>Článek I.</w:t>
      </w:r>
    </w:p>
    <w:p w:rsidR="00BD5D81" w:rsidRDefault="00BD5D81" w:rsidP="00BD5D81">
      <w:pPr>
        <w:spacing w:after="120" w:line="280" w:lineRule="atLeast"/>
        <w:jc w:val="center"/>
        <w:rPr>
          <w:b/>
        </w:rPr>
      </w:pPr>
      <w:r>
        <w:rPr>
          <w:b/>
        </w:rPr>
        <w:t>Předmět Dodatku</w:t>
      </w:r>
    </w:p>
    <w:p w:rsidR="00BD5D81" w:rsidRDefault="00BD5D81" w:rsidP="00BD5D81">
      <w:pPr>
        <w:spacing w:after="120" w:line="280" w:lineRule="atLeast"/>
        <w:jc w:val="center"/>
        <w:rPr>
          <w:b/>
        </w:rPr>
      </w:pPr>
    </w:p>
    <w:p w:rsidR="00BD5D81" w:rsidRDefault="00BD5D81" w:rsidP="00BD5D8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</w:pPr>
      <w:r w:rsidRPr="009004CD">
        <w:t xml:space="preserve">V rámci provádění prací na </w:t>
      </w:r>
      <w:r>
        <w:t>díle</w:t>
      </w:r>
      <w:r w:rsidRPr="009004CD">
        <w:t xml:space="preserve"> </w:t>
      </w:r>
      <w:r w:rsidRPr="004920C2">
        <w:t>„</w:t>
      </w:r>
      <w:r>
        <w:rPr>
          <w:bCs/>
          <w:szCs w:val="28"/>
        </w:rPr>
        <w:t>Rekonstrukce učebny, přístupových chodeb a bezbariérové úpravy toalet v </w:t>
      </w:r>
      <w:proofErr w:type="spellStart"/>
      <w:r>
        <w:rPr>
          <w:bCs/>
          <w:szCs w:val="28"/>
        </w:rPr>
        <w:t>SŠSaŘ</w:t>
      </w:r>
      <w:proofErr w:type="spellEnd"/>
      <w:r>
        <w:rPr>
          <w:bCs/>
          <w:szCs w:val="28"/>
        </w:rPr>
        <w:t xml:space="preserve"> Stochov</w:t>
      </w:r>
      <w:r w:rsidRPr="004920C2">
        <w:t>“</w:t>
      </w:r>
      <w:r>
        <w:t xml:space="preserve"> byly zjištěny skutečnosti, které je nutné zohlednit změnou v proje</w:t>
      </w:r>
      <w:r w:rsidR="00475F38">
        <w:t>ktu formou Změnového listu č. 1, který</w:t>
      </w:r>
      <w:r w:rsidR="00C0004B">
        <w:t xml:space="preserve"> tvoří nedílnou část tohoto dodatku.</w:t>
      </w:r>
    </w:p>
    <w:p w:rsidR="007472FA" w:rsidRDefault="007472FA" w:rsidP="007472FA">
      <w:pPr>
        <w:autoSpaceDE w:val="0"/>
        <w:autoSpaceDN w:val="0"/>
        <w:adjustRightInd w:val="0"/>
        <w:spacing w:after="0" w:line="280" w:lineRule="atLeast"/>
        <w:ind w:left="426"/>
        <w:jc w:val="both"/>
      </w:pPr>
    </w:p>
    <w:p w:rsidR="00CC2760" w:rsidRDefault="00CC2760" w:rsidP="00BD5D8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</w:pPr>
      <w:r>
        <w:t>V průběhu stavby bylo zjištěno, že došlo ke změně způsobe</w:t>
      </w:r>
      <w:r w:rsidR="00475F38">
        <w:t>né</w:t>
      </w:r>
      <w:r>
        <w:t xml:space="preserve"> rozdílem mezi projektovou dokumentací a skutečností použitého stavebního materiálu, viz Změnový list </w:t>
      </w:r>
      <w:proofErr w:type="gramStart"/>
      <w:r>
        <w:t>č.1.</w:t>
      </w:r>
      <w:proofErr w:type="gramEnd"/>
      <w:r>
        <w:t xml:space="preserve"> Změny jsou vyčísleny v krycím listu soupisu Vícepráce - učebna instalatérského řemesla v 1</w:t>
      </w:r>
      <w:r w:rsidR="00475F38">
        <w:t>.</w:t>
      </w:r>
      <w:r>
        <w:t xml:space="preserve"> NP pavilonu A </w:t>
      </w:r>
      <w:proofErr w:type="spellStart"/>
      <w:r>
        <w:t>a</w:t>
      </w:r>
      <w:proofErr w:type="spellEnd"/>
      <w:r>
        <w:t xml:space="preserve"> </w:t>
      </w:r>
      <w:proofErr w:type="spellStart"/>
      <w:r>
        <w:t>Méněpráce</w:t>
      </w:r>
      <w:proofErr w:type="spellEnd"/>
      <w:r>
        <w:t xml:space="preserve"> - učebna instalatérského řemesla v 1. NP pavilonu A. </w:t>
      </w:r>
    </w:p>
    <w:p w:rsidR="007472FA" w:rsidRDefault="007472FA" w:rsidP="007472FA">
      <w:pPr>
        <w:autoSpaceDE w:val="0"/>
        <w:autoSpaceDN w:val="0"/>
        <w:adjustRightInd w:val="0"/>
        <w:spacing w:after="0" w:line="280" w:lineRule="atLeast"/>
        <w:ind w:left="426"/>
        <w:jc w:val="both"/>
      </w:pPr>
    </w:p>
    <w:p w:rsidR="00CC2760" w:rsidRDefault="00CC2760" w:rsidP="00BD5D8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</w:pPr>
      <w:r>
        <w:t xml:space="preserve">Realizací změny není dotčena kvalita díla ani ostatní smluvní podmínky a zůstává zachován charakter a účel díla definovaný v projektové dokumentaci </w:t>
      </w:r>
      <w:r w:rsidR="00475F38">
        <w:t xml:space="preserve">ve </w:t>
      </w:r>
      <w:r>
        <w:t>smluvních dokumentech.</w:t>
      </w:r>
    </w:p>
    <w:p w:rsidR="007472FA" w:rsidRDefault="007472FA" w:rsidP="007472FA">
      <w:pPr>
        <w:autoSpaceDE w:val="0"/>
        <w:autoSpaceDN w:val="0"/>
        <w:adjustRightInd w:val="0"/>
        <w:spacing w:after="0" w:line="280" w:lineRule="atLeast"/>
        <w:ind w:left="426"/>
        <w:jc w:val="both"/>
      </w:pPr>
    </w:p>
    <w:p w:rsidR="00BD5D81" w:rsidRDefault="00BD5D81" w:rsidP="00CC781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</w:pPr>
      <w:r w:rsidRPr="009D1213">
        <w:t>Smluvní strany se dohodly na následujících změnách Smlouvy:</w:t>
      </w:r>
    </w:p>
    <w:p w:rsidR="00BD5D81" w:rsidRPr="001957EC" w:rsidRDefault="00BD5D81" w:rsidP="00BD5D81">
      <w:pPr>
        <w:autoSpaceDE w:val="0"/>
        <w:autoSpaceDN w:val="0"/>
        <w:adjustRightInd w:val="0"/>
        <w:spacing w:line="280" w:lineRule="atLeast"/>
        <w:ind w:left="720"/>
        <w:jc w:val="both"/>
        <w:rPr>
          <w:i/>
        </w:rPr>
      </w:pPr>
    </w:p>
    <w:p w:rsidR="00BD5D81" w:rsidRPr="009D1213" w:rsidRDefault="00CC2760" w:rsidP="00BD5D81">
      <w:pPr>
        <w:autoSpaceDE w:val="0"/>
        <w:autoSpaceDN w:val="0"/>
        <w:adjustRightInd w:val="0"/>
        <w:spacing w:line="280" w:lineRule="atLeast"/>
        <w:ind w:left="720"/>
        <w:jc w:val="both"/>
      </w:pPr>
      <w:r>
        <w:t>4</w:t>
      </w:r>
      <w:r w:rsidR="00BD5D81" w:rsidRPr="001D1F4B">
        <w:t>.1</w:t>
      </w:r>
      <w:r w:rsidR="00BD5D81">
        <w:tab/>
      </w:r>
      <w:bookmarkStart w:id="3" w:name="_Hlk8044947"/>
      <w:bookmarkStart w:id="4" w:name="_Hlk8046281"/>
      <w:r w:rsidR="00BD5D81">
        <w:t>V</w:t>
      </w:r>
      <w:r w:rsidR="00BD5D81" w:rsidRPr="009D1213">
        <w:t>zhledem k</w:t>
      </w:r>
      <w:r w:rsidR="00BD5D81">
        <w:t xml:space="preserve"> nepředvídatelným</w:t>
      </w:r>
      <w:r w:rsidR="00BD5D81" w:rsidRPr="009D1213">
        <w:t xml:space="preserve"> skutečnostem</w:t>
      </w:r>
      <w:r w:rsidR="002C3476">
        <w:t>,</w:t>
      </w:r>
      <w:r w:rsidR="00BD5D81" w:rsidRPr="009D1213">
        <w:t> zjištěným</w:t>
      </w:r>
      <w:r w:rsidR="00BD5D81">
        <w:t xml:space="preserve"> </w:t>
      </w:r>
      <w:r w:rsidR="00BD5D81" w:rsidRPr="009D1213">
        <w:t xml:space="preserve">v průběhu realizace stavebních </w:t>
      </w:r>
      <w:r w:rsidR="00BD5D81" w:rsidRPr="005E56DB">
        <w:t>prací a popsaným ve Změnovém listu č. 1, který tvoří přílohu tohoto Dodatku</w:t>
      </w:r>
      <w:bookmarkEnd w:id="3"/>
      <w:r w:rsidR="00BD5D81" w:rsidRPr="005E56DB">
        <w:t>, se původní znění čl.</w:t>
      </w:r>
      <w:r w:rsidR="00765744" w:rsidRPr="005E56DB">
        <w:t> I.</w:t>
      </w:r>
      <w:r w:rsidR="00BD5D81" w:rsidRPr="005E56DB">
        <w:t xml:space="preserve"> </w:t>
      </w:r>
      <w:proofErr w:type="gramStart"/>
      <w:r w:rsidR="00BE007D" w:rsidRPr="005E56DB">
        <w:t>odst.1.1</w:t>
      </w:r>
      <w:proofErr w:type="gramEnd"/>
      <w:r w:rsidR="00BE007D" w:rsidRPr="005E56DB">
        <w:t xml:space="preserve">. ruší a nahrazuje se tímto novým zněním </w:t>
      </w:r>
      <w:r w:rsidR="00202F2E" w:rsidRPr="005E56DB">
        <w:t>s tímto zněním</w:t>
      </w:r>
      <w:r w:rsidR="00BD5D81" w:rsidRPr="005E56DB">
        <w:t>:</w:t>
      </w:r>
      <w:bookmarkEnd w:id="4"/>
    </w:p>
    <w:p w:rsidR="00BD5D81" w:rsidRDefault="00BD5D81" w:rsidP="00BD5D81">
      <w:pPr>
        <w:autoSpaceDE w:val="0"/>
        <w:autoSpaceDN w:val="0"/>
        <w:adjustRightInd w:val="0"/>
        <w:spacing w:line="280" w:lineRule="atLeast"/>
        <w:ind w:left="720"/>
        <w:jc w:val="both"/>
      </w:pP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  <w:r w:rsidRPr="005E56DB">
        <w:rPr>
          <w:i/>
        </w:rPr>
        <w:t xml:space="preserve">Dodavatel se zavazuje k provedení díla - stavby „Rekonstrukce učebny, přístupových chodeb </w:t>
      </w:r>
      <w:r w:rsidR="00387515" w:rsidRPr="005E56DB">
        <w:rPr>
          <w:i/>
        </w:rPr>
        <w:br/>
      </w:r>
      <w:r w:rsidRPr="005E56DB">
        <w:rPr>
          <w:i/>
        </w:rPr>
        <w:t>a bezbariérové úpravy toalet v </w:t>
      </w:r>
      <w:proofErr w:type="spellStart"/>
      <w:r w:rsidRPr="005E56DB">
        <w:rPr>
          <w:i/>
        </w:rPr>
        <w:t>SŠSaŘ</w:t>
      </w:r>
      <w:proofErr w:type="spellEnd"/>
      <w:r w:rsidRPr="005E56DB">
        <w:rPr>
          <w:i/>
        </w:rPr>
        <w:t xml:space="preserve"> Stochov“ podle prováděcí projektové dokumentace vč. výkazu výměr, kterou vypracoval STAVAŘI s.r.o., Nám. B. Hrozného 14/21, 289 22 Lysá n/L , IČ: 27871754 v rozsahu specifikovaném v oceněném výkazu výměr (položkovém rozpočtu), který tvoří přílohu této smlouvy a byl součástí nabídky dodavatele podané v rámci zadávacího řízení na výběr dodavatele předmětu díla, ve znění Změnového listu č. 1.  Součástí provedení díla je </w:t>
      </w:r>
      <w:r w:rsidR="00387515" w:rsidRPr="005E56DB">
        <w:rPr>
          <w:i/>
        </w:rPr>
        <w:br/>
      </w:r>
      <w:r w:rsidRPr="005E56DB">
        <w:rPr>
          <w:i/>
        </w:rPr>
        <w:t xml:space="preserve">i vypracování nezbytné výrobní a dílenské dokumentace. </w:t>
      </w: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  <w:r w:rsidRPr="005E56DB">
        <w:rPr>
          <w:i/>
        </w:rPr>
        <w:t>Místem plnění předmětu plnění díla je objekt Střední škola služeb a řemesel, Stochov, Jaroslava Šípka 187, 273 03 Stochov, v rozsahu projektové dokumentace a podle uvedeného výkazu výměr a požadovaného soupisu prací, ve znění Změnového listu č. 1.</w:t>
      </w:r>
    </w:p>
    <w:p w:rsidR="00BD5D81" w:rsidRDefault="00BD5D81" w:rsidP="00BD5D81">
      <w:pPr>
        <w:autoSpaceDE w:val="0"/>
        <w:autoSpaceDN w:val="0"/>
        <w:adjustRightInd w:val="0"/>
        <w:spacing w:line="280" w:lineRule="atLeast"/>
        <w:ind w:left="709"/>
        <w:rPr>
          <w:i/>
        </w:rPr>
      </w:pPr>
    </w:p>
    <w:p w:rsidR="00CC2760" w:rsidRDefault="00CC2760" w:rsidP="00CC2760">
      <w:pPr>
        <w:autoSpaceDE w:val="0"/>
        <w:autoSpaceDN w:val="0"/>
        <w:adjustRightInd w:val="0"/>
        <w:spacing w:line="280" w:lineRule="atLeast"/>
        <w:ind w:left="708"/>
        <w:jc w:val="both"/>
      </w:pPr>
      <w:r>
        <w:t>4</w:t>
      </w:r>
      <w:r w:rsidRPr="00FD42FD">
        <w:t xml:space="preserve">.2. </w:t>
      </w:r>
      <w:r>
        <w:tab/>
      </w:r>
      <w:r w:rsidRPr="00C57C55">
        <w:t>Vzhledem k nepředvídatelným skutečnostem, zjištěným v průběhu realizace stavebních prací</w:t>
      </w:r>
      <w:r>
        <w:t xml:space="preserve"> a</w:t>
      </w:r>
      <w:r w:rsidRPr="00C57C55">
        <w:t xml:space="preserve"> popsaný</w:t>
      </w:r>
      <w:r>
        <w:t>m</w:t>
      </w:r>
      <w:r w:rsidRPr="00C57C55">
        <w:t xml:space="preserve"> ve Změnov</w:t>
      </w:r>
      <w:r>
        <w:t>ém</w:t>
      </w:r>
      <w:r w:rsidRPr="00C57C55">
        <w:t xml:space="preserve"> list</w:t>
      </w:r>
      <w:r>
        <w:t>u</w:t>
      </w:r>
      <w:r w:rsidRPr="00C57C55">
        <w:t xml:space="preserve"> č. 1, kter</w:t>
      </w:r>
      <w:r>
        <w:t>ý</w:t>
      </w:r>
      <w:r w:rsidRPr="00C57C55">
        <w:t xml:space="preserve"> tvoří přílohu tohoto Dodatku, se původní znění čl. III., odst. 3.</w:t>
      </w:r>
      <w:r w:rsidR="00841FB2">
        <w:t xml:space="preserve"> </w:t>
      </w:r>
      <w:r w:rsidRPr="00C57C55">
        <w:t>1. ruší a nahrazuje se tímto novým zněním:</w:t>
      </w:r>
    </w:p>
    <w:p w:rsidR="00C60AFD" w:rsidRDefault="00C60AFD" w:rsidP="00BD5D81">
      <w:pPr>
        <w:autoSpaceDE w:val="0"/>
        <w:autoSpaceDN w:val="0"/>
        <w:adjustRightInd w:val="0"/>
        <w:spacing w:line="280" w:lineRule="atLeast"/>
        <w:ind w:left="709"/>
        <w:rPr>
          <w:i/>
        </w:rPr>
      </w:pPr>
    </w:p>
    <w:p w:rsidR="00C60AFD" w:rsidRPr="005E56DB" w:rsidRDefault="00C60AFD" w:rsidP="00C60AFD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  <w:r w:rsidRPr="005E56DB">
        <w:rPr>
          <w:i/>
        </w:rPr>
        <w:t xml:space="preserve">Cena za dílo dle článku I. smlouvy je sjednána dohodou na základě nabídkové ceny zhotovitele dohodou smluvních stran v souladu se zákonem č. 526/1990 Sb., o cenách, ve znění pozdějších </w:t>
      </w:r>
      <w:r w:rsidRPr="005E56DB">
        <w:rPr>
          <w:i/>
        </w:rPr>
        <w:lastRenderedPageBreak/>
        <w:t xml:space="preserve">předpisů, v celkové výši </w:t>
      </w:r>
      <w:r w:rsidR="0045408D" w:rsidRPr="005E56DB">
        <w:rPr>
          <w:i/>
        </w:rPr>
        <w:t>774.125,33</w:t>
      </w:r>
      <w:r w:rsidRPr="005E56DB">
        <w:rPr>
          <w:i/>
        </w:rPr>
        <w:t xml:space="preserve"> Kč bez DPH, a to jako cena nejvýše přípustná.</w:t>
      </w:r>
      <w:r w:rsidRPr="005E56DB">
        <w:rPr>
          <w:i/>
        </w:rPr>
        <w:br/>
        <w:t xml:space="preserve"> K této ceně za dílo bude zhotovitelem účtována v souladu se zákonem č. 235/2004 Sb., o dani z přidané hodnoty, v platném znění, DPH ve výši </w:t>
      </w:r>
      <w:r w:rsidR="0045408D" w:rsidRPr="005E56DB">
        <w:rPr>
          <w:i/>
        </w:rPr>
        <w:t>162.566,32</w:t>
      </w:r>
      <w:r w:rsidRPr="005E56DB">
        <w:rPr>
          <w:i/>
        </w:rPr>
        <w:t xml:space="preserve"> Kč.</w:t>
      </w:r>
    </w:p>
    <w:p w:rsidR="00BD5D81" w:rsidRPr="00CC2760" w:rsidRDefault="00BD5D81" w:rsidP="00BD5D81">
      <w:pPr>
        <w:autoSpaceDE w:val="0"/>
        <w:autoSpaceDN w:val="0"/>
        <w:adjustRightInd w:val="0"/>
        <w:spacing w:line="280" w:lineRule="atLeast"/>
        <w:ind w:left="709"/>
      </w:pP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  <w:r w:rsidRPr="005E56DB">
        <w:rPr>
          <w:i/>
        </w:rPr>
        <w:t xml:space="preserve">Celková cena za dílo včetně DPH činí </w:t>
      </w:r>
      <w:r w:rsidR="0045408D" w:rsidRPr="005E56DB">
        <w:rPr>
          <w:i/>
        </w:rPr>
        <w:t>936.691,65</w:t>
      </w:r>
      <w:r w:rsidRPr="005E56DB">
        <w:rPr>
          <w:i/>
        </w:rPr>
        <w:t xml:space="preserve"> </w:t>
      </w:r>
      <w:r w:rsidRPr="005E56DB">
        <w:rPr>
          <w:i/>
          <w:color w:val="000000"/>
        </w:rPr>
        <w:t>Kč.</w:t>
      </w: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</w:p>
    <w:p w:rsidR="00BD5D81" w:rsidRPr="005E56DB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  <w:r w:rsidRPr="005E56DB">
        <w:rPr>
          <w:i/>
        </w:rPr>
        <w:t xml:space="preserve">Nedílnou </w:t>
      </w:r>
      <w:r w:rsidRPr="005E56DB">
        <w:rPr>
          <w:i/>
          <w:shd w:val="clear" w:color="auto" w:fill="FFFFFF" w:themeFill="background1"/>
        </w:rPr>
        <w:t>součástí smlouvy je o</w:t>
      </w:r>
      <w:r w:rsidRPr="005E56DB">
        <w:rPr>
          <w:i/>
        </w:rPr>
        <w:t>ceněný výkaz výměr uvedený v příloze č. 3</w:t>
      </w:r>
      <w:r w:rsidR="003054B2" w:rsidRPr="005E56DB">
        <w:rPr>
          <w:i/>
        </w:rPr>
        <w:t>, ve znění Změnového listu č. 1, který tvoří přílohu č. 1 k dodatku č. 1</w:t>
      </w:r>
      <w:r w:rsidRPr="005E56DB">
        <w:rPr>
          <w:i/>
        </w:rPr>
        <w:t xml:space="preserve">. Celkové ceny položek (a jejich kalkulací s oceněným množstvím či rozsahem dané položky stanovené jednotkové ceny daných položek) uvedené v oceněném výkazu výměr jsou pevné a platné po celou dobu realizace díla. Jednotlivé položky oceněného výkazu výměr v sobě zahrnují i práce a dodávky tam výslovně nepojmenované, jejichž provedení či dodání je pro řádnou realizaci a dokončení dané položky oceněného výkazu výměr při odborné péči dodavatele nutno předvídat </w:t>
      </w:r>
      <w:r w:rsidR="00387515" w:rsidRPr="005E56DB">
        <w:rPr>
          <w:i/>
        </w:rPr>
        <w:br/>
      </w:r>
      <w:r w:rsidRPr="005E56DB">
        <w:rPr>
          <w:i/>
        </w:rPr>
        <w:t>a v odborných kruzích jsou považovány za její součást.</w:t>
      </w:r>
    </w:p>
    <w:p w:rsidR="00BD5D81" w:rsidRDefault="00BD5D81" w:rsidP="00BD5D81">
      <w:pPr>
        <w:autoSpaceDE w:val="0"/>
        <w:autoSpaceDN w:val="0"/>
        <w:adjustRightInd w:val="0"/>
        <w:spacing w:line="280" w:lineRule="atLeast"/>
        <w:ind w:left="709"/>
        <w:jc w:val="both"/>
        <w:rPr>
          <w:i/>
        </w:rPr>
      </w:pPr>
    </w:p>
    <w:p w:rsidR="00BD5D81" w:rsidRPr="00DE4A2F" w:rsidRDefault="00BD5D81" w:rsidP="00BD5D8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426"/>
        <w:jc w:val="both"/>
      </w:pPr>
      <w:r w:rsidRPr="00DE4A2F">
        <w:t>Rekapitulace změny ceny díla dle Smlouvy s ohledem na tento Dodatek.</w:t>
      </w:r>
    </w:p>
    <w:p w:rsidR="00BD5D81" w:rsidRDefault="00BD5D81" w:rsidP="00BD5D81">
      <w:pPr>
        <w:autoSpaceDE w:val="0"/>
        <w:autoSpaceDN w:val="0"/>
        <w:adjustRightInd w:val="0"/>
        <w:spacing w:line="280" w:lineRule="atLeast"/>
        <w:ind w:left="426"/>
        <w:jc w:val="both"/>
        <w:rPr>
          <w:b/>
        </w:rPr>
      </w:pPr>
    </w:p>
    <w:p w:rsidR="00BD5D81" w:rsidRPr="00710641" w:rsidRDefault="00BD5D81" w:rsidP="00BD5D81">
      <w:pPr>
        <w:autoSpaceDE w:val="0"/>
        <w:autoSpaceDN w:val="0"/>
        <w:adjustRightInd w:val="0"/>
        <w:spacing w:line="280" w:lineRule="atLeast"/>
        <w:ind w:left="720"/>
        <w:jc w:val="both"/>
        <w:rPr>
          <w:color w:val="000000"/>
        </w:rPr>
      </w:pPr>
      <w:r w:rsidRPr="00710641">
        <w:rPr>
          <w:color w:val="000000"/>
        </w:rPr>
        <w:t xml:space="preserve">Původní cena za dílo dle Smlouvy činila </w:t>
      </w:r>
      <w:r>
        <w:rPr>
          <w:color w:val="000000"/>
        </w:rPr>
        <w:t>719.500</w:t>
      </w:r>
      <w:r w:rsidRPr="00710641">
        <w:rPr>
          <w:color w:val="000000"/>
        </w:rPr>
        <w:t xml:space="preserve"> Kč bez DPH, tedy </w:t>
      </w:r>
      <w:r>
        <w:rPr>
          <w:color w:val="000000"/>
        </w:rPr>
        <w:t>870.595 </w:t>
      </w:r>
      <w:r w:rsidRPr="00710641">
        <w:rPr>
          <w:color w:val="000000"/>
        </w:rPr>
        <w:t xml:space="preserve">Kč s DPH. Dodatkem č. 1 byla cena navýšena o </w:t>
      </w:r>
      <w:r>
        <w:rPr>
          <w:color w:val="000000"/>
        </w:rPr>
        <w:t>54.625,33</w:t>
      </w:r>
      <w:r w:rsidRPr="00710641">
        <w:rPr>
          <w:color w:val="000000"/>
        </w:rPr>
        <w:t xml:space="preserve"> Kč bez DPH, tedy </w:t>
      </w:r>
      <w:r>
        <w:rPr>
          <w:color w:val="000000"/>
        </w:rPr>
        <w:t xml:space="preserve">o 66.096,65 </w:t>
      </w:r>
      <w:r w:rsidRPr="00710641">
        <w:rPr>
          <w:color w:val="000000"/>
        </w:rPr>
        <w:t>Kč s DPH.</w:t>
      </w:r>
    </w:p>
    <w:p w:rsidR="00BD5D81" w:rsidRDefault="00BD5D81" w:rsidP="00C60AFD">
      <w:pPr>
        <w:autoSpaceDE w:val="0"/>
        <w:autoSpaceDN w:val="0"/>
        <w:adjustRightInd w:val="0"/>
        <w:spacing w:line="280" w:lineRule="atLeast"/>
        <w:ind w:left="708"/>
        <w:jc w:val="both"/>
        <w:rPr>
          <w:color w:val="000000"/>
        </w:rPr>
      </w:pPr>
      <w:r w:rsidRPr="00E020B9">
        <w:rPr>
          <w:color w:val="000000"/>
        </w:rPr>
        <w:t xml:space="preserve">Nová cena za dílo dle Smlouvy ve znění tohoto Dodatku č. </w:t>
      </w:r>
      <w:r>
        <w:rPr>
          <w:color w:val="000000"/>
        </w:rPr>
        <w:t>1</w:t>
      </w:r>
      <w:r w:rsidRPr="00E020B9">
        <w:rPr>
          <w:color w:val="000000"/>
        </w:rPr>
        <w:t xml:space="preserve"> činí </w:t>
      </w:r>
      <w:r>
        <w:rPr>
          <w:bCs/>
          <w:color w:val="000000"/>
        </w:rPr>
        <w:t>774.125,33</w:t>
      </w:r>
      <w:r w:rsidRPr="0019562F">
        <w:rPr>
          <w:b/>
          <w:bCs/>
          <w:color w:val="000000"/>
        </w:rPr>
        <w:t xml:space="preserve"> </w:t>
      </w:r>
      <w:r w:rsidRPr="00E020B9">
        <w:rPr>
          <w:color w:val="000000"/>
        </w:rPr>
        <w:t xml:space="preserve">Kč bez DPH, </w:t>
      </w:r>
      <w:r>
        <w:rPr>
          <w:color w:val="000000"/>
        </w:rPr>
        <w:t>936.691,65</w:t>
      </w:r>
      <w:r w:rsidRPr="0019562F">
        <w:rPr>
          <w:b/>
          <w:bCs/>
          <w:color w:val="000000"/>
        </w:rPr>
        <w:t xml:space="preserve"> </w:t>
      </w:r>
      <w:r w:rsidRPr="00E020B9">
        <w:rPr>
          <w:color w:val="000000"/>
        </w:rPr>
        <w:t>Kč s DPH.</w:t>
      </w:r>
    </w:p>
    <w:p w:rsidR="00EC30AC" w:rsidRPr="003054B2" w:rsidRDefault="00EC30AC" w:rsidP="00EC30AC">
      <w:pPr>
        <w:autoSpaceDE w:val="0"/>
        <w:autoSpaceDN w:val="0"/>
        <w:adjustRightInd w:val="0"/>
        <w:spacing w:line="280" w:lineRule="atLeast"/>
        <w:jc w:val="both"/>
        <w:rPr>
          <w:color w:val="000000"/>
        </w:rPr>
      </w:pPr>
      <w:r w:rsidRPr="003054B2">
        <w:rPr>
          <w:color w:val="000000"/>
        </w:rPr>
        <w:t>Změna ceny díla:</w:t>
      </w:r>
    </w:p>
    <w:p w:rsidR="003519C2" w:rsidRPr="00CC2760" w:rsidRDefault="00EC30AC" w:rsidP="003519C2">
      <w:pPr>
        <w:pStyle w:val="Nadpis3"/>
        <w:rPr>
          <w:rFonts w:ascii="Calibri" w:hAnsi="Calibri"/>
          <w:color w:val="auto"/>
          <w:sz w:val="22"/>
          <w:szCs w:val="22"/>
        </w:rPr>
      </w:pPr>
      <w:r w:rsidRPr="00CC2760">
        <w:rPr>
          <w:rFonts w:ascii="Calibri" w:hAnsi="Calibri"/>
          <w:color w:val="auto"/>
          <w:sz w:val="22"/>
          <w:szCs w:val="22"/>
        </w:rPr>
        <w:t>(</w:t>
      </w:r>
      <w:r w:rsidR="009855F9" w:rsidRPr="00CC2760">
        <w:rPr>
          <w:rFonts w:ascii="Calibri" w:hAnsi="Calibri"/>
          <w:color w:val="auto"/>
          <w:sz w:val="22"/>
          <w:szCs w:val="22"/>
        </w:rPr>
        <w:t>+</w:t>
      </w:r>
      <w:r w:rsidRPr="00CC2760">
        <w:rPr>
          <w:rFonts w:ascii="Calibri" w:hAnsi="Calibri"/>
          <w:color w:val="auto"/>
          <w:sz w:val="22"/>
          <w:szCs w:val="22"/>
        </w:rPr>
        <w:t>)</w:t>
      </w:r>
      <w:r w:rsidR="009855F9" w:rsidRPr="00CC2760">
        <w:rPr>
          <w:rFonts w:ascii="Calibri" w:hAnsi="Calibri"/>
          <w:color w:val="auto"/>
          <w:sz w:val="22"/>
          <w:szCs w:val="22"/>
        </w:rPr>
        <w:t xml:space="preserve"> </w:t>
      </w:r>
      <w:r w:rsidR="0045408D" w:rsidRPr="00CC2760">
        <w:rPr>
          <w:rFonts w:ascii="Calibri" w:hAnsi="Calibri"/>
          <w:color w:val="auto"/>
          <w:sz w:val="22"/>
          <w:szCs w:val="22"/>
        </w:rPr>
        <w:t>přípo</w:t>
      </w:r>
      <w:r w:rsidR="009855F9" w:rsidRPr="00CC2760">
        <w:rPr>
          <w:rFonts w:ascii="Calibri" w:hAnsi="Calibri"/>
          <w:color w:val="auto"/>
          <w:sz w:val="22"/>
          <w:szCs w:val="22"/>
        </w:rPr>
        <w:t xml:space="preserve">čty ceny celkem za změnový list: </w:t>
      </w:r>
      <w:r w:rsidRPr="00CC2760">
        <w:rPr>
          <w:rFonts w:ascii="Calibri" w:hAnsi="Calibri"/>
          <w:color w:val="auto"/>
          <w:sz w:val="22"/>
          <w:szCs w:val="22"/>
        </w:rPr>
        <w:t>+</w:t>
      </w:r>
      <w:r w:rsidR="009855F9" w:rsidRPr="00CC2760">
        <w:rPr>
          <w:rFonts w:ascii="Calibri" w:hAnsi="Calibri"/>
          <w:color w:val="auto"/>
          <w:sz w:val="22"/>
          <w:szCs w:val="22"/>
        </w:rPr>
        <w:t>74.584,35 Kč bez DPH 21%</w:t>
      </w:r>
      <w:r w:rsidR="003519C2" w:rsidRPr="00CC2760">
        <w:rPr>
          <w:rFonts w:ascii="Calibri" w:hAnsi="Calibri"/>
          <w:color w:val="auto"/>
          <w:sz w:val="22"/>
          <w:szCs w:val="22"/>
        </w:rPr>
        <w:t xml:space="preserve">, </w:t>
      </w:r>
      <w:r w:rsidRPr="00CC2760">
        <w:rPr>
          <w:rFonts w:ascii="Calibri" w:hAnsi="Calibri"/>
          <w:color w:val="auto"/>
          <w:sz w:val="22"/>
          <w:szCs w:val="22"/>
        </w:rPr>
        <w:t>+</w:t>
      </w:r>
      <w:r w:rsidR="003519C2" w:rsidRPr="00CC2760">
        <w:rPr>
          <w:rFonts w:ascii="Calibri" w:hAnsi="Calibri"/>
          <w:color w:val="auto"/>
          <w:sz w:val="22"/>
          <w:szCs w:val="22"/>
        </w:rPr>
        <w:t>90.247,06 Kč s DPH</w:t>
      </w:r>
      <w:r w:rsidR="00841FB2">
        <w:rPr>
          <w:rFonts w:ascii="Calibri" w:hAnsi="Calibri"/>
          <w:color w:val="auto"/>
          <w:sz w:val="22"/>
          <w:szCs w:val="22"/>
        </w:rPr>
        <w:t xml:space="preserve"> </w:t>
      </w:r>
      <w:r w:rsidR="003519C2" w:rsidRPr="00CC2760">
        <w:rPr>
          <w:rFonts w:ascii="Calibri" w:hAnsi="Calibri"/>
          <w:color w:val="auto"/>
          <w:sz w:val="22"/>
          <w:szCs w:val="22"/>
        </w:rPr>
        <w:t>21%</w:t>
      </w:r>
    </w:p>
    <w:p w:rsidR="003519C2" w:rsidRPr="00CC2760" w:rsidRDefault="00EC30AC" w:rsidP="003519C2">
      <w:pPr>
        <w:pStyle w:val="Nadpis3"/>
        <w:rPr>
          <w:rFonts w:ascii="Calibri" w:hAnsi="Calibri"/>
          <w:color w:val="auto"/>
          <w:sz w:val="22"/>
          <w:szCs w:val="22"/>
        </w:rPr>
      </w:pPr>
      <w:r w:rsidRPr="00CC2760">
        <w:rPr>
          <w:rFonts w:ascii="Calibri" w:hAnsi="Calibri"/>
          <w:color w:val="auto"/>
          <w:sz w:val="22"/>
          <w:szCs w:val="22"/>
        </w:rPr>
        <w:t>(</w:t>
      </w:r>
      <w:r w:rsidR="003519C2" w:rsidRPr="00CC2760">
        <w:rPr>
          <w:rFonts w:ascii="Calibri" w:hAnsi="Calibri"/>
          <w:color w:val="auto"/>
          <w:sz w:val="22"/>
          <w:szCs w:val="22"/>
        </w:rPr>
        <w:t>-</w:t>
      </w:r>
      <w:r w:rsidRPr="00CC2760">
        <w:rPr>
          <w:rFonts w:ascii="Calibri" w:hAnsi="Calibri"/>
          <w:color w:val="auto"/>
          <w:sz w:val="22"/>
          <w:szCs w:val="22"/>
        </w:rPr>
        <w:t>)</w:t>
      </w:r>
      <w:r w:rsidR="003519C2" w:rsidRPr="00CC2760">
        <w:rPr>
          <w:rFonts w:ascii="Calibri" w:hAnsi="Calibri"/>
          <w:color w:val="auto"/>
          <w:sz w:val="22"/>
          <w:szCs w:val="22"/>
        </w:rPr>
        <w:t xml:space="preserve"> odpočty ceny celkem za změnový list: -19.959,02 Kč bez DPH 21%,</w:t>
      </w:r>
      <w:r w:rsidRPr="00CC2760">
        <w:rPr>
          <w:rFonts w:ascii="Calibri" w:hAnsi="Calibri"/>
          <w:color w:val="auto"/>
          <w:sz w:val="22"/>
          <w:szCs w:val="22"/>
        </w:rPr>
        <w:t xml:space="preserve"> </w:t>
      </w:r>
      <w:r w:rsidR="003519C2" w:rsidRPr="00CC2760">
        <w:rPr>
          <w:rFonts w:ascii="Calibri" w:hAnsi="Calibri"/>
          <w:color w:val="auto"/>
          <w:sz w:val="22"/>
          <w:szCs w:val="22"/>
        </w:rPr>
        <w:t xml:space="preserve">-24.150,41 Kč </w:t>
      </w:r>
      <w:proofErr w:type="spellStart"/>
      <w:r w:rsidR="003519C2" w:rsidRPr="00CC2760">
        <w:rPr>
          <w:rFonts w:ascii="Calibri" w:hAnsi="Calibri"/>
          <w:color w:val="auto"/>
          <w:sz w:val="22"/>
          <w:szCs w:val="22"/>
        </w:rPr>
        <w:t>Kč</w:t>
      </w:r>
      <w:proofErr w:type="spellEnd"/>
      <w:r w:rsidR="003519C2" w:rsidRPr="00CC2760">
        <w:rPr>
          <w:rFonts w:ascii="Calibri" w:hAnsi="Calibri"/>
          <w:color w:val="auto"/>
          <w:sz w:val="22"/>
          <w:szCs w:val="22"/>
        </w:rPr>
        <w:t xml:space="preserve"> s DPH 21%</w:t>
      </w:r>
    </w:p>
    <w:p w:rsidR="003519C2" w:rsidRPr="00CC2760" w:rsidRDefault="003519C2" w:rsidP="003519C2">
      <w:pPr>
        <w:pStyle w:val="Odstavecseseznamem"/>
        <w:autoSpaceDE w:val="0"/>
        <w:autoSpaceDN w:val="0"/>
        <w:adjustRightInd w:val="0"/>
        <w:spacing w:line="280" w:lineRule="atLeast"/>
        <w:ind w:left="1146"/>
        <w:jc w:val="both"/>
        <w:rPr>
          <w:color w:val="000000"/>
        </w:rPr>
      </w:pPr>
    </w:p>
    <w:tbl>
      <w:tblPr>
        <w:tblW w:w="8420" w:type="dxa"/>
        <w:tblInd w:w="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127"/>
        <w:gridCol w:w="1789"/>
        <w:gridCol w:w="2240"/>
      </w:tblGrid>
      <w:tr w:rsidR="003519C2" w:rsidRPr="00CC2760" w:rsidTr="00F8211F">
        <w:trPr>
          <w:trHeight w:val="31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rPr>
                <w:color w:val="000000"/>
              </w:rPr>
            </w:pPr>
            <w:r w:rsidRPr="00CC2760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center"/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cena bez DPH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DPH 21 %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cena vč. DPH</w:t>
            </w:r>
          </w:p>
        </w:tc>
      </w:tr>
      <w:tr w:rsidR="003519C2" w:rsidRPr="00CC2760" w:rsidTr="00F8211F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rPr>
                <w:color w:val="000000"/>
              </w:rPr>
            </w:pPr>
            <w:r w:rsidRPr="00CC2760">
              <w:rPr>
                <w:color w:val="000000"/>
              </w:rPr>
              <w:t>Smlouva o dílo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right"/>
              <w:rPr>
                <w:color w:val="000000"/>
              </w:rPr>
            </w:pPr>
            <w:r w:rsidRPr="00CC2760">
              <w:rPr>
                <w:color w:val="000000"/>
              </w:rPr>
              <w:t>719.500 Kč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right"/>
              <w:rPr>
                <w:color w:val="000000"/>
              </w:rPr>
            </w:pPr>
            <w:r w:rsidRPr="00CC2760">
              <w:rPr>
                <w:color w:val="000000"/>
              </w:rPr>
              <w:t>151.095 Kč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right"/>
              <w:rPr>
                <w:color w:val="000000"/>
              </w:rPr>
            </w:pPr>
            <w:r w:rsidRPr="00CC2760">
              <w:rPr>
                <w:color w:val="000000"/>
              </w:rPr>
              <w:t>870.595 Kč</w:t>
            </w:r>
          </w:p>
        </w:tc>
      </w:tr>
      <w:tr w:rsidR="003519C2" w:rsidRPr="00CC2760" w:rsidTr="00F8211F">
        <w:trPr>
          <w:trHeight w:val="30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rPr>
                <w:color w:val="000000"/>
              </w:rPr>
            </w:pPr>
            <w:r w:rsidRPr="00CC2760">
              <w:rPr>
                <w:color w:val="000000"/>
              </w:rPr>
              <w:t>Dodatek č. 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ind w:left="720"/>
              <w:jc w:val="center"/>
              <w:rPr>
                <w:color w:val="000000"/>
              </w:rPr>
            </w:pPr>
            <w:r w:rsidRPr="00CC2760">
              <w:rPr>
                <w:color w:val="000000"/>
              </w:rPr>
              <w:t>54.625,33 Kč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right"/>
              <w:rPr>
                <w:color w:val="000000"/>
              </w:rPr>
            </w:pPr>
            <w:r w:rsidRPr="00CC2760">
              <w:rPr>
                <w:color w:val="000000"/>
              </w:rPr>
              <w:t>11.471,32 Kč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9C2" w:rsidRPr="00CC2760" w:rsidRDefault="003519C2" w:rsidP="00F8211F">
            <w:pPr>
              <w:jc w:val="right"/>
              <w:rPr>
                <w:color w:val="000000"/>
              </w:rPr>
            </w:pPr>
            <w:r w:rsidRPr="00CC2760">
              <w:rPr>
                <w:color w:val="000000"/>
              </w:rPr>
              <w:t>66.096,65 Kč</w:t>
            </w:r>
          </w:p>
        </w:tc>
      </w:tr>
      <w:tr w:rsidR="003519C2" w:rsidRPr="00CC2760" w:rsidTr="00F8211F">
        <w:trPr>
          <w:trHeight w:val="315"/>
        </w:trPr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C2" w:rsidRPr="00CC2760" w:rsidRDefault="003519C2" w:rsidP="00F8211F">
            <w:pPr>
              <w:rPr>
                <w:color w:val="000000"/>
              </w:rPr>
            </w:pPr>
            <w:r w:rsidRPr="00CC2760">
              <w:rPr>
                <w:color w:val="000000"/>
              </w:rPr>
              <w:t>Celková nová cena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C2" w:rsidRPr="00CC2760" w:rsidRDefault="003519C2" w:rsidP="00F8211F">
            <w:pPr>
              <w:jc w:val="right"/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774.125,33 Kč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C2" w:rsidRPr="00CC2760" w:rsidRDefault="003519C2" w:rsidP="00F8211F">
            <w:pPr>
              <w:jc w:val="right"/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162.566,32</w:t>
            </w:r>
            <w:r w:rsidR="00EC30AC" w:rsidRPr="00CC2760">
              <w:rPr>
                <w:b/>
                <w:bCs/>
                <w:color w:val="000000"/>
              </w:rPr>
              <w:t xml:space="preserve"> </w:t>
            </w:r>
            <w:r w:rsidRPr="00CC2760">
              <w:rPr>
                <w:b/>
                <w:bCs/>
                <w:color w:val="000000"/>
              </w:rPr>
              <w:t>Kč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19C2" w:rsidRPr="00CC2760" w:rsidRDefault="003519C2" w:rsidP="00F8211F">
            <w:pPr>
              <w:ind w:left="720"/>
              <w:jc w:val="right"/>
              <w:rPr>
                <w:b/>
                <w:bCs/>
                <w:color w:val="000000"/>
              </w:rPr>
            </w:pPr>
            <w:r w:rsidRPr="00CC2760">
              <w:rPr>
                <w:b/>
                <w:bCs/>
                <w:color w:val="000000"/>
              </w:rPr>
              <w:t>936.691,65 Kč</w:t>
            </w:r>
          </w:p>
        </w:tc>
      </w:tr>
    </w:tbl>
    <w:p w:rsidR="003519C2" w:rsidRDefault="003519C2" w:rsidP="003519C2">
      <w:pPr>
        <w:spacing w:after="120" w:line="280" w:lineRule="atLeast"/>
        <w:jc w:val="center"/>
        <w:rPr>
          <w:b/>
        </w:rPr>
      </w:pPr>
    </w:p>
    <w:p w:rsidR="003519C2" w:rsidRDefault="003519C2" w:rsidP="003519C2">
      <w:pPr>
        <w:spacing w:after="120" w:line="280" w:lineRule="atLeast"/>
        <w:jc w:val="center"/>
        <w:rPr>
          <w:b/>
        </w:rPr>
      </w:pPr>
      <w:r>
        <w:rPr>
          <w:b/>
        </w:rPr>
        <w:t>Článek I</w:t>
      </w:r>
      <w:r w:rsidRPr="009C4D06">
        <w:rPr>
          <w:b/>
        </w:rPr>
        <w:t>I.</w:t>
      </w:r>
    </w:p>
    <w:p w:rsidR="003519C2" w:rsidRPr="009C4D06" w:rsidRDefault="003519C2" w:rsidP="003519C2">
      <w:pPr>
        <w:spacing w:after="120" w:line="280" w:lineRule="atLeast"/>
        <w:jc w:val="center"/>
        <w:rPr>
          <w:b/>
        </w:rPr>
      </w:pPr>
    </w:p>
    <w:p w:rsidR="003519C2" w:rsidRDefault="003519C2" w:rsidP="003519C2">
      <w:pPr>
        <w:numPr>
          <w:ilvl w:val="0"/>
          <w:numId w:val="3"/>
        </w:numPr>
        <w:spacing w:after="0" w:line="280" w:lineRule="atLeast"/>
        <w:ind w:left="426"/>
      </w:pPr>
      <w:r w:rsidRPr="009C4D06">
        <w:t>Ostatní ujednání Smlouvy zůstávají nezměněna.</w:t>
      </w:r>
    </w:p>
    <w:p w:rsidR="003519C2" w:rsidRDefault="003519C2" w:rsidP="003519C2">
      <w:pPr>
        <w:spacing w:line="280" w:lineRule="atLeast"/>
        <w:ind w:left="426"/>
      </w:pPr>
    </w:p>
    <w:p w:rsidR="003519C2" w:rsidRPr="009C4D06" w:rsidRDefault="003519C2" w:rsidP="003519C2">
      <w:pPr>
        <w:numPr>
          <w:ilvl w:val="0"/>
          <w:numId w:val="3"/>
        </w:numPr>
        <w:spacing w:after="0" w:line="280" w:lineRule="atLeast"/>
        <w:ind w:left="426"/>
      </w:pPr>
      <w:r>
        <w:t>Tento Dodatek se uzavírá v souladu s § 222, odst. 4 zákona č</w:t>
      </w:r>
      <w:r w:rsidRPr="00635EF1">
        <w:t>. 134/2016 Sb.</w:t>
      </w:r>
      <w:r>
        <w:t>,</w:t>
      </w:r>
      <w:r w:rsidRPr="00635EF1">
        <w:t xml:space="preserve"> </w:t>
      </w:r>
      <w:r>
        <w:t>o</w:t>
      </w:r>
      <w:r w:rsidRPr="00635EF1">
        <w:t xml:space="preserve"> zadávání veřejných zakázek</w:t>
      </w:r>
      <w:r>
        <w:t>.</w:t>
      </w:r>
    </w:p>
    <w:p w:rsidR="003519C2" w:rsidRPr="009C4D06" w:rsidRDefault="003519C2" w:rsidP="003519C2">
      <w:pPr>
        <w:spacing w:line="280" w:lineRule="atLeast"/>
        <w:ind w:left="426"/>
        <w:jc w:val="both"/>
      </w:pPr>
    </w:p>
    <w:p w:rsidR="003519C2" w:rsidRPr="009C4D06" w:rsidRDefault="003519C2" w:rsidP="003519C2">
      <w:pPr>
        <w:numPr>
          <w:ilvl w:val="0"/>
          <w:numId w:val="3"/>
        </w:numPr>
        <w:spacing w:after="0" w:line="280" w:lineRule="atLeast"/>
        <w:ind w:left="426"/>
        <w:jc w:val="both"/>
      </w:pPr>
      <w:r>
        <w:t>Tento Dodatek se uzavírá v</w:t>
      </w:r>
      <w:r w:rsidRPr="009C4D06">
        <w:t xml:space="preserve"> </w:t>
      </w:r>
      <w:r>
        <w:rPr>
          <w:color w:val="000000"/>
        </w:rPr>
        <w:t>5</w:t>
      </w:r>
      <w:r w:rsidRPr="009C4D06">
        <w:rPr>
          <w:color w:val="000000"/>
        </w:rPr>
        <w:t xml:space="preserve"> </w:t>
      </w:r>
      <w:r w:rsidRPr="009C4D06">
        <w:t xml:space="preserve">stejnopisech, z nichž každý má </w:t>
      </w:r>
      <w:r>
        <w:t>povahu</w:t>
      </w:r>
      <w:r w:rsidRPr="009C4D06">
        <w:t xml:space="preserve"> originálu</w:t>
      </w:r>
      <w:r>
        <w:t>. Objednatel obdrží 3 stejnopisy a Zhotovitel 2</w:t>
      </w:r>
      <w:r w:rsidRPr="009C4D06">
        <w:rPr>
          <w:color w:val="000000"/>
        </w:rPr>
        <w:t xml:space="preserve"> </w:t>
      </w:r>
      <w:r w:rsidRPr="009C4D06">
        <w:t>stejnopisy.</w:t>
      </w:r>
    </w:p>
    <w:p w:rsidR="003519C2" w:rsidRPr="009C4D06" w:rsidRDefault="003519C2" w:rsidP="003519C2">
      <w:pPr>
        <w:spacing w:line="280" w:lineRule="atLeast"/>
        <w:ind w:left="426"/>
        <w:jc w:val="both"/>
      </w:pPr>
    </w:p>
    <w:p w:rsidR="003519C2" w:rsidRDefault="003519C2" w:rsidP="003519C2">
      <w:pPr>
        <w:numPr>
          <w:ilvl w:val="0"/>
          <w:numId w:val="3"/>
        </w:numPr>
        <w:spacing w:after="0" w:line="280" w:lineRule="atLeast"/>
        <w:ind w:left="426"/>
        <w:jc w:val="both"/>
        <w:rPr>
          <w:color w:val="000000"/>
        </w:rPr>
      </w:pPr>
      <w:r w:rsidRPr="009C4D06">
        <w:t xml:space="preserve">Tento Dodatek nabývá </w:t>
      </w:r>
      <w:r>
        <w:t>platnosti</w:t>
      </w:r>
      <w:r w:rsidRPr="009C4D06">
        <w:t xml:space="preserve"> dne</w:t>
      </w:r>
      <w:r>
        <w:t>m podpisu, účinnosti nabývá dnem zveřejnění v registru smluv</w:t>
      </w:r>
      <w:r>
        <w:rPr>
          <w:color w:val="000000"/>
        </w:rPr>
        <w:t>, které provede Objednatel.</w:t>
      </w:r>
    </w:p>
    <w:p w:rsidR="003519C2" w:rsidRDefault="003519C2" w:rsidP="003519C2">
      <w:pPr>
        <w:spacing w:line="280" w:lineRule="atLeast"/>
        <w:jc w:val="both"/>
        <w:rPr>
          <w:color w:val="000000"/>
        </w:rPr>
      </w:pPr>
    </w:p>
    <w:p w:rsidR="003519C2" w:rsidRDefault="003519C2" w:rsidP="003519C2">
      <w:pPr>
        <w:spacing w:line="280" w:lineRule="atLeast"/>
        <w:jc w:val="both"/>
        <w:rPr>
          <w:color w:val="000000"/>
        </w:rPr>
      </w:pPr>
      <w:r>
        <w:rPr>
          <w:color w:val="000000"/>
        </w:rPr>
        <w:t>Přílohy:</w:t>
      </w:r>
    </w:p>
    <w:p w:rsidR="00EC30AC" w:rsidRDefault="003054B2" w:rsidP="003519C2">
      <w:pPr>
        <w:numPr>
          <w:ilvl w:val="0"/>
          <w:numId w:val="2"/>
        </w:numPr>
        <w:spacing w:after="0" w:line="280" w:lineRule="atLeast"/>
        <w:jc w:val="both"/>
        <w:rPr>
          <w:color w:val="000000"/>
        </w:rPr>
      </w:pPr>
      <w:r>
        <w:rPr>
          <w:color w:val="000000"/>
        </w:rPr>
        <w:t>Změnový list č. 1, včetně oceněného výkazu výměr</w:t>
      </w:r>
    </w:p>
    <w:p w:rsidR="003519C2" w:rsidRDefault="003519C2" w:rsidP="003519C2">
      <w:pPr>
        <w:spacing w:after="0" w:line="280" w:lineRule="atLeast"/>
        <w:ind w:left="360"/>
        <w:jc w:val="both"/>
        <w:rPr>
          <w:color w:val="000000"/>
        </w:rPr>
      </w:pPr>
    </w:p>
    <w:p w:rsidR="003519C2" w:rsidRDefault="003519C2" w:rsidP="003519C2">
      <w:pPr>
        <w:spacing w:after="0" w:line="280" w:lineRule="atLeast"/>
        <w:ind w:left="720"/>
        <w:jc w:val="both"/>
        <w:rPr>
          <w:color w:val="000000"/>
        </w:rPr>
      </w:pPr>
    </w:p>
    <w:p w:rsidR="003519C2" w:rsidRDefault="003519C2" w:rsidP="003519C2">
      <w:pPr>
        <w:spacing w:after="0" w:line="280" w:lineRule="atLeast"/>
        <w:ind w:left="720"/>
        <w:jc w:val="both"/>
        <w:rPr>
          <w:color w:val="000000"/>
        </w:rPr>
      </w:pPr>
    </w:p>
    <w:p w:rsidR="003519C2" w:rsidRDefault="003519C2" w:rsidP="003519C2">
      <w:pPr>
        <w:spacing w:line="280" w:lineRule="atLeas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3519C2" w:rsidRPr="002C23D7" w:rsidTr="00F8211F">
        <w:tc>
          <w:tcPr>
            <w:tcW w:w="4527" w:type="dxa"/>
          </w:tcPr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 w:rsidRPr="002C23D7">
              <w:t>V ………………</w:t>
            </w:r>
            <w:r>
              <w:t>………….</w:t>
            </w:r>
            <w:r w:rsidRPr="002C23D7">
              <w:t xml:space="preserve"> </w:t>
            </w:r>
            <w:proofErr w:type="gramStart"/>
            <w:r w:rsidRPr="002C23D7">
              <w:t>dne</w:t>
            </w:r>
            <w:proofErr w:type="gramEnd"/>
            <w:r w:rsidRPr="002C23D7">
              <w:t xml:space="preserve"> ……………</w:t>
            </w:r>
            <w:r>
              <w:t>….</w:t>
            </w:r>
          </w:p>
          <w:p w:rsidR="003519C2" w:rsidRPr="002C23D7" w:rsidRDefault="003519C2" w:rsidP="00F8211F">
            <w:pPr>
              <w:suppressAutoHyphens/>
              <w:spacing w:line="280" w:lineRule="atLeast"/>
            </w:pP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  <w:rPr>
                <w:caps/>
              </w:rPr>
            </w:pPr>
            <w:r w:rsidRPr="002C23D7">
              <w:rPr>
                <w:caps/>
              </w:rPr>
              <w:t>objednatel</w:t>
            </w:r>
          </w:p>
          <w:p w:rsidR="003519C2" w:rsidRPr="002C23D7" w:rsidRDefault="003519C2" w:rsidP="00F8211F">
            <w:pPr>
              <w:suppressAutoHyphens/>
              <w:spacing w:line="280" w:lineRule="atLeast"/>
            </w:pP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 w:rsidRPr="002C23D7">
              <w:t>___________________________________</w:t>
            </w:r>
          </w:p>
          <w:p w:rsidR="003519C2" w:rsidRDefault="003519C2" w:rsidP="00F8211F">
            <w:pPr>
              <w:suppressAutoHyphens/>
              <w:spacing w:line="280" w:lineRule="atLeast"/>
              <w:jc w:val="center"/>
            </w:pPr>
            <w:r>
              <w:t>Střední škola služeb a řemesel, Stochov</w:t>
            </w:r>
            <w:r w:rsidRPr="00AB0E35">
              <w:t>, příspěvková organizace</w:t>
            </w: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 w:rsidRPr="00AB0E35">
              <w:t xml:space="preserve">Ing. </w:t>
            </w:r>
            <w:r>
              <w:t>Jaroslava Pichová</w:t>
            </w:r>
            <w:r>
              <w:br/>
              <w:t xml:space="preserve">  </w:t>
            </w:r>
            <w:r w:rsidRPr="00AB0E35">
              <w:t xml:space="preserve">ředitelka </w:t>
            </w:r>
            <w:proofErr w:type="spellStart"/>
            <w:r>
              <w:t>SŠSaŘ</w:t>
            </w:r>
            <w:proofErr w:type="spellEnd"/>
            <w:r>
              <w:t xml:space="preserve"> Stochov</w:t>
            </w:r>
          </w:p>
        </w:tc>
        <w:tc>
          <w:tcPr>
            <w:tcW w:w="4527" w:type="dxa"/>
          </w:tcPr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 w:rsidRPr="002C23D7">
              <w:t>V ………………</w:t>
            </w:r>
            <w:r>
              <w:t>…………….</w:t>
            </w:r>
            <w:r w:rsidRPr="002C23D7">
              <w:t xml:space="preserve"> </w:t>
            </w:r>
            <w:proofErr w:type="gramStart"/>
            <w:r w:rsidRPr="002C23D7">
              <w:t>dne</w:t>
            </w:r>
            <w:proofErr w:type="gramEnd"/>
            <w:r w:rsidRPr="002C23D7">
              <w:t xml:space="preserve"> ……………</w:t>
            </w:r>
            <w:r>
              <w:t>…….</w:t>
            </w:r>
          </w:p>
          <w:p w:rsidR="003519C2" w:rsidRPr="002C23D7" w:rsidRDefault="003519C2" w:rsidP="00F8211F">
            <w:pPr>
              <w:suppressAutoHyphens/>
              <w:spacing w:line="280" w:lineRule="atLeast"/>
            </w:pP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  <w:rPr>
                <w:caps/>
              </w:rPr>
            </w:pPr>
            <w:r>
              <w:rPr>
                <w:caps/>
              </w:rPr>
              <w:t>DODA</w:t>
            </w:r>
            <w:r w:rsidRPr="002C23D7">
              <w:rPr>
                <w:caps/>
              </w:rPr>
              <w:t>v</w:t>
            </w:r>
            <w:r>
              <w:rPr>
                <w:caps/>
              </w:rPr>
              <w:t>A</w:t>
            </w:r>
            <w:r w:rsidRPr="002C23D7">
              <w:rPr>
                <w:caps/>
              </w:rPr>
              <w:t>tel</w:t>
            </w:r>
          </w:p>
          <w:p w:rsidR="003519C2" w:rsidRPr="002C23D7" w:rsidRDefault="003519C2" w:rsidP="00F8211F">
            <w:pPr>
              <w:suppressAutoHyphens/>
              <w:spacing w:line="280" w:lineRule="atLeast"/>
            </w:pP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 w:rsidRPr="002C23D7">
              <w:t>___________________________________</w:t>
            </w: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>
              <w:t>STAVITELSTVÍ JMV SLANÝ s. r. o.</w:t>
            </w:r>
          </w:p>
          <w:p w:rsidR="003519C2" w:rsidRDefault="003519C2" w:rsidP="00F8211F">
            <w:pPr>
              <w:suppressAutoHyphens/>
              <w:spacing w:line="280" w:lineRule="atLeast"/>
              <w:jc w:val="center"/>
              <w:rPr>
                <w:color w:val="000000"/>
              </w:rPr>
            </w:pPr>
          </w:p>
          <w:p w:rsidR="003519C2" w:rsidRPr="002C23D7" w:rsidRDefault="003519C2" w:rsidP="00F8211F">
            <w:pPr>
              <w:suppressAutoHyphens/>
              <w:spacing w:line="280" w:lineRule="atLeast"/>
              <w:jc w:val="center"/>
            </w:pPr>
            <w:r>
              <w:rPr>
                <w:color w:val="000000"/>
              </w:rPr>
              <w:t>Ing. Jan Česal</w:t>
            </w:r>
            <w:r w:rsidRPr="002C23D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jednatel</w:t>
            </w:r>
          </w:p>
        </w:tc>
      </w:tr>
    </w:tbl>
    <w:p w:rsidR="003519C2" w:rsidRPr="009C4D06" w:rsidRDefault="003519C2" w:rsidP="003519C2">
      <w:pPr>
        <w:spacing w:line="280" w:lineRule="atLeast"/>
        <w:ind w:left="7788" w:firstLine="708"/>
      </w:pPr>
      <w:r>
        <w:rPr>
          <w:color w:val="000000"/>
        </w:rPr>
        <w:t xml:space="preserve"> </w:t>
      </w:r>
    </w:p>
    <w:p w:rsidR="003519C2" w:rsidRDefault="003519C2" w:rsidP="003519C2">
      <w:pPr>
        <w:autoSpaceDE w:val="0"/>
        <w:autoSpaceDN w:val="0"/>
        <w:adjustRightInd w:val="0"/>
        <w:spacing w:line="280" w:lineRule="atLeast"/>
        <w:rPr>
          <w:i/>
        </w:rPr>
      </w:pPr>
      <w:r>
        <w:rPr>
          <w:i/>
        </w:rPr>
        <w:t xml:space="preserve"> </w:t>
      </w:r>
    </w:p>
    <w:p w:rsidR="00BD5D81" w:rsidRDefault="00BD5D81" w:rsidP="0045408D">
      <w:pPr>
        <w:pStyle w:val="Nadpis3"/>
      </w:pPr>
    </w:p>
    <w:sectPr w:rsidR="00BD5D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7F" w:rsidRDefault="00F62F7F" w:rsidP="00BD5D81">
      <w:pPr>
        <w:spacing w:after="0" w:line="240" w:lineRule="auto"/>
      </w:pPr>
      <w:r>
        <w:separator/>
      </w:r>
    </w:p>
  </w:endnote>
  <w:endnote w:type="continuationSeparator" w:id="0">
    <w:p w:rsidR="00F62F7F" w:rsidRDefault="00F62F7F" w:rsidP="00BD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3340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D5D81" w:rsidRDefault="00BD5D8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A4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A4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5D81" w:rsidRDefault="00BD5D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7F" w:rsidRDefault="00F62F7F" w:rsidP="00BD5D81">
      <w:pPr>
        <w:spacing w:after="0" w:line="240" w:lineRule="auto"/>
      </w:pPr>
      <w:r>
        <w:separator/>
      </w:r>
    </w:p>
  </w:footnote>
  <w:footnote w:type="continuationSeparator" w:id="0">
    <w:p w:rsidR="00F62F7F" w:rsidRDefault="00F62F7F" w:rsidP="00BD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DB" w:rsidRDefault="005E56DB">
    <w:pPr>
      <w:pStyle w:val="Zhlav"/>
    </w:pPr>
    <w:r w:rsidRPr="00BD5D81">
      <w:rPr>
        <w:noProof/>
        <w:lang w:eastAsia="cs-CZ"/>
      </w:rPr>
      <w:drawing>
        <wp:inline distT="0" distB="0" distL="0" distR="0" wp14:anchorId="3E6CF56A" wp14:editId="750FC224">
          <wp:extent cx="5760720" cy="94234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56DB" w:rsidRDefault="005E56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089B"/>
    <w:multiLevelType w:val="multilevel"/>
    <w:tmpl w:val="90A48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" w15:restartNumberingAfterBreak="0">
    <w:nsid w:val="1D86553C"/>
    <w:multiLevelType w:val="hybridMultilevel"/>
    <w:tmpl w:val="37669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709EB"/>
    <w:multiLevelType w:val="hybridMultilevel"/>
    <w:tmpl w:val="3FF643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1A3416"/>
    <w:multiLevelType w:val="hybridMultilevel"/>
    <w:tmpl w:val="0E6CC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1"/>
    <w:rsid w:val="00032146"/>
    <w:rsid w:val="00202F2E"/>
    <w:rsid w:val="0020528B"/>
    <w:rsid w:val="002A1394"/>
    <w:rsid w:val="002C3476"/>
    <w:rsid w:val="003054B2"/>
    <w:rsid w:val="003519C2"/>
    <w:rsid w:val="00387515"/>
    <w:rsid w:val="0045408D"/>
    <w:rsid w:val="00475F38"/>
    <w:rsid w:val="005839E9"/>
    <w:rsid w:val="0058605D"/>
    <w:rsid w:val="005E56DB"/>
    <w:rsid w:val="00657291"/>
    <w:rsid w:val="006D0263"/>
    <w:rsid w:val="0074554B"/>
    <w:rsid w:val="007472FA"/>
    <w:rsid w:val="00765744"/>
    <w:rsid w:val="00807D7E"/>
    <w:rsid w:val="00841FB2"/>
    <w:rsid w:val="008C4609"/>
    <w:rsid w:val="009855F9"/>
    <w:rsid w:val="009C0A4C"/>
    <w:rsid w:val="00AB6227"/>
    <w:rsid w:val="00AD3229"/>
    <w:rsid w:val="00BD5D81"/>
    <w:rsid w:val="00BE007D"/>
    <w:rsid w:val="00BE526A"/>
    <w:rsid w:val="00C0004B"/>
    <w:rsid w:val="00C410C0"/>
    <w:rsid w:val="00C60AFD"/>
    <w:rsid w:val="00CC2760"/>
    <w:rsid w:val="00CC7811"/>
    <w:rsid w:val="00D47DC4"/>
    <w:rsid w:val="00DC2C17"/>
    <w:rsid w:val="00E502DC"/>
    <w:rsid w:val="00EC30AC"/>
    <w:rsid w:val="00F02E2B"/>
    <w:rsid w:val="00F109F7"/>
    <w:rsid w:val="00F62F7F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DDF3-42F8-4D3C-BC23-5197501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4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">
    <w:name w:val="TITRE"/>
    <w:basedOn w:val="Normln"/>
    <w:next w:val="Normln"/>
    <w:rsid w:val="00BD5D81"/>
    <w:pPr>
      <w:spacing w:before="240" w:after="240" w:line="240" w:lineRule="auto"/>
      <w:jc w:val="center"/>
    </w:pPr>
    <w:rPr>
      <w:rFonts w:ascii="Times New Roman" w:eastAsia="MS Mincho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BD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D81"/>
  </w:style>
  <w:style w:type="paragraph" w:styleId="Zpat">
    <w:name w:val="footer"/>
    <w:basedOn w:val="Normln"/>
    <w:link w:val="ZpatChar"/>
    <w:uiPriority w:val="99"/>
    <w:unhideWhenUsed/>
    <w:rsid w:val="00BD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D81"/>
  </w:style>
  <w:style w:type="paragraph" w:styleId="Textbubliny">
    <w:name w:val="Balloon Text"/>
    <w:basedOn w:val="Normln"/>
    <w:link w:val="TextbublinyChar"/>
    <w:uiPriority w:val="99"/>
    <w:semiHidden/>
    <w:unhideWhenUsed/>
    <w:rsid w:val="00C6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408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540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54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Möseová Nikola</dc:creator>
  <cp:keywords/>
  <dc:description/>
  <cp:lastModifiedBy>Markupová Eva</cp:lastModifiedBy>
  <cp:revision>3</cp:revision>
  <cp:lastPrinted>2019-09-09T10:38:00Z</cp:lastPrinted>
  <dcterms:created xsi:type="dcterms:W3CDTF">2019-10-08T08:53:00Z</dcterms:created>
  <dcterms:modified xsi:type="dcterms:W3CDTF">2019-10-08T08:57:00Z</dcterms:modified>
</cp:coreProperties>
</file>