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0A" w:rsidRDefault="0061620A" w:rsidP="0061620A">
      <w:pPr>
        <w:keepNext/>
        <w:jc w:val="center"/>
        <w:outlineLvl w:val="0"/>
        <w:rPr>
          <w:rFonts w:ascii="Arial" w:hAnsi="Arial" w:cs="Arial"/>
          <w:b/>
          <w:color w:val="980098"/>
          <w:sz w:val="28"/>
          <w:szCs w:val="28"/>
        </w:rPr>
      </w:pPr>
    </w:p>
    <w:p w:rsidR="0061620A" w:rsidRDefault="0061620A" w:rsidP="0061620A">
      <w:pPr>
        <w:keepNext/>
        <w:jc w:val="center"/>
        <w:outlineLvl w:val="0"/>
        <w:rPr>
          <w:rFonts w:ascii="Arial" w:hAnsi="Arial" w:cs="Arial"/>
          <w:b/>
          <w:color w:val="980098"/>
          <w:sz w:val="28"/>
          <w:szCs w:val="28"/>
        </w:rPr>
      </w:pPr>
    </w:p>
    <w:p w:rsidR="0061620A" w:rsidRPr="0094443B" w:rsidRDefault="0061620A" w:rsidP="0061620A">
      <w:pPr>
        <w:keepNext/>
        <w:jc w:val="center"/>
        <w:outlineLvl w:val="0"/>
        <w:rPr>
          <w:rFonts w:ascii="Arial" w:hAnsi="Arial" w:cs="Arial"/>
          <w:color w:val="980098"/>
          <w:sz w:val="28"/>
          <w:szCs w:val="28"/>
        </w:rPr>
      </w:pPr>
      <w:r w:rsidRPr="0094443B">
        <w:rPr>
          <w:rFonts w:ascii="Arial" w:hAnsi="Arial" w:cs="Arial"/>
          <w:b/>
          <w:color w:val="980098"/>
          <w:sz w:val="28"/>
          <w:szCs w:val="28"/>
        </w:rPr>
        <w:t>KUPNÍ SMLOUVA</w:t>
      </w: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C76EEB" w:rsidRDefault="0061620A" w:rsidP="0061620A">
      <w:pPr>
        <w:jc w:val="both"/>
        <w:rPr>
          <w:rFonts w:ascii="Arial" w:hAnsi="Arial" w:cs="Arial"/>
          <w:sz w:val="20"/>
          <w:szCs w:val="20"/>
        </w:rPr>
      </w:pPr>
      <w:r w:rsidRPr="00C76EEB">
        <w:rPr>
          <w:rFonts w:ascii="Arial" w:hAnsi="Arial" w:cs="Arial"/>
          <w:b/>
          <w:sz w:val="20"/>
          <w:szCs w:val="20"/>
        </w:rPr>
        <w:t>Společnost</w:t>
      </w:r>
      <w:r w:rsidRPr="00C76EEB">
        <w:rPr>
          <w:rFonts w:ascii="Arial" w:hAnsi="Arial" w:cs="Arial"/>
          <w:sz w:val="20"/>
          <w:szCs w:val="20"/>
        </w:rPr>
        <w:t>:</w:t>
      </w:r>
      <w:r w:rsidRPr="00C76EEB">
        <w:rPr>
          <w:rFonts w:ascii="Arial" w:hAnsi="Arial" w:cs="Arial"/>
          <w:sz w:val="20"/>
          <w:szCs w:val="20"/>
        </w:rPr>
        <w:tab/>
      </w:r>
      <w:proofErr w:type="spellStart"/>
      <w:r w:rsidR="00CB512B">
        <w:rPr>
          <w:rFonts w:ascii="Arial" w:hAnsi="Arial" w:cs="Arial"/>
          <w:sz w:val="20"/>
          <w:szCs w:val="20"/>
        </w:rPr>
        <w:t>Merci</w:t>
      </w:r>
      <w:proofErr w:type="spellEnd"/>
      <w:r w:rsidR="00CB512B">
        <w:rPr>
          <w:rFonts w:ascii="Arial" w:hAnsi="Arial" w:cs="Arial"/>
          <w:sz w:val="20"/>
          <w:szCs w:val="20"/>
        </w:rPr>
        <w:t>,s.r.o.</w:t>
      </w:r>
    </w:p>
    <w:p w:rsidR="0061620A" w:rsidRPr="00C76EEB" w:rsidRDefault="0061620A" w:rsidP="0061620A">
      <w:pPr>
        <w:jc w:val="both"/>
        <w:rPr>
          <w:rFonts w:ascii="Arial" w:hAnsi="Arial" w:cs="Arial"/>
          <w:i/>
          <w:iCs/>
          <w:sz w:val="20"/>
          <w:szCs w:val="20"/>
        </w:rPr>
      </w:pPr>
      <w:r w:rsidRPr="00C76EEB">
        <w:rPr>
          <w:rFonts w:ascii="Arial" w:hAnsi="Arial" w:cs="Arial"/>
          <w:b/>
          <w:sz w:val="20"/>
          <w:szCs w:val="20"/>
        </w:rPr>
        <w:t>Sídlo</w:t>
      </w:r>
      <w:r w:rsidR="00C76EEB">
        <w:rPr>
          <w:rFonts w:ascii="Arial" w:hAnsi="Arial" w:cs="Arial"/>
          <w:sz w:val="20"/>
          <w:szCs w:val="20"/>
        </w:rPr>
        <w:t>:</w:t>
      </w:r>
      <w:r w:rsidR="00C06ABD" w:rsidRPr="00C76EEB">
        <w:rPr>
          <w:rFonts w:ascii="Arial" w:hAnsi="Arial" w:cs="Arial"/>
          <w:sz w:val="20"/>
          <w:szCs w:val="20"/>
        </w:rPr>
        <w:t xml:space="preserve"> </w:t>
      </w:r>
      <w:r w:rsidR="00CB512B">
        <w:rPr>
          <w:rFonts w:ascii="Arial" w:hAnsi="Arial" w:cs="Arial"/>
          <w:sz w:val="20"/>
          <w:szCs w:val="20"/>
        </w:rPr>
        <w:t xml:space="preserve">             Hviezdoslavova 55b, 627 00 Brno - Slatina</w:t>
      </w:r>
    </w:p>
    <w:p w:rsidR="0061620A" w:rsidRPr="00C76EEB" w:rsidRDefault="0061620A" w:rsidP="0061620A">
      <w:pPr>
        <w:jc w:val="both"/>
        <w:rPr>
          <w:rFonts w:ascii="Arial" w:hAnsi="Arial" w:cs="Arial"/>
          <w:sz w:val="20"/>
          <w:szCs w:val="20"/>
        </w:rPr>
      </w:pPr>
      <w:r w:rsidRPr="00C76EEB">
        <w:rPr>
          <w:rFonts w:ascii="Arial" w:hAnsi="Arial" w:cs="Arial"/>
          <w:b/>
          <w:sz w:val="20"/>
          <w:szCs w:val="20"/>
        </w:rPr>
        <w:t>IČ</w:t>
      </w:r>
      <w:r w:rsidRPr="00C76EEB">
        <w:rPr>
          <w:rFonts w:ascii="Arial" w:hAnsi="Arial" w:cs="Arial"/>
          <w:sz w:val="20"/>
          <w:szCs w:val="20"/>
        </w:rPr>
        <w:t>:</w:t>
      </w:r>
      <w:r w:rsidRPr="00C76EEB">
        <w:rPr>
          <w:rFonts w:ascii="Arial" w:hAnsi="Arial" w:cs="Arial"/>
          <w:sz w:val="20"/>
          <w:szCs w:val="20"/>
        </w:rPr>
        <w:tab/>
      </w:r>
      <w:r w:rsidRPr="00C76EEB">
        <w:rPr>
          <w:rFonts w:ascii="Arial" w:hAnsi="Arial" w:cs="Arial"/>
          <w:sz w:val="20"/>
          <w:szCs w:val="20"/>
        </w:rPr>
        <w:tab/>
      </w:r>
      <w:r w:rsidR="006E6AFA">
        <w:rPr>
          <w:rFonts w:ascii="Arial" w:hAnsi="Arial" w:cs="Arial"/>
          <w:sz w:val="20"/>
          <w:szCs w:val="20"/>
        </w:rPr>
        <w:t>46966447</w:t>
      </w:r>
    </w:p>
    <w:p w:rsidR="0061620A" w:rsidRPr="00C76EEB" w:rsidRDefault="0061620A" w:rsidP="0061620A">
      <w:pPr>
        <w:jc w:val="both"/>
        <w:rPr>
          <w:rFonts w:ascii="Arial" w:hAnsi="Arial" w:cs="Arial"/>
          <w:sz w:val="20"/>
          <w:szCs w:val="20"/>
        </w:rPr>
      </w:pPr>
      <w:r w:rsidRPr="00C76EEB">
        <w:rPr>
          <w:rFonts w:ascii="Arial" w:hAnsi="Arial" w:cs="Arial"/>
          <w:b/>
          <w:sz w:val="20"/>
          <w:szCs w:val="20"/>
        </w:rPr>
        <w:t>Zastoupená</w:t>
      </w:r>
      <w:r w:rsidRPr="00C76EEB">
        <w:rPr>
          <w:rFonts w:ascii="Arial" w:hAnsi="Arial" w:cs="Arial"/>
          <w:sz w:val="20"/>
          <w:szCs w:val="20"/>
        </w:rPr>
        <w:t>:</w:t>
      </w:r>
      <w:r w:rsidRPr="00C76EEB">
        <w:rPr>
          <w:rFonts w:ascii="Arial" w:hAnsi="Arial" w:cs="Arial"/>
          <w:sz w:val="20"/>
          <w:szCs w:val="20"/>
        </w:rPr>
        <w:tab/>
      </w:r>
      <w:r w:rsidR="006E6AFA">
        <w:rPr>
          <w:rFonts w:ascii="Arial" w:hAnsi="Arial" w:cs="Arial"/>
          <w:sz w:val="20"/>
          <w:szCs w:val="20"/>
        </w:rPr>
        <w:t xml:space="preserve">RNDr. Libor </w:t>
      </w:r>
      <w:proofErr w:type="spellStart"/>
      <w:r w:rsidR="006E6AFA">
        <w:rPr>
          <w:rFonts w:ascii="Arial" w:hAnsi="Arial" w:cs="Arial"/>
          <w:sz w:val="20"/>
          <w:szCs w:val="20"/>
        </w:rPr>
        <w:t>Reichst’adter</w:t>
      </w:r>
      <w:proofErr w:type="spellEnd"/>
      <w:r w:rsidR="006E6AFA">
        <w:rPr>
          <w:rFonts w:ascii="Arial" w:hAnsi="Arial" w:cs="Arial"/>
          <w:sz w:val="20"/>
          <w:szCs w:val="20"/>
        </w:rPr>
        <w:t>, CSc.</w:t>
      </w:r>
    </w:p>
    <w:p w:rsidR="0061620A" w:rsidRPr="00C76EEB" w:rsidRDefault="0061620A" w:rsidP="0061620A">
      <w:pPr>
        <w:jc w:val="both"/>
        <w:rPr>
          <w:rFonts w:ascii="Arial" w:hAnsi="Arial" w:cs="Arial"/>
          <w:sz w:val="20"/>
          <w:szCs w:val="20"/>
        </w:rPr>
      </w:pPr>
      <w:r w:rsidRPr="00C76EEB">
        <w:rPr>
          <w:rFonts w:ascii="Arial" w:hAnsi="Arial" w:cs="Arial"/>
          <w:b/>
          <w:sz w:val="20"/>
          <w:szCs w:val="20"/>
        </w:rPr>
        <w:t>Bankovní spojení</w:t>
      </w:r>
      <w:r w:rsidRPr="00C76EEB">
        <w:rPr>
          <w:rFonts w:ascii="Arial" w:hAnsi="Arial" w:cs="Arial"/>
          <w:sz w:val="20"/>
          <w:szCs w:val="20"/>
        </w:rPr>
        <w:t>:</w:t>
      </w:r>
      <w:r w:rsidR="006E6AFA">
        <w:rPr>
          <w:rFonts w:ascii="Arial" w:hAnsi="Arial" w:cs="Arial"/>
          <w:sz w:val="20"/>
          <w:szCs w:val="20"/>
        </w:rPr>
        <w:t xml:space="preserve"> ČSOB, pobočka Brno</w:t>
      </w:r>
    </w:p>
    <w:p w:rsidR="0061620A" w:rsidRPr="0094443B" w:rsidRDefault="0061620A" w:rsidP="0061620A">
      <w:pPr>
        <w:jc w:val="both"/>
        <w:rPr>
          <w:rFonts w:ascii="Arial" w:hAnsi="Arial" w:cs="Arial"/>
          <w:sz w:val="20"/>
          <w:szCs w:val="20"/>
        </w:rPr>
      </w:pPr>
      <w:r w:rsidRPr="00C76EEB">
        <w:rPr>
          <w:rFonts w:ascii="Arial" w:hAnsi="Arial" w:cs="Arial"/>
          <w:b/>
          <w:sz w:val="20"/>
          <w:szCs w:val="20"/>
        </w:rPr>
        <w:t>Číslo účtu</w:t>
      </w:r>
      <w:r w:rsidRPr="00C76EEB">
        <w:rPr>
          <w:rFonts w:ascii="Arial" w:hAnsi="Arial" w:cs="Arial"/>
          <w:sz w:val="20"/>
          <w:szCs w:val="20"/>
        </w:rPr>
        <w:t>:</w:t>
      </w:r>
      <w:r w:rsidRPr="0094443B">
        <w:rPr>
          <w:rFonts w:ascii="Arial" w:hAnsi="Arial" w:cs="Arial"/>
          <w:sz w:val="20"/>
          <w:szCs w:val="20"/>
        </w:rPr>
        <w:tab/>
      </w:r>
      <w:r w:rsidR="006E6AFA">
        <w:rPr>
          <w:rFonts w:ascii="Arial" w:hAnsi="Arial" w:cs="Arial"/>
          <w:sz w:val="20"/>
          <w:szCs w:val="20"/>
        </w:rPr>
        <w:t>382408043/0300</w:t>
      </w: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00CB512B">
        <w:rPr>
          <w:rFonts w:ascii="Arial" w:hAnsi="Arial" w:cs="Arial"/>
          <w:sz w:val="20"/>
          <w:szCs w:val="20"/>
        </w:rPr>
        <w:t xml:space="preserve">              </w:t>
      </w:r>
      <w:r w:rsidR="006E6AFA">
        <w:rPr>
          <w:rFonts w:ascii="Arial" w:hAnsi="Arial" w:cs="Arial"/>
          <w:sz w:val="20"/>
          <w:szCs w:val="20"/>
        </w:rPr>
        <w:t xml:space="preserve">   </w:t>
      </w:r>
      <w:r w:rsidR="00CB512B">
        <w:rPr>
          <w:rFonts w:ascii="Arial" w:hAnsi="Arial" w:cs="Arial"/>
          <w:sz w:val="20"/>
          <w:szCs w:val="20"/>
        </w:rPr>
        <w:t xml:space="preserve"> Pasteurova 1, 400 96 Ústí nad Labem</w:t>
      </w:r>
      <w:r w:rsidRPr="0094443B">
        <w:rPr>
          <w:rFonts w:ascii="Arial" w:hAnsi="Arial" w:cs="Arial"/>
          <w:sz w:val="20"/>
          <w:szCs w:val="20"/>
        </w:rPr>
        <w:tab/>
      </w:r>
      <w:r w:rsidRPr="0094443B">
        <w:rPr>
          <w:rFonts w:ascii="Arial" w:hAnsi="Arial" w:cs="Arial"/>
          <w:i/>
          <w:iCs/>
          <w:sz w:val="20"/>
          <w:szCs w:val="20"/>
        </w:rPr>
        <w:tab/>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6E6AFA">
        <w:rPr>
          <w:rFonts w:ascii="Arial" w:hAnsi="Arial" w:cs="Arial"/>
          <w:sz w:val="20"/>
          <w:szCs w:val="20"/>
        </w:rPr>
        <w:t xml:space="preserve">      44555601</w:t>
      </w:r>
      <w:r w:rsidRPr="0094443B">
        <w:rPr>
          <w:rFonts w:ascii="Arial" w:hAnsi="Arial" w:cs="Arial"/>
          <w:sz w:val="20"/>
          <w:szCs w:val="20"/>
        </w:rPr>
        <w:tab/>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00C76EEB">
        <w:rPr>
          <w:rFonts w:ascii="Arial" w:hAnsi="Arial" w:cs="Arial"/>
          <w:sz w:val="20"/>
          <w:szCs w:val="20"/>
        </w:rPr>
        <w:t>:</w:t>
      </w:r>
      <w:r w:rsidR="00C76EEB">
        <w:rPr>
          <w:rFonts w:ascii="Arial" w:hAnsi="Arial" w:cs="Arial"/>
          <w:sz w:val="20"/>
          <w:szCs w:val="20"/>
        </w:rPr>
        <w:tab/>
      </w:r>
      <w:r w:rsidR="00C76EEB">
        <w:rPr>
          <w:rFonts w:ascii="Arial" w:hAnsi="Arial" w:cs="Arial"/>
          <w:sz w:val="20"/>
          <w:szCs w:val="20"/>
        </w:rPr>
        <w:tab/>
      </w:r>
      <w:r w:rsidR="006E6AFA">
        <w:rPr>
          <w:rFonts w:ascii="Arial" w:hAnsi="Arial" w:cs="Arial"/>
          <w:sz w:val="20"/>
          <w:szCs w:val="20"/>
        </w:rPr>
        <w:t xml:space="preserve">      CZ44555601</w:t>
      </w:r>
      <w:r w:rsidR="00C76EEB">
        <w:rPr>
          <w:rFonts w:ascii="Arial" w:hAnsi="Arial" w:cs="Arial"/>
          <w:sz w:val="20"/>
          <w:szCs w:val="20"/>
        </w:rPr>
        <w:tab/>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006E6AFA">
        <w:rPr>
          <w:rFonts w:ascii="Arial" w:hAnsi="Arial" w:cs="Arial"/>
          <w:sz w:val="20"/>
          <w:szCs w:val="20"/>
        </w:rPr>
        <w:t xml:space="preserve">      doc. RNDr. Michal </w:t>
      </w:r>
      <w:proofErr w:type="spellStart"/>
      <w:r w:rsidR="006E6AFA">
        <w:rPr>
          <w:rFonts w:ascii="Arial" w:hAnsi="Arial" w:cs="Arial"/>
          <w:sz w:val="20"/>
          <w:szCs w:val="20"/>
        </w:rPr>
        <w:t>Varady</w:t>
      </w:r>
      <w:proofErr w:type="spellEnd"/>
      <w:r w:rsidR="006E6AFA">
        <w:rPr>
          <w:rFonts w:ascii="Arial" w:hAnsi="Arial" w:cs="Arial"/>
          <w:sz w:val="20"/>
          <w:szCs w:val="20"/>
        </w:rPr>
        <w:t xml:space="preserve">, </w:t>
      </w:r>
      <w:proofErr w:type="spellStart"/>
      <w:r w:rsidR="006E6AFA">
        <w:rPr>
          <w:rFonts w:ascii="Arial" w:hAnsi="Arial" w:cs="Arial"/>
          <w:sz w:val="20"/>
          <w:szCs w:val="20"/>
        </w:rPr>
        <w:t>Ph.D</w:t>
      </w:r>
      <w:proofErr w:type="spellEnd"/>
      <w:r w:rsidR="006E6AFA">
        <w:rPr>
          <w:rFonts w:ascii="Arial" w:hAnsi="Arial" w:cs="Arial"/>
          <w:sz w:val="20"/>
          <w:szCs w:val="20"/>
        </w:rPr>
        <w:t xml:space="preserve">., děkan </w:t>
      </w:r>
      <w:proofErr w:type="spellStart"/>
      <w:r w:rsidR="006E6AFA">
        <w:rPr>
          <w:rFonts w:ascii="Arial" w:hAnsi="Arial" w:cs="Arial"/>
          <w:sz w:val="20"/>
          <w:szCs w:val="20"/>
        </w:rPr>
        <w:t>PřF</w:t>
      </w:r>
      <w:proofErr w:type="spellEnd"/>
      <w:r w:rsidR="006E6AFA">
        <w:rPr>
          <w:rFonts w:ascii="Arial" w:hAnsi="Arial" w:cs="Arial"/>
          <w:sz w:val="20"/>
          <w:szCs w:val="20"/>
        </w:rPr>
        <w:t xml:space="preserve"> UJEP</w:t>
      </w:r>
      <w:r w:rsidRPr="0094443B">
        <w:rPr>
          <w:rFonts w:ascii="Arial" w:hAnsi="Arial" w:cs="Arial"/>
          <w:sz w:val="20"/>
          <w:szCs w:val="20"/>
        </w:rPr>
        <w:tab/>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6E6AFA">
        <w:rPr>
          <w:rFonts w:ascii="Arial" w:hAnsi="Arial" w:cs="Arial"/>
          <w:b/>
          <w:sz w:val="20"/>
          <w:szCs w:val="20"/>
        </w:rPr>
        <w:t xml:space="preserve"> </w:t>
      </w:r>
      <w:r w:rsidR="006E6AFA" w:rsidRPr="006E6AFA">
        <w:rPr>
          <w:rFonts w:ascii="Arial" w:hAnsi="Arial" w:cs="Arial"/>
          <w:sz w:val="20"/>
          <w:szCs w:val="20"/>
        </w:rPr>
        <w:t>Česká spořitelna, a.s., Ústí nad Labem</w:t>
      </w:r>
      <w:r w:rsidR="00421A07">
        <w:rPr>
          <w:rFonts w:ascii="Arial" w:hAnsi="Arial" w:cs="Arial"/>
          <w:b/>
          <w:sz w:val="20"/>
          <w:szCs w:val="20"/>
        </w:rPr>
        <w:tab/>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6E6AFA">
        <w:rPr>
          <w:rFonts w:ascii="Arial" w:hAnsi="Arial" w:cs="Arial"/>
          <w:b/>
          <w:sz w:val="20"/>
          <w:szCs w:val="20"/>
        </w:rPr>
        <w:t xml:space="preserve">:             </w:t>
      </w:r>
      <w:r w:rsidR="006E6AFA" w:rsidRPr="006E6AFA">
        <w:rPr>
          <w:rFonts w:ascii="Arial" w:hAnsi="Arial" w:cs="Arial"/>
          <w:sz w:val="20"/>
          <w:szCs w:val="20"/>
        </w:rPr>
        <w:t>6906962/0800</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w:t>
      </w:r>
      <w:r w:rsidR="00CE3491">
        <w:rPr>
          <w:rFonts w:ascii="Arial" w:eastAsia="Calibri" w:hAnsi="Arial" w:cs="Arial"/>
          <w:sz w:val="20"/>
          <w:szCs w:val="20"/>
          <w:lang w:eastAsia="en-US"/>
        </w:rPr>
        <w:t xml:space="preserve"> </w:t>
      </w:r>
      <w:r w:rsidR="00C06ABD">
        <w:rPr>
          <w:rFonts w:ascii="Arial" w:eastAsia="Calibri" w:hAnsi="Arial" w:cs="Arial"/>
          <w:sz w:val="20"/>
          <w:szCs w:val="20"/>
          <w:lang w:eastAsia="en-US"/>
        </w:rPr>
        <w:t>Vakuová souprava pro destilaci</w:t>
      </w:r>
      <w:r w:rsidRPr="0094443B">
        <w:rPr>
          <w:rFonts w:ascii="Arial" w:eastAsia="Calibri" w:hAnsi="Arial" w:cs="Arial"/>
          <w:sz w:val="20"/>
          <w:szCs w:val="20"/>
          <w:lang w:eastAsia="en-US"/>
        </w:rPr>
        <w:t>, kter</w:t>
      </w:r>
      <w:r w:rsidR="006E4CE0">
        <w:rPr>
          <w:rFonts w:ascii="Arial" w:eastAsia="Calibri" w:hAnsi="Arial" w:cs="Arial"/>
          <w:sz w:val="20"/>
          <w:szCs w:val="20"/>
          <w:lang w:eastAsia="en-US"/>
        </w:rPr>
        <w:t>é</w:t>
      </w:r>
      <w:r w:rsidRPr="0094443B">
        <w:rPr>
          <w:rFonts w:ascii="Arial" w:eastAsia="Calibri" w:hAnsi="Arial" w:cs="Arial"/>
          <w:sz w:val="20"/>
          <w:szCs w:val="20"/>
          <w:lang w:eastAsia="en-US"/>
        </w:rPr>
        <w:t xml:space="preserve"> je předmětem koupě a jehož specifikace je uvedena v Příloze č. 1, </w:t>
      </w:r>
      <w:r w:rsidR="00FF5D01">
        <w:rPr>
          <w:rFonts w:ascii="Arial" w:eastAsia="Calibri" w:hAnsi="Arial" w:cs="Arial"/>
          <w:sz w:val="20"/>
          <w:szCs w:val="20"/>
          <w:lang w:eastAsia="en-US"/>
        </w:rPr>
        <w:t>(</w:t>
      </w:r>
      <w:r w:rsidR="00C06ABD">
        <w:rPr>
          <w:rFonts w:ascii="Arial" w:eastAsia="Calibri" w:hAnsi="Arial" w:cs="Arial"/>
          <w:sz w:val="20"/>
          <w:szCs w:val="20"/>
          <w:lang w:eastAsia="en-US"/>
        </w:rPr>
        <w:t>CN 19O4NU00005/1</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w:t>
      </w:r>
      <w:r w:rsidRPr="0094443B">
        <w:rPr>
          <w:rFonts w:ascii="Arial" w:hAnsi="Arial" w:cs="Arial"/>
          <w:sz w:val="20"/>
          <w:szCs w:val="20"/>
        </w:rPr>
        <w:t>,</w:t>
      </w:r>
      <w:r w:rsidR="00784A73">
        <w:rPr>
          <w:rFonts w:ascii="Arial" w:hAnsi="Arial" w:cs="Arial"/>
          <w:sz w:val="20"/>
          <w:szCs w:val="20"/>
        </w:rPr>
        <w:t xml:space="preserve"> </w:t>
      </w:r>
      <w:r w:rsidRPr="0094443B">
        <w:rPr>
          <w:rFonts w:ascii="Arial" w:hAnsi="Arial" w:cs="Arial"/>
          <w:sz w:val="20"/>
          <w:szCs w:val="20"/>
        </w:rPr>
        <w:t xml:space="preserve">která tvoří nedílnou součást této smlouvy, jako její </w:t>
      </w:r>
      <w:r w:rsidRPr="00273DE3">
        <w:rPr>
          <w:rFonts w:ascii="Arial" w:hAnsi="Arial" w:cs="Arial"/>
          <w:sz w:val="20"/>
          <w:szCs w:val="20"/>
        </w:rPr>
        <w:t xml:space="preserve">příloha </w:t>
      </w:r>
      <w:proofErr w:type="gramStart"/>
      <w:r w:rsidRPr="00273DE3">
        <w:rPr>
          <w:rFonts w:ascii="Arial" w:hAnsi="Arial" w:cs="Arial"/>
          <w:sz w:val="20"/>
          <w:szCs w:val="20"/>
        </w:rPr>
        <w:t>č.</w:t>
      </w:r>
      <w:r w:rsidR="00D92F36">
        <w:rPr>
          <w:rFonts w:ascii="Arial" w:hAnsi="Arial" w:cs="Arial"/>
          <w:sz w:val="20"/>
          <w:szCs w:val="20"/>
        </w:rPr>
        <w:t>1</w:t>
      </w:r>
      <w:r w:rsidR="00FF5D01">
        <w:rPr>
          <w:rFonts w:ascii="Arial" w:hAnsi="Arial" w:cs="Arial"/>
          <w:sz w:val="20"/>
          <w:szCs w:val="20"/>
        </w:rPr>
        <w:t>.</w:t>
      </w:r>
      <w:proofErr w:type="gramEnd"/>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proofErr w:type="gramStart"/>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w:t>
      </w:r>
      <w:proofErr w:type="gramEnd"/>
      <w:r w:rsidRPr="0094443B">
        <w:rPr>
          <w:rFonts w:ascii="Arial" w:hAnsi="Arial" w:cs="Arial"/>
          <w:sz w:val="20"/>
          <w:szCs w:val="20"/>
        </w:rPr>
        <w:t xml:space="preserve">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rsidR="000C34CF" w:rsidRDefault="000C34CF" w:rsidP="0061620A">
      <w:pPr>
        <w:keepNext/>
        <w:spacing w:before="120"/>
        <w:ind w:firstLine="709"/>
        <w:jc w:val="both"/>
        <w:outlineLvl w:val="1"/>
        <w:rPr>
          <w:rFonts w:ascii="Arial" w:hAnsi="Arial" w:cs="Arial"/>
          <w:bCs/>
          <w:sz w:val="20"/>
          <w:szCs w:val="20"/>
        </w:rPr>
      </w:pPr>
    </w:p>
    <w:p w:rsidR="0061620A" w:rsidRPr="0094443B" w:rsidRDefault="0061620A" w:rsidP="0061620A">
      <w:pPr>
        <w:keepNext/>
        <w:spacing w:before="120"/>
        <w:ind w:firstLine="709"/>
        <w:jc w:val="both"/>
        <w:outlineLvl w:val="1"/>
        <w:rPr>
          <w:rFonts w:ascii="Arial" w:hAnsi="Arial" w:cs="Arial"/>
          <w:bCs/>
          <w:sz w:val="20"/>
          <w:szCs w:val="20"/>
        </w:rPr>
      </w:pPr>
      <w:r w:rsidRPr="0094443B">
        <w:rPr>
          <w:rFonts w:ascii="Arial" w:hAnsi="Arial" w:cs="Arial"/>
          <w:bCs/>
          <w:sz w:val="20"/>
          <w:szCs w:val="20"/>
        </w:rPr>
        <w:t>Cena bez DPH</w:t>
      </w:r>
      <w:r w:rsidRPr="0094443B">
        <w:rPr>
          <w:rFonts w:ascii="Arial" w:hAnsi="Arial" w:cs="Arial"/>
          <w:bCs/>
          <w:sz w:val="20"/>
          <w:szCs w:val="20"/>
        </w:rPr>
        <w:tab/>
        <w:t>celkem</w:t>
      </w:r>
      <w:r w:rsidRPr="0094443B">
        <w:rPr>
          <w:rFonts w:ascii="Arial" w:hAnsi="Arial" w:cs="Arial"/>
          <w:bCs/>
          <w:sz w:val="20"/>
          <w:szCs w:val="20"/>
        </w:rPr>
        <w:tab/>
      </w:r>
      <w:r w:rsidR="00C06ABD">
        <w:rPr>
          <w:rFonts w:ascii="Arial" w:hAnsi="Arial" w:cs="Arial"/>
          <w:bCs/>
          <w:sz w:val="20"/>
          <w:szCs w:val="20"/>
        </w:rPr>
        <w:t>169 438,50</w:t>
      </w:r>
      <w:r w:rsidRPr="0094443B">
        <w:rPr>
          <w:rFonts w:ascii="Arial" w:hAnsi="Arial" w:cs="Arial"/>
          <w:bCs/>
          <w:sz w:val="20"/>
          <w:szCs w:val="20"/>
        </w:rPr>
        <w:t xml:space="preserve"> Kč </w:t>
      </w:r>
    </w:p>
    <w:p w:rsidR="0061620A" w:rsidRPr="0094443B" w:rsidRDefault="0061620A" w:rsidP="0061620A">
      <w:pPr>
        <w:keepNext/>
        <w:ind w:firstLine="709"/>
        <w:jc w:val="both"/>
        <w:outlineLvl w:val="1"/>
        <w:rPr>
          <w:rFonts w:ascii="Arial" w:hAnsi="Arial" w:cs="Arial"/>
          <w:bCs/>
          <w:sz w:val="20"/>
          <w:szCs w:val="20"/>
        </w:rPr>
      </w:pPr>
      <w:r w:rsidRPr="0094443B">
        <w:rPr>
          <w:rFonts w:ascii="Arial" w:hAnsi="Arial" w:cs="Arial"/>
          <w:bCs/>
          <w:sz w:val="20"/>
          <w:szCs w:val="20"/>
        </w:rPr>
        <w:t xml:space="preserve">(slovy: </w:t>
      </w:r>
      <w:r w:rsidRPr="0094443B">
        <w:rPr>
          <w:rFonts w:ascii="Arial" w:hAnsi="Arial" w:cs="Arial"/>
          <w:bCs/>
          <w:sz w:val="20"/>
          <w:szCs w:val="20"/>
        </w:rPr>
        <w:tab/>
      </w:r>
      <w:r w:rsidR="00784A73">
        <w:rPr>
          <w:rFonts w:ascii="Arial" w:hAnsi="Arial" w:cs="Arial"/>
          <w:bCs/>
          <w:sz w:val="20"/>
          <w:szCs w:val="20"/>
        </w:rPr>
        <w:t xml:space="preserve"> </w:t>
      </w:r>
      <w:r w:rsidR="006866AA">
        <w:rPr>
          <w:rFonts w:ascii="Arial" w:hAnsi="Arial" w:cs="Arial"/>
          <w:bCs/>
          <w:sz w:val="20"/>
          <w:szCs w:val="20"/>
        </w:rPr>
        <w:t>jednosto</w:t>
      </w:r>
      <w:r w:rsidR="00C06ABD">
        <w:rPr>
          <w:rFonts w:ascii="Arial" w:hAnsi="Arial" w:cs="Arial"/>
          <w:bCs/>
          <w:sz w:val="20"/>
          <w:szCs w:val="20"/>
        </w:rPr>
        <w:t>šedesátd</w:t>
      </w:r>
      <w:r w:rsidR="006E4CE0">
        <w:rPr>
          <w:rFonts w:ascii="Arial" w:hAnsi="Arial" w:cs="Arial"/>
          <w:bCs/>
          <w:sz w:val="20"/>
          <w:szCs w:val="20"/>
        </w:rPr>
        <w:t>evěttisícčtyřistatřicetosmkorunč</w:t>
      </w:r>
      <w:r w:rsidR="00C06ABD">
        <w:rPr>
          <w:rFonts w:ascii="Arial" w:hAnsi="Arial" w:cs="Arial"/>
          <w:bCs/>
          <w:sz w:val="20"/>
          <w:szCs w:val="20"/>
        </w:rPr>
        <w:t>eskýchpa</w:t>
      </w:r>
      <w:r w:rsidR="006E4CE0">
        <w:rPr>
          <w:rFonts w:ascii="Arial" w:hAnsi="Arial" w:cs="Arial"/>
          <w:bCs/>
          <w:sz w:val="20"/>
          <w:szCs w:val="20"/>
        </w:rPr>
        <w:t>des</w:t>
      </w:r>
      <w:r w:rsidR="00C06ABD">
        <w:rPr>
          <w:rFonts w:ascii="Arial" w:hAnsi="Arial" w:cs="Arial"/>
          <w:bCs/>
          <w:sz w:val="20"/>
          <w:szCs w:val="20"/>
        </w:rPr>
        <w:t>áthaléřů</w:t>
      </w:r>
      <w:r w:rsidR="006866AA">
        <w:rPr>
          <w:rFonts w:ascii="Arial" w:hAnsi="Arial" w:cs="Arial"/>
          <w:bCs/>
          <w:sz w:val="20"/>
          <w:szCs w:val="20"/>
        </w:rPr>
        <w:t xml:space="preserve"> </w:t>
      </w:r>
      <w:r w:rsidRPr="0094443B">
        <w:rPr>
          <w:rFonts w:ascii="Arial" w:hAnsi="Arial" w:cs="Arial"/>
          <w:bCs/>
          <w:sz w:val="20"/>
          <w:szCs w:val="20"/>
        </w:rPr>
        <w:t>)</w:t>
      </w:r>
    </w:p>
    <w:p w:rsidR="0061620A" w:rsidRDefault="0061620A" w:rsidP="0061620A">
      <w:pPr>
        <w:rPr>
          <w:rFonts w:ascii="Arial" w:hAnsi="Arial" w:cs="Arial"/>
          <w:sz w:val="20"/>
          <w:szCs w:val="20"/>
        </w:rPr>
      </w:pPr>
    </w:p>
    <w:p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6866AA">
        <w:rPr>
          <w:rFonts w:ascii="Arial" w:hAnsi="Arial" w:cs="Arial"/>
          <w:sz w:val="20"/>
          <w:szCs w:val="20"/>
        </w:rPr>
        <w:tab/>
      </w:r>
      <w:r w:rsidR="006866AA">
        <w:rPr>
          <w:rFonts w:ascii="Arial" w:hAnsi="Arial" w:cs="Arial"/>
          <w:sz w:val="20"/>
          <w:szCs w:val="20"/>
        </w:rPr>
        <w:tab/>
        <w:t xml:space="preserve"> </w:t>
      </w:r>
      <w:proofErr w:type="gramStart"/>
      <w:r w:rsidR="00C06ABD">
        <w:rPr>
          <w:rFonts w:ascii="Arial" w:hAnsi="Arial" w:cs="Arial"/>
          <w:sz w:val="20"/>
          <w:szCs w:val="20"/>
        </w:rPr>
        <w:t>35 582,09</w:t>
      </w:r>
      <w:r w:rsidR="006866AA">
        <w:rPr>
          <w:rFonts w:ascii="Arial" w:hAnsi="Arial" w:cs="Arial"/>
          <w:sz w:val="20"/>
          <w:szCs w:val="20"/>
        </w:rPr>
        <w:t xml:space="preserve"> </w:t>
      </w:r>
      <w:r w:rsidRPr="005B5EA6">
        <w:rPr>
          <w:rFonts w:ascii="Arial" w:hAnsi="Arial" w:cs="Arial"/>
          <w:sz w:val="20"/>
          <w:szCs w:val="20"/>
        </w:rPr>
        <w:t xml:space="preserve"> Kč</w:t>
      </w:r>
      <w:proofErr w:type="gramEnd"/>
      <w:r w:rsidRPr="005B5EA6">
        <w:rPr>
          <w:rFonts w:ascii="Arial" w:hAnsi="Arial" w:cs="Arial"/>
          <w:sz w:val="20"/>
          <w:szCs w:val="20"/>
        </w:rPr>
        <w:t xml:space="preserve"> </w:t>
      </w:r>
    </w:p>
    <w:p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proofErr w:type="spellStart"/>
      <w:r w:rsidR="006866AA">
        <w:rPr>
          <w:rFonts w:ascii="Arial" w:hAnsi="Arial" w:cs="Arial"/>
          <w:sz w:val="20"/>
          <w:szCs w:val="20"/>
        </w:rPr>
        <w:t>třicet</w:t>
      </w:r>
      <w:r w:rsidR="006E4CE0">
        <w:rPr>
          <w:rFonts w:ascii="Arial" w:hAnsi="Arial" w:cs="Arial"/>
          <w:sz w:val="20"/>
          <w:szCs w:val="20"/>
        </w:rPr>
        <w:t>pěttis</w:t>
      </w:r>
      <w:r w:rsidR="00C06ABD">
        <w:rPr>
          <w:rFonts w:ascii="Arial" w:hAnsi="Arial" w:cs="Arial"/>
          <w:sz w:val="20"/>
          <w:szCs w:val="20"/>
        </w:rPr>
        <w:t>ícpětsetosmdesátdvěkorunyčeskédevět</w:t>
      </w:r>
      <w:r w:rsidR="006866AA">
        <w:rPr>
          <w:rFonts w:ascii="Arial" w:hAnsi="Arial" w:cs="Arial"/>
          <w:sz w:val="20"/>
          <w:szCs w:val="20"/>
        </w:rPr>
        <w:t>haléřů</w:t>
      </w:r>
      <w:proofErr w:type="spellEnd"/>
      <w:r w:rsidR="006866AA">
        <w:rPr>
          <w:rFonts w:ascii="Arial" w:hAnsi="Arial" w:cs="Arial"/>
          <w:sz w:val="20"/>
          <w:szCs w:val="20"/>
        </w:rPr>
        <w:t>)</w:t>
      </w:r>
    </w:p>
    <w:p w:rsidR="005B5EA6" w:rsidRPr="0094443B" w:rsidRDefault="005B5EA6" w:rsidP="0061620A">
      <w:pPr>
        <w:rPr>
          <w:rFonts w:ascii="Arial" w:hAnsi="Arial" w:cs="Arial"/>
          <w:sz w:val="20"/>
          <w:szCs w:val="20"/>
        </w:rPr>
      </w:pPr>
    </w:p>
    <w:p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Cena vč. DPH</w:t>
      </w:r>
      <w:r w:rsidRPr="0094443B">
        <w:rPr>
          <w:rFonts w:ascii="Arial" w:hAnsi="Arial" w:cs="Arial"/>
          <w:bCs/>
          <w:sz w:val="20"/>
          <w:szCs w:val="20"/>
        </w:rPr>
        <w:tab/>
        <w:t>celkem</w:t>
      </w:r>
      <w:r w:rsidRPr="0094443B">
        <w:rPr>
          <w:rFonts w:ascii="Arial" w:hAnsi="Arial" w:cs="Arial"/>
          <w:bCs/>
          <w:sz w:val="20"/>
          <w:szCs w:val="20"/>
        </w:rPr>
        <w:tab/>
      </w:r>
      <w:r w:rsidR="00C06ABD">
        <w:rPr>
          <w:rFonts w:ascii="Arial" w:hAnsi="Arial" w:cs="Arial"/>
          <w:bCs/>
          <w:sz w:val="20"/>
          <w:szCs w:val="20"/>
        </w:rPr>
        <w:t>205 020,59</w:t>
      </w:r>
      <w:r w:rsidR="006866AA">
        <w:rPr>
          <w:rFonts w:ascii="Arial" w:hAnsi="Arial" w:cs="Arial"/>
          <w:bCs/>
          <w:sz w:val="20"/>
          <w:szCs w:val="20"/>
        </w:rPr>
        <w:t xml:space="preserve"> </w:t>
      </w:r>
      <w:r w:rsidRPr="0094443B">
        <w:rPr>
          <w:rFonts w:ascii="Arial" w:hAnsi="Arial" w:cs="Arial"/>
          <w:bCs/>
          <w:sz w:val="20"/>
          <w:szCs w:val="20"/>
        </w:rPr>
        <w:t>Kč</w:t>
      </w:r>
      <w:r w:rsidRPr="0094443B">
        <w:rPr>
          <w:rFonts w:ascii="Arial" w:hAnsi="Arial" w:cs="Arial"/>
          <w:bCs/>
          <w:sz w:val="20"/>
          <w:szCs w:val="20"/>
        </w:rPr>
        <w:tab/>
      </w:r>
      <w:r w:rsidRPr="0094443B">
        <w:rPr>
          <w:rFonts w:ascii="Arial" w:hAnsi="Arial" w:cs="Arial"/>
          <w:bCs/>
          <w:sz w:val="20"/>
          <w:szCs w:val="20"/>
        </w:rPr>
        <w:tab/>
      </w:r>
    </w:p>
    <w:p w:rsidR="0061620A" w:rsidRPr="006866AA"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 xml:space="preserve"> (slovy</w:t>
      </w:r>
      <w:r w:rsidR="006866AA">
        <w:rPr>
          <w:rFonts w:ascii="Arial" w:hAnsi="Arial" w:cs="Arial"/>
          <w:bCs/>
          <w:sz w:val="20"/>
          <w:szCs w:val="20"/>
        </w:rPr>
        <w:t xml:space="preserve">: </w:t>
      </w:r>
      <w:proofErr w:type="spellStart"/>
      <w:r w:rsidR="006E4CE0">
        <w:rPr>
          <w:rFonts w:ascii="Arial" w:hAnsi="Arial" w:cs="Arial"/>
          <w:bCs/>
          <w:sz w:val="20"/>
          <w:szCs w:val="20"/>
        </w:rPr>
        <w:t>dvěstěpěttis</w:t>
      </w:r>
      <w:r w:rsidR="00C06ABD">
        <w:rPr>
          <w:rFonts w:ascii="Arial" w:hAnsi="Arial" w:cs="Arial"/>
          <w:bCs/>
          <w:sz w:val="20"/>
          <w:szCs w:val="20"/>
        </w:rPr>
        <w:t>ícdvacetkorunčeskýchpadesátdevěthaléřů</w:t>
      </w:r>
      <w:proofErr w:type="spellEnd"/>
      <w:r w:rsidR="006866AA">
        <w:rPr>
          <w:rFonts w:ascii="Arial" w:hAnsi="Arial" w:cs="Arial"/>
          <w:bCs/>
          <w:sz w:val="20"/>
          <w:szCs w:val="20"/>
        </w:rPr>
        <w:t>)</w:t>
      </w:r>
    </w:p>
    <w:p w:rsidR="0061620A" w:rsidRPr="0094443B" w:rsidRDefault="0061620A" w:rsidP="0061620A"/>
    <w:p w:rsidR="000C34CF" w:rsidRDefault="0061620A" w:rsidP="0061620A">
      <w:pPr>
        <w:ind w:left="426" w:hanging="426"/>
        <w:jc w:val="both"/>
      </w:pPr>
      <w:r w:rsidRPr="0094443B">
        <w:tab/>
      </w:r>
    </w:p>
    <w:p w:rsidR="0061620A" w:rsidRPr="0094443B" w:rsidRDefault="0061620A" w:rsidP="000C34CF">
      <w:pPr>
        <w:ind w:left="426" w:hanging="29"/>
        <w:jc w:val="both"/>
        <w:rPr>
          <w:rFonts w:ascii="Arial" w:hAnsi="Arial" w:cs="Arial"/>
          <w:b/>
          <w:sz w:val="20"/>
        </w:rPr>
      </w:pP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6866AA">
        <w:rPr>
          <w:rFonts w:ascii="Arial" w:hAnsi="Arial" w:cs="Arial"/>
          <w:sz w:val="20"/>
          <w:szCs w:val="20"/>
        </w:rPr>
        <w:t xml:space="preserve">název projektu z operačního programu Výzkum, vývoj a vzdělávání, tj. „Rozvoj přístrojového vybavení pro přírodovědné a technické doktorské programy na </w:t>
      </w:r>
      <w:proofErr w:type="spellStart"/>
      <w:proofErr w:type="gramStart"/>
      <w:r w:rsidR="006866AA">
        <w:rPr>
          <w:rFonts w:ascii="Arial" w:hAnsi="Arial" w:cs="Arial"/>
          <w:sz w:val="20"/>
          <w:szCs w:val="20"/>
        </w:rPr>
        <w:t>J.E.Purkyně</w:t>
      </w:r>
      <w:proofErr w:type="spellEnd"/>
      <w:proofErr w:type="gramEnd"/>
      <w:r w:rsidR="006866AA">
        <w:rPr>
          <w:rFonts w:ascii="Arial" w:hAnsi="Arial" w:cs="Arial"/>
          <w:sz w:val="20"/>
          <w:szCs w:val="20"/>
        </w:rPr>
        <w:t xml:space="preserve"> v Ústí n. L. CZ.02.1.01/0.0./0.0/16_017/0002678“</w:t>
      </w:r>
      <w:r w:rsidR="00523679" w:rsidRPr="00523679">
        <w:rPr>
          <w:rFonts w:ascii="Arial" w:hAnsi="Arial" w:cs="Arial"/>
          <w:sz w:val="20"/>
          <w:szCs w:val="20"/>
        </w:rPr>
        <w:t>, které</w:t>
      </w:r>
      <w:r w:rsidR="00CE3491">
        <w:rPr>
          <w:rFonts w:ascii="Arial" w:hAnsi="Arial" w:cs="Arial"/>
          <w:sz w:val="20"/>
          <w:szCs w:val="20"/>
        </w:rPr>
        <w:t>ho</w:t>
      </w:r>
      <w:r w:rsidR="00523679" w:rsidRPr="00523679">
        <w:rPr>
          <w:rFonts w:ascii="Arial" w:hAnsi="Arial" w:cs="Arial"/>
          <w:sz w:val="20"/>
          <w:szCs w:val="20"/>
        </w:rPr>
        <w:t xml:space="preserve"> se daný daňový doklad týk</w:t>
      </w:r>
      <w:r w:rsidR="00523679" w:rsidRPr="006866AA">
        <w:rPr>
          <w:rFonts w:ascii="Arial" w:hAnsi="Arial" w:cs="Arial"/>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xml:space="preserve">. V případě, že faktura bude obsahovat nesprávné nebo neúplné </w:t>
      </w:r>
      <w:r w:rsidRPr="0094443B">
        <w:rPr>
          <w:rFonts w:ascii="Arial" w:hAnsi="Arial" w:cs="Arial"/>
          <w:sz w:val="20"/>
          <w:szCs w:val="20"/>
        </w:rPr>
        <w:lastRenderedPageBreak/>
        <w:t>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w:t>
      </w:r>
      <w:r w:rsidR="0061620A" w:rsidRPr="0094443B">
        <w:rPr>
          <w:rFonts w:ascii="Arial" w:hAnsi="Arial" w:cs="Arial"/>
          <w:sz w:val="20"/>
          <w:szCs w:val="20"/>
        </w:rPr>
        <w:lastRenderedPageBreak/>
        <w:t>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Default="0061620A" w:rsidP="0061620A">
      <w:pPr>
        <w:ind w:left="397"/>
        <w:jc w:val="both"/>
      </w:pPr>
    </w:p>
    <w:p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rsidR="0061620A" w:rsidRDefault="0061620A" w:rsidP="001D22EA">
      <w:pPr>
        <w:spacing w:before="120"/>
        <w:ind w:left="397"/>
        <w:jc w:val="right"/>
      </w:pPr>
    </w:p>
    <w:p w:rsidR="00F92972" w:rsidRDefault="00F92972" w:rsidP="001D22EA">
      <w:pPr>
        <w:spacing w:before="120"/>
        <w:ind w:left="397"/>
        <w:jc w:val="both"/>
      </w:pPr>
    </w:p>
    <w:p w:rsidR="00F92972" w:rsidRPr="0094443B" w:rsidRDefault="00F92972" w:rsidP="0061620A">
      <w:pPr>
        <w:ind w:left="397"/>
        <w:jc w:val="both"/>
      </w:pP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C06ABD">
        <w:rPr>
          <w:rFonts w:ascii="Arial" w:hAnsi="Arial" w:cs="Arial"/>
          <w:sz w:val="20"/>
          <w:szCs w:val="20"/>
        </w:rPr>
        <w:t>7</w:t>
      </w:r>
      <w:r w:rsidR="006866AA">
        <w:rPr>
          <w:rFonts w:ascii="Arial" w:hAnsi="Arial" w:cs="Arial"/>
          <w:sz w:val="20"/>
          <w:szCs w:val="20"/>
        </w:rPr>
        <w:t xml:space="preserve"> týdnů</w:t>
      </w:r>
      <w:r w:rsidRPr="0094443B">
        <w:rPr>
          <w:rFonts w:ascii="Arial" w:hAnsi="Arial" w:cs="Arial"/>
          <w:sz w:val="20"/>
          <w:szCs w:val="20"/>
        </w:rPr>
        <w:t xml:space="preserve">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94443B" w:rsidRDefault="0061620A" w:rsidP="0061620A">
      <w:pPr>
        <w:keepNext/>
        <w:jc w:val="both"/>
        <w:outlineLvl w:val="1"/>
        <w:rPr>
          <w:rFonts w:ascii="Arial" w:hAnsi="Arial" w:cs="Arial"/>
          <w:bCs/>
          <w:sz w:val="20"/>
          <w:szCs w:val="20"/>
        </w:rPr>
      </w:pPr>
    </w:p>
    <w:p w:rsidR="0061620A" w:rsidRPr="006866AA" w:rsidRDefault="0061620A" w:rsidP="006866AA">
      <w:pPr>
        <w:numPr>
          <w:ilvl w:val="0"/>
          <w:numId w:val="4"/>
        </w:numPr>
        <w:spacing w:after="240"/>
        <w:jc w:val="both"/>
        <w:rPr>
          <w:rFonts w:ascii="Arial" w:hAnsi="Arial" w:cs="Arial"/>
          <w:sz w:val="20"/>
        </w:rPr>
      </w:pPr>
      <w:r w:rsidRPr="006866AA">
        <w:rPr>
          <w:rFonts w:ascii="Arial" w:hAnsi="Arial" w:cs="Arial"/>
          <w:sz w:val="20"/>
          <w:szCs w:val="20"/>
        </w:rPr>
        <w:t xml:space="preserve">Místem </w:t>
      </w:r>
      <w:r w:rsidR="00F92972" w:rsidRPr="006866AA">
        <w:rPr>
          <w:rFonts w:ascii="Arial" w:hAnsi="Arial" w:cs="Arial"/>
          <w:sz w:val="20"/>
          <w:szCs w:val="20"/>
        </w:rPr>
        <w:t>dodávky</w:t>
      </w:r>
      <w:r w:rsidRPr="006866AA">
        <w:rPr>
          <w:rFonts w:ascii="Arial" w:hAnsi="Arial" w:cs="Arial"/>
          <w:sz w:val="20"/>
          <w:szCs w:val="20"/>
        </w:rPr>
        <w:t xml:space="preserve"> je</w:t>
      </w:r>
      <w:r w:rsidR="006866AA">
        <w:rPr>
          <w:rFonts w:ascii="Arial" w:hAnsi="Arial" w:cs="Arial"/>
          <w:sz w:val="20"/>
          <w:szCs w:val="20"/>
        </w:rPr>
        <w:t xml:space="preserve"> </w:t>
      </w:r>
      <w:r w:rsidR="00EE15B9">
        <w:rPr>
          <w:rFonts w:ascii="Arial" w:hAnsi="Arial" w:cs="Arial"/>
          <w:sz w:val="20"/>
          <w:szCs w:val="20"/>
        </w:rPr>
        <w:t xml:space="preserve">Přírodovědecká fakulta UJEP, </w:t>
      </w:r>
      <w:r w:rsidR="006866AA">
        <w:rPr>
          <w:rFonts w:ascii="Arial" w:hAnsi="Arial" w:cs="Arial"/>
          <w:sz w:val="20"/>
          <w:szCs w:val="20"/>
        </w:rPr>
        <w:t xml:space="preserve">České mládeže 8, </w:t>
      </w:r>
      <w:r w:rsidR="008717EE">
        <w:rPr>
          <w:rFonts w:ascii="Arial" w:hAnsi="Arial" w:cs="Arial"/>
          <w:sz w:val="20"/>
          <w:szCs w:val="20"/>
        </w:rPr>
        <w:t xml:space="preserve">400 96 </w:t>
      </w:r>
      <w:r w:rsidR="008717EE" w:rsidRPr="00664140">
        <w:rPr>
          <w:rFonts w:ascii="Arial" w:hAnsi="Arial" w:cs="Arial"/>
          <w:sz w:val="20"/>
          <w:szCs w:val="20"/>
        </w:rPr>
        <w:t>Ústí nad Labem</w:t>
      </w:r>
      <w:r w:rsidR="008717EE">
        <w:rPr>
          <w:rFonts w:ascii="Arial" w:hAnsi="Arial" w:cs="Arial"/>
          <w:sz w:val="20"/>
          <w:szCs w:val="20"/>
        </w:rPr>
        <w:t xml:space="preserve"> </w:t>
      </w:r>
    </w:p>
    <w:p w:rsidR="0061620A" w:rsidRPr="0094443B" w:rsidRDefault="0061620A" w:rsidP="0061620A">
      <w:pPr>
        <w:keepNext/>
        <w:numPr>
          <w:ilvl w:val="0"/>
          <w:numId w:val="4"/>
        </w:numPr>
        <w:ind w:right="-18"/>
        <w:jc w:val="both"/>
        <w:outlineLvl w:val="1"/>
        <w:rPr>
          <w:rFonts w:ascii="Arial" w:hAnsi="Arial" w:cs="Arial"/>
          <w:bCs/>
          <w:sz w:val="20"/>
          <w:szCs w:val="20"/>
        </w:rPr>
      </w:pPr>
      <w:r w:rsidRPr="0094443B">
        <w:rPr>
          <w:rFonts w:ascii="Arial" w:hAnsi="Arial" w:cs="Arial"/>
          <w:bCs/>
          <w:color w:val="000000"/>
          <w:sz w:val="20"/>
          <w:szCs w:val="20"/>
        </w:rPr>
        <w:t xml:space="preserve">Dodávka je splněna předáním zboží a </w:t>
      </w:r>
      <w:r w:rsidRPr="0094443B">
        <w:rPr>
          <w:rFonts w:ascii="Arial" w:hAnsi="Arial" w:cs="Arial"/>
          <w:bCs/>
          <w:sz w:val="20"/>
          <w:szCs w:val="20"/>
        </w:rPr>
        <w:t>dokumentace potřebné k převzetí a užívání zboží</w:t>
      </w:r>
      <w:r w:rsidR="00F92972">
        <w:rPr>
          <w:rFonts w:ascii="Arial" w:hAnsi="Arial" w:cs="Arial"/>
          <w:bCs/>
          <w:sz w:val="20"/>
          <w:szCs w:val="20"/>
        </w:rPr>
        <w:t xml:space="preserve"> v termínu a </w:t>
      </w:r>
      <w:r w:rsidRPr="0094443B">
        <w:rPr>
          <w:rFonts w:ascii="Arial" w:hAnsi="Arial" w:cs="Arial"/>
          <w:bCs/>
          <w:sz w:val="20"/>
          <w:szCs w:val="20"/>
        </w:rPr>
        <w:t xml:space="preserve">v místě </w:t>
      </w:r>
      <w:r w:rsidR="00F92972">
        <w:rPr>
          <w:rFonts w:ascii="Arial" w:hAnsi="Arial" w:cs="Arial"/>
          <w:bCs/>
          <w:sz w:val="20"/>
          <w:szCs w:val="20"/>
        </w:rPr>
        <w:t>dodávky</w:t>
      </w:r>
      <w:r w:rsidRPr="0094443B">
        <w:rPr>
          <w:rFonts w:ascii="Arial" w:hAnsi="Arial" w:cs="Arial"/>
          <w:bCs/>
          <w:sz w:val="20"/>
          <w:szCs w:val="20"/>
        </w:rPr>
        <w:t xml:space="preserve">, instalací zboží v místě </w:t>
      </w:r>
      <w:r w:rsidR="00F92972">
        <w:rPr>
          <w:rFonts w:ascii="Arial" w:hAnsi="Arial" w:cs="Arial"/>
          <w:bCs/>
          <w:sz w:val="20"/>
          <w:szCs w:val="20"/>
        </w:rPr>
        <w:t>dodávky</w:t>
      </w:r>
      <w:r w:rsidRPr="0094443B">
        <w:rPr>
          <w:rFonts w:ascii="Arial" w:hAnsi="Arial" w:cs="Arial"/>
          <w:bCs/>
          <w:sz w:val="20"/>
          <w:szCs w:val="20"/>
        </w:rPr>
        <w:t>, odzkoušením zboží, předvedením provozuschopnosti a základních parametrů zboží a zaškolením obsluhy</w:t>
      </w:r>
      <w:r w:rsidR="00B0151B">
        <w:rPr>
          <w:rFonts w:ascii="Arial" w:hAnsi="Arial" w:cs="Arial"/>
          <w:bCs/>
          <w:sz w:val="20"/>
          <w:szCs w:val="20"/>
        </w:rPr>
        <w:t xml:space="preserve"> v počtu </w:t>
      </w:r>
      <w:r w:rsidR="00C76EEB">
        <w:rPr>
          <w:rFonts w:ascii="Arial" w:hAnsi="Arial" w:cs="Arial"/>
          <w:bCs/>
          <w:sz w:val="20"/>
          <w:szCs w:val="20"/>
        </w:rPr>
        <w:t>3</w:t>
      </w:r>
      <w:bookmarkStart w:id="0" w:name="_GoBack"/>
      <w:bookmarkEnd w:id="0"/>
      <w:r w:rsidRPr="0094443B">
        <w:rPr>
          <w:rFonts w:ascii="Arial" w:hAnsi="Arial" w:cs="Arial"/>
          <w:bCs/>
          <w:sz w:val="20"/>
          <w:szCs w:val="20"/>
        </w:rPr>
        <w:t xml:space="preserve"> zaměstnanců kupujícího v místě </w:t>
      </w:r>
      <w:r w:rsidR="00F92972">
        <w:rPr>
          <w:rFonts w:ascii="Arial" w:hAnsi="Arial" w:cs="Arial"/>
          <w:bCs/>
          <w:sz w:val="20"/>
          <w:szCs w:val="20"/>
        </w:rPr>
        <w:t>dodávky</w:t>
      </w:r>
      <w:r w:rsidRPr="0094443B">
        <w:rPr>
          <w:rFonts w:ascii="Arial" w:hAnsi="Arial" w:cs="Arial"/>
          <w:bCs/>
          <w:sz w:val="20"/>
          <w:szCs w:val="20"/>
        </w:rPr>
        <w:t xml:space="preserve">. Dodání po částech není povoleno. </w:t>
      </w:r>
    </w:p>
    <w:p w:rsidR="0061620A" w:rsidRPr="0094443B" w:rsidRDefault="0061620A" w:rsidP="0061620A">
      <w:pPr>
        <w:keepNext/>
        <w:ind w:right="-18"/>
        <w:jc w:val="both"/>
        <w:outlineLvl w:val="1"/>
        <w:rPr>
          <w:rFonts w:ascii="Arial" w:hAnsi="Arial" w:cs="Arial"/>
          <w:bCs/>
          <w:sz w:val="20"/>
          <w:szCs w:val="20"/>
        </w:rPr>
      </w:pPr>
    </w:p>
    <w:p w:rsidR="0061620A" w:rsidRPr="0094443B" w:rsidRDefault="0061620A" w:rsidP="0061620A">
      <w:pPr>
        <w:keepNext/>
        <w:numPr>
          <w:ilvl w:val="0"/>
          <w:numId w:val="4"/>
        </w:numPr>
        <w:tabs>
          <w:tab w:val="left" w:pos="180"/>
        </w:tabs>
        <w:ind w:right="-18"/>
        <w:jc w:val="both"/>
        <w:outlineLvl w:val="1"/>
        <w:rPr>
          <w:rFonts w:ascii="Arial" w:hAnsi="Arial" w:cs="Arial"/>
          <w:bCs/>
          <w:sz w:val="20"/>
          <w:szCs w:val="20"/>
        </w:rPr>
      </w:pPr>
      <w:r w:rsidRPr="0094443B">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r w:rsidR="00CB512B">
        <w:rPr>
          <w:rFonts w:ascii="Arial" w:hAnsi="Arial" w:cs="Arial"/>
          <w:sz w:val="20"/>
          <w:szCs w:val="20"/>
        </w:rPr>
        <w:t>,,,,,,,</w:t>
      </w:r>
      <w:r w:rsidR="006866AA">
        <w:rPr>
          <w:rFonts w:ascii="Arial" w:hAnsi="Arial" w:cs="Arial"/>
          <w:sz w:val="20"/>
          <w:szCs w:val="20"/>
        </w:rPr>
        <w:t xml:space="preserve"> </w:t>
      </w:r>
      <w:r w:rsidRPr="0094443B">
        <w:rPr>
          <w:rFonts w:ascii="Arial" w:hAnsi="Arial" w:cs="Arial"/>
          <w:bCs/>
          <w:sz w:val="20"/>
          <w:szCs w:val="20"/>
        </w:rPr>
        <w:t xml:space="preserve"> V případě, že budou při předání </w:t>
      </w:r>
      <w:r w:rsidR="00F92972">
        <w:rPr>
          <w:rFonts w:ascii="Arial" w:hAnsi="Arial" w:cs="Arial"/>
          <w:bCs/>
          <w:sz w:val="20"/>
          <w:szCs w:val="20"/>
        </w:rPr>
        <w:t xml:space="preserve">zboží </w:t>
      </w:r>
      <w:r w:rsidRPr="0094443B">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lastRenderedPageBreak/>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6866AA">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Default="0061620A" w:rsidP="0061620A">
      <w:pPr>
        <w:jc w:val="center"/>
        <w:rPr>
          <w:rFonts w:ascii="Arial" w:hAnsi="Arial" w:cs="Arial"/>
          <w:b/>
          <w:sz w:val="20"/>
          <w:szCs w:val="20"/>
        </w:rPr>
      </w:pPr>
    </w:p>
    <w:p w:rsidR="0061620A" w:rsidRPr="0094443B" w:rsidRDefault="0061620A" w:rsidP="000C34CF">
      <w:pPr>
        <w:ind w:left="3540" w:firstLine="708"/>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rPr>
        <w:t xml:space="preserve">o </w:t>
      </w:r>
      <w:r w:rsidRPr="0094443B">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rPr>
        <w:t xml:space="preserve">zboží </w:t>
      </w:r>
      <w:r w:rsidRPr="0094443B">
        <w:rPr>
          <w:rFonts w:ascii="Arial" w:hAnsi="Arial" w:cs="Arial"/>
          <w:bCs/>
          <w:sz w:val="20"/>
          <w:szCs w:val="20"/>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rPr>
        <w:t xml:space="preserve">o </w:t>
      </w:r>
      <w:r w:rsidRPr="0094443B">
        <w:rPr>
          <w:rFonts w:ascii="Arial" w:hAnsi="Arial" w:cs="Arial"/>
          <w:bCs/>
          <w:sz w:val="20"/>
          <w:szCs w:val="20"/>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61620A" w:rsidRPr="0094443B" w:rsidRDefault="0061620A" w:rsidP="0061620A">
      <w:pPr>
        <w:rPr>
          <w:rFonts w:ascii="Arial" w:hAnsi="Arial" w:cs="Arial"/>
          <w:sz w:val="20"/>
          <w:szCs w:val="20"/>
        </w:rPr>
      </w:pPr>
    </w:p>
    <w:p w:rsidR="007702BF" w:rsidRDefault="007702BF" w:rsidP="0061620A">
      <w:pPr>
        <w:rPr>
          <w:rFonts w:ascii="Arial" w:hAnsi="Arial" w:cs="Arial"/>
          <w:sz w:val="20"/>
          <w:szCs w:val="20"/>
        </w:rPr>
      </w:pPr>
    </w:p>
    <w:p w:rsidR="007702BF" w:rsidRPr="0094443B" w:rsidRDefault="007702BF"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0C34CF" w:rsidRDefault="000C34CF" w:rsidP="000C34CF">
      <w:pPr>
        <w:rPr>
          <w:rFonts w:ascii="Arial" w:hAnsi="Arial" w:cs="Arial"/>
          <w:b/>
          <w:sz w:val="20"/>
          <w:szCs w:val="20"/>
        </w:rPr>
      </w:pPr>
    </w:p>
    <w:p w:rsidR="0061620A" w:rsidRPr="0094443B" w:rsidRDefault="0061620A" w:rsidP="000C34CF">
      <w:pPr>
        <w:ind w:left="3540" w:firstLine="708"/>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rPr>
      </w:pPr>
      <w:r w:rsidRPr="0094443B">
        <w:rPr>
          <w:rFonts w:ascii="Arial" w:hAnsi="Arial" w:cs="Arial"/>
          <w:color w:val="000000"/>
          <w:sz w:val="20"/>
          <w:szCs w:val="20"/>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rPr>
        <w:t xml:space="preserve">( dále jen </w:t>
      </w:r>
      <w:r w:rsidR="007702BF" w:rsidRPr="007702BF">
        <w:rPr>
          <w:rFonts w:ascii="Arial" w:hAnsi="Arial" w:cs="Arial"/>
          <w:color w:val="000000"/>
          <w:sz w:val="20"/>
          <w:szCs w:val="20"/>
        </w:rPr>
        <w:t>„občanský zákoník“).</w:t>
      </w:r>
    </w:p>
    <w:p w:rsidR="0061620A" w:rsidRPr="0094443B" w:rsidRDefault="0061620A" w:rsidP="0061620A">
      <w:pPr>
        <w:ind w:left="397"/>
        <w:jc w:val="both"/>
        <w:rPr>
          <w:rFonts w:ascii="Arial" w:hAnsi="Arial" w:cs="Arial"/>
          <w:color w:val="000000"/>
          <w:sz w:val="20"/>
          <w:szCs w:val="20"/>
        </w:rPr>
      </w:pPr>
    </w:p>
    <w:p w:rsidR="00861800" w:rsidRPr="00861800" w:rsidRDefault="00861800" w:rsidP="0061620A">
      <w:pPr>
        <w:numPr>
          <w:ilvl w:val="0"/>
          <w:numId w:val="9"/>
        </w:numPr>
        <w:jc w:val="both"/>
        <w:rPr>
          <w:rFonts w:ascii="Arial" w:hAnsi="Arial" w:cs="Arial"/>
          <w:color w:val="000000"/>
          <w:sz w:val="20"/>
          <w:szCs w:val="20"/>
        </w:rPr>
      </w:pPr>
      <w:r>
        <w:rPr>
          <w:rFonts w:ascii="Arial" w:hAnsi="Arial" w:cs="Arial"/>
          <w:color w:val="000000"/>
          <w:sz w:val="20"/>
          <w:szCs w:val="20"/>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rPr>
        <w:t xml:space="preserve">Minimálně </w:t>
      </w:r>
      <w:r w:rsidR="00861800">
        <w:rPr>
          <w:rFonts w:ascii="Arial" w:hAnsi="Arial"/>
          <w:color w:val="000000"/>
          <w:sz w:val="20"/>
          <w:szCs w:val="20"/>
        </w:rPr>
        <w:t>však do roku 2033</w:t>
      </w:r>
      <w:r w:rsidR="00861800" w:rsidRPr="001B1E1D">
        <w:rPr>
          <w:rFonts w:ascii="Arial" w:hAnsi="Arial"/>
          <w:color w:val="000000"/>
          <w:sz w:val="20"/>
          <w:szCs w:val="20"/>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 xml:space="preserve">změnu osoby </w:t>
      </w:r>
      <w:r w:rsidRPr="0094443B">
        <w:rPr>
          <w:rFonts w:ascii="Arial" w:hAnsi="Arial" w:cs="Arial"/>
          <w:sz w:val="20"/>
          <w:szCs w:val="20"/>
        </w:rPr>
        <w:lastRenderedPageBreak/>
        <w:t>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rsidR="00480CBD" w:rsidRDefault="00480CBD" w:rsidP="00480CBD">
      <w:pPr>
        <w:ind w:left="397"/>
        <w:jc w:val="both"/>
        <w:rPr>
          <w:rFonts w:ascii="Arial" w:hAnsi="Arial" w:cs="Arial"/>
          <w:sz w:val="20"/>
          <w:szCs w:val="20"/>
        </w:rPr>
      </w:pPr>
    </w:p>
    <w:p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Všeobecných obchodních podmínek kupujícího</w:t>
      </w:r>
      <w:r w:rsidR="00272F14">
        <w:rPr>
          <w:rFonts w:ascii="Arial" w:hAnsi="Arial" w:cs="Arial"/>
          <w:sz w:val="20"/>
          <w:szCs w:val="20"/>
        </w:rPr>
        <w:t xml:space="preserve"> v této smlouvě, dohodě, či jiném ujednání.</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Tato smlouva nabývá</w:t>
      </w:r>
      <w:r w:rsidR="00EE002F">
        <w:rPr>
          <w:rFonts w:ascii="Arial" w:hAnsi="Arial" w:cs="Arial"/>
          <w:sz w:val="20"/>
          <w:szCs w:val="20"/>
        </w:rPr>
        <w:t xml:space="preserve"> </w:t>
      </w:r>
      <w:r w:rsidR="00F77D71" w:rsidRPr="00E40695">
        <w:rPr>
          <w:rFonts w:ascii="Arial" w:hAnsi="Arial" w:cs="Arial"/>
          <w:sz w:val="20"/>
          <w:szCs w:val="20"/>
        </w:rPr>
        <w:t xml:space="preserve">účinnosti </w:t>
      </w:r>
      <w:r w:rsidRPr="00E40695">
        <w:rPr>
          <w:rFonts w:ascii="Arial" w:hAnsi="Arial" w:cs="Arial"/>
          <w:sz w:val="20"/>
          <w:szCs w:val="20"/>
        </w:rPr>
        <w:t>dnem</w:t>
      </w:r>
      <w:r w:rsidR="00E40695" w:rsidRPr="00E40695">
        <w:rPr>
          <w:rFonts w:ascii="Arial" w:hAnsi="Arial" w:cs="Arial"/>
          <w:sz w:val="20"/>
          <w:szCs w:val="20"/>
        </w:rPr>
        <w:t xml:space="preserve"> 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rPr>
        <w:t xml:space="preserve"> </w:t>
      </w:r>
      <w:r w:rsidR="008E4F05" w:rsidRPr="008E4F05">
        <w:rPr>
          <w:rFonts w:ascii="Arial" w:hAnsi="Arial" w:cs="Arial"/>
          <w:sz w:val="20"/>
          <w:szCs w:val="20"/>
        </w:rPr>
        <w:t>.</w:t>
      </w: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B0151B" w:rsidRDefault="00B0151B" w:rsidP="00B0151B">
      <w:pPr>
        <w:widowControl w:val="0"/>
        <w:autoSpaceDE w:val="0"/>
        <w:autoSpaceDN w:val="0"/>
        <w:adjustRightInd w:val="0"/>
        <w:ind w:left="397"/>
        <w:jc w:val="both"/>
        <w:rPr>
          <w:rFonts w:ascii="Arial" w:hAnsi="Arial" w:cs="Arial"/>
          <w:sz w:val="20"/>
          <w:szCs w:val="20"/>
        </w:rPr>
      </w:pPr>
    </w:p>
    <w:p w:rsidR="00B66DF9" w:rsidRPr="00E40695" w:rsidRDefault="00B66DF9" w:rsidP="00B0151B">
      <w:pPr>
        <w:widowControl w:val="0"/>
        <w:autoSpaceDE w:val="0"/>
        <w:autoSpaceDN w:val="0"/>
        <w:adjustRightInd w:val="0"/>
        <w:ind w:left="397"/>
        <w:jc w:val="both"/>
        <w:rPr>
          <w:rFonts w:ascii="Arial" w:hAnsi="Arial" w:cs="Arial"/>
          <w:sz w:val="20"/>
          <w:szCs w:val="20"/>
        </w:rPr>
      </w:pPr>
    </w:p>
    <w:p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6866AA">
        <w:rPr>
          <w:rFonts w:ascii="Arial" w:hAnsi="Arial" w:cs="Arial"/>
          <w:sz w:val="20"/>
          <w:szCs w:val="20"/>
        </w:rPr>
        <w:t xml:space="preserve">- Cenová nabídka č. </w:t>
      </w:r>
      <w:r w:rsidR="00C06ABD">
        <w:rPr>
          <w:rFonts w:ascii="Arial" w:hAnsi="Arial" w:cs="Arial"/>
          <w:sz w:val="20"/>
          <w:szCs w:val="20"/>
        </w:rPr>
        <w:t>19O4NU00005/1</w:t>
      </w:r>
      <w:r w:rsidR="006866AA">
        <w:rPr>
          <w:rFonts w:ascii="Arial" w:hAnsi="Arial" w:cs="Arial"/>
          <w:sz w:val="20"/>
          <w:szCs w:val="20"/>
        </w:rPr>
        <w:t xml:space="preserve"> </w:t>
      </w:r>
    </w:p>
    <w:p w:rsidR="008E4F05" w:rsidRDefault="008E4F05" w:rsidP="008E4F05">
      <w:pPr>
        <w:pStyle w:val="Default"/>
        <w:rPr>
          <w:sz w:val="20"/>
          <w:szCs w:val="20"/>
        </w:rPr>
      </w:pPr>
    </w:p>
    <w:p w:rsidR="0061620A"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 xml:space="preserve">V Ústí nad Labem </w:t>
      </w:r>
      <w:proofErr w:type="gramStart"/>
      <w:r w:rsidRPr="0094443B">
        <w:rPr>
          <w:rFonts w:ascii="Arial" w:hAnsi="Arial" w:cs="Arial"/>
          <w:sz w:val="20"/>
          <w:szCs w:val="20"/>
        </w:rPr>
        <w:t>dne ..............................</w:t>
      </w:r>
      <w:proofErr w:type="gramEnd"/>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rsidR="00E2788B" w:rsidRDefault="0061620A" w:rsidP="00861800">
      <w:pPr>
        <w:ind w:firstLine="708"/>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sectPr w:rsidR="00E2788B" w:rsidSect="00F77C32">
      <w:headerReference w:type="default" r:id="rId7"/>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8AC0BE" w15:done="0"/>
  <w15:commentEx w15:paraId="6A110E37" w15:done="0"/>
  <w15:commentEx w15:paraId="3B46BC44" w15:done="0"/>
  <w15:commentEx w15:paraId="0956F5F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02F" w:rsidRDefault="000C702F" w:rsidP="002E65F8">
      <w:r>
        <w:separator/>
      </w:r>
    </w:p>
  </w:endnote>
  <w:endnote w:type="continuationSeparator" w:id="0">
    <w:p w:rsidR="000C702F" w:rsidRDefault="000C702F" w:rsidP="002E65F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765393"/>
      <w:docPartObj>
        <w:docPartGallery w:val="Page Numbers (Bottom of Page)"/>
        <w:docPartUnique/>
      </w:docPartObj>
    </w:sdtPr>
    <w:sdtContent>
      <w:p w:rsidR="00861800" w:rsidRDefault="00903E70">
        <w:pPr>
          <w:pStyle w:val="Zpat"/>
          <w:jc w:val="center"/>
        </w:pPr>
        <w:r>
          <w:fldChar w:fldCharType="begin"/>
        </w:r>
        <w:r w:rsidR="00861800">
          <w:instrText>PAGE   \* MERGEFORMAT</w:instrText>
        </w:r>
        <w:r>
          <w:fldChar w:fldCharType="separate"/>
        </w:r>
        <w:r w:rsidR="006E6AFA">
          <w:rPr>
            <w:noProof/>
          </w:rPr>
          <w:t>9</w:t>
        </w:r>
        <w:r>
          <w:fldChar w:fldCharType="end"/>
        </w:r>
      </w:p>
    </w:sdtContent>
  </w:sdt>
  <w:p w:rsidR="00AA5288" w:rsidRDefault="00861800">
    <w:pPr>
      <w:pStyle w:val="Zpat"/>
    </w:pPr>
    <w:r>
      <w:rPr>
        <w:noProof/>
      </w:rPr>
      <w:drawing>
        <wp:inline distT="0" distB="0" distL="0" distR="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02F" w:rsidRDefault="000C702F" w:rsidP="002E65F8">
      <w:r>
        <w:separator/>
      </w:r>
    </w:p>
  </w:footnote>
  <w:footnote w:type="continuationSeparator" w:id="0">
    <w:p w:rsidR="000C702F" w:rsidRDefault="000C702F" w:rsidP="002E6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88" w:rsidRDefault="00AA5288" w:rsidP="00AA5288">
    <w:pPr>
      <w:pStyle w:val="Zhlav"/>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lhousoval">
    <w15:presenceInfo w15:providerId="None" w15:userId="kalhousova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61620A"/>
    <w:rsid w:val="00083B07"/>
    <w:rsid w:val="00090AAA"/>
    <w:rsid w:val="000C34CF"/>
    <w:rsid w:val="000C702F"/>
    <w:rsid w:val="00171964"/>
    <w:rsid w:val="001860C6"/>
    <w:rsid w:val="001A31CF"/>
    <w:rsid w:val="001D22EA"/>
    <w:rsid w:val="001E17C1"/>
    <w:rsid w:val="0025416C"/>
    <w:rsid w:val="00272BC2"/>
    <w:rsid w:val="00272F14"/>
    <w:rsid w:val="002954EB"/>
    <w:rsid w:val="002D4993"/>
    <w:rsid w:val="002E33E1"/>
    <w:rsid w:val="002E65F8"/>
    <w:rsid w:val="0032596F"/>
    <w:rsid w:val="003B4809"/>
    <w:rsid w:val="003C4951"/>
    <w:rsid w:val="00421A07"/>
    <w:rsid w:val="00463512"/>
    <w:rsid w:val="00480CBD"/>
    <w:rsid w:val="00515298"/>
    <w:rsid w:val="005177B5"/>
    <w:rsid w:val="00523679"/>
    <w:rsid w:val="005B5EA6"/>
    <w:rsid w:val="0061620A"/>
    <w:rsid w:val="006522C4"/>
    <w:rsid w:val="00652CF9"/>
    <w:rsid w:val="00680DFD"/>
    <w:rsid w:val="006866AA"/>
    <w:rsid w:val="006C6553"/>
    <w:rsid w:val="006E4CE0"/>
    <w:rsid w:val="006E6AFA"/>
    <w:rsid w:val="007231F6"/>
    <w:rsid w:val="007232AD"/>
    <w:rsid w:val="00756EBF"/>
    <w:rsid w:val="007702BF"/>
    <w:rsid w:val="00783CD7"/>
    <w:rsid w:val="00784A73"/>
    <w:rsid w:val="00794795"/>
    <w:rsid w:val="00861800"/>
    <w:rsid w:val="008717EE"/>
    <w:rsid w:val="00896E44"/>
    <w:rsid w:val="008C6306"/>
    <w:rsid w:val="008D1CC4"/>
    <w:rsid w:val="008D23C8"/>
    <w:rsid w:val="008E4F05"/>
    <w:rsid w:val="00903E70"/>
    <w:rsid w:val="009507D0"/>
    <w:rsid w:val="00987236"/>
    <w:rsid w:val="00A015B5"/>
    <w:rsid w:val="00A2076A"/>
    <w:rsid w:val="00A21F39"/>
    <w:rsid w:val="00AA5288"/>
    <w:rsid w:val="00AB01EE"/>
    <w:rsid w:val="00AC59BD"/>
    <w:rsid w:val="00B0151B"/>
    <w:rsid w:val="00B522D3"/>
    <w:rsid w:val="00B66DF9"/>
    <w:rsid w:val="00B76780"/>
    <w:rsid w:val="00B87792"/>
    <w:rsid w:val="00BA19E1"/>
    <w:rsid w:val="00C06ABD"/>
    <w:rsid w:val="00C207E5"/>
    <w:rsid w:val="00C51103"/>
    <w:rsid w:val="00C76EEB"/>
    <w:rsid w:val="00CB512B"/>
    <w:rsid w:val="00CE3491"/>
    <w:rsid w:val="00D05466"/>
    <w:rsid w:val="00D5652F"/>
    <w:rsid w:val="00D66379"/>
    <w:rsid w:val="00D746F1"/>
    <w:rsid w:val="00D8410B"/>
    <w:rsid w:val="00D92F36"/>
    <w:rsid w:val="00DE2E9B"/>
    <w:rsid w:val="00DE5B2C"/>
    <w:rsid w:val="00E051F1"/>
    <w:rsid w:val="00E2788B"/>
    <w:rsid w:val="00E40695"/>
    <w:rsid w:val="00EE002F"/>
    <w:rsid w:val="00EE15B9"/>
    <w:rsid w:val="00F007D7"/>
    <w:rsid w:val="00F77C32"/>
    <w:rsid w:val="00F77D71"/>
    <w:rsid w:val="00F90DCC"/>
    <w:rsid w:val="00F92972"/>
    <w:rsid w:val="00FB4877"/>
    <w:rsid w:val="00FF5D0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6866AA"/>
    <w:pPr>
      <w:ind w:left="720"/>
      <w:contextualSpacing/>
    </w:pPr>
  </w:style>
  <w:style w:type="paragraph" w:styleId="Rozvrendokumentu">
    <w:name w:val="Document Map"/>
    <w:basedOn w:val="Normln"/>
    <w:link w:val="RozvrendokumentuChar"/>
    <w:uiPriority w:val="99"/>
    <w:semiHidden/>
    <w:unhideWhenUsed/>
    <w:rsid w:val="00CB512B"/>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CB512B"/>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6866A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3866</Words>
  <Characters>22815</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DolenskaI</cp:lastModifiedBy>
  <cp:revision>8</cp:revision>
  <dcterms:created xsi:type="dcterms:W3CDTF">2019-09-09T07:26:00Z</dcterms:created>
  <dcterms:modified xsi:type="dcterms:W3CDTF">2019-10-04T10:41:00Z</dcterms:modified>
</cp:coreProperties>
</file>