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5B" w:rsidRDefault="00B5255B" w:rsidP="00B5255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08, 2019 6:59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B5255B" w:rsidRDefault="00B5255B" w:rsidP="00B5255B"/>
    <w:p w:rsidR="00B5255B" w:rsidRDefault="00B5255B" w:rsidP="00B5255B">
      <w:pPr>
        <w:rPr>
          <w:rFonts w:ascii="Arial" w:hAnsi="Arial" w:cs="Arial"/>
          <w:color w:val="000080"/>
          <w:sz w:val="20"/>
          <w:szCs w:val="20"/>
        </w:rPr>
      </w:pPr>
    </w:p>
    <w:p w:rsidR="00B5255B" w:rsidRDefault="00B5255B" w:rsidP="00B5255B"/>
    <w:p w:rsidR="00B5255B" w:rsidRDefault="00B5255B" w:rsidP="00B5255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55799,17Kč bez DPH. Termín dodání do </w:t>
      </w:r>
      <w:proofErr w:type="gramStart"/>
      <w:r>
        <w:rPr>
          <w:i/>
          <w:iCs/>
          <w:sz w:val="22"/>
          <w:szCs w:val="22"/>
        </w:rPr>
        <w:t>8.10.2019</w:t>
      </w:r>
      <w:proofErr w:type="gramEnd"/>
      <w:r>
        <w:rPr>
          <w:i/>
          <w:iCs/>
          <w:sz w:val="22"/>
          <w:szCs w:val="22"/>
        </w:rPr>
        <w:t>.</w:t>
      </w:r>
    </w:p>
    <w:p w:rsidR="00B5255B" w:rsidRDefault="00B5255B" w:rsidP="00B5255B">
      <w:pPr>
        <w:rPr>
          <w:i/>
          <w:iCs/>
          <w:sz w:val="22"/>
          <w:szCs w:val="22"/>
        </w:rPr>
      </w:pPr>
    </w:p>
    <w:p w:rsidR="00B5255B" w:rsidRDefault="00B5255B" w:rsidP="00B5255B">
      <w:bookmarkStart w:id="0" w:name="_GoBack"/>
      <w:bookmarkEnd w:id="0"/>
      <w:r>
        <w:rPr>
          <w:rFonts w:ascii="Arial" w:hAnsi="Arial" w:cs="Arial"/>
          <w:sz w:val="20"/>
          <w:szCs w:val="20"/>
        </w:rPr>
        <w:t>Lékárna Nemocnice Břeclav</w:t>
      </w:r>
    </w:p>
    <w:p w:rsidR="002E462F" w:rsidRDefault="002E462F"/>
    <w:p w:rsidR="00B5255B" w:rsidRDefault="00B5255B" w:rsidP="00B5255B">
      <w:pPr>
        <w:autoSpaceDE w:val="0"/>
        <w:autoSpaceDN w:val="0"/>
        <w:adjustRightInd w:val="0"/>
        <w:rPr>
          <w:rFonts w:ascii="Arial-BoldMT-Identity-H" w:eastAsia="Arial-BoldMT-Identity-H" w:hAnsiTheme="minorHAnsi" w:cs="Arial-BoldMT-Identity-H"/>
          <w:b/>
          <w:bCs/>
          <w:lang w:eastAsia="en-US"/>
        </w:rPr>
      </w:pPr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>Po</w:t>
      </w:r>
      <w:r>
        <w:rPr>
          <w:rFonts w:ascii="Arial-BoldMT-Identity-H" w:eastAsia="Arial-BoldMT-Identity-H" w:hAnsiTheme="minorHAnsi" w:cs="Arial-BoldMT-Identity-H" w:hint="eastAsia"/>
          <w:b/>
          <w:bCs/>
          <w:lang w:eastAsia="en-US"/>
        </w:rPr>
        <w:t>ž</w:t>
      </w:r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 xml:space="preserve">adavek </w:t>
      </w:r>
      <w:r>
        <w:rPr>
          <w:rFonts w:ascii="Arial-BoldMT-Identity-H" w:eastAsia="Arial-BoldMT-Identity-H" w:hAnsiTheme="minorHAnsi" w:cs="Arial-BoldMT-Identity-H" w:hint="eastAsia"/>
          <w:b/>
          <w:bCs/>
          <w:lang w:eastAsia="en-US"/>
        </w:rPr>
        <w:t>č</w:t>
      </w:r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>. 37225 ze st</w:t>
      </w:r>
      <w:r>
        <w:rPr>
          <w:rFonts w:ascii="Arial-BoldMT-Identity-H" w:eastAsia="Arial-BoldMT-Identity-H" w:hAnsiTheme="minorHAnsi" w:cs="Arial-BoldMT-Identity-H" w:hint="eastAsia"/>
          <w:b/>
          <w:bCs/>
          <w:lang w:eastAsia="en-US"/>
        </w:rPr>
        <w:t>ř</w:t>
      </w:r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>ediska Zdravotnick</w:t>
      </w:r>
      <w:r>
        <w:rPr>
          <w:rFonts w:ascii="Arial-BoldMT-Identity-H" w:eastAsia="Arial-BoldMT-Identity-H" w:hAnsiTheme="minorHAnsi" w:cs="Arial-BoldMT-Identity-H" w:hint="eastAsia"/>
          <w:b/>
          <w:bCs/>
          <w:lang w:eastAsia="en-US"/>
        </w:rPr>
        <w:t>á</w:t>
      </w:r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 xml:space="preserve"> z</w:t>
      </w:r>
      <w:r>
        <w:rPr>
          <w:rFonts w:ascii="Arial-BoldMT-Identity-H" w:eastAsia="Arial-BoldMT-Identity-H" w:hAnsiTheme="minorHAnsi" w:cs="Arial-BoldMT-Identity-H" w:hint="eastAsia"/>
          <w:b/>
          <w:bCs/>
          <w:lang w:eastAsia="en-US"/>
        </w:rPr>
        <w:t>á</w:t>
      </w:r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>chrann</w:t>
      </w:r>
      <w:r>
        <w:rPr>
          <w:rFonts w:ascii="Arial-BoldMT-Identity-H" w:eastAsia="Arial-BoldMT-Identity-H" w:hAnsiTheme="minorHAnsi" w:cs="Arial-BoldMT-Identity-H" w:hint="eastAsia"/>
          <w:b/>
          <w:bCs/>
          <w:lang w:eastAsia="en-US"/>
        </w:rPr>
        <w:t>á</w:t>
      </w:r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 xml:space="preserve"> slu</w:t>
      </w:r>
      <w:r>
        <w:rPr>
          <w:rFonts w:ascii="Arial-BoldMT-Identity-H" w:eastAsia="Arial-BoldMT-Identity-H" w:hAnsiTheme="minorHAnsi" w:cs="Arial-BoldMT-Identity-H" w:hint="eastAsia"/>
          <w:b/>
          <w:bCs/>
          <w:lang w:eastAsia="en-US"/>
        </w:rPr>
        <w:t>ž</w:t>
      </w:r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 xml:space="preserve">ba </w:t>
      </w:r>
      <w:proofErr w:type="spellStart"/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>JmK</w:t>
      </w:r>
      <w:proofErr w:type="spellEnd"/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 xml:space="preserve"> </w:t>
      </w:r>
      <w:proofErr w:type="spellStart"/>
      <w:proofErr w:type="gramStart"/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>p.o</w:t>
      </w:r>
      <w:proofErr w:type="spellEnd"/>
      <w:r>
        <w:rPr>
          <w:rFonts w:ascii="Arial-BoldMT-Identity-H" w:eastAsia="Arial-BoldMT-Identity-H" w:hAnsiTheme="minorHAnsi" w:cs="Arial-BoldMT-Identity-H"/>
          <w:b/>
          <w:bCs/>
          <w:lang w:eastAsia="en-US"/>
        </w:rPr>
        <w:t>.</w:t>
      </w:r>
      <w:proofErr w:type="gramEnd"/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Zalo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ž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 xml:space="preserve">eno: </w:t>
      </w: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4.10.2019 11:21:00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Schv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á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 xml:space="preserve">leno: </w:t>
      </w: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4.10.2019 11:24:00</w:t>
      </w:r>
    </w:p>
    <w:p w:rsidR="00B5255B" w:rsidRDefault="00B5255B" w:rsidP="00B5255B">
      <w:pPr>
        <w:autoSpaceDE w:val="0"/>
        <w:autoSpaceDN w:val="0"/>
        <w:adjustRightInd w:val="0"/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</w:pP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Pozn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á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mka st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ř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ediska:</w:t>
      </w:r>
    </w:p>
    <w:p w:rsidR="00B5255B" w:rsidRDefault="00B5255B" w:rsidP="00B5255B">
      <w:pPr>
        <w:autoSpaceDE w:val="0"/>
        <w:autoSpaceDN w:val="0"/>
        <w:adjustRightInd w:val="0"/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</w:pP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Uzav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ř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eno:</w:t>
      </w:r>
    </w:p>
    <w:p w:rsidR="00B5255B" w:rsidRDefault="00B5255B" w:rsidP="00B5255B">
      <w:pPr>
        <w:autoSpaceDE w:val="0"/>
        <w:autoSpaceDN w:val="0"/>
        <w:adjustRightInd w:val="0"/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</w:pP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Zalo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ž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il:</w:t>
      </w:r>
    </w:p>
    <w:p w:rsidR="00B5255B" w:rsidRDefault="00B5255B" w:rsidP="00B5255B">
      <w:pPr>
        <w:autoSpaceDE w:val="0"/>
        <w:autoSpaceDN w:val="0"/>
        <w:adjustRightInd w:val="0"/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</w:pP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Schv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á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lil:</w:t>
      </w:r>
    </w:p>
    <w:p w:rsidR="00B5255B" w:rsidRDefault="00B5255B" w:rsidP="00B5255B">
      <w:pPr>
        <w:autoSpaceDE w:val="0"/>
        <w:autoSpaceDN w:val="0"/>
        <w:adjustRightInd w:val="0"/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</w:pP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Uzav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ř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el: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 xml:space="preserve">Stav: </w:t>
      </w: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W - Zpracov</w:t>
      </w:r>
      <w:r>
        <w:rPr>
          <w:rFonts w:ascii="ArialMT-Identity-H" w:eastAsia="ArialMT-Identity-H" w:hAnsiTheme="minorHAnsi" w:cs="ArialMT-Identity-H" w:hint="eastAsia"/>
          <w:sz w:val="16"/>
          <w:szCs w:val="16"/>
          <w:lang w:eastAsia="en-US"/>
        </w:rPr>
        <w:t>á</w:t>
      </w: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v</w:t>
      </w:r>
      <w:r>
        <w:rPr>
          <w:rFonts w:ascii="ArialMT-Identity-H" w:eastAsia="ArialMT-Identity-H" w:hAnsiTheme="minorHAnsi" w:cs="ArialMT-Identity-H" w:hint="eastAsia"/>
          <w:sz w:val="16"/>
          <w:szCs w:val="16"/>
          <w:lang w:eastAsia="en-US"/>
        </w:rPr>
        <w:t>á</w:t>
      </w: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no</w:t>
      </w:r>
    </w:p>
    <w:p w:rsidR="00B5255B" w:rsidRDefault="00B5255B" w:rsidP="00B5255B">
      <w:pPr>
        <w:autoSpaceDE w:val="0"/>
        <w:autoSpaceDN w:val="0"/>
        <w:adjustRightInd w:val="0"/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</w:pP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Telefon st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ř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ediska:</w:t>
      </w:r>
    </w:p>
    <w:p w:rsidR="00B5255B" w:rsidRDefault="00B5255B" w:rsidP="00B5255B">
      <w:pPr>
        <w:autoSpaceDE w:val="0"/>
        <w:autoSpaceDN w:val="0"/>
        <w:adjustRightInd w:val="0"/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</w:pP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S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Ú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KL/PZT N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á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zev Dopln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ě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k Mno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ž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stv</w:t>
      </w:r>
      <w:r>
        <w:rPr>
          <w:rFonts w:ascii="Arial-BoldMT-Identity-H" w:eastAsia="Arial-BoldMT-Identity-H" w:hAnsiTheme="minorHAnsi" w:cs="Arial-BoldMT-Identity-H" w:hint="eastAsia"/>
          <w:b/>
          <w:bCs/>
          <w:sz w:val="16"/>
          <w:szCs w:val="16"/>
          <w:lang w:eastAsia="en-US"/>
        </w:rPr>
        <w:t>í</w:t>
      </w:r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>PCena</w:t>
      </w:r>
      <w:proofErr w:type="spellEnd"/>
      <w:r>
        <w:rPr>
          <w:rFonts w:ascii="Arial-BoldMT-Identity-H" w:eastAsia="Arial-BoldMT-Identity-H" w:hAnsiTheme="minorHAnsi" w:cs="Arial-BoldMT-Identity-H"/>
          <w:b/>
          <w:bCs/>
          <w:sz w:val="16"/>
          <w:szCs w:val="16"/>
          <w:lang w:eastAsia="en-US"/>
        </w:rPr>
        <w:t xml:space="preserve"> SD Skladem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362 ADRENALIN L</w:t>
      </w:r>
      <w:r>
        <w:rPr>
          <w:rFonts w:ascii="ArialMT-Identity-H" w:eastAsia="ArialMT-Identity-H" w:hAnsiTheme="minorHAnsi" w:cs="ArialMT-Identity-H" w:hint="eastAsia"/>
          <w:sz w:val="16"/>
          <w:szCs w:val="16"/>
          <w:lang w:eastAsia="en-US"/>
        </w:rPr>
        <w:t>ÉČ</w:t>
      </w: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IVA INJ SOL 5X1ML/1MG 181,00 85,50 0,00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96610 APAURIN INJ SOL 10X2ML/10MG 12,00 50,97 4,00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147259 AQUA PRO INJECTIONE KABI PAR LQF 20X10ML 60,00 70,80 30,75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87814 CALYPSOL INJ SOL 5X10ML/500MG 2,00 588,70 0,00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84090 DEXAMED INJ SOL 10X2ML/8MG 19,00 65,97 0,00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215473 EBRANTIL 25MG INJ SOL 5X5ML 20,00 331,91 0,00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134822 ISOLYTE INF SOL 10X500ML 130,00 186,34 0,00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METHYLERGOMETRINE MALEATE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INJECTION 0,2 MG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185343 0,2MG/ML INJ SOL 10X1ML 1,00 117,70 0,00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536 NORADRENALIN L</w:t>
      </w:r>
      <w:r>
        <w:rPr>
          <w:rFonts w:ascii="ArialMT-Identity-H" w:eastAsia="ArialMT-Identity-H" w:hAnsiTheme="minorHAnsi" w:cs="ArialMT-Identity-H" w:hint="eastAsia"/>
          <w:sz w:val="16"/>
          <w:szCs w:val="16"/>
          <w:lang w:eastAsia="en-US"/>
        </w:rPr>
        <w:t>ÉČ</w:t>
      </w: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IVA INJ SOL 5X1ML/1MG 13,00 50,56 0,00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7981 NOVALGIN INJEKCE INJ SOL 10X2ML/1GM 21,00 83,39 5,00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0 Peroxid vod</w:t>
      </w:r>
      <w:r>
        <w:rPr>
          <w:rFonts w:ascii="ArialMT-Identity-H" w:eastAsia="ArialMT-Identity-H" w:hAnsiTheme="minorHAnsi" w:cs="ArialMT-Identity-H" w:hint="eastAsia"/>
          <w:sz w:val="16"/>
          <w:szCs w:val="16"/>
          <w:lang w:eastAsia="en-US"/>
        </w:rPr>
        <w:t>í</w:t>
      </w: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ku 3% 100 ml 45,00 34,95 22,00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216573 SUXAMETHONIUM CHLORID VUAB 100MG INJ/INF PLV SOL 1 II 47,00 67,89 0,00</w:t>
      </w:r>
    </w:p>
    <w:p w:rsidR="00B5255B" w:rsidRDefault="00B5255B" w:rsidP="00B5255B">
      <w:pPr>
        <w:autoSpaceDE w:val="0"/>
        <w:autoSpaceDN w:val="0"/>
        <w:adjustRightInd w:val="0"/>
        <w:rPr>
          <w:rFonts w:ascii="ArialMT-Identity-H" w:eastAsia="ArialMT-Identity-H" w:hAnsiTheme="minorHAnsi" w:cs="ArialMT-Identity-H"/>
          <w:sz w:val="16"/>
          <w:szCs w:val="16"/>
          <w:lang w:eastAsia="en-US"/>
        </w:rPr>
      </w:pP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 xml:space="preserve">32087 TRALGIT 100 INJ </w:t>
      </w:r>
      <w:proofErr w:type="spellStart"/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INJ</w:t>
      </w:r>
      <w:proofErr w:type="spellEnd"/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 xml:space="preserve"> SOL 5X2ML/100MG 10,00 35,28 0,00</w:t>
      </w:r>
    </w:p>
    <w:p w:rsidR="00B5255B" w:rsidRDefault="00B5255B" w:rsidP="00B5255B"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Po</w:t>
      </w:r>
      <w:r>
        <w:rPr>
          <w:rFonts w:ascii="ArialMT-Identity-H" w:eastAsia="ArialMT-Identity-H" w:hAnsiTheme="minorHAnsi" w:cs="ArialMT-Identity-H" w:hint="eastAsia"/>
          <w:sz w:val="16"/>
          <w:szCs w:val="16"/>
          <w:lang w:eastAsia="en-US"/>
        </w:rPr>
        <w:t>č</w:t>
      </w: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et polo</w:t>
      </w:r>
      <w:r>
        <w:rPr>
          <w:rFonts w:ascii="ArialMT-Identity-H" w:eastAsia="ArialMT-Identity-H" w:hAnsiTheme="minorHAnsi" w:cs="ArialMT-Identity-H" w:hint="eastAsia"/>
          <w:sz w:val="16"/>
          <w:szCs w:val="16"/>
          <w:lang w:eastAsia="en-US"/>
        </w:rPr>
        <w:t>ž</w:t>
      </w:r>
      <w:r>
        <w:rPr>
          <w:rFonts w:ascii="ArialMT-Identity-H" w:eastAsia="ArialMT-Identity-H" w:hAnsiTheme="minorHAnsi" w:cs="ArialMT-Identity-H"/>
          <w:sz w:val="16"/>
          <w:szCs w:val="16"/>
          <w:lang w:eastAsia="en-US"/>
        </w:rPr>
        <w:t>ek: 13 Celkem: 61 270,92</w:t>
      </w:r>
    </w:p>
    <w:sectPr w:rsidR="00B5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5B"/>
    <w:rsid w:val="001A5874"/>
    <w:rsid w:val="002E462F"/>
    <w:rsid w:val="00387C52"/>
    <w:rsid w:val="00B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55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2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55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2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Markéta, Ing.</dc:creator>
  <cp:lastModifiedBy>STUCHLÍKOVÁ Markéta, Ing.</cp:lastModifiedBy>
  <cp:revision>1</cp:revision>
  <dcterms:created xsi:type="dcterms:W3CDTF">2019-10-08T06:22:00Z</dcterms:created>
  <dcterms:modified xsi:type="dcterms:W3CDTF">2019-10-08T06:23:00Z</dcterms:modified>
</cp:coreProperties>
</file>