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Salač Václav, Mgr.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55</w:t>
      </w:r>
      <w:r w:rsidR="004068A1">
        <w:rPr>
          <w:rFonts w:ascii="Arial" w:hAnsi="Arial" w:cs="Arial"/>
        </w:rPr>
        <w:t>xxxxx</w:t>
      </w:r>
      <w:r w:rsidRPr="00D27771">
        <w:rPr>
          <w:rFonts w:ascii="Arial" w:hAnsi="Arial" w:cs="Arial"/>
        </w:rPr>
        <w:t xml:space="preserve">, trvale bytem </w:t>
      </w:r>
      <w:r w:rsidR="004068A1">
        <w:rPr>
          <w:rFonts w:ascii="Arial" w:hAnsi="Arial" w:cs="Arial"/>
        </w:rPr>
        <w:t>xxxxx</w:t>
      </w:r>
      <w:r w:rsidRPr="00D27771">
        <w:rPr>
          <w:rFonts w:ascii="Arial" w:hAnsi="Arial" w:cs="Arial"/>
        </w:rPr>
        <w:t xml:space="preserve">, Praha 4 Nusle </w:t>
      </w:r>
      <w:proofErr w:type="spellStart"/>
      <w:r w:rsidR="004068A1">
        <w:rPr>
          <w:rFonts w:ascii="Arial" w:hAnsi="Arial" w:cs="Arial"/>
        </w:rPr>
        <w:t>xxxxx</w:t>
      </w:r>
      <w:proofErr w:type="spellEnd"/>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2514PR19/54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se sídlem v Hradci Králové, Katastrální pracoviště Trutnov pro katastrální území Kohoutov, obec Kohoutov.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pozemky:,</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126/2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165,00 Kč</w:t>
      </w:r>
      <w:r w:rsidRPr="00835624">
        <w:rPr>
          <w:rFonts w:ascii="Arial" w:hAnsi="Arial" w:cs="Arial"/>
          <w:sz w:val="18"/>
        </w:rPr>
        <w:tab/>
        <w:t>139 m2</w:t>
      </w:r>
      <w:r w:rsidRPr="00835624">
        <w:rPr>
          <w:rFonts w:ascii="Arial" w:hAnsi="Arial" w:cs="Arial"/>
          <w:sz w:val="18"/>
        </w:rPr>
        <w:tab/>
        <w:t xml:space="preserve">587,00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1562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7 426,00 Kč</w:t>
      </w:r>
      <w:r w:rsidRPr="00835624">
        <w:rPr>
          <w:rFonts w:ascii="Arial" w:hAnsi="Arial" w:cs="Arial"/>
          <w:sz w:val="18"/>
        </w:rPr>
        <w:tab/>
        <w:t>3 713 m2</w:t>
      </w:r>
      <w:r w:rsidRPr="00835624">
        <w:rPr>
          <w:rFonts w:ascii="Arial" w:hAnsi="Arial" w:cs="Arial"/>
          <w:sz w:val="18"/>
        </w:rPr>
        <w:tab/>
        <w:t xml:space="preserve">21 750,00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1967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240 m2</w:t>
      </w:r>
      <w:r w:rsidRPr="00835624">
        <w:rPr>
          <w:rFonts w:ascii="Arial" w:hAnsi="Arial" w:cs="Arial"/>
          <w:sz w:val="18"/>
        </w:rPr>
        <w:tab/>
        <w:t xml:space="preserve">1 046,81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4 092 m2 </w:t>
      </w:r>
      <w:r w:rsidRPr="00835624">
        <w:rPr>
          <w:rFonts w:ascii="Arial" w:hAnsi="Arial" w:cs="Arial"/>
          <w:sz w:val="18"/>
        </w:rPr>
        <w:tab/>
        <w:t>23 383,81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SPÚ SZ 2RP44833/2011-130751 a na základě </w:t>
      </w:r>
      <w:proofErr w:type="spellStart"/>
      <w:r w:rsidRPr="00D27771">
        <w:rPr>
          <w:rFonts w:ascii="Arial" w:hAnsi="Arial" w:cs="Arial"/>
        </w:rPr>
        <w:t>gr.př.č</w:t>
      </w:r>
      <w:proofErr w:type="spellEnd"/>
      <w:r w:rsidRPr="00D27771">
        <w:rPr>
          <w:rFonts w:ascii="Arial" w:hAnsi="Arial" w:cs="Arial"/>
        </w:rPr>
        <w:t>. 24.</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4068A1">
        <w:rPr>
          <w:rFonts w:ascii="Arial" w:hAnsi="Arial" w:cs="Arial"/>
        </w:rPr>
        <w:t>xxxxx</w:t>
      </w:r>
      <w:proofErr w:type="spellEnd"/>
      <w:r w:rsidRPr="00D27771">
        <w:rPr>
          <w:rFonts w:ascii="Arial" w:hAnsi="Arial" w:cs="Arial"/>
        </w:rPr>
        <w:t xml:space="preserve"> ze dne 19. 3. 2019, pod č.j. 7549-19/2019,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20 193,81 Kč (slovy: </w:t>
      </w:r>
      <w:proofErr w:type="spellStart"/>
      <w:r w:rsidRPr="00D27771">
        <w:rPr>
          <w:rFonts w:ascii="Arial" w:hAnsi="Arial" w:cs="Arial"/>
        </w:rPr>
        <w:t>dvacettisícjednostodevadesáttři</w:t>
      </w:r>
      <w:proofErr w:type="spellEnd"/>
      <w:r w:rsidRPr="00D27771">
        <w:rPr>
          <w:rFonts w:ascii="Arial" w:hAnsi="Arial" w:cs="Arial"/>
        </w:rPr>
        <w:t xml:space="preserve"> koruny české </w:t>
      </w:r>
      <w:proofErr w:type="spellStart"/>
      <w:r w:rsidRPr="00D27771">
        <w:rPr>
          <w:rFonts w:ascii="Arial" w:hAnsi="Arial" w:cs="Arial"/>
        </w:rPr>
        <w:t>osmdesátjeden</w:t>
      </w:r>
      <w:proofErr w:type="spellEnd"/>
      <w:r w:rsidRPr="00D27771">
        <w:rPr>
          <w:rFonts w:ascii="Arial" w:hAnsi="Arial" w:cs="Arial"/>
        </w:rPr>
        <w:t xml:space="preserve"> haléř).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4068A1">
        <w:rPr>
          <w:rFonts w:ascii="Arial" w:hAnsi="Arial" w:cs="Arial"/>
        </w:rPr>
        <w:t>xxxxx</w:t>
      </w:r>
      <w:proofErr w:type="spellEnd"/>
      <w:r w:rsidRPr="00D27771">
        <w:rPr>
          <w:rFonts w:ascii="Arial" w:hAnsi="Arial" w:cs="Arial"/>
        </w:rPr>
        <w:t xml:space="preserve"> ze dne 7. 12. 2006, kterým oprávněné osobě Salač Václav, Mgr., rodné číslo 55</w:t>
      </w:r>
      <w:r w:rsidR="00C826A1">
        <w:rPr>
          <w:rFonts w:ascii="Arial" w:hAnsi="Arial" w:cs="Arial"/>
        </w:rPr>
        <w:t>xxxxx</w:t>
      </w:r>
      <w:r w:rsidRPr="00D27771">
        <w:rPr>
          <w:rFonts w:ascii="Arial" w:hAnsi="Arial" w:cs="Arial"/>
        </w:rPr>
        <w:t xml:space="preserve">, nelze vydat pozemky nebo jejich části v katastrálním území Strašnice,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C826A1">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3446/140/2009, ze dne 28. 11. 2009,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826A1">
        <w:rPr>
          <w:rFonts w:ascii="Arial" w:hAnsi="Arial" w:cs="Arial"/>
        </w:rPr>
        <w:t>xxxxx</w:t>
      </w:r>
      <w:proofErr w:type="spellEnd"/>
      <w:r w:rsidRPr="00D27771">
        <w:rPr>
          <w:rFonts w:ascii="Arial" w:hAnsi="Arial" w:cs="Arial"/>
        </w:rPr>
        <w:t xml:space="preserve"> Kč (slovy: </w:t>
      </w:r>
      <w:proofErr w:type="spellStart"/>
      <w:r w:rsidR="00C826A1">
        <w:rPr>
          <w:rFonts w:ascii="Arial" w:hAnsi="Arial" w:cs="Arial"/>
        </w:rPr>
        <w:t>xxxxx</w:t>
      </w:r>
      <w:proofErr w:type="spellEnd"/>
      <w:r w:rsidRPr="00D27771">
        <w:rPr>
          <w:rFonts w:ascii="Arial" w:hAnsi="Arial" w:cs="Arial"/>
        </w:rPr>
        <w:t xml:space="preserve"> korun českých </w:t>
      </w:r>
      <w:proofErr w:type="spellStart"/>
      <w:r w:rsidR="00C826A1">
        <w:rPr>
          <w:rFonts w:ascii="Arial" w:hAnsi="Arial" w:cs="Arial"/>
        </w:rPr>
        <w:t>xxxxx</w:t>
      </w:r>
      <w:r w:rsidRPr="00D27771">
        <w:rPr>
          <w:rFonts w:ascii="Arial" w:hAnsi="Arial" w:cs="Arial"/>
        </w:rPr>
        <w:t>t</w:t>
      </w:r>
      <w:proofErr w:type="spellEnd"/>
      <w:r w:rsidRPr="00D27771">
        <w:rPr>
          <w:rFonts w:ascii="Arial" w:hAnsi="Arial" w:cs="Arial"/>
        </w:rPr>
        <w:t xml:space="preserve"> haléřů).</w:t>
      </w:r>
      <w:proofErr w:type="spellStart"/>
      <w:r w:rsidRPr="00D27771">
        <w:rPr>
          <w:rFonts w:ascii="Arial" w:hAnsi="Arial" w:cs="Arial"/>
        </w:rPr>
        <w:t xml:space="preserve"> </w:t>
      </w:r>
    </w:p>
    <w:p w:rsidR="00AD4CDE" w:rsidRPr="00D27771" w:rsidRDefault="00AD4CDE">
      <w:pPr>
        <w:widowControl/>
        <w:rPr>
          <w:rFonts w:ascii="Arial" w:hAnsi="Arial" w:cs="Arial"/>
        </w:rPr>
      </w:pPr>
      <w:proofErr w:type="spellEnd"/>
    </w:p>
    <w:p w:rsidR="00AD4CDE" w:rsidRPr="00D27771" w:rsidRDefault="00AD4CDE">
      <w:pPr>
        <w:widowControl/>
        <w:rPr>
          <w:rFonts w:ascii="Arial" w:hAnsi="Arial" w:cs="Arial"/>
        </w:rPr>
      </w:pPr>
      <w:r w:rsidRPr="00D27771">
        <w:rPr>
          <w:rFonts w:ascii="Arial" w:hAnsi="Arial" w:cs="Arial"/>
        </w:rPr>
        <w:t xml:space="preserve">Z toho bude touto smlouvou vypořádáno 3 726,00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w:t>
      </w:r>
      <w:proofErr w:type="spellStart"/>
      <w:r w:rsidR="00C826A1">
        <w:rPr>
          <w:rFonts w:ascii="Arial" w:hAnsi="Arial" w:cs="Arial"/>
        </w:rPr>
        <w:t>xxxxx</w:t>
      </w:r>
      <w:proofErr w:type="spellEnd"/>
      <w:r w:rsidRPr="00D27771">
        <w:rPr>
          <w:rFonts w:ascii="Arial" w:hAnsi="Arial" w:cs="Arial"/>
        </w:rPr>
        <w:t xml:space="preserve"> ze dne 17. 10. 2018, kterým oprávněné osobě Salač Václav, Mgr., rodné číslo 55</w:t>
      </w:r>
      <w:r w:rsidR="00C826A1">
        <w:rPr>
          <w:rFonts w:ascii="Arial" w:hAnsi="Arial" w:cs="Arial"/>
        </w:rPr>
        <w:t>xxxxx</w:t>
      </w:r>
      <w:r w:rsidRPr="00D27771">
        <w:rPr>
          <w:rFonts w:ascii="Arial" w:hAnsi="Arial" w:cs="Arial"/>
        </w:rPr>
        <w:t xml:space="preserve">, nelze vydat pozemky nebo jejich části v katastrálním území Strašnice,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C826A1">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10447-102-2019, ze dne 28. 2.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826A1">
        <w:rPr>
          <w:rFonts w:ascii="Arial" w:hAnsi="Arial" w:cs="Arial"/>
        </w:rPr>
        <w:t>xxxxx</w:t>
      </w:r>
      <w:proofErr w:type="spellEnd"/>
      <w:r w:rsidRPr="00D27771">
        <w:rPr>
          <w:rFonts w:ascii="Arial" w:hAnsi="Arial" w:cs="Arial"/>
        </w:rPr>
        <w:t xml:space="preserve"> Kč (slovy: </w:t>
      </w:r>
      <w:proofErr w:type="spellStart"/>
      <w:r w:rsidR="00C826A1">
        <w:rPr>
          <w:rFonts w:ascii="Arial" w:hAnsi="Arial" w:cs="Arial"/>
        </w:rPr>
        <w:t>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19 657,81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Kohoutov - 126/2,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4216N04/54, uzavřenou s </w:t>
      </w:r>
      <w:proofErr w:type="spellStart"/>
      <w:r w:rsidR="00C826A1">
        <w:rPr>
          <w:rFonts w:ascii="Arial" w:hAnsi="Arial" w:cs="Arial"/>
        </w:rPr>
        <w:t>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Kohoutov - 1562,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7855N17/54, uzavřenou s </w:t>
      </w:r>
      <w:r w:rsidR="00C826A1">
        <w:rPr>
          <w:rFonts w:ascii="Arial" w:hAnsi="Arial" w:cs="Arial"/>
        </w:rPr>
        <w:t>xxxxx</w:t>
      </w:r>
      <w:bookmarkStart w:id="0" w:name="_GoBack"/>
      <w:bookmarkEnd w:id="0"/>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lastRenderedPageBreak/>
        <w:t xml:space="preserve">Převádějící </w:t>
      </w:r>
      <w:proofErr w:type="gramStart"/>
      <w:r w:rsidRPr="00D27771">
        <w:rPr>
          <w:rFonts w:ascii="Arial" w:hAnsi="Arial" w:cs="Arial"/>
        </w:rPr>
        <w:t>a  Lesy</w:t>
      </w:r>
      <w:proofErr w:type="gramEnd"/>
      <w:r w:rsidRPr="00D27771">
        <w:rPr>
          <w:rFonts w:ascii="Arial" w:hAnsi="Arial" w:cs="Arial"/>
        </w:rPr>
        <w:t xml:space="preserve"> České republiky</w:t>
      </w:r>
      <w:r w:rsidR="004852E3">
        <w:rPr>
          <w:rFonts w:ascii="Arial" w:hAnsi="Arial" w:cs="Arial"/>
        </w:rPr>
        <w:t xml:space="preserve"> </w:t>
      </w:r>
      <w:r w:rsidRPr="00D27771">
        <w:rPr>
          <w:rFonts w:ascii="Arial" w:hAnsi="Arial" w:cs="Arial"/>
        </w:rPr>
        <w:t xml:space="preserve">uzavřeli dohodu 54M03/54 o přičlenění honebních pozemků  ze dne 26.11.2002, jejímž předmětem jsou uvedené pozemky přičleněny k společenstevní honitbě , jejímž držitelem je .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Převádějící a Město Trutnov</w:t>
      </w:r>
      <w:r w:rsidR="004852E3">
        <w:rPr>
          <w:rFonts w:ascii="Arial" w:hAnsi="Arial" w:cs="Arial"/>
        </w:rPr>
        <w:t xml:space="preserve"> </w:t>
      </w:r>
      <w:r w:rsidRPr="00D27771">
        <w:rPr>
          <w:rFonts w:ascii="Arial" w:hAnsi="Arial" w:cs="Arial"/>
        </w:rPr>
        <w:t xml:space="preserve">uzavřeli dohodu 27M02/54 o přičlenění honebních </w:t>
      </w:r>
      <w:proofErr w:type="gramStart"/>
      <w:r w:rsidRPr="00D27771">
        <w:rPr>
          <w:rFonts w:ascii="Arial" w:hAnsi="Arial" w:cs="Arial"/>
        </w:rPr>
        <w:t>pozemků  ze</w:t>
      </w:r>
      <w:proofErr w:type="gramEnd"/>
      <w:r w:rsidRPr="00D27771">
        <w:rPr>
          <w:rFonts w:ascii="Arial" w:hAnsi="Arial" w:cs="Arial"/>
        </w:rPr>
        <w:t xml:space="preserve"> dne 26.2.2003, jejímž předmětem jsou uvedené pozemky přičleněny k společenstevní honitbě , jejímž držitelem je .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4852E3" w:rsidRPr="00D27771" w:rsidRDefault="004852E3">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881EA1" w:rsidRDefault="00881EA1">
      <w:pPr>
        <w:pStyle w:val="para"/>
        <w:rPr>
          <w:rFonts w:ascii="Arial" w:hAnsi="Arial" w:cs="Arial"/>
          <w:color w:val="000000"/>
          <w:sz w:val="20"/>
          <w:szCs w:val="20"/>
        </w:rPr>
      </w:pPr>
    </w:p>
    <w:p w:rsidR="00881EA1" w:rsidRDefault="00881EA1">
      <w:pPr>
        <w:pStyle w:val="para"/>
        <w:rPr>
          <w:rFonts w:ascii="Arial" w:hAnsi="Arial" w:cs="Arial"/>
          <w:color w:val="000000"/>
          <w:sz w:val="20"/>
          <w:szCs w:val="20"/>
        </w:rPr>
      </w:pPr>
    </w:p>
    <w:p w:rsidR="00881EA1" w:rsidRDefault="00881EA1">
      <w:pPr>
        <w:pStyle w:val="para"/>
        <w:rPr>
          <w:rFonts w:ascii="Arial" w:hAnsi="Arial" w:cs="Arial"/>
          <w:color w:val="000000"/>
          <w:sz w:val="20"/>
          <w:szCs w:val="20"/>
        </w:rPr>
      </w:pPr>
    </w:p>
    <w:p w:rsidR="00881EA1" w:rsidRDefault="00881EA1">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852E3">
        <w:rPr>
          <w:rFonts w:ascii="Arial" w:hAnsi="Arial" w:cs="Arial"/>
          <w:color w:val="000000"/>
          <w:sz w:val="20"/>
          <w:szCs w:val="20"/>
        </w:rPr>
        <w:t> Hradci Králové</w:t>
      </w:r>
      <w:r w:rsidRPr="00D27771">
        <w:rPr>
          <w:rFonts w:ascii="Arial" w:hAnsi="Arial" w:cs="Arial"/>
          <w:color w:val="000000"/>
          <w:sz w:val="20"/>
          <w:szCs w:val="20"/>
        </w:rPr>
        <w:t xml:space="preserve"> dne </w:t>
      </w:r>
      <w:r w:rsidR="004068A1">
        <w:rPr>
          <w:rFonts w:ascii="Arial" w:hAnsi="Arial" w:cs="Arial"/>
          <w:color w:val="000000"/>
          <w:sz w:val="20"/>
          <w:szCs w:val="20"/>
        </w:rPr>
        <w:t>27.9.2019</w:t>
      </w:r>
      <w:r w:rsidRPr="00D27771">
        <w:rPr>
          <w:rFonts w:ascii="Arial" w:hAnsi="Arial" w:cs="Arial"/>
          <w:color w:val="000000"/>
          <w:sz w:val="20"/>
          <w:szCs w:val="20"/>
        </w:rPr>
        <w:tab/>
        <w:t>V</w:t>
      </w:r>
      <w:r w:rsidR="004068A1">
        <w:rPr>
          <w:rFonts w:ascii="Arial" w:hAnsi="Arial" w:cs="Arial"/>
          <w:color w:val="000000"/>
          <w:sz w:val="20"/>
          <w:szCs w:val="20"/>
        </w:rPr>
        <w:t xml:space="preserve"> Praze </w:t>
      </w:r>
      <w:r w:rsidRPr="00D27771">
        <w:rPr>
          <w:rFonts w:ascii="Arial" w:hAnsi="Arial" w:cs="Arial"/>
          <w:color w:val="000000"/>
          <w:sz w:val="20"/>
          <w:szCs w:val="20"/>
        </w:rPr>
        <w:t xml:space="preserve">dne </w:t>
      </w:r>
      <w:r w:rsidR="004068A1">
        <w:rPr>
          <w:rFonts w:ascii="Arial" w:hAnsi="Arial" w:cs="Arial"/>
          <w:color w:val="000000"/>
          <w:sz w:val="20"/>
          <w:szCs w:val="20"/>
        </w:rPr>
        <w:t>26.9.2019</w:t>
      </w:r>
    </w:p>
    <w:p w:rsidR="00881EA1" w:rsidRDefault="00881EA1">
      <w:pPr>
        <w:pStyle w:val="adresa"/>
        <w:widowControl/>
        <w:tabs>
          <w:tab w:val="clear" w:pos="3402"/>
          <w:tab w:val="clear" w:pos="6237"/>
        </w:tabs>
        <w:rPr>
          <w:rFonts w:ascii="Arial" w:hAnsi="Arial" w:cs="Arial"/>
          <w:color w:val="000000"/>
          <w:sz w:val="20"/>
          <w:szCs w:val="20"/>
        </w:rPr>
      </w:pPr>
    </w:p>
    <w:p w:rsidR="00881EA1" w:rsidRDefault="00881EA1">
      <w:pPr>
        <w:pStyle w:val="adresa"/>
        <w:widowControl/>
        <w:tabs>
          <w:tab w:val="clear" w:pos="3402"/>
          <w:tab w:val="clear" w:pos="6237"/>
        </w:tabs>
        <w:rPr>
          <w:rFonts w:ascii="Arial" w:hAnsi="Arial" w:cs="Arial"/>
          <w:color w:val="000000"/>
          <w:sz w:val="20"/>
          <w:szCs w:val="20"/>
        </w:rPr>
      </w:pPr>
    </w:p>
    <w:p w:rsidR="00881EA1" w:rsidRDefault="00881EA1">
      <w:pPr>
        <w:pStyle w:val="adresa"/>
        <w:widowControl/>
        <w:tabs>
          <w:tab w:val="clear" w:pos="3402"/>
          <w:tab w:val="clear" w:pos="6237"/>
        </w:tabs>
        <w:rPr>
          <w:rFonts w:ascii="Arial" w:hAnsi="Arial" w:cs="Arial"/>
          <w:color w:val="000000"/>
          <w:sz w:val="20"/>
          <w:szCs w:val="20"/>
        </w:rPr>
      </w:pPr>
    </w:p>
    <w:p w:rsidR="00881EA1" w:rsidRDefault="00881EA1">
      <w:pPr>
        <w:pStyle w:val="adresa"/>
        <w:widowControl/>
        <w:tabs>
          <w:tab w:val="clear" w:pos="3402"/>
          <w:tab w:val="clear" w:pos="6237"/>
        </w:tabs>
        <w:rPr>
          <w:rFonts w:ascii="Arial" w:hAnsi="Arial" w:cs="Arial"/>
          <w:color w:val="000000"/>
          <w:sz w:val="20"/>
          <w:szCs w:val="20"/>
        </w:rPr>
      </w:pPr>
    </w:p>
    <w:p w:rsidR="00881EA1" w:rsidRDefault="00881EA1">
      <w:pPr>
        <w:pStyle w:val="adresa"/>
        <w:widowControl/>
        <w:tabs>
          <w:tab w:val="clear" w:pos="3402"/>
          <w:tab w:val="clear" w:pos="6237"/>
        </w:tabs>
        <w:rPr>
          <w:rFonts w:ascii="Arial" w:hAnsi="Arial" w:cs="Arial"/>
          <w:color w:val="000000"/>
          <w:sz w:val="20"/>
          <w:szCs w:val="20"/>
        </w:rPr>
      </w:pPr>
    </w:p>
    <w:p w:rsidR="00881EA1" w:rsidRDefault="00881EA1">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852E3" w:rsidRPr="00D27771">
        <w:rPr>
          <w:rFonts w:ascii="Arial" w:hAnsi="Arial" w:cs="Arial"/>
          <w:color w:val="000000"/>
          <w:sz w:val="20"/>
          <w:szCs w:val="20"/>
        </w:rPr>
        <w:t>Salač Václav, Mgr.</w:t>
      </w:r>
    </w:p>
    <w:p w:rsidR="004852E3" w:rsidRPr="004852E3" w:rsidRDefault="00F86F31" w:rsidP="0000799B">
      <w:pPr>
        <w:pStyle w:val="adresa"/>
        <w:widowControl/>
        <w:tabs>
          <w:tab w:val="clear" w:pos="3402"/>
          <w:tab w:val="clear" w:pos="6237"/>
          <w:tab w:val="left" w:pos="4961"/>
        </w:tabs>
        <w:rPr>
          <w:rFonts w:ascii="Arial" w:hAnsi="Arial" w:cs="Arial"/>
          <w:color w:val="000000"/>
          <w:sz w:val="22"/>
          <w:szCs w:val="22"/>
        </w:rPr>
      </w:pPr>
      <w:r w:rsidRPr="00D27771">
        <w:rPr>
          <w:rFonts w:ascii="Arial" w:hAnsi="Arial" w:cs="Arial"/>
          <w:color w:val="000000"/>
          <w:sz w:val="20"/>
          <w:szCs w:val="20"/>
        </w:rPr>
        <w:t xml:space="preserve">ředitel Krajského pozemkového úřadu </w:t>
      </w:r>
      <w:r w:rsidR="004852E3">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F86F31" w:rsidRPr="004852E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881EA1" w:rsidRDefault="00881EA1" w:rsidP="0000799B">
      <w:pPr>
        <w:pStyle w:val="adresa"/>
        <w:widowControl/>
        <w:tabs>
          <w:tab w:val="clear" w:pos="3402"/>
          <w:tab w:val="clear" w:pos="6237"/>
          <w:tab w:val="left" w:pos="4961"/>
        </w:tabs>
        <w:rPr>
          <w:rFonts w:ascii="Arial" w:hAnsi="Arial" w:cs="Arial"/>
          <w:color w:val="000000"/>
          <w:sz w:val="20"/>
          <w:szCs w:val="20"/>
        </w:rPr>
      </w:pPr>
    </w:p>
    <w:p w:rsidR="00881EA1" w:rsidRDefault="00881EA1" w:rsidP="0000799B">
      <w:pPr>
        <w:pStyle w:val="adresa"/>
        <w:widowControl/>
        <w:tabs>
          <w:tab w:val="clear" w:pos="3402"/>
          <w:tab w:val="clear" w:pos="6237"/>
          <w:tab w:val="left" w:pos="4961"/>
        </w:tabs>
        <w:rPr>
          <w:rFonts w:ascii="Arial" w:hAnsi="Arial" w:cs="Arial"/>
          <w:color w:val="000000"/>
          <w:sz w:val="20"/>
          <w:szCs w:val="20"/>
        </w:rPr>
      </w:pPr>
    </w:p>
    <w:p w:rsidR="00881EA1" w:rsidRDefault="00881EA1" w:rsidP="0000799B">
      <w:pPr>
        <w:pStyle w:val="adresa"/>
        <w:widowControl/>
        <w:tabs>
          <w:tab w:val="clear" w:pos="3402"/>
          <w:tab w:val="clear" w:pos="6237"/>
          <w:tab w:val="left" w:pos="4961"/>
        </w:tabs>
        <w:rPr>
          <w:rFonts w:ascii="Arial" w:hAnsi="Arial" w:cs="Arial"/>
          <w:color w:val="000000"/>
          <w:sz w:val="20"/>
          <w:szCs w:val="20"/>
        </w:rPr>
      </w:pPr>
    </w:p>
    <w:p w:rsidR="00881EA1" w:rsidRDefault="00881EA1" w:rsidP="0000799B">
      <w:pPr>
        <w:pStyle w:val="adresa"/>
        <w:widowControl/>
        <w:tabs>
          <w:tab w:val="clear" w:pos="3402"/>
          <w:tab w:val="clear" w:pos="6237"/>
          <w:tab w:val="left" w:pos="4961"/>
        </w:tabs>
        <w:rPr>
          <w:rFonts w:ascii="Arial" w:hAnsi="Arial" w:cs="Arial"/>
          <w:color w:val="000000"/>
          <w:sz w:val="20"/>
          <w:szCs w:val="20"/>
        </w:rPr>
      </w:pPr>
    </w:p>
    <w:p w:rsidR="00881EA1" w:rsidRDefault="00881EA1" w:rsidP="0000799B">
      <w:pPr>
        <w:pStyle w:val="adresa"/>
        <w:widowControl/>
        <w:tabs>
          <w:tab w:val="clear" w:pos="3402"/>
          <w:tab w:val="clear" w:pos="6237"/>
          <w:tab w:val="left" w:pos="4961"/>
        </w:tabs>
        <w:rPr>
          <w:rFonts w:ascii="Arial" w:hAnsi="Arial" w:cs="Arial"/>
          <w:color w:val="000000"/>
          <w:sz w:val="20"/>
          <w:szCs w:val="20"/>
        </w:rPr>
      </w:pPr>
    </w:p>
    <w:p w:rsidR="00881EA1" w:rsidRDefault="00881EA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881EA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886A95">
        <w:rPr>
          <w:rFonts w:ascii="Arial" w:hAnsi="Arial" w:cs="Arial"/>
          <w:color w:val="000000"/>
        </w:rPr>
        <w:t> Hradci Králové</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10732, 51685, 51704,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10. 9.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68A1"/>
    <w:rsid w:val="00407016"/>
    <w:rsid w:val="0043267F"/>
    <w:rsid w:val="004852E3"/>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1EA1"/>
    <w:rsid w:val="00886A95"/>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826A1"/>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5551C"/>
  <w14:defaultImageDpi w14:val="0"/>
  <w15:docId w15:val="{CB0C63FC-7D3A-40B0-8055-A985BDBD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159902">
      <w:marLeft w:val="0"/>
      <w:marRight w:val="0"/>
      <w:marTop w:val="0"/>
      <w:marBottom w:val="0"/>
      <w:divBdr>
        <w:top w:val="none" w:sz="0" w:space="0" w:color="auto"/>
        <w:left w:val="none" w:sz="0" w:space="0" w:color="auto"/>
        <w:bottom w:val="none" w:sz="0" w:space="0" w:color="auto"/>
        <w:right w:val="none" w:sz="0" w:space="0" w:color="auto"/>
      </w:divBdr>
    </w:div>
    <w:div w:id="2074159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7970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Gregová Alena</dc:creator>
  <cp:keywords/>
  <dc:description/>
  <cp:lastModifiedBy>Švehlová Alena</cp:lastModifiedBy>
  <cp:revision>2</cp:revision>
  <cp:lastPrinted>2019-09-17T08:09:00Z</cp:lastPrinted>
  <dcterms:created xsi:type="dcterms:W3CDTF">2019-10-08T06:07:00Z</dcterms:created>
  <dcterms:modified xsi:type="dcterms:W3CDTF">2019-10-08T06:07:00Z</dcterms:modified>
</cp:coreProperties>
</file>