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34" w:rsidRDefault="00237234" w:rsidP="00237234">
      <w:pPr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>Město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IČ: </w:t>
      </w:r>
      <w:r w:rsidR="002D3882">
        <w:rPr>
          <w:rFonts w:ascii="Times New Roman" w:hAnsi="Times New Roman"/>
          <w:b w:val="0"/>
          <w:i w:val="0"/>
        </w:rPr>
        <w:t>00</w:t>
      </w:r>
      <w:r>
        <w:rPr>
          <w:rFonts w:ascii="Times New Roman" w:hAnsi="Times New Roman"/>
          <w:b w:val="0"/>
          <w:i w:val="0"/>
        </w:rPr>
        <w:t>245836</w:t>
      </w:r>
      <w:r w:rsidR="002D3882">
        <w:rPr>
          <w:rFonts w:ascii="Times New Roman" w:hAnsi="Times New Roman"/>
          <w:b w:val="0"/>
          <w:i w:val="0"/>
        </w:rPr>
        <w:t>, DIČ: CZ00245836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bank.spojení</w:t>
      </w:r>
      <w:proofErr w:type="gramEnd"/>
      <w:r>
        <w:rPr>
          <w:rFonts w:ascii="Times New Roman" w:hAnsi="Times New Roman"/>
          <w:b w:val="0"/>
          <w:i w:val="0"/>
        </w:rPr>
        <w:t xml:space="preserve"> : KB Č.Krumlov, č. účtu 19-221241/0100,VS 9903001086        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Základní umělecká škola</w:t>
      </w:r>
      <w:r w:rsidR="00250F40">
        <w:rPr>
          <w:rFonts w:ascii="Times New Roman" w:hAnsi="Times New Roman"/>
          <w:i w:val="0"/>
        </w:rPr>
        <w:t>, Český Krumlov</w:t>
      </w:r>
    </w:p>
    <w:p w:rsidR="00250F40" w:rsidRPr="00250F40" w:rsidRDefault="00250F40" w:rsidP="00237234">
      <w:pPr>
        <w:rPr>
          <w:rFonts w:ascii="Times New Roman" w:hAnsi="Times New Roman"/>
          <w:b w:val="0"/>
          <w:i w:val="0"/>
        </w:rPr>
      </w:pPr>
      <w:r w:rsidRPr="00250F40">
        <w:rPr>
          <w:rFonts w:ascii="Times New Roman" w:hAnsi="Times New Roman"/>
          <w:b w:val="0"/>
          <w:i w:val="0"/>
        </w:rPr>
        <w:t>IČ:</w:t>
      </w:r>
      <w:r w:rsidRPr="00250F40">
        <w:rPr>
          <w:b w:val="0"/>
          <w:i w:val="0"/>
        </w:rPr>
        <w:t xml:space="preserve"> 60084375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162,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8A49F1" w:rsidRDefault="008A49F1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 xml:space="preserve">dodatek č. </w:t>
      </w:r>
      <w:r w:rsidR="00752E1E">
        <w:rPr>
          <w:rFonts w:ascii="Times New Roman" w:hAnsi="Times New Roman"/>
          <w:i w:val="0"/>
          <w:iCs w:val="0"/>
          <w:sz w:val="28"/>
          <w:szCs w:val="20"/>
          <w:u w:val="single"/>
        </w:rPr>
        <w:t>4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752E1E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nájemní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smlouvě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ze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dne 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2.1.2003</w:t>
      </w:r>
      <w:r w:rsidR="00D35E67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ve znění dodatku č. 1 ze dne 17.8.2006</w:t>
      </w:r>
      <w:r w:rsidR="00752E1E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</w:t>
      </w:r>
      <w:r w:rsidR="00FC47D2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dodatku č. 2 ze dne 6.10.2006</w:t>
      </w:r>
      <w:r w:rsidR="00752E1E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AE76B7" w:rsidRDefault="00752E1E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a dodatku č. 3 ze dne 12.8.2008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752E1E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I. </w:t>
      </w: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Cs w:val="0"/>
        </w:rPr>
      </w:pPr>
      <w:r>
        <w:rPr>
          <w:rFonts w:ascii="Times New Roman" w:hAnsi="Times New Roman"/>
          <w:b w:val="0"/>
          <w:bCs w:val="0"/>
          <w:iCs w:val="0"/>
        </w:rPr>
        <w:t>Čl. III. odst. 3 shora uvedené smlouvy se mění takto:</w:t>
      </w: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C47D2">
        <w:rPr>
          <w:rFonts w:ascii="Times New Roman" w:hAnsi="Times New Roman"/>
          <w:b w:val="0"/>
          <w:bCs w:val="0"/>
          <w:i w:val="0"/>
          <w:iCs w:val="0"/>
        </w:rPr>
        <w:t xml:space="preserve">Kromě nájemného se </w:t>
      </w:r>
      <w:proofErr w:type="gramStart"/>
      <w:r w:rsidRPr="00FC47D2">
        <w:rPr>
          <w:rFonts w:ascii="Times New Roman" w:hAnsi="Times New Roman"/>
          <w:b w:val="0"/>
          <w:bCs w:val="0"/>
          <w:i w:val="0"/>
          <w:iCs w:val="0"/>
        </w:rPr>
        <w:t xml:space="preserve">nájemce </w:t>
      </w:r>
      <w:r w:rsidR="008A49F1">
        <w:rPr>
          <w:rFonts w:ascii="Times New Roman" w:hAnsi="Times New Roman"/>
          <w:b w:val="0"/>
          <w:bCs w:val="0"/>
          <w:i w:val="0"/>
          <w:iCs w:val="0"/>
        </w:rPr>
        <w:t xml:space="preserve"> zavazuje</w:t>
      </w:r>
      <w:proofErr w:type="gramEnd"/>
      <w:r w:rsidR="008A49F1">
        <w:rPr>
          <w:rFonts w:ascii="Times New Roman" w:hAnsi="Times New Roman"/>
          <w:b w:val="0"/>
          <w:bCs w:val="0"/>
          <w:i w:val="0"/>
          <w:iCs w:val="0"/>
        </w:rPr>
        <w:t xml:space="preserve"> hradit náklady na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služby spojené s užíváním nebytového prostoru, jejichž výše je vypočítána dle poměru pronajaté plochy nebytových prostor k celkové výměře pronajatých nebytových prostor v objektu.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Na tyto služby se nájemce zavazuje hradit zálohy, jejichž výše činí </w:t>
      </w:r>
      <w:r w:rsidR="00183610" w:rsidRPr="00183610">
        <w:rPr>
          <w:rFonts w:ascii="Times New Roman" w:hAnsi="Times New Roman"/>
          <w:bCs w:val="0"/>
          <w:i w:val="0"/>
          <w:iCs w:val="0"/>
        </w:rPr>
        <w:t xml:space="preserve">ročně </w:t>
      </w:r>
      <w:proofErr w:type="gramStart"/>
      <w:r w:rsidR="00860680">
        <w:rPr>
          <w:rFonts w:ascii="Times New Roman" w:hAnsi="Times New Roman"/>
          <w:bCs w:val="0"/>
          <w:i w:val="0"/>
          <w:iCs w:val="0"/>
        </w:rPr>
        <w:t>486</w:t>
      </w:r>
      <w:r w:rsidR="00183610" w:rsidRPr="00183610">
        <w:rPr>
          <w:rFonts w:ascii="Times New Roman" w:hAnsi="Times New Roman"/>
          <w:bCs w:val="0"/>
          <w:i w:val="0"/>
          <w:iCs w:val="0"/>
        </w:rPr>
        <w:t>.</w:t>
      </w:r>
      <w:r w:rsidR="00860680">
        <w:rPr>
          <w:rFonts w:ascii="Times New Roman" w:hAnsi="Times New Roman"/>
          <w:bCs w:val="0"/>
          <w:i w:val="0"/>
          <w:iCs w:val="0"/>
        </w:rPr>
        <w:t>000</w:t>
      </w:r>
      <w:r w:rsidR="00183610" w:rsidRPr="00183610">
        <w:rPr>
          <w:rFonts w:ascii="Times New Roman" w:hAnsi="Times New Roman"/>
          <w:bCs w:val="0"/>
          <w:i w:val="0"/>
          <w:iCs w:val="0"/>
        </w:rPr>
        <w:t>,--</w:t>
      </w:r>
      <w:proofErr w:type="gramEnd"/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738C2" w:rsidRPr="00183610">
        <w:rPr>
          <w:rFonts w:ascii="Times New Roman" w:hAnsi="Times New Roman"/>
          <w:bCs w:val="0"/>
          <w:i w:val="0"/>
          <w:iCs w:val="0"/>
        </w:rPr>
        <w:t>Kč</w:t>
      </w:r>
      <w:r w:rsidR="007738C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>celkem, z toho:</w:t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teplo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="00752E1E">
        <w:rPr>
          <w:rFonts w:ascii="Times New Roman" w:hAnsi="Times New Roman"/>
          <w:b w:val="0"/>
          <w:bCs w:val="0"/>
          <w:i w:val="0"/>
          <w:iCs w:val="0"/>
        </w:rPr>
        <w:t>366</w:t>
      </w:r>
      <w:r>
        <w:rPr>
          <w:rFonts w:ascii="Times New Roman" w:hAnsi="Times New Roman"/>
          <w:b w:val="0"/>
          <w:bCs w:val="0"/>
          <w:i w:val="0"/>
          <w:iCs w:val="0"/>
        </w:rPr>
        <w:t>.000,-- Kč</w:t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vodné a stočné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ab/>
        <w:t xml:space="preserve"> </w:t>
      </w:r>
      <w:r w:rsidR="00752E1E">
        <w:rPr>
          <w:rFonts w:ascii="Times New Roman" w:hAnsi="Times New Roman"/>
          <w:b w:val="0"/>
          <w:bCs w:val="0"/>
          <w:i w:val="0"/>
          <w:iCs w:val="0"/>
        </w:rPr>
        <w:t xml:space="preserve"> 24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="00752E1E">
        <w:rPr>
          <w:rFonts w:ascii="Times New Roman" w:hAnsi="Times New Roman"/>
          <w:b w:val="0"/>
          <w:bCs w:val="0"/>
          <w:i w:val="0"/>
          <w:iCs w:val="0"/>
        </w:rPr>
        <w:t>000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83610">
        <w:rPr>
          <w:rFonts w:ascii="Times New Roman" w:hAnsi="Times New Roman"/>
          <w:b w:val="0"/>
          <w:bCs w:val="0"/>
          <w:i w:val="0"/>
          <w:iCs w:val="0"/>
        </w:rPr>
        <w:t>el. energie</w:t>
      </w:r>
      <w:r w:rsidRPr="00183610">
        <w:rPr>
          <w:rFonts w:ascii="Times New Roman" w:hAnsi="Times New Roman"/>
          <w:b w:val="0"/>
          <w:bCs w:val="0"/>
          <w:i w:val="0"/>
          <w:iCs w:val="0"/>
        </w:rPr>
        <w:tab/>
      </w:r>
      <w:proofErr w:type="gramStart"/>
      <w:r w:rsidRPr="00183610">
        <w:rPr>
          <w:rFonts w:ascii="Times New Roman" w:hAnsi="Times New Roman"/>
          <w:b w:val="0"/>
          <w:bCs w:val="0"/>
          <w:i w:val="0"/>
          <w:iCs w:val="0"/>
        </w:rPr>
        <w:tab/>
        <w:t xml:space="preserve">  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>96</w:t>
      </w:r>
      <w:r w:rsidRPr="00183610">
        <w:rPr>
          <w:rFonts w:ascii="Times New Roman" w:hAnsi="Times New Roman"/>
          <w:b w:val="0"/>
          <w:bCs w:val="0"/>
          <w:i w:val="0"/>
          <w:iCs w:val="0"/>
        </w:rPr>
        <w:t>.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>000</w:t>
      </w:r>
      <w:proofErr w:type="gramEnd"/>
      <w:r w:rsidRPr="00183610"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183610" w:rsidRDefault="00183610" w:rsidP="00183610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860680" w:rsidRPr="00860680" w:rsidRDefault="00183610" w:rsidP="00860680">
      <w:pPr>
        <w:tabs>
          <w:tab w:val="left" w:pos="720"/>
        </w:tabs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Zálohy na služby jsou splatné ve dvou splátkách ve výši Kč </w:t>
      </w:r>
      <w:proofErr w:type="gramStart"/>
      <w:r w:rsidR="00860680">
        <w:rPr>
          <w:rFonts w:ascii="Times New Roman" w:hAnsi="Times New Roman"/>
          <w:b w:val="0"/>
          <w:bCs w:val="0"/>
          <w:i w:val="0"/>
          <w:iCs w:val="0"/>
        </w:rPr>
        <w:t>243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>000</w:t>
      </w:r>
      <w:r>
        <w:rPr>
          <w:rFonts w:ascii="Times New Roman" w:hAnsi="Times New Roman"/>
          <w:b w:val="0"/>
          <w:bCs w:val="0"/>
          <w:i w:val="0"/>
          <w:iCs w:val="0"/>
        </w:rPr>
        <w:t>,--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k 31.3. a 31.10. příslušného roku na účet č. 1002008035/5500 a VS 163381.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60680" w:rsidRPr="00860680">
        <w:rPr>
          <w:rFonts w:ascii="Times New Roman" w:hAnsi="Times New Roman"/>
          <w:b w:val="0"/>
          <w:i w:val="0"/>
        </w:rPr>
        <w:t xml:space="preserve">Případný nedoplatek zjištěný při vyúčtování služeb se nájemce zavazuje zaplatit do 10 dnů ode dne doručení vyúčtování převodem na uvedené bankovní spojení. </w:t>
      </w:r>
    </w:p>
    <w:p w:rsidR="00183610" w:rsidRPr="00183610" w:rsidRDefault="00183610" w:rsidP="00183610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183610" w:rsidRPr="00860680" w:rsidRDefault="00860680" w:rsidP="00860680">
      <w:pPr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860680">
        <w:rPr>
          <w:rFonts w:ascii="Times New Roman" w:hAnsi="Times New Roman"/>
          <w:b w:val="0"/>
          <w:bCs w:val="0"/>
          <w:i w:val="0"/>
          <w:iCs w:val="0"/>
        </w:rPr>
        <w:t>II.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7738C2" w:rsidRDefault="00AE76B7" w:rsidP="007738C2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ostatních bodech zůstává smlouva nezměněna.</w:t>
      </w:r>
      <w:r w:rsidR="007738C2" w:rsidRPr="007738C2">
        <w:rPr>
          <w:rFonts w:ascii="Times New Roman" w:hAnsi="Times New Roman"/>
          <w:b w:val="0"/>
          <w:bCs w:val="0"/>
        </w:rPr>
        <w:t xml:space="preserve"> 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7738C2" w:rsidRDefault="007738C2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062EFF" w:rsidRDefault="00AE76B7" w:rsidP="00062EFF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V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> 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>Č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eském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Krumlově dne </w:t>
      </w:r>
      <w:r w:rsidR="00B20480">
        <w:rPr>
          <w:rFonts w:ascii="Times New Roman" w:hAnsi="Times New Roman"/>
          <w:b w:val="0"/>
          <w:bCs w:val="0"/>
          <w:i w:val="0"/>
          <w:iCs w:val="0"/>
          <w:szCs w:val="20"/>
        </w:rPr>
        <w:t>14.6.2011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V Českém Krumlově dne 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062EFF" w:rsidRDefault="00860680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Mgr.Dalibor Carda</w:t>
      </w:r>
      <w:r w:rsidR="00062EFF" w:rsidRP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>PaedDr. Alena Švepešová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ředitelka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>ZUŠ</w:t>
      </w:r>
    </w:p>
    <w:sectPr w:rsidR="00AE76B7">
      <w:headerReference w:type="default" r:id="rId7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5A" w:rsidRDefault="0053665A" w:rsidP="00B20480">
      <w:r>
        <w:separator/>
      </w:r>
    </w:p>
  </w:endnote>
  <w:endnote w:type="continuationSeparator" w:id="0">
    <w:p w:rsidR="0053665A" w:rsidRDefault="0053665A" w:rsidP="00B2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5A" w:rsidRDefault="0053665A" w:rsidP="00B20480">
      <w:r>
        <w:separator/>
      </w:r>
    </w:p>
  </w:footnote>
  <w:footnote w:type="continuationSeparator" w:id="0">
    <w:p w:rsidR="0053665A" w:rsidRDefault="0053665A" w:rsidP="00B2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480" w:rsidRDefault="00B20480" w:rsidP="00B20480">
    <w:pPr>
      <w:pStyle w:val="Zhlav"/>
      <w:jc w:val="right"/>
    </w:pPr>
    <w:r>
      <w:t>449/455/2011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2830608"/>
    <w:multiLevelType w:val="hybridMultilevel"/>
    <w:tmpl w:val="2C38B9F2"/>
    <w:lvl w:ilvl="0" w:tplc="754A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3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5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4"/>
    <w:rsid w:val="00031BCD"/>
    <w:rsid w:val="00062EFF"/>
    <w:rsid w:val="0013350D"/>
    <w:rsid w:val="00183610"/>
    <w:rsid w:val="00237234"/>
    <w:rsid w:val="00250F40"/>
    <w:rsid w:val="002D3882"/>
    <w:rsid w:val="00311D28"/>
    <w:rsid w:val="00437936"/>
    <w:rsid w:val="0053665A"/>
    <w:rsid w:val="00752E1E"/>
    <w:rsid w:val="007738C2"/>
    <w:rsid w:val="00816DC3"/>
    <w:rsid w:val="00860680"/>
    <w:rsid w:val="008A0A6E"/>
    <w:rsid w:val="008A49F1"/>
    <w:rsid w:val="00970C51"/>
    <w:rsid w:val="009A7FEB"/>
    <w:rsid w:val="00A861CB"/>
    <w:rsid w:val="00AE76B7"/>
    <w:rsid w:val="00B20480"/>
    <w:rsid w:val="00D35E67"/>
    <w:rsid w:val="00D608EC"/>
    <w:rsid w:val="00F2665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0162D4-C1FD-4A26-90FA-6FD0B086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Ivana Velíšková</cp:lastModifiedBy>
  <cp:revision>2</cp:revision>
  <cp:lastPrinted>2011-06-08T11:07:00Z</cp:lastPrinted>
  <dcterms:created xsi:type="dcterms:W3CDTF">2019-10-01T07:35:00Z</dcterms:created>
  <dcterms:modified xsi:type="dcterms:W3CDTF">2019-10-01T07:35:00Z</dcterms:modified>
</cp:coreProperties>
</file>