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E6" w:rsidRDefault="00703DE6" w:rsidP="00712AB7">
      <w:pPr>
        <w:jc w:val="center"/>
        <w:rPr>
          <w:b/>
        </w:rPr>
      </w:pPr>
      <w:bookmarkStart w:id="0" w:name="_GoBack"/>
      <w:bookmarkEnd w:id="0"/>
    </w:p>
    <w:p w:rsidR="00B47F5D" w:rsidRDefault="00B47F5D" w:rsidP="009C08D8">
      <w:pPr>
        <w:ind w:left="660"/>
      </w:pPr>
    </w:p>
    <w:p w:rsidR="00B47F5D" w:rsidRDefault="00B47F5D" w:rsidP="009C08D8">
      <w:pPr>
        <w:ind w:left="660"/>
      </w:pPr>
    </w:p>
    <w:p w:rsidR="00B47F5D" w:rsidRDefault="00B47F5D" w:rsidP="009C08D8">
      <w:pPr>
        <w:ind w:left="660"/>
      </w:pPr>
    </w:p>
    <w:p w:rsidR="00705D64" w:rsidRDefault="00705D64" w:rsidP="00705D64">
      <w:pPr>
        <w:jc w:val="right"/>
      </w:pPr>
      <w:r>
        <w:t>Příloha č. 2</w:t>
      </w:r>
    </w:p>
    <w:p w:rsidR="00705D64" w:rsidRDefault="00705D64" w:rsidP="00705D64">
      <w:pPr>
        <w:jc w:val="right"/>
      </w:pPr>
    </w:p>
    <w:p w:rsidR="00705D64" w:rsidRDefault="00705D64" w:rsidP="00705D64"/>
    <w:p w:rsidR="00705D64" w:rsidRDefault="00705D64" w:rsidP="00705D64">
      <w:r>
        <w:t xml:space="preserve">Potraviny  na   1 porci  v gramech dle norem. </w:t>
      </w:r>
    </w:p>
    <w:p w:rsidR="00705D64" w:rsidRDefault="00705D64" w:rsidP="00705D64"/>
    <w:p w:rsidR="00705D64" w:rsidRDefault="00705D64" w:rsidP="00705D64">
      <w:r>
        <w:t>Vepřová pečeně s kostí</w:t>
      </w:r>
      <w:r>
        <w:tab/>
      </w:r>
      <w:r>
        <w:tab/>
        <w:t>100g</w:t>
      </w:r>
    </w:p>
    <w:p w:rsidR="00705D64" w:rsidRDefault="00705D64" w:rsidP="00705D64">
      <w:r>
        <w:t>Bez kosti</w:t>
      </w:r>
      <w:r>
        <w:tab/>
      </w:r>
      <w:r>
        <w:tab/>
      </w:r>
      <w:r>
        <w:tab/>
      </w:r>
      <w:r>
        <w:tab/>
        <w:t xml:space="preserve"> </w:t>
      </w:r>
      <w:smartTag w:uri="urn:schemas-microsoft-com:office:smarttags" w:element="metricconverter">
        <w:smartTagPr>
          <w:attr w:name="ProductID" w:val="80 g"/>
        </w:smartTagPr>
        <w:r>
          <w:t>80 g</w:t>
        </w:r>
      </w:smartTag>
    </w:p>
    <w:p w:rsidR="00705D64" w:rsidRDefault="00705D64" w:rsidP="00705D64">
      <w:r>
        <w:t>Hovězí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smartTag w:uri="urn:schemas-microsoft-com:office:smarttags" w:element="metricconverter">
        <w:smartTagPr>
          <w:attr w:name="ProductID" w:val="80 g"/>
        </w:smartTagPr>
        <w:r>
          <w:t>80 g</w:t>
        </w:r>
      </w:smartTag>
    </w:p>
    <w:p w:rsidR="00705D64" w:rsidRDefault="00705D64" w:rsidP="00705D64">
      <w:r>
        <w:t>Maso je uvedené v syrovém stavu a dle zákona</w:t>
      </w:r>
    </w:p>
    <w:p w:rsidR="00705D64" w:rsidRDefault="00705D64" w:rsidP="00705D64">
      <w:r>
        <w:t>Tolerance + nebo – 5%</w:t>
      </w:r>
    </w:p>
    <w:p w:rsidR="00705D64" w:rsidRDefault="00705D64" w:rsidP="00705D64"/>
    <w:p w:rsidR="00705D64" w:rsidRDefault="00705D64" w:rsidP="00705D64">
      <w:r>
        <w:t>Omáčka</w:t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200 g"/>
        </w:smartTagPr>
        <w:r>
          <w:t>200 g</w:t>
        </w:r>
      </w:smartTag>
    </w:p>
    <w:p w:rsidR="00705D64" w:rsidRDefault="00705D64" w:rsidP="00705D64">
      <w:r>
        <w:t>Zelí</w:t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175 g"/>
        </w:smartTagPr>
        <w:r>
          <w:t>175 g</w:t>
        </w:r>
      </w:smartTag>
    </w:p>
    <w:p w:rsidR="00705D64" w:rsidRDefault="00705D64" w:rsidP="00705D64">
      <w:r>
        <w:t>Šťáva k masu</w:t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100 g"/>
        </w:smartTagPr>
        <w:r>
          <w:t>100 g</w:t>
        </w:r>
      </w:smartTag>
    </w:p>
    <w:p w:rsidR="00705D64" w:rsidRDefault="00705D64" w:rsidP="00705D64">
      <w:r>
        <w:t>Jaternicový prejt</w:t>
      </w:r>
      <w:r>
        <w:tab/>
      </w:r>
      <w:r>
        <w:tab/>
      </w:r>
      <w:smartTag w:uri="urn:schemas-microsoft-com:office:smarttags" w:element="metricconverter">
        <w:smartTagPr>
          <w:attr w:name="ProductID" w:val="350 g"/>
        </w:smartTagPr>
        <w:r>
          <w:t>350 g</w:t>
        </w:r>
      </w:smartTag>
      <w:r>
        <w:t xml:space="preserve">  </w:t>
      </w:r>
    </w:p>
    <w:p w:rsidR="00705D64" w:rsidRDefault="00705D64" w:rsidP="00705D64">
      <w:r>
        <w:t xml:space="preserve">                   </w:t>
      </w:r>
    </w:p>
    <w:p w:rsidR="00705D64" w:rsidRDefault="00705D64" w:rsidP="00705D64">
      <w:r>
        <w:t>Luštěniny</w:t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380 g"/>
        </w:smartTagPr>
        <w:r>
          <w:t>380 g</w:t>
        </w:r>
      </w:smartTag>
    </w:p>
    <w:p w:rsidR="00705D64" w:rsidRDefault="00705D64" w:rsidP="00705D64">
      <w:r>
        <w:t>Těstoviny</w:t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300 g"/>
        </w:smartTagPr>
        <w:r>
          <w:t>300 g</w:t>
        </w:r>
      </w:smartTag>
    </w:p>
    <w:p w:rsidR="00705D64" w:rsidRDefault="00705D64" w:rsidP="00705D64">
      <w:r>
        <w:t xml:space="preserve">Rýže </w:t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220 g"/>
        </w:smartTagPr>
        <w:r>
          <w:t>220 g</w:t>
        </w:r>
      </w:smartTag>
    </w:p>
    <w:p w:rsidR="00705D64" w:rsidRDefault="00705D64" w:rsidP="00705D64">
      <w:r>
        <w:t>Brambory</w:t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300 g"/>
        </w:smartTagPr>
        <w:r>
          <w:t>300 g</w:t>
        </w:r>
      </w:smartTag>
    </w:p>
    <w:p w:rsidR="00705D64" w:rsidRDefault="00705D64" w:rsidP="00705D64">
      <w:r>
        <w:t>Houskový knedlík</w:t>
      </w:r>
      <w:r>
        <w:tab/>
      </w:r>
      <w:r>
        <w:tab/>
      </w:r>
      <w:smartTag w:uri="urn:schemas-microsoft-com:office:smarttags" w:element="metricconverter">
        <w:smartTagPr>
          <w:attr w:name="ProductID" w:val="240 g"/>
        </w:smartTagPr>
        <w:r>
          <w:t>240 g</w:t>
        </w:r>
      </w:smartTag>
    </w:p>
    <w:p w:rsidR="00705D64" w:rsidRDefault="00705D64" w:rsidP="00705D64">
      <w:r>
        <w:t>Bramborový knedlík</w:t>
      </w:r>
      <w:r>
        <w:tab/>
      </w:r>
      <w:r>
        <w:tab/>
      </w:r>
      <w:smartTag w:uri="urn:schemas-microsoft-com:office:smarttags" w:element="metricconverter">
        <w:smartTagPr>
          <w:attr w:name="ProductID" w:val="300 g"/>
        </w:smartTagPr>
        <w:r>
          <w:t>300 g</w:t>
        </w:r>
      </w:smartTag>
    </w:p>
    <w:p w:rsidR="00AD06C0" w:rsidRDefault="00AD06C0" w:rsidP="00705D64">
      <w:r>
        <w:t>Palačinky</w:t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400 g"/>
        </w:smartTagPr>
        <w:r>
          <w:t>400 g</w:t>
        </w:r>
      </w:smartTag>
    </w:p>
    <w:p w:rsidR="00AD06C0" w:rsidRDefault="00AD06C0" w:rsidP="00705D64">
      <w:r>
        <w:t>Lívance</w:t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400 g"/>
        </w:smartTagPr>
        <w:r>
          <w:t>400 g</w:t>
        </w:r>
      </w:smartTag>
    </w:p>
    <w:p w:rsidR="00705D64" w:rsidRDefault="00AD06C0" w:rsidP="00705D64">
      <w:r>
        <w:t>Ovocné knedlíky</w:t>
      </w:r>
      <w:r>
        <w:tab/>
      </w:r>
      <w:r>
        <w:tab/>
        <w:t xml:space="preserve">    5 ks</w:t>
      </w:r>
    </w:p>
    <w:p w:rsidR="00B47F5D" w:rsidRDefault="00B47F5D" w:rsidP="009C08D8">
      <w:pPr>
        <w:ind w:left="660"/>
      </w:pPr>
    </w:p>
    <w:p w:rsidR="00B47F5D" w:rsidRDefault="00B47F5D" w:rsidP="009C08D8">
      <w:pPr>
        <w:ind w:left="660"/>
      </w:pPr>
    </w:p>
    <w:p w:rsidR="00B47F5D" w:rsidRDefault="00B47F5D" w:rsidP="009C08D8">
      <w:pPr>
        <w:ind w:left="660"/>
      </w:pPr>
    </w:p>
    <w:p w:rsidR="00B47F5D" w:rsidRDefault="00B47F5D" w:rsidP="009C08D8">
      <w:pPr>
        <w:ind w:left="660"/>
      </w:pPr>
    </w:p>
    <w:p w:rsidR="00B47F5D" w:rsidRDefault="00B47F5D" w:rsidP="009C08D8">
      <w:pPr>
        <w:ind w:left="660"/>
      </w:pPr>
    </w:p>
    <w:p w:rsidR="00B47F5D" w:rsidRDefault="00B47F5D" w:rsidP="009C08D8">
      <w:pPr>
        <w:ind w:left="660"/>
      </w:pPr>
    </w:p>
    <w:p w:rsidR="00B47F5D" w:rsidRDefault="00B47F5D" w:rsidP="009C08D8">
      <w:pPr>
        <w:ind w:left="660"/>
      </w:pPr>
    </w:p>
    <w:p w:rsidR="00B47F5D" w:rsidRPr="00B47F5D" w:rsidRDefault="00B47F5D" w:rsidP="00B47F5D">
      <w:pPr>
        <w:ind w:left="660"/>
        <w:jc w:val="center"/>
        <w:rPr>
          <w:b/>
        </w:rPr>
      </w:pPr>
    </w:p>
    <w:p w:rsidR="007D1FF6" w:rsidRPr="007D1FF6" w:rsidRDefault="007D1FF6" w:rsidP="007D1FF6"/>
    <w:sectPr w:rsidR="007D1FF6" w:rsidRPr="007D1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00E4B"/>
    <w:multiLevelType w:val="hybridMultilevel"/>
    <w:tmpl w:val="32C0702C"/>
    <w:lvl w:ilvl="0" w:tplc="7010A4F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FCC3E26"/>
    <w:multiLevelType w:val="hybridMultilevel"/>
    <w:tmpl w:val="DFAE9D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1D3B44"/>
    <w:multiLevelType w:val="hybridMultilevel"/>
    <w:tmpl w:val="76007046"/>
    <w:lvl w:ilvl="0" w:tplc="64D81434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68D34566"/>
    <w:multiLevelType w:val="hybridMultilevel"/>
    <w:tmpl w:val="3C8E7E24"/>
    <w:lvl w:ilvl="0" w:tplc="19E84988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B7"/>
    <w:rsid w:val="0002616B"/>
    <w:rsid w:val="00031D18"/>
    <w:rsid w:val="00095893"/>
    <w:rsid w:val="000A33B5"/>
    <w:rsid w:val="00146C12"/>
    <w:rsid w:val="0026683C"/>
    <w:rsid w:val="00287AAB"/>
    <w:rsid w:val="002A3175"/>
    <w:rsid w:val="003B0BB1"/>
    <w:rsid w:val="004C0946"/>
    <w:rsid w:val="004E2ABE"/>
    <w:rsid w:val="004E2DA2"/>
    <w:rsid w:val="005D2CA6"/>
    <w:rsid w:val="006A2425"/>
    <w:rsid w:val="006C6B94"/>
    <w:rsid w:val="0070396A"/>
    <w:rsid w:val="00703DE6"/>
    <w:rsid w:val="00705D64"/>
    <w:rsid w:val="00712AB7"/>
    <w:rsid w:val="00747AA5"/>
    <w:rsid w:val="007D1FF6"/>
    <w:rsid w:val="00804067"/>
    <w:rsid w:val="0086581D"/>
    <w:rsid w:val="008C04B5"/>
    <w:rsid w:val="008E3FF7"/>
    <w:rsid w:val="008E7BF5"/>
    <w:rsid w:val="009B721E"/>
    <w:rsid w:val="009C08D8"/>
    <w:rsid w:val="00A215DD"/>
    <w:rsid w:val="00AD06C0"/>
    <w:rsid w:val="00AD73A5"/>
    <w:rsid w:val="00B47F5D"/>
    <w:rsid w:val="00BC75FE"/>
    <w:rsid w:val="00CB7D93"/>
    <w:rsid w:val="00CC1774"/>
    <w:rsid w:val="00CD2E21"/>
    <w:rsid w:val="00CE427B"/>
    <w:rsid w:val="00DA4348"/>
    <w:rsid w:val="00E50EBA"/>
    <w:rsid w:val="00ED10B6"/>
    <w:rsid w:val="00EF389F"/>
    <w:rsid w:val="00F53180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8E3F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E3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8E3F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E3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POH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P</dc:creator>
  <cp:lastModifiedBy>Maternova Radka</cp:lastModifiedBy>
  <cp:revision>2</cp:revision>
  <cp:lastPrinted>2015-05-18T09:02:00Z</cp:lastPrinted>
  <dcterms:created xsi:type="dcterms:W3CDTF">2019-10-04T08:15:00Z</dcterms:created>
  <dcterms:modified xsi:type="dcterms:W3CDTF">2019-10-04T08:15:00Z</dcterms:modified>
</cp:coreProperties>
</file>