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tabs>
          <w:tab w:pos="840" w:val="left"/>
          <w:tab w:pos="2112" w:val="left"/>
          <w:tab w:leader="underscore" w:pos="2784" w:val="left"/>
          <w:tab w:pos="6106" w:val="left"/>
        </w:tabs>
        <w:bidi w:val="0"/>
        <w:spacing w:before="0" w:after="0" w:line="240" w:lineRule="auto"/>
        <w:ind w:left="200" w:right="0" w:hanging="200"/>
        <w:jc w:val="left"/>
      </w:pPr>
      <w:r>
        <w:rPr>
          <w:b/>
          <w:bCs/>
          <w:i/>
          <w:iCs/>
          <w:color w:val="000000"/>
          <w:spacing w:val="0"/>
          <w:w w:val="100"/>
          <w:position w:val="0"/>
          <w:shd w:val="clear" w:color="auto" w:fill="auto"/>
          <w:lang w:val="cs-CZ" w:eastAsia="cs-CZ" w:bidi="cs-CZ"/>
        </w:rPr>
        <w:t>Kraíská SDráva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Kra</w:t>
      </w:r>
      <w:r>
        <w:rPr>
          <w:color w:val="000000"/>
          <w:spacing w:val="0"/>
          <w:w w:val="100"/>
          <w:position w:val="0"/>
          <w:shd w:val="clear" w:color="auto" w:fill="auto"/>
          <w:lang w:val="cs-CZ" w:eastAsia="cs-CZ" w:bidi="cs-CZ"/>
        </w:rPr>
        <w:t>í</w:t>
      </w:r>
      <w:r>
        <w:rPr>
          <w:color w:val="000000"/>
          <w:spacing w:val="0"/>
          <w:w w:val="100"/>
          <w:position w:val="0"/>
          <w:shd w:val="clear" w:color="auto" w:fill="auto"/>
          <w:vertAlign w:val="superscript"/>
          <w:lang w:val="cs-CZ" w:eastAsia="cs-CZ" w:bidi="cs-CZ"/>
        </w:rPr>
        <w:t>ská</w:t>
      </w:r>
      <w:r>
        <w:rPr>
          <w:color w:val="000000"/>
          <w:spacing w:val="0"/>
          <w:w w:val="100"/>
          <w:position w:val="0"/>
          <w:shd w:val="clear" w:color="auto" w:fill="auto"/>
          <w:lang w:val="cs-CZ" w:eastAsia="cs-CZ" w:bidi="cs-CZ"/>
        </w:rPr>
        <w:t xml:space="preserve"> správa a údržba silnic Vysočiny, příspěvková organizace ...</w:t>
        <w:tab/>
        <w:t>.,</w:t>
        <w:tab/>
        <w:tab/>
        <w:t xml:space="preserve"> Kosovská</w:t>
        <w:tab/>
        <w:t>16</w:t>
      </w:r>
    </w:p>
    <w:p>
      <w:pPr>
        <w:pStyle w:val="Style6"/>
        <w:keepNext w:val="0"/>
        <w:keepLines w:val="0"/>
        <w:widowControl w:val="0"/>
        <w:shd w:val="clear" w:color="auto" w:fill="auto"/>
        <w:tabs>
          <w:tab w:pos="5890" w:val="left"/>
        </w:tabs>
        <w:bidi w:val="0"/>
        <w:spacing w:before="0" w:after="0" w:line="182" w:lineRule="auto"/>
        <w:ind w:left="0" w:right="0" w:firstLine="0"/>
        <w:jc w:val="left"/>
      </w:pPr>
      <w:r>
        <w:rPr>
          <w:b/>
          <w:bCs/>
          <w:i/>
          <w:iCs/>
          <w:color w:val="000000"/>
          <w:spacing w:val="0"/>
          <w:w w:val="100"/>
          <w:position w:val="0"/>
          <w:shd w:val="clear" w:color="auto" w:fill="auto"/>
          <w:lang w:val="cs-CZ" w:eastAsia="cs-CZ" w:bidi="cs-CZ"/>
        </w:rPr>
        <w:t xml:space="preserve">silnic Vysocmy^gg^ </w:t>
      </w:r>
      <w:r>
        <w:rPr>
          <w:b/>
          <w:bCs/>
          <w:i/>
          <w:iCs/>
          <w:color w:val="000000"/>
          <w:spacing w:val="0"/>
          <w:w w:val="100"/>
          <w:position w:val="0"/>
          <w:shd w:val="clear" w:color="auto" w:fill="auto"/>
          <w:vertAlign w:val="subscript"/>
          <w:lang w:val="cs-CZ" w:eastAsia="cs-CZ" w:bidi="cs-CZ"/>
        </w:rPr>
        <w:t>Jihlava</w:t>
        <w:tab/>
        <w:t>586 01</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p>
      <w:pPr>
        <w:pStyle w:val="Style6"/>
        <w:keepNext w:val="0"/>
        <w:keepLines w:val="0"/>
        <w:widowControl w:val="0"/>
        <w:pBdr>
          <w:bottom w:val="single" w:sz="4" w:space="0" w:color="auto"/>
        </w:pBdr>
        <w:shd w:val="clear" w:color="auto" w:fill="auto"/>
        <w:tabs>
          <w:tab w:pos="6464" w:val="left"/>
        </w:tabs>
        <w:bidi w:val="0"/>
        <w:spacing w:before="0" w:after="0" w:line="180" w:lineRule="auto"/>
        <w:ind w:left="3920" w:right="0" w:firstLine="0"/>
        <w:jc w:val="left"/>
      </w:pPr>
      <w:r>
        <w:rPr>
          <w:color w:val="000000"/>
          <w:spacing w:val="0"/>
          <w:w w:val="100"/>
          <w:position w:val="0"/>
          <w:shd w:val="clear" w:color="auto" w:fill="auto"/>
          <w:lang w:val="cs-CZ" w:eastAsia="cs-CZ" w:bidi="cs-CZ"/>
        </w:rPr>
        <w:t>00090450</w:t>
        <w:tab/>
        <w:t>CZ00090450</w:t>
      </w:r>
    </w:p>
    <w:p>
      <w:pPr>
        <w:widowControl w:val="0"/>
        <w:spacing w:line="1" w:lineRule="exact"/>
        <w:sectPr>
          <w:footnotePr>
            <w:pos w:val="pageBottom"/>
            <w:numFmt w:val="decimal"/>
            <w:numRestart w:val="continuous"/>
          </w:footnotePr>
          <w:pgSz w:w="11900" w:h="16840"/>
          <w:pgMar w:top="2005" w:left="1442" w:right="1001" w:bottom="1905" w:header="1577" w:footer="1477" w:gutter="0"/>
          <w:pgNumType w:start="1"/>
          <w:cols w:space="720"/>
          <w:noEndnote/>
          <w:rtlGutter w:val="0"/>
          <w:docGrid w:linePitch="360"/>
        </w:sectPr>
      </w:pPr>
      <w:r>
        <mc:AlternateContent>
          <mc:Choice Requires="wps">
            <w:drawing>
              <wp:anchor distT="19050" distB="1331595" distL="0" distR="0" simplePos="0" relativeHeight="125829378" behindDoc="0" locked="0" layoutInCell="1" allowOverlap="1">
                <wp:simplePos x="0" y="0"/>
                <wp:positionH relativeFrom="page">
                  <wp:posOffset>962025</wp:posOffset>
                </wp:positionH>
                <wp:positionV relativeFrom="paragraph">
                  <wp:posOffset>19050</wp:posOffset>
                </wp:positionV>
                <wp:extent cx="1905000" cy="198120"/>
                <wp:wrapTopAndBottom/>
                <wp:docPr id="1" name="Shape 1"/>
                <a:graphic xmlns:a="http://schemas.openxmlformats.org/drawingml/2006/main">
                  <a:graphicData uri="http://schemas.microsoft.com/office/word/2010/wordprocessingShape">
                    <wps:wsp>
                      <wps:cNvSpPr txBox="1"/>
                      <wps:spPr>
                        <a:xfrm>
                          <a:ext cx="1905000" cy="198120"/>
                        </a:xfrm>
                        <a:prstGeom prst="rect"/>
                        <a:noFill/>
                      </wps:spPr>
                      <wps:txbx>
                        <w:txbxContent>
                          <w:p>
                            <w:pPr>
                              <w:pStyle w:val="Style2"/>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Číslo objednávky: 71990236</w:t>
                            </w:r>
                            <w:bookmarkEnd w:id="0"/>
                            <w:bookmarkEnd w:id="1"/>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75pt;margin-top:1.5pt;width:150.pt;height:15.6pt;z-index:-125829375;mso-wrap-distance-left:0;mso-wrap-distance-top:1.5pt;mso-wrap-distance-right:0;mso-wrap-distance-bottom:104.84999999999999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Číslo objednávky: 71990236</w:t>
                      </w:r>
                      <w:bookmarkEnd w:id="0"/>
                      <w:bookmarkEnd w:id="1"/>
                    </w:p>
                  </w:txbxContent>
                </v:textbox>
                <w10:wrap type="topAndBottom" anchorx="page"/>
              </v:shape>
            </w:pict>
          </mc:Fallback>
        </mc:AlternateContent>
      </w:r>
      <w:r>
        <mc:AlternateContent>
          <mc:Choice Requires="wps">
            <w:drawing>
              <wp:anchor distT="461010" distB="0" distL="0" distR="0" simplePos="0" relativeHeight="125829380" behindDoc="0" locked="0" layoutInCell="1" allowOverlap="1">
                <wp:simplePos x="0" y="0"/>
                <wp:positionH relativeFrom="page">
                  <wp:posOffset>943610</wp:posOffset>
                </wp:positionH>
                <wp:positionV relativeFrom="paragraph">
                  <wp:posOffset>461010</wp:posOffset>
                </wp:positionV>
                <wp:extent cx="2252345" cy="1088390"/>
                <wp:wrapTopAndBottom/>
                <wp:docPr id="3" name="Shape 3"/>
                <a:graphic xmlns:a="http://schemas.openxmlformats.org/drawingml/2006/main">
                  <a:graphicData uri="http://schemas.microsoft.com/office/word/2010/wordprocessingShape">
                    <wps:wsp>
                      <wps:cNvSpPr txBox="1"/>
                      <wps:spPr>
                        <a:xfrm>
                          <a:ext cx="2252345" cy="1088390"/>
                        </a:xfrm>
                        <a:prstGeom prst="rect"/>
                        <a:noFill/>
                      </wps:spPr>
                      <wps:txbx>
                        <w:txbxContent>
                          <w:tbl>
                            <w:tblPr>
                              <w:tblOverlap w:val="never"/>
                              <w:jc w:val="left"/>
                              <w:tblLayout w:type="fixed"/>
                            </w:tblPr>
                            <w:tblGrid>
                              <w:gridCol w:w="1546"/>
                              <w:gridCol w:w="2002"/>
                            </w:tblGrid>
                            <w:tr>
                              <w:trPr>
                                <w:tblHeade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71990236</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74.299999999999997pt;margin-top:36.299999999999997pt;width:177.34999999999999pt;height:85.700000000000003pt;z-index:-125829373;mso-wrap-distance-left:0;mso-wrap-distance-top:36.299999999999997pt;mso-wrap-distance-right:0;mso-position-horizontal-relative:page" filled="f" stroked="f">
                <v:textbox inset="0,0,0,0">
                  <w:txbxContent>
                    <w:tbl>
                      <w:tblPr>
                        <w:tblOverlap w:val="never"/>
                        <w:jc w:val="left"/>
                        <w:tblLayout w:type="fixed"/>
                      </w:tblPr>
                      <w:tblGrid>
                        <w:gridCol w:w="1546"/>
                        <w:gridCol w:w="2002"/>
                      </w:tblGrid>
                      <w:tr>
                        <w:trPr>
                          <w:tblHeader/>
                          <w:trHeight w:val="25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71990236</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12700" distB="466090" distL="0" distR="0" simplePos="0" relativeHeight="125829382" behindDoc="0" locked="0" layoutInCell="1" allowOverlap="1">
                <wp:simplePos x="0" y="0"/>
                <wp:positionH relativeFrom="page">
                  <wp:posOffset>3677920</wp:posOffset>
                </wp:positionH>
                <wp:positionV relativeFrom="paragraph">
                  <wp:posOffset>12700</wp:posOffset>
                </wp:positionV>
                <wp:extent cx="2292350" cy="1069975"/>
                <wp:wrapTopAndBottom/>
                <wp:docPr id="5" name="Shape 5"/>
                <a:graphic xmlns:a="http://schemas.openxmlformats.org/drawingml/2006/main">
                  <a:graphicData uri="http://schemas.microsoft.com/office/word/2010/wordprocessingShape">
                    <wps:wsp>
                      <wps:cNvSpPr txBox="1"/>
                      <wps:spPr>
                        <a:xfrm>
                          <a:ext cx="2292350" cy="1069975"/>
                        </a:xfrm>
                        <a:prstGeom prst="rect"/>
                        <a:noFill/>
                      </wps:spPr>
                      <wps:txbx>
                        <w:txbxContent>
                          <w:p>
                            <w:pPr>
                              <w:pStyle w:val="Style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Ze dne: 02.10.2019</w:t>
                            </w:r>
                          </w:p>
                          <w:p>
                            <w:pPr>
                              <w:pStyle w:val="Style8"/>
                              <w:keepNext/>
                              <w:keepLines/>
                              <w:widowControl w:val="0"/>
                              <w:shd w:val="clear" w:color="auto" w:fill="auto"/>
                              <w:bidi w:val="0"/>
                              <w:spacing w:before="0" w:after="12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Odběratel:</w:t>
                            </w:r>
                            <w:bookmarkEnd w:id="2"/>
                            <w:bookmarkEnd w:id="3"/>
                          </w:p>
                          <w:p>
                            <w:pPr>
                              <w:pStyle w:val="Style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bookmarkStart w:id="4" w:name="bookmark4"/>
                            <w:bookmarkStart w:id="5" w:name="bookmark5"/>
                            <w:r>
                              <w:rPr>
                                <w:color w:val="000000"/>
                                <w:spacing w:val="0"/>
                                <w:w w:val="100"/>
                                <w:position w:val="0"/>
                                <w:shd w:val="clear" w:color="auto" w:fill="auto"/>
                                <w:lang w:val="cs-CZ" w:eastAsia="cs-CZ" w:bidi="cs-CZ"/>
                              </w:rPr>
                              <w:t>Městys Havlíčkova Borová</w:t>
                            </w:r>
                            <w:bookmarkEnd w:id="4"/>
                            <w:bookmarkEnd w:id="5"/>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Náměstí 278</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582 23 Havlíčkova Borová</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36" w:val="left"/>
                              </w:tabs>
                              <w:bidi w:val="0"/>
                              <w:spacing w:before="0" w:after="120" w:line="240" w:lineRule="auto"/>
                              <w:ind w:left="0" w:right="0" w:firstLine="240"/>
                              <w:jc w:val="left"/>
                            </w:pPr>
                            <w:r>
                              <w:rPr>
                                <w:color w:val="000000"/>
                                <w:spacing w:val="0"/>
                                <w:w w:val="100"/>
                                <w:position w:val="0"/>
                                <w:shd w:val="clear" w:color="auto" w:fill="auto"/>
                                <w:lang w:val="cs-CZ" w:eastAsia="cs-CZ" w:bidi="cs-CZ"/>
                              </w:rPr>
                              <w:t>IČO: 00267431</w:t>
                              <w:tab/>
                              <w:t>DIČ: CZ00267431</w:t>
                            </w:r>
                          </w:p>
                        </w:txbxContent>
                      </wps:txbx>
                      <wps:bodyPr lIns="0" tIns="0" rIns="0" bIns="0">
                        <a:noAutoFit/>
                      </wps:bodyPr>
                    </wps:wsp>
                  </a:graphicData>
                </a:graphic>
              </wp:anchor>
            </w:drawing>
          </mc:Choice>
          <mc:Fallback>
            <w:pict>
              <v:shape id="_x0000_s1031" type="#_x0000_t202" style="position:absolute;margin-left:289.60000000000002pt;margin-top:1.pt;width:180.5pt;height:84.25pt;z-index:-125829371;mso-wrap-distance-left:0;mso-wrap-distance-top:1.pt;mso-wrap-distance-right:0;mso-wrap-distance-bottom:36.700000000000003pt;mso-position-horizontal-relative:page" filled="f" stroked="f">
                <v:textbox inset="0,0,0,0">
                  <w:txbxContent>
                    <w:p>
                      <w:pPr>
                        <w:pStyle w:val="Style6"/>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Ze dne: 02.10.2019</w:t>
                      </w:r>
                    </w:p>
                    <w:p>
                      <w:pPr>
                        <w:pStyle w:val="Style8"/>
                        <w:keepNext/>
                        <w:keepLines/>
                        <w:widowControl w:val="0"/>
                        <w:shd w:val="clear" w:color="auto" w:fill="auto"/>
                        <w:bidi w:val="0"/>
                        <w:spacing w:before="0" w:after="12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Odběratel:</w:t>
                      </w:r>
                      <w:bookmarkEnd w:id="2"/>
                      <w:bookmarkEnd w:id="3"/>
                    </w:p>
                    <w:p>
                      <w:pPr>
                        <w:pStyle w:val="Style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bookmarkStart w:id="4" w:name="bookmark4"/>
                      <w:bookmarkStart w:id="5" w:name="bookmark5"/>
                      <w:r>
                        <w:rPr>
                          <w:color w:val="000000"/>
                          <w:spacing w:val="0"/>
                          <w:w w:val="100"/>
                          <w:position w:val="0"/>
                          <w:shd w:val="clear" w:color="auto" w:fill="auto"/>
                          <w:lang w:val="cs-CZ" w:eastAsia="cs-CZ" w:bidi="cs-CZ"/>
                        </w:rPr>
                        <w:t>Městys Havlíčkova Borová</w:t>
                      </w:r>
                      <w:bookmarkEnd w:id="4"/>
                      <w:bookmarkEnd w:id="5"/>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Náměstí 278</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582 23 Havlíčkova Borová</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36" w:val="left"/>
                        </w:tabs>
                        <w:bidi w:val="0"/>
                        <w:spacing w:before="0" w:after="120" w:line="240" w:lineRule="auto"/>
                        <w:ind w:left="0" w:right="0" w:firstLine="240"/>
                        <w:jc w:val="left"/>
                      </w:pPr>
                      <w:r>
                        <w:rPr>
                          <w:color w:val="000000"/>
                          <w:spacing w:val="0"/>
                          <w:w w:val="100"/>
                          <w:position w:val="0"/>
                          <w:shd w:val="clear" w:color="auto" w:fill="auto"/>
                          <w:lang w:val="cs-CZ" w:eastAsia="cs-CZ" w:bidi="cs-CZ"/>
                        </w:rPr>
                        <w:t>IČO: 00267431</w:t>
                        <w:tab/>
                        <w:t>DIČ: CZ00267431</w:t>
                      </w:r>
                    </w:p>
                  </w:txbxContent>
                </v:textbox>
                <w10:wrap type="topAndBottom" anchorx="page"/>
              </v:shape>
            </w:pict>
          </mc:Fallback>
        </mc:AlternateContent>
      </w:r>
    </w:p>
    <w:p>
      <w:pPr>
        <w:widowControl w:val="0"/>
        <w:spacing w:line="93" w:lineRule="exact"/>
        <w:rPr>
          <w:sz w:val="7"/>
          <w:szCs w:val="7"/>
        </w:rPr>
      </w:pPr>
    </w:p>
    <w:p>
      <w:pPr>
        <w:widowControl w:val="0"/>
        <w:spacing w:line="1" w:lineRule="exact"/>
        <w:sectPr>
          <w:footnotePr>
            <w:pos w:val="pageBottom"/>
            <w:numFmt w:val="decimal"/>
            <w:numRestart w:val="continuous"/>
          </w:footnotePr>
          <w:type w:val="continuous"/>
          <w:pgSz w:w="11900" w:h="16840"/>
          <w:pgMar w:top="1999" w:left="0" w:right="0" w:bottom="1912" w:header="0" w:footer="3" w:gutter="0"/>
          <w:cols w:space="720"/>
          <w:noEndnote/>
          <w:rtlGutter w:val="0"/>
          <w:docGrid w:linePitch="360"/>
        </w:sectPr>
      </w:pPr>
    </w:p>
    <w:p>
      <w:pPr>
        <w:pStyle w:val="Style6"/>
        <w:keepNext w:val="0"/>
        <w:keepLines w:val="0"/>
        <w:widowControl w:val="0"/>
        <w:pBdr>
          <w:bottom w:val="single" w:sz="4" w:space="0" w:color="auto"/>
        </w:pBdr>
        <w:shd w:val="clear" w:color="auto" w:fill="auto"/>
        <w:bidi w:val="0"/>
        <w:spacing w:before="0" w:after="180" w:line="259" w:lineRule="auto"/>
        <w:ind w:left="2420" w:right="0" w:firstLine="0"/>
        <w:jc w:val="left"/>
      </w:pPr>
      <w:r>
        <mc:AlternateContent>
          <mc:Choice Requires="wps">
            <w:drawing>
              <wp:anchor distT="0" distB="0" distL="114300" distR="114300" simplePos="0" relativeHeight="125829384" behindDoc="0" locked="0" layoutInCell="1" allowOverlap="1">
                <wp:simplePos x="0" y="0"/>
                <wp:positionH relativeFrom="page">
                  <wp:posOffset>946150</wp:posOffset>
                </wp:positionH>
                <wp:positionV relativeFrom="paragraph">
                  <wp:posOffset>12700</wp:posOffset>
                </wp:positionV>
                <wp:extent cx="804545" cy="155575"/>
                <wp:wrapSquare wrapText="right"/>
                <wp:docPr id="7" name="Shape 7"/>
                <a:graphic xmlns:a="http://schemas.openxmlformats.org/drawingml/2006/main">
                  <a:graphicData uri="http://schemas.microsoft.com/office/word/2010/wordprocessingShape">
                    <wps:wsp>
                      <wps:cNvSpPr txBox="1"/>
                      <wps:spPr>
                        <a:xfrm>
                          <a:ext cx="804545" cy="155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3" type="#_x0000_t202" style="position:absolute;margin-left:74.5pt;margin-top:1.pt;width:63.350000000000001pt;height:12.25pt;z-index:-125829369;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6"/>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JU 19209 - Výsprava výtluk na MK</w:t>
      </w:r>
    </w:p>
    <w:p>
      <w:pPr>
        <w:pStyle w:val="Style8"/>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u w:val="single"/>
          <w:shd w:val="clear" w:color="auto" w:fill="auto"/>
          <w:lang w:val="cs-CZ" w:eastAsia="cs-CZ" w:bidi="cs-CZ"/>
        </w:rPr>
        <w:t>Smluvní podmínky objednávky</w:t>
      </w:r>
      <w:bookmarkEnd w:id="12"/>
      <w:bookmarkEnd w:id="13"/>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left"/>
      </w:pPr>
      <w:r>
        <w:rPr>
          <w:color w:val="000000"/>
          <w:spacing w:val="0"/>
          <w:w w:val="100"/>
          <w:position w:val="0"/>
          <w:shd w:val="clear" w:color="auto" w:fill="auto"/>
          <w:lang w:val="cs-CZ" w:eastAsia="cs-CZ" w:bidi="cs-CZ"/>
        </w:rP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w:t>
      </w:r>
    </w:p>
    <w:p>
      <w:pPr>
        <w:pStyle w:val="Style6"/>
        <w:keepNext w:val="0"/>
        <w:keepLines w:val="0"/>
        <w:widowControl w:val="0"/>
        <w:numPr>
          <w:ilvl w:val="0"/>
          <w:numId w:val="1"/>
        </w:numPr>
        <w:shd w:val="clear" w:color="auto" w:fill="auto"/>
        <w:tabs>
          <w:tab w:pos="670" w:val="left"/>
        </w:tabs>
        <w:bidi w:val="0"/>
        <w:spacing w:before="0" w:after="0" w:line="240" w:lineRule="auto"/>
        <w:ind w:left="0" w:right="0" w:firstLine="340"/>
        <w:jc w:val="left"/>
      </w:pPr>
      <w:r>
        <w:rPr>
          <w:color w:val="000000"/>
          <w:spacing w:val="0"/>
          <w:w w:val="100"/>
          <w:position w:val="0"/>
          <w:shd w:val="clear" w:color="auto" w:fill="auto"/>
          <w:lang w:val="cs-CZ" w:eastAsia="cs-CZ" w:bidi="cs-CZ"/>
        </w:rPr>
        <w:t>Smluvní vztah se řídí zák. č. 89/2012 Sb. občanský zákoník.</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Objednatel se zavazuje, že v případě prodlení se zaplacením faktury zaplatí dodavateli smluvní pokutu ve výši 0,02% z celkové ceny dodávky bez DPH za každý započatý den prodlení.</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Dodavatel stanovuje splatnost faktur do 30 dnů od dne doručení, pokud bude obsahovat veškeré náležitosti.</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6"/>
        <w:keepNext w:val="0"/>
        <w:keepLines w:val="0"/>
        <w:widowControl w:val="0"/>
        <w:numPr>
          <w:ilvl w:val="0"/>
          <w:numId w:val="1"/>
        </w:numPr>
        <w:shd w:val="clear" w:color="auto" w:fill="auto"/>
        <w:tabs>
          <w:tab w:pos="670" w:val="left"/>
        </w:tabs>
        <w:bidi w:val="0"/>
        <w:spacing w:before="0" w:after="0" w:line="240" w:lineRule="auto"/>
        <w:ind w:left="660" w:right="0" w:hanging="32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6"/>
        <w:keepNext w:val="0"/>
        <w:keepLines w:val="0"/>
        <w:widowControl w:val="0"/>
        <w:numPr>
          <w:ilvl w:val="0"/>
          <w:numId w:val="1"/>
        </w:numPr>
        <w:shd w:val="clear" w:color="auto" w:fill="auto"/>
        <w:tabs>
          <w:tab w:pos="725" w:val="left"/>
        </w:tabs>
        <w:bidi w:val="0"/>
        <w:spacing w:before="0" w:after="0" w:line="240" w:lineRule="auto"/>
        <w:ind w:left="660" w:right="0" w:hanging="32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6"/>
        <w:keepNext w:val="0"/>
        <w:keepLines w:val="0"/>
        <w:widowControl w:val="0"/>
        <w:numPr>
          <w:ilvl w:val="0"/>
          <w:numId w:val="1"/>
        </w:numPr>
        <w:shd w:val="clear" w:color="auto" w:fill="auto"/>
        <w:tabs>
          <w:tab w:pos="730" w:val="left"/>
        </w:tabs>
        <w:bidi w:val="0"/>
        <w:spacing w:before="0" w:after="0" w:line="240" w:lineRule="auto"/>
        <w:ind w:left="660" w:right="0" w:hanging="320"/>
        <w:jc w:val="left"/>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6"/>
        <w:keepNext w:val="0"/>
        <w:keepLines w:val="0"/>
        <w:widowControl w:val="0"/>
        <w:numPr>
          <w:ilvl w:val="0"/>
          <w:numId w:val="1"/>
        </w:numPr>
        <w:shd w:val="clear" w:color="auto" w:fill="auto"/>
        <w:tabs>
          <w:tab w:pos="734" w:val="left"/>
        </w:tabs>
        <w:bidi w:val="0"/>
        <w:spacing w:before="0" w:after="0" w:line="240" w:lineRule="auto"/>
        <w:ind w:left="660" w:right="0" w:hanging="32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6"/>
        <w:keepNext w:val="0"/>
        <w:keepLines w:val="0"/>
        <w:widowControl w:val="0"/>
        <w:numPr>
          <w:ilvl w:val="0"/>
          <w:numId w:val="1"/>
        </w:numPr>
        <w:shd w:val="clear" w:color="auto" w:fill="auto"/>
        <w:tabs>
          <w:tab w:pos="734" w:val="left"/>
          <w:tab w:pos="5308" w:val="left"/>
        </w:tabs>
        <w:bidi w:val="0"/>
        <w:spacing w:before="0" w:after="0" w:line="240" w:lineRule="auto"/>
        <w:ind w:left="0" w:right="0" w:firstLine="340"/>
        <w:jc w:val="left"/>
      </w:pPr>
      <w:r>
        <w:rPr>
          <w:color w:val="000000"/>
          <w:spacing w:val="0"/>
          <w:w w:val="100"/>
          <w:position w:val="0"/>
          <w:shd w:val="clear" w:color="auto" w:fill="auto"/>
          <w:lang w:val="cs-CZ" w:eastAsia="cs-CZ" w:bidi="cs-CZ"/>
        </w:rPr>
        <w:t>Záruční doba na věcné plnění se sjednává na:</w:t>
        <w:tab/>
        <w:t>měsíců.</w:t>
      </w:r>
    </w:p>
    <w:p>
      <w:pPr>
        <w:pStyle w:val="Style6"/>
        <w:keepNext w:val="0"/>
        <w:keepLines w:val="0"/>
        <w:widowControl w:val="0"/>
        <w:numPr>
          <w:ilvl w:val="0"/>
          <w:numId w:val="1"/>
        </w:numPr>
        <w:shd w:val="clear" w:color="auto" w:fill="auto"/>
        <w:tabs>
          <w:tab w:pos="734" w:val="left"/>
        </w:tabs>
        <w:bidi w:val="0"/>
        <w:spacing w:before="0" w:after="0" w:line="240" w:lineRule="auto"/>
        <w:ind w:left="660" w:right="0" w:hanging="320"/>
        <w:jc w:val="left"/>
      </w:pPr>
      <w:r>
        <w:rPr>
          <w:color w:val="000000"/>
          <w:spacing w:val="0"/>
          <w:w w:val="100"/>
          <w:position w:val="0"/>
          <w:shd w:val="clear" w:color="auto" w:fill="auto"/>
          <w:lang w:val="cs-CZ" w:eastAsia="cs-CZ" w:bidi="cs-CZ"/>
        </w:rPr>
        <w:t>Smluvní strany se dohodly, že mohou v souladu s § 2894 a násl. občanského zákoníku uplatnit i svá pravá na náhradu škody v prokázané výši, která jim v souvislosti s porušením smluvní povinnosti druhou smluvní stranou vznikla; k povinnostem, k nimž se vztahují popsané smluvní pokuty, pak i vedle nároku na smluvní</w:t>
      </w:r>
      <w:r>
        <w:br w:type="page"/>
      </w:r>
    </w:p>
    <w:p>
      <w:pPr>
        <w:pStyle w:val="Style14"/>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KrBJSká Spr3Ví3 3 Údržbd</w:t>
      </w:r>
      <w:r>
        <w:rPr>
          <w:color w:val="000000"/>
          <w:spacing w:val="0"/>
          <w:w w:val="100"/>
          <w:position w:val="0"/>
          <w:sz w:val="18"/>
          <w:szCs w:val="18"/>
          <w:shd w:val="clear" w:color="auto" w:fill="auto"/>
          <w:lang w:val="cs-CZ" w:eastAsia="cs-CZ" w:bidi="cs-CZ"/>
        </w:rPr>
        <w:t xml:space="preserve"> Krajská správa a údržba silnic Vysočiny, příspěvková organizace</w:t>
      </w:r>
    </w:p>
    <w:tbl>
      <w:tblPr>
        <w:tblOverlap w:val="never"/>
        <w:jc w:val="center"/>
        <w:tblLayout w:type="fixed"/>
      </w:tblPr>
      <w:tblGrid>
        <w:gridCol w:w="2856"/>
        <w:gridCol w:w="5789"/>
      </w:tblGrid>
      <w:tr>
        <w:trPr>
          <w:trHeight w:val="749" w:hRule="exact"/>
        </w:trPr>
        <w:tc>
          <w:tcPr>
            <w:tcBorders>
              <w:bottom w:val="single" w:sz="4"/>
            </w:tcBorders>
            <w:shd w:val="clear" w:color="auto" w:fill="FFFFFF"/>
            <w:vAlign w:val="top"/>
          </w:tcPr>
          <w:p>
            <w:pPr>
              <w:pStyle w:val="Style4"/>
              <w:keepNext w:val="0"/>
              <w:keepLines w:val="0"/>
              <w:widowControl w:val="0"/>
              <w:shd w:val="clear" w:color="auto" w:fill="auto"/>
              <w:bidi w:val="0"/>
              <w:spacing w:before="0" w:after="0" w:line="182" w:lineRule="auto"/>
              <w:ind w:left="0" w:right="0" w:firstLine="0"/>
              <w:jc w:val="left"/>
              <w:rPr>
                <w:sz w:val="15"/>
                <w:szCs w:val="15"/>
              </w:rPr>
            </w:pPr>
            <w:r>
              <w:rPr>
                <w:b/>
                <w:bCs/>
                <w:i/>
                <w:iCs/>
                <w:color w:val="000000"/>
                <w:spacing w:val="0"/>
                <w:w w:val="100"/>
                <w:position w:val="0"/>
                <w:sz w:val="18"/>
                <w:szCs w:val="18"/>
                <w:shd w:val="clear" w:color="auto" w:fill="auto"/>
                <w:lang w:val="cs-CZ" w:eastAsia="cs-CZ" w:bidi="cs-CZ"/>
              </w:rPr>
              <w:t>silnic Vysočiny</w:t>
            </w:r>
            <w:r>
              <w:rPr>
                <w:color w:val="000000"/>
                <w:spacing w:val="0"/>
                <w:w w:val="100"/>
                <w:position w:val="0"/>
                <w:sz w:val="36"/>
                <w:szCs w:val="36"/>
                <w:shd w:val="clear" w:color="auto" w:fill="auto"/>
                <w:lang w:val="cs-CZ" w:eastAsia="cs-CZ" w:bidi="cs-CZ"/>
              </w:rPr>
              <w:t xml:space="preserve"> g </w:t>
            </w: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c>
        <w:tc>
          <w:tcPr>
            <w:tcBorders>
              <w:bottom w:val="single" w:sz="4"/>
            </w:tcBorders>
            <w:shd w:val="clear" w:color="auto" w:fill="FFFFFF"/>
            <w:vAlign w:val="bottom"/>
          </w:tcPr>
          <w:p>
            <w:pPr>
              <w:pStyle w:val="Style4"/>
              <w:keepNext w:val="0"/>
              <w:keepLines w:val="0"/>
              <w:widowControl w:val="0"/>
              <w:shd w:val="clear" w:color="auto" w:fill="auto"/>
              <w:tabs>
                <w:tab w:leader="underscore" w:pos="192" w:val="left"/>
                <w:tab w:pos="638" w:val="left"/>
                <w:tab w:pos="3245"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ab/>
              <w:t>Kosovská</w:t>
              <w:tab/>
              <w:t>16</w:t>
            </w:r>
          </w:p>
          <w:p>
            <w:pPr>
              <w:pStyle w:val="Style4"/>
              <w:keepNext w:val="0"/>
              <w:keepLines w:val="0"/>
              <w:widowControl w:val="0"/>
              <w:shd w:val="clear" w:color="auto" w:fill="auto"/>
              <w:tabs>
                <w:tab w:pos="3010" w:val="left"/>
              </w:tabs>
              <w:bidi w:val="0"/>
              <w:spacing w:before="0" w:after="100" w:line="240" w:lineRule="auto"/>
              <w:ind w:left="0" w:right="0" w:firstLine="620"/>
              <w:jc w:val="left"/>
            </w:pPr>
            <w:r>
              <w:rPr>
                <w:color w:val="000000"/>
                <w:spacing w:val="0"/>
                <w:w w:val="100"/>
                <w:position w:val="0"/>
                <w:shd w:val="clear" w:color="auto" w:fill="auto"/>
                <w:lang w:val="cs-CZ" w:eastAsia="cs-CZ" w:bidi="cs-CZ"/>
              </w:rPr>
              <w:t>Jihlava</w:t>
              <w:tab/>
              <w:t>586 01</w:t>
            </w:r>
          </w:p>
          <w:p>
            <w:pPr>
              <w:pStyle w:val="Style4"/>
              <w:keepNext w:val="0"/>
              <w:keepLines w:val="0"/>
              <w:widowControl w:val="0"/>
              <w:shd w:val="clear" w:color="auto" w:fill="auto"/>
              <w:tabs>
                <w:tab w:pos="2530" w:val="left"/>
              </w:tabs>
              <w:bidi w:val="0"/>
              <w:spacing w:before="0" w:after="0" w:line="240" w:lineRule="auto"/>
              <w:ind w:left="0" w:right="0" w:firstLine="0"/>
              <w:jc w:val="center"/>
            </w:pPr>
            <w:r>
              <w:rPr>
                <w:color w:val="000000"/>
                <w:spacing w:val="0"/>
                <w:w w:val="100"/>
                <w:position w:val="0"/>
                <w:shd w:val="clear" w:color="auto" w:fill="auto"/>
                <w:lang w:val="cs-CZ" w:eastAsia="cs-CZ" w:bidi="cs-CZ"/>
              </w:rPr>
              <w:t>00090450</w:t>
              <w:tab/>
              <w:t>CZ00090450</w:t>
            </w:r>
          </w:p>
        </w:tc>
      </w:tr>
    </w:tbl>
    <w:p>
      <w:pPr>
        <w:widowControl w:val="0"/>
        <w:spacing w:line="1" w:lineRule="exact"/>
        <w:sectPr>
          <w:footnotePr>
            <w:pos w:val="pageBottom"/>
            <w:numFmt w:val="decimal"/>
            <w:numRestart w:val="continuous"/>
          </w:footnotePr>
          <w:type w:val="continuous"/>
          <w:pgSz w:w="11900" w:h="16840"/>
          <w:pgMar w:top="1999" w:left="1284" w:right="1136" w:bottom="1912" w:header="1571" w:footer="1484" w:gutter="0"/>
          <w:cols w:space="720"/>
          <w:noEndnote/>
          <w:rtlGutter w:val="0"/>
          <w:docGrid w:linePitch="360"/>
        </w:sectPr>
      </w:pPr>
      <w:r>
        <mc:AlternateContent>
          <mc:Choice Requires="wps">
            <w:drawing>
              <wp:anchor distT="0" distB="1337945" distL="138430" distR="3192780" simplePos="0" relativeHeight="125829386" behindDoc="0" locked="0" layoutInCell="1" allowOverlap="1">
                <wp:simplePos x="0" y="0"/>
                <wp:positionH relativeFrom="page">
                  <wp:posOffset>915670</wp:posOffset>
                </wp:positionH>
                <wp:positionV relativeFrom="margin">
                  <wp:posOffset>682625</wp:posOffset>
                </wp:positionV>
                <wp:extent cx="1896110" cy="201295"/>
                <wp:wrapTopAndBottom/>
                <wp:docPr id="9" name="Shape 9"/>
                <a:graphic xmlns:a="http://schemas.openxmlformats.org/drawingml/2006/main">
                  <a:graphicData uri="http://schemas.microsoft.com/office/word/2010/wordprocessingShape">
                    <wps:wsp>
                      <wps:cNvSpPr txBox="1"/>
                      <wps:spPr>
                        <a:xfrm>
                          <a:ext cx="1896110" cy="201295"/>
                        </a:xfrm>
                        <a:prstGeom prst="rect"/>
                        <a:noFill/>
                      </wps:spPr>
                      <wps:txbx>
                        <w:txbxContent>
                          <w:p>
                            <w:pPr>
                              <w:pStyle w:val="Style2"/>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Číslo objednávky: 71990236</w:t>
                            </w:r>
                            <w:bookmarkEnd w:id="6"/>
                            <w:bookmarkEnd w:id="7"/>
                          </w:p>
                        </w:txbxContent>
                      </wps:txbx>
                      <wps:bodyPr wrap="none" lIns="0" tIns="0" rIns="0" bIns="0">
                        <a:noAutoFit/>
                      </wps:bodyPr>
                    </wps:wsp>
                  </a:graphicData>
                </a:graphic>
              </wp:anchor>
            </w:drawing>
          </mc:Choice>
          <mc:Fallback>
            <w:pict>
              <v:shape id="_x0000_s1035" type="#_x0000_t202" style="position:absolute;margin-left:72.099999999999994pt;margin-top:53.75pt;width:149.30000000000001pt;height:15.85pt;z-index:-125829367;mso-wrap-distance-left:10.9pt;mso-wrap-distance-right:251.40000000000001pt;mso-wrap-distance-bottom:105.34999999999999pt;mso-position-horizontal-relative:page;mso-position-vertical-relative:margin"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Číslo objednávky: 71990236</w:t>
                      </w:r>
                      <w:bookmarkEnd w:id="6"/>
                      <w:bookmarkEnd w:id="7"/>
                    </w:p>
                  </w:txbxContent>
                </v:textbox>
                <w10:wrap type="topAndBottom" anchorx="page" anchory="margin"/>
              </v:shape>
            </w:pict>
          </mc:Fallback>
        </mc:AlternateContent>
      </w:r>
      <w:r>
        <mc:AlternateContent>
          <mc:Choice Requires="wps">
            <w:drawing>
              <wp:anchor distT="448310" distB="0" distL="114300" distR="2869565" simplePos="0" relativeHeight="125829388" behindDoc="0" locked="0" layoutInCell="1" allowOverlap="1">
                <wp:simplePos x="0" y="0"/>
                <wp:positionH relativeFrom="page">
                  <wp:posOffset>891540</wp:posOffset>
                </wp:positionH>
                <wp:positionV relativeFrom="margin">
                  <wp:posOffset>1130935</wp:posOffset>
                </wp:positionV>
                <wp:extent cx="2243455" cy="1090930"/>
                <wp:wrapTopAndBottom/>
                <wp:docPr id="11" name="Shape 11"/>
                <a:graphic xmlns:a="http://schemas.openxmlformats.org/drawingml/2006/main">
                  <a:graphicData uri="http://schemas.microsoft.com/office/word/2010/wordprocessingShape">
                    <wps:wsp>
                      <wps:cNvSpPr txBox="1"/>
                      <wps:spPr>
                        <a:xfrm>
                          <a:ext cx="2243455" cy="1090930"/>
                        </a:xfrm>
                        <a:prstGeom prst="rect"/>
                        <a:noFill/>
                      </wps:spPr>
                      <wps:txbx>
                        <w:txbxContent>
                          <w:tbl>
                            <w:tblPr>
                              <w:tblOverlap w:val="never"/>
                              <w:jc w:val="left"/>
                              <w:tblLayout w:type="fixed"/>
                            </w:tblPr>
                            <w:tblGrid>
                              <w:gridCol w:w="1546"/>
                              <w:gridCol w:w="1987"/>
                            </w:tblGrid>
                            <w:tr>
                              <w:trPr>
                                <w:tblHeade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71990236</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7" type="#_x0000_t202" style="position:absolute;margin-left:70.200000000000003pt;margin-top:89.049999999999997pt;width:176.65000000000001pt;height:85.900000000000006pt;z-index:-125829365;mso-wrap-distance-left:9.pt;mso-wrap-distance-top:35.299999999999997pt;mso-wrap-distance-right:225.94999999999999pt;mso-position-horizontal-relative:page;mso-position-vertical-relative:margin" filled="f" stroked="f">
                <v:textbox inset="0,0,0,0">
                  <w:txbxContent>
                    <w:tbl>
                      <w:tblPr>
                        <w:tblOverlap w:val="never"/>
                        <w:jc w:val="left"/>
                        <w:tblLayout w:type="fixed"/>
                      </w:tblPr>
                      <w:tblGrid>
                        <w:gridCol w:w="1546"/>
                        <w:gridCol w:w="1987"/>
                      </w:tblGrid>
                      <w:tr>
                        <w:trPr>
                          <w:tblHeader/>
                          <w:trHeight w:val="2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71990236</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gridSpan w:val="2"/>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anchory="margin"/>
              </v:shape>
            </w:pict>
          </mc:Fallback>
        </mc:AlternateContent>
      </w:r>
      <w:r>
        <mc:AlternateContent>
          <mc:Choice Requires="wps">
            <w:drawing>
              <wp:anchor distT="18415" distB="450850" distL="2839085" distR="114300" simplePos="0" relativeHeight="125829390" behindDoc="0" locked="0" layoutInCell="1" allowOverlap="1">
                <wp:simplePos x="0" y="0"/>
                <wp:positionH relativeFrom="page">
                  <wp:posOffset>3616325</wp:posOffset>
                </wp:positionH>
                <wp:positionV relativeFrom="margin">
                  <wp:posOffset>701040</wp:posOffset>
                </wp:positionV>
                <wp:extent cx="2273935" cy="1069975"/>
                <wp:wrapTopAndBottom/>
                <wp:docPr id="13" name="Shape 13"/>
                <a:graphic xmlns:a="http://schemas.openxmlformats.org/drawingml/2006/main">
                  <a:graphicData uri="http://schemas.microsoft.com/office/word/2010/wordprocessingShape">
                    <wps:wsp>
                      <wps:cNvSpPr txBox="1"/>
                      <wps:spPr>
                        <a:xfrm>
                          <a:ext cx="2273935" cy="1069975"/>
                        </a:xfrm>
                        <a:prstGeom prst="rect"/>
                        <a:noFill/>
                      </wps:spPr>
                      <wps:txbx>
                        <w:txbxContent>
                          <w:p>
                            <w:pPr>
                              <w:pStyle w:val="Style6"/>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02.10.2019</w:t>
                            </w:r>
                          </w:p>
                          <w:p>
                            <w:pPr>
                              <w:pStyle w:val="Style8"/>
                              <w:keepNext/>
                              <w:keepLines/>
                              <w:widowControl w:val="0"/>
                              <w:shd w:val="clear" w:color="auto" w:fill="auto"/>
                              <w:bidi w:val="0"/>
                              <w:spacing w:before="0" w:after="14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Odběratel:</w:t>
                            </w:r>
                            <w:bookmarkEnd w:id="8"/>
                            <w:bookmarkEnd w:id="9"/>
                          </w:p>
                          <w:p>
                            <w:pPr>
                              <w:pStyle w:val="Style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bookmarkStart w:id="10" w:name="bookmark10"/>
                            <w:bookmarkStart w:id="11" w:name="bookmark11"/>
                            <w:r>
                              <w:rPr>
                                <w:color w:val="000000"/>
                                <w:spacing w:val="0"/>
                                <w:w w:val="100"/>
                                <w:position w:val="0"/>
                                <w:shd w:val="clear" w:color="auto" w:fill="auto"/>
                                <w:lang w:val="cs-CZ" w:eastAsia="cs-CZ" w:bidi="cs-CZ"/>
                              </w:rPr>
                              <w:t>Městys Havlíčkova Borová</w:t>
                            </w:r>
                            <w:bookmarkEnd w:id="10"/>
                            <w:bookmarkEnd w:id="11"/>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Náměstí 278</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140"/>
                              <w:jc w:val="left"/>
                            </w:pPr>
                            <w:r>
                              <w:rPr>
                                <w:color w:val="000000"/>
                                <w:spacing w:val="0"/>
                                <w:w w:val="100"/>
                                <w:position w:val="0"/>
                                <w:shd w:val="clear" w:color="auto" w:fill="auto"/>
                                <w:lang w:val="cs-CZ" w:eastAsia="cs-CZ" w:bidi="cs-CZ"/>
                              </w:rPr>
                              <w:t>582 23 Havlíčkova Borová</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06" w:val="left"/>
                              </w:tabs>
                              <w:bidi w:val="0"/>
                              <w:spacing w:before="0" w:after="120" w:line="240" w:lineRule="auto"/>
                              <w:ind w:left="0" w:right="0" w:firstLine="220"/>
                              <w:jc w:val="left"/>
                            </w:pPr>
                            <w:r>
                              <w:rPr>
                                <w:color w:val="000000"/>
                                <w:spacing w:val="0"/>
                                <w:w w:val="100"/>
                                <w:position w:val="0"/>
                                <w:shd w:val="clear" w:color="auto" w:fill="auto"/>
                                <w:lang w:val="cs-CZ" w:eastAsia="cs-CZ" w:bidi="cs-CZ"/>
                              </w:rPr>
                              <w:t>IČO: 00267431</w:t>
                              <w:tab/>
                              <w:t>DIČ: CZ00267431</w:t>
                            </w:r>
                          </w:p>
                        </w:txbxContent>
                      </wps:txbx>
                      <wps:bodyPr lIns="0" tIns="0" rIns="0" bIns="0">
                        <a:noAutoFit/>
                      </wps:bodyPr>
                    </wps:wsp>
                  </a:graphicData>
                </a:graphic>
              </wp:anchor>
            </w:drawing>
          </mc:Choice>
          <mc:Fallback>
            <w:pict>
              <v:shape id="_x0000_s1039" type="#_x0000_t202" style="position:absolute;margin-left:284.75pt;margin-top:55.200000000000003pt;width:179.05000000000001pt;height:84.25pt;z-index:-125829363;mso-wrap-distance-left:223.55000000000001pt;mso-wrap-distance-top:1.45pt;mso-wrap-distance-right:9.pt;mso-wrap-distance-bottom:35.5pt;mso-position-horizontal-relative:page;mso-position-vertical-relative:margin" filled="f" stroked="f">
                <v:textbox inset="0,0,0,0">
                  <w:txbxContent>
                    <w:p>
                      <w:pPr>
                        <w:pStyle w:val="Style6"/>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02.10.2019</w:t>
                      </w:r>
                    </w:p>
                    <w:p>
                      <w:pPr>
                        <w:pStyle w:val="Style8"/>
                        <w:keepNext/>
                        <w:keepLines/>
                        <w:widowControl w:val="0"/>
                        <w:shd w:val="clear" w:color="auto" w:fill="auto"/>
                        <w:bidi w:val="0"/>
                        <w:spacing w:before="0" w:after="14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Odběratel:</w:t>
                      </w:r>
                      <w:bookmarkEnd w:id="8"/>
                      <w:bookmarkEnd w:id="9"/>
                    </w:p>
                    <w:p>
                      <w:pPr>
                        <w:pStyle w:val="Style8"/>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bookmarkStart w:id="10" w:name="bookmark10"/>
                      <w:bookmarkStart w:id="11" w:name="bookmark11"/>
                      <w:r>
                        <w:rPr>
                          <w:color w:val="000000"/>
                          <w:spacing w:val="0"/>
                          <w:w w:val="100"/>
                          <w:position w:val="0"/>
                          <w:shd w:val="clear" w:color="auto" w:fill="auto"/>
                          <w:lang w:val="cs-CZ" w:eastAsia="cs-CZ" w:bidi="cs-CZ"/>
                        </w:rPr>
                        <w:t>Městys Havlíčkova Borová</w:t>
                      </w:r>
                      <w:bookmarkEnd w:id="10"/>
                      <w:bookmarkEnd w:id="11"/>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Náměstí 278</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140"/>
                        <w:jc w:val="left"/>
                      </w:pPr>
                      <w:r>
                        <w:rPr>
                          <w:color w:val="000000"/>
                          <w:spacing w:val="0"/>
                          <w:w w:val="100"/>
                          <w:position w:val="0"/>
                          <w:shd w:val="clear" w:color="auto" w:fill="auto"/>
                          <w:lang w:val="cs-CZ" w:eastAsia="cs-CZ" w:bidi="cs-CZ"/>
                        </w:rPr>
                        <w:t>582 23 Havlíčkova Borová</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106" w:val="left"/>
                        </w:tabs>
                        <w:bidi w:val="0"/>
                        <w:spacing w:before="0" w:after="120" w:line="240" w:lineRule="auto"/>
                        <w:ind w:left="0" w:right="0" w:firstLine="220"/>
                        <w:jc w:val="left"/>
                      </w:pPr>
                      <w:r>
                        <w:rPr>
                          <w:color w:val="000000"/>
                          <w:spacing w:val="0"/>
                          <w:w w:val="100"/>
                          <w:position w:val="0"/>
                          <w:shd w:val="clear" w:color="auto" w:fill="auto"/>
                          <w:lang w:val="cs-CZ" w:eastAsia="cs-CZ" w:bidi="cs-CZ"/>
                        </w:rPr>
                        <w:t>IČO: 00267431</w:t>
                        <w:tab/>
                        <w:t>DIČ: CZ00267431</w:t>
                      </w:r>
                    </w:p>
                  </w:txbxContent>
                </v:textbox>
                <w10:wrap type="topAndBottom" anchorx="page" anchory="margin"/>
              </v:shape>
            </w:pict>
          </mc:Fallback>
        </mc:AlternateContent>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1993" w:left="0" w:right="0" w:bottom="1993" w:header="0" w:footer="3" w:gutter="0"/>
          <w:cols w:space="720"/>
          <w:noEndnote/>
          <w:rtlGutter w:val="0"/>
          <w:docGrid w:linePitch="360"/>
        </w:sectPr>
      </w:pPr>
    </w:p>
    <w:p>
      <w:pPr>
        <w:pStyle w:val="Style6"/>
        <w:keepNext w:val="0"/>
        <w:keepLines w:val="0"/>
        <w:widowControl w:val="0"/>
        <w:pBdr>
          <w:bottom w:val="single" w:sz="4" w:space="0" w:color="auto"/>
        </w:pBdr>
        <w:shd w:val="clear" w:color="auto" w:fill="auto"/>
        <w:bidi w:val="0"/>
        <w:spacing w:before="0" w:after="180" w:line="259" w:lineRule="auto"/>
        <w:ind w:left="6060" w:right="0" w:hanging="3640"/>
        <w:jc w:val="left"/>
      </w:pPr>
      <w:r>
        <mc:AlternateContent>
          <mc:Choice Requires="wps">
            <w:drawing>
              <wp:anchor distT="0" distB="0" distL="114300" distR="114300" simplePos="0" relativeHeight="125829392" behindDoc="0" locked="0" layoutInCell="1" allowOverlap="1">
                <wp:simplePos x="0" y="0"/>
                <wp:positionH relativeFrom="page">
                  <wp:posOffset>897255</wp:posOffset>
                </wp:positionH>
                <wp:positionV relativeFrom="paragraph">
                  <wp:posOffset>12700</wp:posOffset>
                </wp:positionV>
                <wp:extent cx="798830" cy="155575"/>
                <wp:wrapSquare wrapText="right"/>
                <wp:docPr id="15" name="Shape 15"/>
                <a:graphic xmlns:a="http://schemas.openxmlformats.org/drawingml/2006/main">
                  <a:graphicData uri="http://schemas.microsoft.com/office/word/2010/wordprocessingShape">
                    <wps:wsp>
                      <wps:cNvSpPr txBox="1"/>
                      <wps:spPr>
                        <a:xfrm>
                          <a:ext cx="798830" cy="1555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1" type="#_x0000_t202" style="position:absolute;margin-left:70.650000000000006pt;margin-top:1.pt;width:62.899999999999999pt;height:12.25pt;z-index:-12582936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6"/>
        <w:keepNext w:val="0"/>
        <w:keepLines w:val="0"/>
        <w:widowControl w:val="0"/>
        <w:shd w:val="clear" w:color="auto" w:fill="auto"/>
        <w:bidi w:val="0"/>
        <w:spacing w:before="0" w:after="740" w:line="240" w:lineRule="auto"/>
        <w:ind w:left="760" w:right="0" w:firstLine="0"/>
        <w:jc w:val="left"/>
      </w:pPr>
      <w:r>
        <w:drawing>
          <wp:anchor distT="0" distB="0" distL="1804670" distR="0" simplePos="0" relativeHeight="125829394" behindDoc="0" locked="0" layoutInCell="1" allowOverlap="1">
            <wp:simplePos x="0" y="0"/>
            <wp:positionH relativeFrom="page">
              <wp:posOffset>6085205</wp:posOffset>
            </wp:positionH>
            <wp:positionV relativeFrom="paragraph">
              <wp:posOffset>2984500</wp:posOffset>
            </wp:positionV>
            <wp:extent cx="1256030" cy="1249680"/>
            <wp:wrapTight wrapText="bothSides">
              <wp:wrapPolygon>
                <wp:start x="2891" y="0"/>
                <wp:lineTo x="21600" y="0"/>
                <wp:lineTo x="21600" y="21600"/>
                <wp:lineTo x="6780" y="21600"/>
                <wp:lineTo x="6780" y="20546"/>
                <wp:lineTo x="0" y="20546"/>
                <wp:lineTo x="0" y="4215"/>
                <wp:lineTo x="2260" y="4215"/>
                <wp:lineTo x="2260" y="3477"/>
                <wp:lineTo x="2891" y="3477"/>
                <wp:lineTo x="2891" y="0"/>
              </wp:wrapPolygon>
            </wp:wrapT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5"/>
                    <a:stretch/>
                  </pic:blipFill>
                  <pic:spPr>
                    <a:xfrm>
                      <a:ext cx="1256030" cy="12496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4280535</wp:posOffset>
                </wp:positionH>
                <wp:positionV relativeFrom="paragraph">
                  <wp:posOffset>3021330</wp:posOffset>
                </wp:positionV>
                <wp:extent cx="1959610" cy="161290"/>
                <wp:wrapNone/>
                <wp:docPr id="19" name="Shape 19"/>
                <a:graphic xmlns:a="http://schemas.openxmlformats.org/drawingml/2006/main">
                  <a:graphicData uri="http://schemas.microsoft.com/office/word/2010/wordprocessingShape">
                    <wps:wsp>
                      <wps:cNvSpPr txBox="1"/>
                      <wps:spPr>
                        <a:xfrm>
                          <a:ext cx="1959610" cy="16129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96</w:t>
                            </w:r>
                          </w:p>
                        </w:txbxContent>
                      </wps:txbx>
                      <wps:bodyPr lIns="0" tIns="0" rIns="0" bIns="0">
                        <a:noAutoFit/>
                      </wps:bodyPr>
                    </wps:wsp>
                  </a:graphicData>
                </a:graphic>
              </wp:anchor>
            </w:drawing>
          </mc:Choice>
          <mc:Fallback>
            <w:pict>
              <v:shape id="_x0000_s1045" type="#_x0000_t202" style="position:absolute;margin-left:337.05000000000001pt;margin-top:237.90000000000001pt;width:154.30000000000001pt;height:12.699999999999999pt;z-index:251657729;mso-wrap-distance-left:0;mso-wrap-distance-right:0;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96</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4899660</wp:posOffset>
                </wp:positionH>
                <wp:positionV relativeFrom="paragraph">
                  <wp:posOffset>3801110</wp:posOffset>
                </wp:positionV>
                <wp:extent cx="1075690" cy="219710"/>
                <wp:wrapNone/>
                <wp:docPr id="21" name="Shape 21"/>
                <a:graphic xmlns:a="http://schemas.openxmlformats.org/drawingml/2006/main">
                  <a:graphicData uri="http://schemas.microsoft.com/office/word/2010/wordprocessingShape">
                    <wps:wsp>
                      <wps:cNvSpPr txBox="1"/>
                      <wps:spPr>
                        <a:xfrm>
                          <a:ext cx="1075690" cy="2197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9"/>
                                <w:szCs w:val="9"/>
                              </w:rPr>
                            </w:pPr>
                            <w:r>
                              <w:rPr>
                                <w:rFonts w:ascii="Times New Roman" w:eastAsia="Times New Roman" w:hAnsi="Times New Roman" w:cs="Times New Roman"/>
                                <w:i/>
                                <w:iCs/>
                                <w:color w:val="000000"/>
                                <w:spacing w:val="0"/>
                                <w:w w:val="100"/>
                                <w:position w:val="0"/>
                                <w:sz w:val="9"/>
                                <w:szCs w:val="9"/>
                                <w:shd w:val="clear" w:color="auto" w:fill="auto"/>
                                <w:lang w:val="cs-CZ" w:eastAsia="cs-CZ" w:bidi="cs-CZ"/>
                              </w:rPr>
                              <w:t>t</w:t>
                            </w:r>
                          </w:p>
                          <w:p>
                            <w:pPr>
                              <w:pStyle w:val="Style21"/>
                              <w:keepNext w:val="0"/>
                              <w:keepLines w:val="0"/>
                              <w:widowControl w:val="0"/>
                              <w:shd w:val="clear" w:color="auto" w:fill="auto"/>
                              <w:bidi w:val="0"/>
                              <w:spacing w:before="0" w:after="0" w:line="199" w:lineRule="auto"/>
                              <w:ind w:left="0" w:right="0" w:firstLine="380"/>
                              <w:jc w:val="left"/>
                            </w:pPr>
                            <w:r>
                              <w:rPr>
                                <w:color w:val="000000"/>
                                <w:spacing w:val="0"/>
                                <w:w w:val="100"/>
                                <w:position w:val="0"/>
                                <w:shd w:val="clear" w:color="auto" w:fill="auto"/>
                                <w:lang w:val="cs-CZ" w:eastAsia="cs-CZ" w:bidi="cs-CZ"/>
                              </w:rPr>
                              <w:t>razítko a podpis</w:t>
                            </w:r>
                          </w:p>
                        </w:txbxContent>
                      </wps:txbx>
                      <wps:bodyPr lIns="0" tIns="0" rIns="0" bIns="0">
                        <a:noAutoFit/>
                      </wps:bodyPr>
                    </wps:wsp>
                  </a:graphicData>
                </a:graphic>
              </wp:anchor>
            </w:drawing>
          </mc:Choice>
          <mc:Fallback>
            <w:pict>
              <v:shape id="_x0000_s1047" type="#_x0000_t202" style="position:absolute;margin-left:385.80000000000001pt;margin-top:299.30000000000001pt;width:84.700000000000003pt;height:17.300000000000001pt;z-index:251657731;mso-wrap-distance-left:0;mso-wrap-distance-right:0;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9"/>
                          <w:szCs w:val="9"/>
                        </w:rPr>
                      </w:pPr>
                      <w:r>
                        <w:rPr>
                          <w:rFonts w:ascii="Times New Roman" w:eastAsia="Times New Roman" w:hAnsi="Times New Roman" w:cs="Times New Roman"/>
                          <w:i/>
                          <w:iCs/>
                          <w:color w:val="000000"/>
                          <w:spacing w:val="0"/>
                          <w:w w:val="100"/>
                          <w:position w:val="0"/>
                          <w:sz w:val="9"/>
                          <w:szCs w:val="9"/>
                          <w:shd w:val="clear" w:color="auto" w:fill="auto"/>
                          <w:lang w:val="cs-CZ" w:eastAsia="cs-CZ" w:bidi="cs-CZ"/>
                        </w:rPr>
                        <w:t>t</w:t>
                      </w:r>
                    </w:p>
                    <w:p>
                      <w:pPr>
                        <w:pStyle w:val="Style21"/>
                        <w:keepNext w:val="0"/>
                        <w:keepLines w:val="0"/>
                        <w:widowControl w:val="0"/>
                        <w:shd w:val="clear" w:color="auto" w:fill="auto"/>
                        <w:bidi w:val="0"/>
                        <w:spacing w:before="0" w:after="0" w:line="199" w:lineRule="auto"/>
                        <w:ind w:left="0" w:right="0" w:firstLine="380"/>
                        <w:jc w:val="left"/>
                      </w:pPr>
                      <w:r>
                        <w:rPr>
                          <w:color w:val="000000"/>
                          <w:spacing w:val="0"/>
                          <w:w w:val="100"/>
                          <w:position w:val="0"/>
                          <w:shd w:val="clear" w:color="auto" w:fill="auto"/>
                          <w:lang w:val="cs-CZ" w:eastAsia="cs-CZ" w:bidi="cs-CZ"/>
                        </w:rPr>
                        <w:t>razítko a podpis</w:t>
                      </w:r>
                    </w:p>
                  </w:txbxContent>
                </v:textbox>
                <w10:wrap anchorx="page"/>
              </v:shape>
            </w:pict>
          </mc:Fallback>
        </mc:AlternateContent>
      </w: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538"/>
        <w:gridCol w:w="850"/>
        <w:gridCol w:w="605"/>
        <w:gridCol w:w="466"/>
        <w:gridCol w:w="878"/>
        <w:gridCol w:w="922"/>
        <w:gridCol w:w="898"/>
        <w:gridCol w:w="1310"/>
      </w:tblGrid>
      <w:tr>
        <w:trPr>
          <w:trHeight w:val="451" w:hRule="exact"/>
        </w:trPr>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4"/>
              <w:keepNext w:val="0"/>
              <w:keepLines w:val="0"/>
              <w:framePr w:w="9466" w:h="451" w:vSpace="240" w:wrap="notBeside" w:vAnchor="text" w:hAnchor="text" w:x="8"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w:t>
            </w:r>
          </w:p>
        </w:tc>
      </w:tr>
    </w:tbl>
    <w:p>
      <w:pPr>
        <w:pStyle w:val="Style14"/>
        <w:keepNext w:val="0"/>
        <w:keepLines w:val="0"/>
        <w:framePr w:w="1742" w:h="240" w:hSpace="7" w:wrap="notBeside" w:vAnchor="text" w:hAnchor="text" w:x="114" w:y="4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Výsprava výtluk na MK</w:t>
      </w:r>
    </w:p>
    <w:p>
      <w:pPr>
        <w:pStyle w:val="Style14"/>
        <w:keepNext w:val="0"/>
        <w:keepLines w:val="0"/>
        <w:framePr w:w="4474" w:h="221" w:hSpace="7" w:wrap="notBeside" w:vAnchor="text" w:hAnchor="text" w:x="3699" w:y="452"/>
        <w:widowControl w:val="0"/>
        <w:shd w:val="clear" w:color="auto" w:fill="auto"/>
        <w:tabs>
          <w:tab w:pos="3096" w:val="left"/>
        </w:tabs>
        <w:bidi w:val="0"/>
        <w:spacing w:before="0" w:after="0" w:line="240" w:lineRule="auto"/>
        <w:ind w:left="0" w:right="0" w:firstLine="0"/>
        <w:jc w:val="left"/>
      </w:pPr>
      <w:r>
        <w:rPr>
          <w:color w:val="000000"/>
          <w:spacing w:val="0"/>
          <w:w w:val="100"/>
          <w:position w:val="0"/>
          <w:shd w:val="clear" w:color="auto" w:fill="auto"/>
          <w:lang w:val="cs-CZ" w:eastAsia="cs-CZ" w:bidi="cs-CZ"/>
        </w:rPr>
        <w:t>5 000,00 16,00 t 80 000,00</w:t>
        <w:tab/>
        <w:t>21,00 16 800,00</w:t>
      </w:r>
    </w:p>
    <w:p>
      <w:pPr>
        <w:pStyle w:val="Style14"/>
        <w:keepNext w:val="0"/>
        <w:keepLines w:val="0"/>
        <w:framePr w:w="792" w:h="221" w:hSpace="7" w:wrap="notBeside" w:vAnchor="text" w:hAnchor="text" w:x="8682" w:y="4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96 800,00</w:t>
      </w:r>
    </w:p>
    <w:p>
      <w:pPr>
        <w:widowControl w:val="0"/>
        <w:spacing w:line="1" w:lineRule="exact"/>
      </w:pPr>
    </w:p>
    <w:p>
      <w:pPr>
        <w:pStyle w:val="Style6"/>
        <w:keepNext w:val="0"/>
        <w:keepLines w:val="0"/>
        <w:widowControl w:val="0"/>
        <w:shd w:val="clear" w:color="auto" w:fill="auto"/>
        <w:bidi w:val="0"/>
        <w:spacing w:before="0" w:after="60" w:line="240" w:lineRule="auto"/>
        <w:ind w:left="0" w:right="0" w:firstLine="220"/>
        <w:jc w:val="left"/>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60" w:line="240" w:lineRule="auto"/>
        <w:ind w:left="0" w:right="0" w:firstLine="220"/>
        <w:jc w:val="left"/>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180" w:line="240" w:lineRule="auto"/>
        <w:ind w:left="0" w:right="0" w:firstLine="220"/>
        <w:jc w:val="left"/>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240" w:line="240" w:lineRule="auto"/>
        <w:ind w:left="0" w:right="0" w:firstLine="220"/>
        <w:jc w:val="left"/>
      </w:pPr>
      <w:r>
        <w:rPr>
          <w:color w:val="000000"/>
          <w:spacing w:val="0"/>
          <w:w w:val="100"/>
          <w:position w:val="0"/>
          <w:shd w:val="clear" w:color="auto" w:fill="auto"/>
          <w:lang w:val="cs-CZ" w:eastAsia="cs-CZ" w:bidi="cs-CZ"/>
        </w:rPr>
        <w:t>Tisk: 04.10.2019</w:t>
      </w:r>
    </w:p>
    <w:p>
      <w:pPr>
        <w:pStyle w:val="Style25"/>
        <w:keepNext w:val="0"/>
        <w:keepLines w:val="0"/>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1993" w:left="1186" w:right="1233" w:bottom="199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souvislostí s nepříznivými klimatickými podmínkami. V případě provádění stavební činnosti budete písemně seznámeni s riziky prostřednictvím stavbyvedoucího.</w:t>
      </w:r>
    </w:p>
    <w:p>
      <w:pPr>
        <w:pStyle w:val="Style27"/>
        <w:keepNext w:val="0"/>
        <w:keepLines w:val="0"/>
        <w:widowControl w:val="0"/>
        <w:shd w:val="clear" w:color="auto" w:fill="auto"/>
        <w:tabs>
          <w:tab w:pos="2918" w:val="left"/>
        </w:tabs>
        <w:bidi w:val="0"/>
        <w:spacing w:before="0" w:after="0" w:line="240" w:lineRule="auto"/>
        <w:ind w:left="0" w:right="0"/>
        <w:jc w:val="left"/>
      </w:pPr>
      <w:r>
        <w:rPr>
          <w:rFonts w:ascii="Arial" w:eastAsia="Arial" w:hAnsi="Arial" w:cs="Arial"/>
          <w:b/>
          <w:bCs/>
          <w:color w:val="000000"/>
          <w:spacing w:val="0"/>
          <w:w w:val="100"/>
          <w:position w:val="0"/>
          <w:sz w:val="18"/>
          <w:szCs w:val="18"/>
          <w:shd w:val="clear" w:color="auto" w:fill="auto"/>
          <w:lang w:val="cs-CZ" w:eastAsia="cs-CZ" w:bidi="cs-CZ"/>
        </w:rPr>
        <w:t>From:</w:t>
        <w:tab/>
      </w:r>
      <w:r>
        <w:rPr>
          <w:color w:val="000000"/>
          <w:spacing w:val="0"/>
          <w:w w:val="100"/>
          <w:position w:val="0"/>
          <w:shd w:val="clear" w:color="auto" w:fill="auto"/>
          <w:lang w:val="cs-CZ" w:eastAsia="cs-CZ" w:bidi="cs-CZ"/>
        </w:rPr>
        <w:t xml:space="preserve">@havlickova </w:t>
      </w:r>
      <w:r>
        <w:rPr>
          <w:color w:val="000000"/>
          <w:spacing w:val="0"/>
          <w:w w:val="100"/>
          <w:position w:val="0"/>
          <w:shd w:val="clear" w:color="auto" w:fill="auto"/>
          <w:lang w:val="cs-CZ" w:eastAsia="cs-CZ" w:bidi="cs-CZ"/>
        </w:rPr>
        <w:t>borová.cz</w:t>
      </w:r>
      <w:r>
        <w:rPr>
          <w:color w:val="000000"/>
          <w:spacing w:val="0"/>
          <w:w w:val="100"/>
          <w:position w:val="0"/>
          <w:shd w:val="clear" w:color="auto" w:fill="auto"/>
          <w:lang w:val="cs-CZ" w:eastAsia="cs-CZ" w:bidi="cs-CZ"/>
        </w:rPr>
        <w:t>&gt;</w:t>
      </w:r>
    </w:p>
    <w:p>
      <w:pPr>
        <w:pStyle w:val="Style27"/>
        <w:keepNext w:val="0"/>
        <w:keepLines w:val="0"/>
        <w:widowControl w:val="0"/>
        <w:shd w:val="clear" w:color="auto" w:fill="auto"/>
        <w:bidi w:val="0"/>
        <w:spacing w:before="0" w:after="0" w:line="240" w:lineRule="auto"/>
        <w:ind w:left="0" w:right="0"/>
        <w:jc w:val="left"/>
      </w:pPr>
      <w:r>
        <w:rPr>
          <w:rFonts w:ascii="Arial" w:eastAsia="Arial" w:hAnsi="Arial" w:cs="Arial"/>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Friday, October 4, 2019 10:04 AM</w:t>
      </w:r>
    </w:p>
    <w:p>
      <w:pPr>
        <w:pStyle w:val="Style27"/>
        <w:keepNext w:val="0"/>
        <w:keepLines w:val="0"/>
        <w:widowControl w:val="0"/>
        <w:shd w:val="clear" w:color="auto" w:fill="auto"/>
        <w:tabs>
          <w:tab w:pos="4449" w:val="left"/>
        </w:tabs>
        <w:bidi w:val="0"/>
        <w:spacing w:before="0" w:after="40" w:line="230" w:lineRule="auto"/>
        <w:ind w:left="0" w:right="0"/>
        <w:jc w:val="left"/>
      </w:pPr>
      <w:r>
        <w:rPr>
          <w:rFonts w:ascii="Arial" w:eastAsia="Arial" w:hAnsi="Arial" w:cs="Arial"/>
          <w:b/>
          <w:bCs/>
          <w:color w:val="000000"/>
          <w:spacing w:val="0"/>
          <w:w w:val="100"/>
          <w:position w:val="0"/>
          <w:sz w:val="18"/>
          <w:szCs w:val="18"/>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7"/>
        <w:keepNext w:val="0"/>
        <w:keepLines w:val="0"/>
        <w:widowControl w:val="0"/>
        <w:shd w:val="clear" w:color="auto" w:fill="auto"/>
        <w:bidi w:val="0"/>
        <w:spacing w:before="0" w:after="280" w:line="240" w:lineRule="auto"/>
        <w:ind w:left="0" w:right="0"/>
        <w:jc w:val="left"/>
      </w:pPr>
      <w:r>
        <w:rPr>
          <w:rFonts w:ascii="Arial" w:eastAsia="Arial" w:hAnsi="Arial" w:cs="Arial"/>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Fwd: objednávka</w:t>
      </w:r>
    </w:p>
    <w:p>
      <w:pPr>
        <w:pStyle w:val="Style27"/>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Dobrý den,</w:t>
      </w:r>
    </w:p>
    <w:p>
      <w:pPr>
        <w:pStyle w:val="Style27"/>
        <w:keepNext w:val="0"/>
        <w:keepLines w:val="0"/>
        <w:widowControl w:val="0"/>
        <w:shd w:val="clear" w:color="auto" w:fill="auto"/>
        <w:bidi w:val="0"/>
        <w:spacing w:before="0" w:after="0" w:line="230" w:lineRule="auto"/>
        <w:ind w:left="0" w:right="0"/>
        <w:jc w:val="left"/>
      </w:pPr>
      <w:r>
        <w:rPr>
          <w:color w:val="000000"/>
          <w:spacing w:val="0"/>
          <w:w w:val="100"/>
          <w:position w:val="0"/>
          <w:shd w:val="clear" w:color="auto" w:fill="auto"/>
          <w:lang w:val="cs-CZ" w:eastAsia="cs-CZ" w:bidi="cs-CZ"/>
        </w:rPr>
        <w:t>tímto akceptujeme objednávku č.71990236 viz. příloha emailu.</w:t>
      </w:r>
    </w:p>
    <w:p>
      <w:pPr>
        <w:pStyle w:val="Style27"/>
        <w:keepNext w:val="0"/>
        <w:keepLines w:val="0"/>
        <w:widowControl w:val="0"/>
        <w:shd w:val="clear" w:color="auto" w:fill="auto"/>
        <w:bidi w:val="0"/>
        <w:spacing w:before="0" w:after="520" w:line="240" w:lineRule="auto"/>
        <w:ind w:left="0" w:right="0"/>
        <w:jc w:val="left"/>
      </w:pPr>
      <w:r>
        <w:rPr>
          <w:color w:val="000000"/>
          <w:spacing w:val="0"/>
          <w:w w:val="100"/>
          <w:position w:val="0"/>
          <w:shd w:val="clear" w:color="auto" w:fill="auto"/>
          <w:lang w:val="cs-CZ" w:eastAsia="cs-CZ" w:bidi="cs-CZ"/>
        </w:rPr>
        <w:t>Děkuji za spolupráci</w:t>
      </w:r>
    </w:p>
    <w:p>
      <w:pPr>
        <w:pStyle w:val="Style27"/>
        <w:keepNext w:val="0"/>
        <w:keepLines w:val="0"/>
        <w:widowControl w:val="0"/>
        <w:shd w:val="clear" w:color="auto" w:fill="auto"/>
        <w:bidi w:val="0"/>
        <w:spacing w:before="0" w:after="280" w:line="240" w:lineRule="auto"/>
        <w:ind w:left="0" w:right="0"/>
        <w:jc w:val="left"/>
      </w:pPr>
      <w:r>
        <w:rPr>
          <w:color w:val="000000"/>
          <w:spacing w:val="0"/>
          <w:w w:val="100"/>
          <w:position w:val="0"/>
          <w:shd w:val="clear" w:color="auto" w:fill="auto"/>
          <w:lang w:val="cs-CZ" w:eastAsia="cs-CZ" w:bidi="cs-CZ"/>
        </w:rPr>
        <w:t>starosta městyse Havlíčkova Borová</w:t>
      </w:r>
    </w:p>
    <w:sectPr>
      <w:footerReference w:type="default" r:id="rId7"/>
      <w:footnotePr>
        <w:pos w:val="pageBottom"/>
        <w:numFmt w:val="decimal"/>
        <w:numRestart w:val="continuous"/>
      </w:footnotePr>
      <w:pgSz w:w="11900" w:h="16840"/>
      <w:pgMar w:top="7104" w:left="551" w:right="1869" w:bottom="6560" w:header="667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3821430</wp:posOffset>
              </wp:positionH>
              <wp:positionV relativeFrom="page">
                <wp:posOffset>10083165</wp:posOffset>
              </wp:positionV>
              <wp:extent cx="27305" cy="76200"/>
              <wp:wrapNone/>
              <wp:docPr id="23" name="Shape 23"/>
              <a:graphic xmlns:a="http://schemas.openxmlformats.org/drawingml/2006/main">
                <a:graphicData uri="http://schemas.microsoft.com/office/word/2010/wordprocessingShape">
                  <wps:wsp>
                    <wps:cNvSpPr txBox="1"/>
                    <wps:spPr>
                      <a:xfrm>
                        <a:ext cx="27305" cy="762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300.89999999999998pt;margin-top:793.95000000000005pt;width:2.1499999999999999pt;height:6.pt;z-index:-18874406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sz w:val="22"/>
      <w:szCs w:val="22"/>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9">
    <w:name w:val="Nadpis #2_"/>
    <w:basedOn w:val="DefaultParagraphFont"/>
    <w:link w:val="Style8"/>
    <w:rPr>
      <w:rFonts w:ascii="Arial" w:eastAsia="Arial" w:hAnsi="Arial" w:cs="Arial"/>
      <w:b/>
      <w:bCs/>
      <w:i w:val="0"/>
      <w:iCs w:val="0"/>
      <w:smallCaps w:val="0"/>
      <w:strike w:val="0"/>
      <w:sz w:val="18"/>
      <w:szCs w:val="18"/>
      <w:u w:val="none"/>
    </w:rPr>
  </w:style>
  <w:style w:type="character" w:customStyle="1" w:styleId="CharStyle12">
    <w:name w:val="Základní text (4)_"/>
    <w:basedOn w:val="DefaultParagraphFont"/>
    <w:link w:val="Style11"/>
    <w:rPr>
      <w:rFonts w:ascii="Verdana" w:eastAsia="Verdana" w:hAnsi="Verdana" w:cs="Verdana"/>
      <w:b/>
      <w:bCs/>
      <w:i/>
      <w:iCs/>
      <w:smallCaps w:val="0"/>
      <w:strike w:val="0"/>
      <w:sz w:val="15"/>
      <w:szCs w:val="15"/>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16"/>
      <w:szCs w:val="16"/>
      <w:u w:val="none"/>
    </w:rPr>
  </w:style>
  <w:style w:type="character" w:customStyle="1" w:styleId="CharStyle22">
    <w:name w:val="Titulek obrázku_"/>
    <w:basedOn w:val="DefaultParagraphFont"/>
    <w:link w:val="Style21"/>
    <w:rPr>
      <w:rFonts w:ascii="Arial" w:eastAsia="Arial" w:hAnsi="Arial" w:cs="Arial"/>
      <w:b w:val="0"/>
      <w:bCs w:val="0"/>
      <w:i w:val="0"/>
      <w:iCs w:val="0"/>
      <w:smallCaps w:val="0"/>
      <w:strike w:val="0"/>
      <w:sz w:val="18"/>
      <w:szCs w:val="18"/>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5"/>
      <w:szCs w:val="15"/>
      <w:u w:val="none"/>
    </w:rPr>
  </w:style>
  <w:style w:type="character" w:customStyle="1" w:styleId="CharStyle28">
    <w:name w:val="Základní text (3)_"/>
    <w:basedOn w:val="DefaultParagraphFont"/>
    <w:link w:val="Style27"/>
    <w:rPr>
      <w:rFonts w:ascii="Calibri" w:eastAsia="Calibri" w:hAnsi="Calibri" w:cs="Calibri"/>
      <w:b w:val="0"/>
      <w:bCs w:val="0"/>
      <w:i w:val="0"/>
      <w:iCs w:val="0"/>
      <w:smallCaps w:val="0"/>
      <w:strike w:val="0"/>
      <w:sz w:val="22"/>
      <w:szCs w:val="22"/>
      <w:u w:val="none"/>
    </w:rPr>
  </w:style>
  <w:style w:type="character" w:customStyle="1" w:styleId="CharStyle31">
    <w:name w:val="Záhlaví nebo zápatí (2)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outlineLvl w:val="0"/>
    </w:pPr>
    <w:rPr>
      <w:rFonts w:ascii="Arial" w:eastAsia="Arial" w:hAnsi="Arial" w:cs="Arial"/>
      <w:b/>
      <w:bCs/>
      <w:i w:val="0"/>
      <w:iCs w:val="0"/>
      <w:smallCaps w:val="0"/>
      <w:strike w:val="0"/>
      <w:sz w:val="22"/>
      <w:szCs w:val="22"/>
      <w:u w:val="none"/>
    </w:rPr>
  </w:style>
  <w:style w:type="paragraph" w:customStyle="1" w:styleId="Style4">
    <w:name w:val="Jiné"/>
    <w:basedOn w:val="Normal"/>
    <w:link w:val="CharStyle5"/>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6">
    <w:name w:val="Základní text"/>
    <w:basedOn w:val="Normal"/>
    <w:link w:val="CharStyle7"/>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8">
    <w:name w:val="Nadpis #2"/>
    <w:basedOn w:val="Normal"/>
    <w:link w:val="CharStyle9"/>
    <w:pPr>
      <w:widowControl w:val="0"/>
      <w:shd w:val="clear" w:color="auto" w:fill="FFFFFF"/>
      <w:spacing w:after="60"/>
      <w:ind w:firstLine="70"/>
      <w:outlineLvl w:val="1"/>
    </w:pPr>
    <w:rPr>
      <w:rFonts w:ascii="Arial" w:eastAsia="Arial" w:hAnsi="Arial" w:cs="Arial"/>
      <w:b/>
      <w:bCs/>
      <w:i w:val="0"/>
      <w:iCs w:val="0"/>
      <w:smallCaps w:val="0"/>
      <w:strike w:val="0"/>
      <w:sz w:val="18"/>
      <w:szCs w:val="18"/>
      <w:u w:val="none"/>
    </w:rPr>
  </w:style>
  <w:style w:type="paragraph" w:customStyle="1" w:styleId="Style11">
    <w:name w:val="Základní text (4)"/>
    <w:basedOn w:val="Normal"/>
    <w:link w:val="CharStyle12"/>
    <w:pPr>
      <w:widowControl w:val="0"/>
      <w:shd w:val="clear" w:color="auto" w:fill="FFFFFF"/>
    </w:pPr>
    <w:rPr>
      <w:rFonts w:ascii="Verdana" w:eastAsia="Verdana" w:hAnsi="Verdana" w:cs="Verdana"/>
      <w:b/>
      <w:bCs/>
      <w:i/>
      <w:iCs/>
      <w:smallCaps w:val="0"/>
      <w:strike w:val="0"/>
      <w:sz w:val="15"/>
      <w:szCs w:val="15"/>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1">
    <w:name w:val="Titulek obrázku"/>
    <w:basedOn w:val="Normal"/>
    <w:link w:val="CharStyle22"/>
    <w:pPr>
      <w:widowControl w:val="0"/>
      <w:shd w:val="clear" w:color="auto" w:fill="FFFFFF"/>
      <w:ind w:firstLine="190"/>
    </w:pPr>
    <w:rPr>
      <w:rFonts w:ascii="Arial" w:eastAsia="Arial" w:hAnsi="Arial" w:cs="Arial"/>
      <w:b w:val="0"/>
      <w:bCs w:val="0"/>
      <w:i w:val="0"/>
      <w:iCs w:val="0"/>
      <w:smallCaps w:val="0"/>
      <w:strike w:val="0"/>
      <w:sz w:val="18"/>
      <w:szCs w:val="18"/>
      <w:u w:val="none"/>
    </w:rPr>
  </w:style>
  <w:style w:type="paragraph" w:customStyle="1" w:styleId="Style25">
    <w:name w:val="Základní text (2)"/>
    <w:basedOn w:val="Normal"/>
    <w:link w:val="CharStyle26"/>
    <w:pPr>
      <w:widowControl w:val="0"/>
      <w:shd w:val="clear" w:color="auto" w:fill="FFFFFF"/>
      <w:spacing w:after="180"/>
      <w:ind w:left="220"/>
    </w:pPr>
    <w:rPr>
      <w:rFonts w:ascii="Arial" w:eastAsia="Arial" w:hAnsi="Arial" w:cs="Arial"/>
      <w:b w:val="0"/>
      <w:bCs w:val="0"/>
      <w:i w:val="0"/>
      <w:iCs w:val="0"/>
      <w:smallCaps w:val="0"/>
      <w:strike w:val="0"/>
      <w:sz w:val="15"/>
      <w:szCs w:val="15"/>
      <w:u w:val="none"/>
    </w:rPr>
  </w:style>
  <w:style w:type="paragraph" w:customStyle="1" w:styleId="Style27">
    <w:name w:val="Základní text (3)"/>
    <w:basedOn w:val="Normal"/>
    <w:link w:val="CharStyle28"/>
    <w:pPr>
      <w:widowControl w:val="0"/>
      <w:shd w:val="clear" w:color="auto" w:fill="FFFFFF"/>
      <w:spacing w:after="20"/>
      <w:ind w:firstLine="220"/>
    </w:pPr>
    <w:rPr>
      <w:rFonts w:ascii="Calibri" w:eastAsia="Calibri" w:hAnsi="Calibri" w:cs="Calibri"/>
      <w:b w:val="0"/>
      <w:bCs w:val="0"/>
      <w:i w:val="0"/>
      <w:iCs w:val="0"/>
      <w:smallCaps w:val="0"/>
      <w:strike w:val="0"/>
      <w:sz w:val="22"/>
      <w:szCs w:val="22"/>
      <w:u w:val="none"/>
    </w:rPr>
  </w:style>
  <w:style w:type="paragraph" w:customStyle="1" w:styleId="Style30">
    <w:name w:val="Záhlaví nebo zápatí (2)"/>
    <w:basedOn w:val="Normal"/>
    <w:link w:val="CharStyle3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s>
</file>