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8C" w:rsidRDefault="008C7A8C"/>
    <w:p w:rsidR="00F76954" w:rsidRDefault="00F76954" w:rsidP="00F76954">
      <w:p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Příloha č. 2:</w:t>
      </w:r>
    </w:p>
    <w:p w:rsidR="00F76954" w:rsidRDefault="00F76954" w:rsidP="00F76954">
      <w:pPr>
        <w:pStyle w:val="Nadpis1"/>
        <w:numPr>
          <w:ilvl w:val="0"/>
          <w:numId w:val="0"/>
        </w:numPr>
        <w:spacing w:before="0" w:after="0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 xml:space="preserve">Forma hlášení na call centrum </w:t>
      </w:r>
    </w:p>
    <w:p w:rsidR="00F76954" w:rsidRDefault="00F76954" w:rsidP="00F76954">
      <w:pPr>
        <w:spacing w:after="0"/>
        <w:jc w:val="both"/>
        <w:rPr>
          <w:rFonts w:ascii="Calibri" w:hAnsi="Calibri" w:cstheme="minorHAnsi"/>
          <w:b/>
          <w:u w:val="single"/>
        </w:rPr>
      </w:pPr>
    </w:p>
    <w:p w:rsidR="00F76954" w:rsidRDefault="00F76954" w:rsidP="00F76954">
      <w:pPr>
        <w:spacing w:after="0"/>
        <w:jc w:val="both"/>
        <w:outlineLvl w:val="0"/>
        <w:rPr>
          <w:rFonts w:ascii="Calibri" w:hAnsi="Calibri" w:cstheme="minorHAnsi"/>
          <w:b/>
          <w:u w:val="single"/>
        </w:rPr>
      </w:pPr>
      <w:r>
        <w:rPr>
          <w:rFonts w:ascii="Calibri" w:hAnsi="Calibri" w:cstheme="minorHAnsi"/>
          <w:u w:val="single"/>
        </w:rPr>
        <w:t>Přijetí hlášení:</w:t>
      </w:r>
    </w:p>
    <w:p w:rsidR="00F76954" w:rsidRDefault="00F76954" w:rsidP="00F76954">
      <w:pPr>
        <w:spacing w:after="0"/>
        <w:jc w:val="both"/>
        <w:rPr>
          <w:rFonts w:ascii="Calibri" w:hAnsi="Calibri" w:cstheme="minorHAnsi"/>
          <w:b/>
          <w:noProof/>
        </w:rPr>
      </w:pPr>
      <w:r>
        <w:rPr>
          <w:rFonts w:ascii="Calibri" w:hAnsi="Calibri" w:cstheme="minorHAnsi"/>
          <w:noProof/>
        </w:rPr>
        <w:t xml:space="preserve">Veškeré problémy, servisní požadavky a objednávky na poskytnutí služeb hlásí odběratel telefonicky, faxem, nebo emailem na následující telefonní čísla pracoviště Help-desk: +420 735 174 000 nebo e-mailem: </w:t>
      </w:r>
      <w:hyperlink r:id="rId6" w:history="1">
        <w:r>
          <w:rPr>
            <w:rStyle w:val="Hypertextovodkaz"/>
            <w:rFonts w:ascii="Calibri" w:hAnsi="Calibri" w:cstheme="minorHAnsi"/>
            <w:noProof/>
          </w:rPr>
          <w:t>develop@arles.cz</w:t>
        </w:r>
      </w:hyperlink>
      <w:r>
        <w:rPr>
          <w:rFonts w:ascii="Calibri" w:hAnsi="Calibri" w:cstheme="minorHAnsi"/>
          <w:noProof/>
        </w:rPr>
        <w:t xml:space="preserve"> </w:t>
      </w:r>
    </w:p>
    <w:p w:rsidR="00F76954" w:rsidRDefault="00F76954" w:rsidP="00F76954">
      <w:pPr>
        <w:spacing w:after="0"/>
        <w:jc w:val="both"/>
        <w:rPr>
          <w:rFonts w:ascii="Calibri" w:hAnsi="Calibri" w:cstheme="minorHAnsi"/>
          <w:b/>
          <w:noProof/>
        </w:rPr>
      </w:pPr>
      <w:r>
        <w:rPr>
          <w:rFonts w:ascii="Calibri" w:hAnsi="Calibri" w:cstheme="minorHAnsi"/>
          <w:noProof/>
        </w:rPr>
        <w:t>Odběratel uvede následující údaje:</w:t>
      </w:r>
      <w:r>
        <w:rPr>
          <w:rFonts w:ascii="Calibri" w:hAnsi="Calibri" w:cstheme="minorHAnsi"/>
          <w:noProof/>
        </w:rPr>
        <w:tab/>
      </w:r>
    </w:p>
    <w:p w:rsidR="00F76954" w:rsidRDefault="00F76954" w:rsidP="00F76954">
      <w:pPr>
        <w:pStyle w:val="Odrky"/>
        <w:numPr>
          <w:ilvl w:val="0"/>
          <w:numId w:val="2"/>
        </w:numPr>
        <w:ind w:left="1080" w:hanging="540"/>
        <w:rPr>
          <w:rFonts w:ascii="Calibri" w:hAnsi="Calibri" w:cstheme="minorHAnsi"/>
          <w:b w:val="0"/>
          <w:noProof/>
          <w:sz w:val="22"/>
          <w:szCs w:val="22"/>
        </w:rPr>
      </w:pPr>
      <w:r>
        <w:rPr>
          <w:rFonts w:ascii="Calibri" w:hAnsi="Calibri" w:cstheme="minorHAnsi"/>
          <w:b w:val="0"/>
          <w:noProof/>
          <w:sz w:val="22"/>
          <w:szCs w:val="22"/>
        </w:rPr>
        <w:t>kdo hlásí požadavek;</w:t>
      </w:r>
    </w:p>
    <w:p w:rsidR="00F76954" w:rsidRDefault="00F76954" w:rsidP="00F76954">
      <w:pPr>
        <w:pStyle w:val="Odrky"/>
        <w:numPr>
          <w:ilvl w:val="0"/>
          <w:numId w:val="2"/>
        </w:numPr>
        <w:ind w:left="1080" w:hanging="540"/>
        <w:rPr>
          <w:rFonts w:ascii="Calibri" w:hAnsi="Calibri" w:cstheme="minorHAnsi"/>
          <w:b w:val="0"/>
          <w:noProof/>
          <w:sz w:val="22"/>
          <w:szCs w:val="22"/>
        </w:rPr>
      </w:pPr>
      <w:r>
        <w:rPr>
          <w:rFonts w:ascii="Calibri" w:hAnsi="Calibri" w:cstheme="minorHAnsi"/>
          <w:b w:val="0"/>
          <w:noProof/>
          <w:sz w:val="22"/>
          <w:szCs w:val="22"/>
        </w:rPr>
        <w:t>telefon, e-mail;</w:t>
      </w:r>
    </w:p>
    <w:p w:rsidR="00F76954" w:rsidRDefault="00F76954" w:rsidP="00F76954">
      <w:pPr>
        <w:pStyle w:val="Odrky"/>
        <w:numPr>
          <w:ilvl w:val="0"/>
          <w:numId w:val="2"/>
        </w:numPr>
        <w:ind w:left="1080" w:hanging="540"/>
        <w:rPr>
          <w:rFonts w:ascii="Calibri" w:hAnsi="Calibri" w:cstheme="minorHAnsi"/>
          <w:b w:val="0"/>
          <w:noProof/>
          <w:sz w:val="22"/>
          <w:szCs w:val="22"/>
        </w:rPr>
      </w:pPr>
      <w:r>
        <w:rPr>
          <w:rFonts w:ascii="Calibri" w:hAnsi="Calibri" w:cstheme="minorHAnsi"/>
          <w:b w:val="0"/>
          <w:noProof/>
          <w:sz w:val="22"/>
          <w:szCs w:val="22"/>
        </w:rPr>
        <w:t>kde a kdy byla závada zjištěna;</w:t>
      </w:r>
    </w:p>
    <w:p w:rsidR="00F76954" w:rsidRDefault="00F76954" w:rsidP="00F76954">
      <w:pPr>
        <w:pStyle w:val="Odrky"/>
        <w:numPr>
          <w:ilvl w:val="0"/>
          <w:numId w:val="2"/>
        </w:numPr>
        <w:ind w:left="1080" w:hanging="540"/>
        <w:rPr>
          <w:rFonts w:ascii="Calibri" w:hAnsi="Calibri" w:cstheme="minorHAnsi"/>
          <w:b w:val="0"/>
          <w:noProof/>
          <w:sz w:val="22"/>
          <w:szCs w:val="22"/>
        </w:rPr>
      </w:pPr>
      <w:r>
        <w:rPr>
          <w:rFonts w:ascii="Calibri" w:hAnsi="Calibri" w:cstheme="minorHAnsi"/>
          <w:b w:val="0"/>
          <w:noProof/>
          <w:sz w:val="22"/>
          <w:szCs w:val="22"/>
        </w:rPr>
        <w:t>koho kontaktovat;</w:t>
      </w:r>
    </w:p>
    <w:p w:rsidR="00F76954" w:rsidRDefault="00F76954" w:rsidP="00F76954">
      <w:pPr>
        <w:pStyle w:val="Odrky"/>
        <w:numPr>
          <w:ilvl w:val="0"/>
          <w:numId w:val="2"/>
        </w:numPr>
        <w:ind w:left="1080" w:hanging="540"/>
        <w:rPr>
          <w:rFonts w:ascii="Calibri" w:hAnsi="Calibri" w:cstheme="minorHAnsi"/>
          <w:b w:val="0"/>
          <w:noProof/>
          <w:sz w:val="22"/>
          <w:szCs w:val="22"/>
        </w:rPr>
      </w:pPr>
      <w:r>
        <w:rPr>
          <w:rFonts w:ascii="Calibri" w:hAnsi="Calibri" w:cstheme="minorHAnsi"/>
          <w:b w:val="0"/>
          <w:noProof/>
          <w:sz w:val="22"/>
          <w:szCs w:val="22"/>
        </w:rPr>
        <w:t>popis závady.</w:t>
      </w:r>
    </w:p>
    <w:p w:rsidR="00F76954" w:rsidRDefault="00F76954" w:rsidP="00F76954">
      <w:pPr>
        <w:spacing w:after="0"/>
        <w:jc w:val="both"/>
        <w:rPr>
          <w:rFonts w:ascii="Calibri" w:hAnsi="Calibri" w:cstheme="minorHAnsi"/>
          <w:b/>
          <w:noProof/>
        </w:rPr>
      </w:pPr>
      <w:r>
        <w:rPr>
          <w:rFonts w:ascii="Calibri" w:hAnsi="Calibri" w:cstheme="minorHAnsi"/>
          <w:noProof/>
        </w:rPr>
        <w:t xml:space="preserve">Na tyto údaje se bude vždy dotazovat pracovník dodavatele, např. operátorka na servisní lince nebo pohotovostní technik. </w:t>
      </w:r>
    </w:p>
    <w:p w:rsidR="00F76954" w:rsidRDefault="00F76954" w:rsidP="00F76954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noProof/>
        </w:rPr>
        <w:t xml:space="preserve">Každý požadavek na poskytnutí podpory eviduje dodavatel interním informačním systému, kde jsou uvedeny veškeré údaje o servisním případu. </w:t>
      </w:r>
    </w:p>
    <w:p w:rsidR="00F76954" w:rsidRDefault="00F76954" w:rsidP="00F76954">
      <w:pPr>
        <w:spacing w:after="0"/>
        <w:jc w:val="both"/>
        <w:rPr>
          <w:rFonts w:ascii="Calibri" w:hAnsi="Calibri" w:cstheme="minorHAnsi"/>
          <w:b/>
        </w:rPr>
      </w:pPr>
    </w:p>
    <w:p w:rsidR="00F76954" w:rsidRDefault="00F76954" w:rsidP="00F76954">
      <w:pPr>
        <w:spacing w:after="0"/>
        <w:jc w:val="both"/>
        <w:outlineLvl w:val="0"/>
        <w:rPr>
          <w:rFonts w:ascii="Calibri" w:hAnsi="Calibri" w:cstheme="minorHAnsi"/>
          <w:b/>
          <w:u w:val="single"/>
        </w:rPr>
      </w:pPr>
      <w:r>
        <w:rPr>
          <w:rFonts w:ascii="Calibri" w:hAnsi="Calibri" w:cstheme="minorHAnsi"/>
          <w:u w:val="single"/>
        </w:rPr>
        <w:t>Řešení hlášení</w:t>
      </w:r>
    </w:p>
    <w:p w:rsidR="00F76954" w:rsidRDefault="00F76954" w:rsidP="00F76954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</w:rPr>
        <w:t>Informace je zaznamenána do interního informačního systému a odběratel je ve stanovené reakční době informován o navrženém způsobu řešení.</w:t>
      </w:r>
    </w:p>
    <w:p w:rsidR="00F76954" w:rsidRDefault="00F76954" w:rsidP="00F76954">
      <w:pPr>
        <w:spacing w:after="0"/>
        <w:jc w:val="both"/>
        <w:rPr>
          <w:rFonts w:ascii="Calibri" w:hAnsi="Calibri" w:cstheme="minorHAnsi"/>
        </w:rPr>
      </w:pPr>
    </w:p>
    <w:p w:rsidR="00F76954" w:rsidRDefault="00F76954">
      <w:bookmarkStart w:id="0" w:name="_GoBack"/>
      <w:bookmarkEnd w:id="0"/>
    </w:p>
    <w:sectPr w:rsidR="00F7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87645"/>
    <w:multiLevelType w:val="hybridMultilevel"/>
    <w:tmpl w:val="2630667E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51B5520D"/>
    <w:multiLevelType w:val="multilevel"/>
    <w:tmpl w:val="DDE6593A"/>
    <w:styleLink w:val="lnekoddl"/>
    <w:lvl w:ilvl="0">
      <w:start w:val="1"/>
      <w:numFmt w:val="decimal"/>
      <w:pStyle w:val="Nadpis1"/>
      <w:lvlText w:val="Příloha č. %1"/>
      <w:lvlJc w:val="left"/>
      <w:pPr>
        <w:tabs>
          <w:tab w:val="num" w:pos="1800"/>
        </w:tabs>
        <w:ind w:left="0" w:firstLine="0"/>
      </w:pPr>
      <w:rPr>
        <w:rFonts w:ascii="Arial" w:hAnsi="Arial" w:cs="Times New Roman" w:hint="default"/>
        <w:b/>
        <w:sz w:val="28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54"/>
    <w:rsid w:val="008C7A8C"/>
    <w:rsid w:val="00F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4"/>
  </w:style>
  <w:style w:type="paragraph" w:styleId="Nadpis1">
    <w:name w:val="heading 1"/>
    <w:basedOn w:val="Normln"/>
    <w:next w:val="Normln"/>
    <w:link w:val="Nadpis1Char"/>
    <w:qFormat/>
    <w:rsid w:val="00F76954"/>
    <w:pPr>
      <w:keepNext/>
      <w:numPr>
        <w:numId w:val="1"/>
      </w:numPr>
      <w:tabs>
        <w:tab w:val="clear" w:pos="18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6954"/>
    <w:pPr>
      <w:keepNext/>
      <w:numPr>
        <w:ilvl w:val="1"/>
        <w:numId w:val="1"/>
      </w:numPr>
      <w:tabs>
        <w:tab w:val="clear" w:pos="144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6954"/>
    <w:pPr>
      <w:keepNext/>
      <w:numPr>
        <w:ilvl w:val="2"/>
        <w:numId w:val="1"/>
      </w:numPr>
      <w:tabs>
        <w:tab w:val="clear" w:pos="72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76954"/>
    <w:pPr>
      <w:keepNext/>
      <w:numPr>
        <w:ilvl w:val="3"/>
        <w:numId w:val="1"/>
      </w:numPr>
      <w:tabs>
        <w:tab w:val="clear" w:pos="864"/>
      </w:tabs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76954"/>
    <w:pPr>
      <w:numPr>
        <w:ilvl w:val="4"/>
        <w:numId w:val="1"/>
      </w:numPr>
      <w:tabs>
        <w:tab w:val="clear" w:pos="1008"/>
      </w:tabs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76954"/>
    <w:pPr>
      <w:numPr>
        <w:ilvl w:val="5"/>
        <w:numId w:val="1"/>
      </w:numPr>
      <w:tabs>
        <w:tab w:val="clear" w:pos="1152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F76954"/>
    <w:pPr>
      <w:numPr>
        <w:ilvl w:val="6"/>
        <w:numId w:val="1"/>
      </w:numPr>
      <w:tabs>
        <w:tab w:val="clear" w:pos="1296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76954"/>
    <w:pPr>
      <w:numPr>
        <w:ilvl w:val="7"/>
        <w:numId w:val="1"/>
      </w:numPr>
      <w:tabs>
        <w:tab w:val="clear" w:pos="1440"/>
      </w:tabs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76954"/>
    <w:pPr>
      <w:keepNext/>
      <w:numPr>
        <w:ilvl w:val="8"/>
        <w:numId w:val="1"/>
      </w:numPr>
      <w:tabs>
        <w:tab w:val="clear" w:pos="1584"/>
      </w:tabs>
      <w:spacing w:after="0" w:line="240" w:lineRule="auto"/>
      <w:jc w:val="both"/>
      <w:outlineLvl w:val="8"/>
    </w:pPr>
    <w:rPr>
      <w:rFonts w:ascii="Arial" w:eastAsia="Times New Roman" w:hAnsi="Arial" w:cs="Times New Roman"/>
      <w:b/>
      <w:bCs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6954"/>
    <w:rPr>
      <w:rFonts w:ascii="Arial" w:eastAsia="Times New Roman" w:hAnsi="Arial" w:cs="Arial"/>
      <w:b/>
      <w:bC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695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695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7695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F76954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F7695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F7695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F76954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76954"/>
    <w:rPr>
      <w:rFonts w:ascii="Arial" w:eastAsia="Times New Roman" w:hAnsi="Arial" w:cs="Times New Roman"/>
      <w:b/>
      <w:bCs/>
      <w:color w:val="0000FF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F76954"/>
    <w:rPr>
      <w:color w:val="0000FF" w:themeColor="hyperlink"/>
      <w:u w:val="single"/>
    </w:rPr>
  </w:style>
  <w:style w:type="paragraph" w:customStyle="1" w:styleId="Odrky">
    <w:name w:val="Odrážky"/>
    <w:basedOn w:val="Normln"/>
    <w:rsid w:val="00F76954"/>
    <w:pPr>
      <w:tabs>
        <w:tab w:val="num" w:pos="720"/>
      </w:tabs>
      <w:spacing w:after="0" w:line="240" w:lineRule="auto"/>
      <w:ind w:left="714" w:hanging="357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numbering" w:styleId="lnekoddl">
    <w:name w:val="Outline List 3"/>
    <w:aliases w:val="Příloha"/>
    <w:basedOn w:val="Bezseznamu"/>
    <w:semiHidden/>
    <w:unhideWhenUsed/>
    <w:rsid w:val="00F7695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954"/>
  </w:style>
  <w:style w:type="paragraph" w:styleId="Nadpis1">
    <w:name w:val="heading 1"/>
    <w:basedOn w:val="Normln"/>
    <w:next w:val="Normln"/>
    <w:link w:val="Nadpis1Char"/>
    <w:qFormat/>
    <w:rsid w:val="00F76954"/>
    <w:pPr>
      <w:keepNext/>
      <w:numPr>
        <w:numId w:val="1"/>
      </w:numPr>
      <w:tabs>
        <w:tab w:val="clear" w:pos="18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6954"/>
    <w:pPr>
      <w:keepNext/>
      <w:numPr>
        <w:ilvl w:val="1"/>
        <w:numId w:val="1"/>
      </w:numPr>
      <w:tabs>
        <w:tab w:val="clear" w:pos="144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6954"/>
    <w:pPr>
      <w:keepNext/>
      <w:numPr>
        <w:ilvl w:val="2"/>
        <w:numId w:val="1"/>
      </w:numPr>
      <w:tabs>
        <w:tab w:val="clear" w:pos="72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76954"/>
    <w:pPr>
      <w:keepNext/>
      <w:numPr>
        <w:ilvl w:val="3"/>
        <w:numId w:val="1"/>
      </w:numPr>
      <w:tabs>
        <w:tab w:val="clear" w:pos="864"/>
      </w:tabs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76954"/>
    <w:pPr>
      <w:numPr>
        <w:ilvl w:val="4"/>
        <w:numId w:val="1"/>
      </w:numPr>
      <w:tabs>
        <w:tab w:val="clear" w:pos="1008"/>
      </w:tabs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76954"/>
    <w:pPr>
      <w:numPr>
        <w:ilvl w:val="5"/>
        <w:numId w:val="1"/>
      </w:numPr>
      <w:tabs>
        <w:tab w:val="clear" w:pos="1152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F76954"/>
    <w:pPr>
      <w:numPr>
        <w:ilvl w:val="6"/>
        <w:numId w:val="1"/>
      </w:numPr>
      <w:tabs>
        <w:tab w:val="clear" w:pos="1296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76954"/>
    <w:pPr>
      <w:numPr>
        <w:ilvl w:val="7"/>
        <w:numId w:val="1"/>
      </w:numPr>
      <w:tabs>
        <w:tab w:val="clear" w:pos="1440"/>
      </w:tabs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76954"/>
    <w:pPr>
      <w:keepNext/>
      <w:numPr>
        <w:ilvl w:val="8"/>
        <w:numId w:val="1"/>
      </w:numPr>
      <w:tabs>
        <w:tab w:val="clear" w:pos="1584"/>
      </w:tabs>
      <w:spacing w:after="0" w:line="240" w:lineRule="auto"/>
      <w:jc w:val="both"/>
      <w:outlineLvl w:val="8"/>
    </w:pPr>
    <w:rPr>
      <w:rFonts w:ascii="Arial" w:eastAsia="Times New Roman" w:hAnsi="Arial" w:cs="Times New Roman"/>
      <w:b/>
      <w:bCs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6954"/>
    <w:rPr>
      <w:rFonts w:ascii="Arial" w:eastAsia="Times New Roman" w:hAnsi="Arial" w:cs="Arial"/>
      <w:b/>
      <w:bC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695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695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7695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F76954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F7695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F7695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F76954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76954"/>
    <w:rPr>
      <w:rFonts w:ascii="Arial" w:eastAsia="Times New Roman" w:hAnsi="Arial" w:cs="Times New Roman"/>
      <w:b/>
      <w:bCs/>
      <w:color w:val="0000FF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F76954"/>
    <w:rPr>
      <w:color w:val="0000FF" w:themeColor="hyperlink"/>
      <w:u w:val="single"/>
    </w:rPr>
  </w:style>
  <w:style w:type="paragraph" w:customStyle="1" w:styleId="Odrky">
    <w:name w:val="Odrážky"/>
    <w:basedOn w:val="Normln"/>
    <w:rsid w:val="00F76954"/>
    <w:pPr>
      <w:tabs>
        <w:tab w:val="num" w:pos="720"/>
      </w:tabs>
      <w:spacing w:after="0" w:line="240" w:lineRule="auto"/>
      <w:ind w:left="714" w:hanging="357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numbering" w:styleId="lnekoddl">
    <w:name w:val="Outline List 3"/>
    <w:aliases w:val="Příloha"/>
    <w:basedOn w:val="Bezseznamu"/>
    <w:semiHidden/>
    <w:unhideWhenUsed/>
    <w:rsid w:val="00F7695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elop@arle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1</cp:revision>
  <dcterms:created xsi:type="dcterms:W3CDTF">2019-10-04T08:04:00Z</dcterms:created>
  <dcterms:modified xsi:type="dcterms:W3CDTF">2019-10-04T08:05:00Z</dcterms:modified>
</cp:coreProperties>
</file>