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82B4" w14:textId="77777777" w:rsidR="00C84040" w:rsidRDefault="00C84040" w:rsidP="00C84040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Kupní smlouva</w:t>
      </w:r>
    </w:p>
    <w:p w14:paraId="3DF224AF" w14:textId="77777777" w:rsidR="00C84040" w:rsidRDefault="00C84040" w:rsidP="00C84040">
      <w:pPr>
        <w:jc w:val="both"/>
        <w:rPr>
          <w:color w:val="000000"/>
          <w:sz w:val="22"/>
          <w:szCs w:val="22"/>
        </w:rPr>
      </w:pPr>
    </w:p>
    <w:p w14:paraId="0D7619A1" w14:textId="77777777" w:rsidR="00C84040" w:rsidRDefault="00C84040" w:rsidP="00C84040">
      <w:pPr>
        <w:jc w:val="both"/>
        <w:rPr>
          <w:color w:val="000000"/>
          <w:sz w:val="22"/>
          <w:szCs w:val="22"/>
        </w:rPr>
      </w:pPr>
    </w:p>
    <w:p w14:paraId="06C1F6FB" w14:textId="77777777" w:rsidR="00C84040" w:rsidRDefault="00C84040" w:rsidP="00C84040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14:paraId="5A2CA538" w14:textId="77777777" w:rsidR="00C84040" w:rsidRDefault="00C84040" w:rsidP="00C84040"/>
    <w:p w14:paraId="028BF4C4" w14:textId="77777777" w:rsidR="00C84040" w:rsidRDefault="00C84040" w:rsidP="00C84040"/>
    <w:p w14:paraId="14A99F57" w14:textId="77777777" w:rsidR="00C84040" w:rsidRDefault="00C84040" w:rsidP="00C84040"/>
    <w:p w14:paraId="4A52888C" w14:textId="77777777" w:rsidR="00C84040" w:rsidRDefault="00C84040" w:rsidP="00C84040">
      <w:pPr>
        <w:rPr>
          <w:b/>
        </w:rPr>
      </w:pPr>
      <w:proofErr w:type="spellStart"/>
      <w:r>
        <w:rPr>
          <w:b/>
        </w:rPr>
        <w:t>BUILDINGcentrum</w:t>
      </w:r>
      <w:proofErr w:type="spellEnd"/>
      <w:r>
        <w:rPr>
          <w:b/>
        </w:rPr>
        <w:t xml:space="preserve"> – HSV, s.r.o.</w:t>
      </w:r>
    </w:p>
    <w:p w14:paraId="5B4D48B0" w14:textId="77777777" w:rsidR="00C84040" w:rsidRDefault="00C84040" w:rsidP="00C84040">
      <w:r>
        <w:t>IČ: 25317873</w:t>
      </w:r>
    </w:p>
    <w:p w14:paraId="3EEA5C02" w14:textId="6C404091" w:rsidR="00C84040" w:rsidRDefault="00C84040" w:rsidP="00C84040">
      <w:r>
        <w:t xml:space="preserve">zapsaná </w:t>
      </w:r>
      <w:r w:rsidR="00935106">
        <w:t xml:space="preserve">v </w:t>
      </w:r>
      <w:r>
        <w:t>obchodním rejstříku vedeném Krajským soudem v Brně, oddíl C, vložka 25051</w:t>
      </w:r>
    </w:p>
    <w:p w14:paraId="3FD88AEC" w14:textId="77777777" w:rsidR="00C84040" w:rsidRDefault="00C84040" w:rsidP="00C84040">
      <w:r>
        <w:t>se sídlem Karlov 169/88, 594 01 Velké Meziříčí</w:t>
      </w:r>
    </w:p>
    <w:p w14:paraId="71566389" w14:textId="77777777" w:rsidR="00C84040" w:rsidRDefault="00C84040" w:rsidP="00C84040">
      <w:r>
        <w:t>zastoupená Karlem Věžníkem, jednatelem a Naděždou Veselou, jednatelkou</w:t>
      </w:r>
    </w:p>
    <w:p w14:paraId="555DADD3" w14:textId="0E3B8B00" w:rsidR="009974E4" w:rsidRDefault="009974E4" w:rsidP="009974E4">
      <w:proofErr w:type="spellStart"/>
      <w:r>
        <w:t>č.ú</w:t>
      </w:r>
      <w:proofErr w:type="spellEnd"/>
      <w:r>
        <w:t xml:space="preserve">.: …………………………, </w:t>
      </w:r>
      <w:proofErr w:type="spellStart"/>
      <w:r>
        <w:t>var.s</w:t>
      </w:r>
      <w:proofErr w:type="spellEnd"/>
      <w:r>
        <w:t>. ……………………….</w:t>
      </w:r>
    </w:p>
    <w:p w14:paraId="1A357CE0" w14:textId="77777777" w:rsidR="00C84040" w:rsidRPr="009974E4" w:rsidRDefault="00C84040" w:rsidP="009974E4">
      <w:pPr>
        <w:rPr>
          <w:bCs/>
          <w:color w:val="000000"/>
          <w:szCs w:val="22"/>
        </w:rPr>
      </w:pPr>
    </w:p>
    <w:p w14:paraId="11046BD4" w14:textId="0C07C6AE" w:rsidR="00C84040" w:rsidRDefault="00C84040" w:rsidP="00C84040">
      <w:r>
        <w:t>jako „</w:t>
      </w:r>
      <w:r w:rsidR="00FD3EFC">
        <w:t>prodávající</w:t>
      </w:r>
      <w:r>
        <w:t>“</w:t>
      </w:r>
    </w:p>
    <w:p w14:paraId="71A95E4F" w14:textId="107A6180" w:rsidR="00C84040" w:rsidRDefault="00C84040" w:rsidP="00C84040"/>
    <w:p w14:paraId="41FB3707" w14:textId="5D7AE4FA" w:rsidR="009974E4" w:rsidRDefault="009974E4" w:rsidP="00C84040">
      <w:r>
        <w:t>a</w:t>
      </w:r>
    </w:p>
    <w:p w14:paraId="0993E2AE" w14:textId="77777777" w:rsidR="00C84040" w:rsidRDefault="00C84040" w:rsidP="00C84040"/>
    <w:p w14:paraId="22371ECC" w14:textId="77777777" w:rsidR="009974E4" w:rsidRDefault="009974E4" w:rsidP="009974E4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14:paraId="37A5468F" w14:textId="77777777" w:rsidR="009974E4" w:rsidRDefault="009974E4" w:rsidP="009974E4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14:paraId="5A90BC9B" w14:textId="77777777" w:rsidR="009974E4" w:rsidRDefault="009974E4" w:rsidP="009974E4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14:paraId="7DA06C48" w14:textId="17ABD708" w:rsidR="009974E4" w:rsidRDefault="009974E4" w:rsidP="009974E4">
      <w:pPr>
        <w:pStyle w:val="Nadpis5"/>
        <w:ind w:left="0"/>
        <w:jc w:val="both"/>
        <w:rPr>
          <w:b w:val="0"/>
        </w:rPr>
      </w:pPr>
      <w:r>
        <w:rPr>
          <w:b w:val="0"/>
        </w:rPr>
        <w:t>zastoupené Josefem Komínkem, starostou</w:t>
      </w:r>
    </w:p>
    <w:p w14:paraId="22A51B00" w14:textId="781E9854" w:rsidR="009974E4" w:rsidRDefault="009974E4" w:rsidP="009974E4"/>
    <w:p w14:paraId="33098D31" w14:textId="26D97A66" w:rsidR="009974E4" w:rsidRDefault="009974E4" w:rsidP="009974E4">
      <w:r>
        <w:t>jako „</w:t>
      </w:r>
      <w:r w:rsidR="00FD3EFC">
        <w:t>kupující</w:t>
      </w:r>
      <w:r>
        <w:t>“</w:t>
      </w:r>
    </w:p>
    <w:p w14:paraId="096BE8EF" w14:textId="77777777" w:rsidR="00C84040" w:rsidRDefault="00C84040" w:rsidP="00C84040"/>
    <w:p w14:paraId="0BD3C363" w14:textId="77777777" w:rsidR="00C84040" w:rsidRDefault="00C84040" w:rsidP="00C84040">
      <w:pPr>
        <w:pStyle w:val="Nadpis4"/>
        <w:jc w:val="center"/>
        <w:rPr>
          <w:i/>
        </w:rPr>
      </w:pPr>
      <w:r>
        <w:rPr>
          <w:i/>
        </w:rPr>
        <w:t>Úvod</w:t>
      </w:r>
    </w:p>
    <w:p w14:paraId="55FB6709" w14:textId="77777777" w:rsidR="00C84040" w:rsidRDefault="00C84040" w:rsidP="00C84040"/>
    <w:p w14:paraId="28AC9558" w14:textId="48C6D815" w:rsidR="00C84040" w:rsidRDefault="00FD3EFC" w:rsidP="003C6CD0">
      <w:pPr>
        <w:pStyle w:val="Odstavecseseznamem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3C6CD0">
        <w:rPr>
          <w:color w:val="000000"/>
          <w:szCs w:val="22"/>
        </w:rPr>
        <w:t xml:space="preserve">Kupující je ke dni podpisu této smlouvy vlastníkem pozemků </w:t>
      </w:r>
      <w:proofErr w:type="spellStart"/>
      <w:r w:rsidRPr="003C6CD0">
        <w:rPr>
          <w:color w:val="000000"/>
          <w:szCs w:val="22"/>
        </w:rPr>
        <w:t>parc</w:t>
      </w:r>
      <w:proofErr w:type="spellEnd"/>
      <w:r w:rsidRPr="003C6CD0">
        <w:rPr>
          <w:color w:val="000000"/>
          <w:szCs w:val="22"/>
        </w:rPr>
        <w:t>. č. 3627</w:t>
      </w:r>
      <w:r w:rsidR="008630E7">
        <w:rPr>
          <w:color w:val="000000"/>
          <w:szCs w:val="22"/>
        </w:rPr>
        <w:t>/</w:t>
      </w:r>
      <w:r w:rsidR="003C6CD0" w:rsidRPr="003C6CD0">
        <w:rPr>
          <w:color w:val="000000"/>
          <w:szCs w:val="22"/>
        </w:rPr>
        <w:t xml:space="preserve">125, ostatní plocha, ostatní komunikace, </w:t>
      </w:r>
      <w:proofErr w:type="spellStart"/>
      <w:r w:rsidR="003C6CD0" w:rsidRPr="003C6CD0">
        <w:rPr>
          <w:color w:val="000000"/>
          <w:szCs w:val="22"/>
        </w:rPr>
        <w:t>parc</w:t>
      </w:r>
      <w:proofErr w:type="spellEnd"/>
      <w:r w:rsidR="003C6CD0" w:rsidRPr="003C6CD0">
        <w:rPr>
          <w:color w:val="000000"/>
          <w:szCs w:val="22"/>
        </w:rPr>
        <w:t xml:space="preserve">. č. 3627/126, trvalý travní porost, </w:t>
      </w:r>
      <w:proofErr w:type="spellStart"/>
      <w:r w:rsidR="003C6CD0" w:rsidRPr="003C6CD0">
        <w:rPr>
          <w:color w:val="000000"/>
          <w:szCs w:val="22"/>
        </w:rPr>
        <w:t>parc</w:t>
      </w:r>
      <w:proofErr w:type="spellEnd"/>
      <w:r w:rsidR="003C6CD0" w:rsidRPr="003C6CD0">
        <w:rPr>
          <w:color w:val="000000"/>
          <w:szCs w:val="22"/>
        </w:rPr>
        <w:t xml:space="preserve">. č. 3627/127, trvalý travní porost, </w:t>
      </w:r>
      <w:proofErr w:type="spellStart"/>
      <w:r w:rsidR="00B70C42">
        <w:rPr>
          <w:color w:val="000000"/>
          <w:szCs w:val="22"/>
        </w:rPr>
        <w:t>parc</w:t>
      </w:r>
      <w:proofErr w:type="spellEnd"/>
      <w:r w:rsidR="00B70C42">
        <w:rPr>
          <w:color w:val="000000"/>
          <w:szCs w:val="22"/>
        </w:rPr>
        <w:t>. č. 3627/88,</w:t>
      </w:r>
      <w:r w:rsidR="00C04809">
        <w:rPr>
          <w:color w:val="000000"/>
          <w:szCs w:val="22"/>
        </w:rPr>
        <w:t xml:space="preserve"> trvalý travní porost, </w:t>
      </w:r>
      <w:r w:rsidR="001F1EAC">
        <w:rPr>
          <w:color w:val="000000"/>
          <w:szCs w:val="22"/>
        </w:rPr>
        <w:t xml:space="preserve">3627/128, trvalý travní porost, 3627/130, ostatní plocha, ostatní komunikace, </w:t>
      </w:r>
      <w:proofErr w:type="spellStart"/>
      <w:r w:rsidR="001F1EAC">
        <w:rPr>
          <w:color w:val="000000"/>
          <w:szCs w:val="22"/>
        </w:rPr>
        <w:t>parc</w:t>
      </w:r>
      <w:proofErr w:type="spellEnd"/>
      <w:r w:rsidR="001F1EAC">
        <w:rPr>
          <w:color w:val="000000"/>
          <w:szCs w:val="22"/>
        </w:rPr>
        <w:t>. č. 6414, ostatní plocha</w:t>
      </w:r>
      <w:r w:rsidR="00663C79">
        <w:rPr>
          <w:color w:val="000000"/>
          <w:szCs w:val="22"/>
        </w:rPr>
        <w:t>,</w:t>
      </w:r>
      <w:r w:rsidR="001F1EAC">
        <w:rPr>
          <w:color w:val="000000"/>
          <w:szCs w:val="22"/>
        </w:rPr>
        <w:t xml:space="preserve"> ostatní komunikace, </w:t>
      </w:r>
      <w:proofErr w:type="spellStart"/>
      <w:r w:rsidR="001F1EAC">
        <w:rPr>
          <w:color w:val="000000"/>
          <w:szCs w:val="22"/>
        </w:rPr>
        <w:t>parc</w:t>
      </w:r>
      <w:proofErr w:type="spellEnd"/>
      <w:r w:rsidR="001F1EAC">
        <w:rPr>
          <w:color w:val="000000"/>
          <w:szCs w:val="22"/>
        </w:rPr>
        <w:t xml:space="preserve">. č. 3627/50, ostatní plocha, jiná plocha, </w:t>
      </w:r>
      <w:r w:rsidR="00927375">
        <w:rPr>
          <w:color w:val="000000"/>
          <w:szCs w:val="22"/>
        </w:rPr>
        <w:t xml:space="preserve">6404/4, ostatní plocha, ostatní komunikace, 3627/49, ostatní plocha, jiná plocha, 6416/1, ostatní plocha, ostatní komunikace, 3627/84, ostatní plocha, zeleň, </w:t>
      </w:r>
      <w:r w:rsidR="003C6CD0" w:rsidRPr="003C6CD0">
        <w:rPr>
          <w:color w:val="000000"/>
          <w:szCs w:val="22"/>
        </w:rPr>
        <w:t xml:space="preserve">vše obec </w:t>
      </w:r>
      <w:r w:rsidR="00C84040" w:rsidRPr="003C6CD0">
        <w:rPr>
          <w:color w:val="000000"/>
          <w:szCs w:val="22"/>
        </w:rPr>
        <w:t>a k.</w:t>
      </w:r>
      <w:r w:rsidRPr="003C6CD0">
        <w:rPr>
          <w:color w:val="000000"/>
          <w:szCs w:val="22"/>
        </w:rPr>
        <w:t xml:space="preserve"> </w:t>
      </w:r>
      <w:proofErr w:type="spellStart"/>
      <w:r w:rsidR="00C84040" w:rsidRPr="003C6CD0">
        <w:rPr>
          <w:color w:val="000000"/>
          <w:szCs w:val="22"/>
        </w:rPr>
        <w:t>ú.</w:t>
      </w:r>
      <w:proofErr w:type="spellEnd"/>
      <w:r w:rsidR="00C84040" w:rsidRPr="003C6CD0">
        <w:rPr>
          <w:color w:val="000000"/>
          <w:szCs w:val="22"/>
        </w:rPr>
        <w:t xml:space="preserve"> Velké Meziříčí</w:t>
      </w:r>
      <w:r w:rsidR="00B70C42">
        <w:rPr>
          <w:color w:val="000000"/>
          <w:szCs w:val="22"/>
        </w:rPr>
        <w:t xml:space="preserve"> (dále také jen „pozemky kupujícího“).</w:t>
      </w:r>
    </w:p>
    <w:p w14:paraId="0D590743" w14:textId="77777777" w:rsidR="00663C79" w:rsidRDefault="003C6CD0" w:rsidP="003C6CD0">
      <w:pPr>
        <w:pStyle w:val="Odstavecseseznamem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Prodávající na pozem</w:t>
      </w:r>
      <w:r w:rsidR="00945FB2">
        <w:rPr>
          <w:color w:val="000000"/>
          <w:szCs w:val="22"/>
        </w:rPr>
        <w:t>cích</w:t>
      </w:r>
      <w:r>
        <w:rPr>
          <w:color w:val="000000"/>
          <w:szCs w:val="22"/>
        </w:rPr>
        <w:t xml:space="preserve"> </w:t>
      </w:r>
      <w:r w:rsidR="00663C79">
        <w:rPr>
          <w:color w:val="000000"/>
          <w:szCs w:val="22"/>
        </w:rPr>
        <w:t xml:space="preserve">kupujícího </w:t>
      </w:r>
      <w:r>
        <w:rPr>
          <w:color w:val="000000"/>
          <w:szCs w:val="22"/>
        </w:rPr>
        <w:t>vybudoval</w:t>
      </w:r>
      <w:r w:rsidR="00663C79">
        <w:rPr>
          <w:color w:val="000000"/>
          <w:szCs w:val="22"/>
        </w:rPr>
        <w:t xml:space="preserve"> následující:</w:t>
      </w:r>
    </w:p>
    <w:p w14:paraId="02D2FC22" w14:textId="77777777" w:rsidR="007378D9" w:rsidRDefault="003C6CD0" w:rsidP="00663C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945FB2">
        <w:rPr>
          <w:color w:val="000000"/>
          <w:szCs w:val="22"/>
        </w:rPr>
        <w:t xml:space="preserve">zpevněné plochy - </w:t>
      </w:r>
      <w:r>
        <w:rPr>
          <w:color w:val="000000"/>
          <w:szCs w:val="22"/>
        </w:rPr>
        <w:t>chodníky a parkovací místa</w:t>
      </w:r>
      <w:r w:rsidR="007378D9">
        <w:rPr>
          <w:color w:val="000000"/>
          <w:szCs w:val="22"/>
        </w:rPr>
        <w:t xml:space="preserve"> -</w:t>
      </w:r>
      <w:r>
        <w:rPr>
          <w:color w:val="000000"/>
          <w:szCs w:val="22"/>
        </w:rPr>
        <w:t xml:space="preserve"> </w:t>
      </w:r>
      <w:r w:rsidR="00945FB2">
        <w:rPr>
          <w:color w:val="000000"/>
          <w:szCs w:val="22"/>
        </w:rPr>
        <w:t>o celkové výměře 2.076 m</w:t>
      </w:r>
      <w:r w:rsidR="00945FB2">
        <w:rPr>
          <w:color w:val="000000"/>
          <w:szCs w:val="22"/>
          <w:vertAlign w:val="superscript"/>
        </w:rPr>
        <w:t>2</w:t>
      </w:r>
      <w:r w:rsidR="00945FB2">
        <w:rPr>
          <w:color w:val="000000"/>
          <w:szCs w:val="22"/>
        </w:rPr>
        <w:t xml:space="preserve"> (dále jen „parkoviště a chodník</w:t>
      </w:r>
      <w:r w:rsidR="007378D9">
        <w:rPr>
          <w:color w:val="000000"/>
          <w:szCs w:val="22"/>
        </w:rPr>
        <w:t>y</w:t>
      </w:r>
      <w:r w:rsidR="00945FB2">
        <w:rPr>
          <w:color w:val="000000"/>
          <w:szCs w:val="22"/>
        </w:rPr>
        <w:t xml:space="preserve">“) </w:t>
      </w:r>
      <w:proofErr w:type="gramStart"/>
      <w:r w:rsidR="00945FB2">
        <w:rPr>
          <w:color w:val="000000"/>
          <w:szCs w:val="22"/>
        </w:rPr>
        <w:t>dle  schématu</w:t>
      </w:r>
      <w:proofErr w:type="gramEnd"/>
      <w:r w:rsidR="00945FB2">
        <w:rPr>
          <w:color w:val="000000"/>
          <w:szCs w:val="22"/>
        </w:rPr>
        <w:t>, které je přílohou č. 1 této smlouvy</w:t>
      </w:r>
      <w:r w:rsidR="00927375">
        <w:rPr>
          <w:color w:val="000000"/>
          <w:szCs w:val="22"/>
        </w:rPr>
        <w:t>,</w:t>
      </w:r>
    </w:p>
    <w:p w14:paraId="3039C90E" w14:textId="731F5653" w:rsidR="003C6CD0" w:rsidRDefault="00927375" w:rsidP="00663C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veřejné osvětlení dle dokumentace skutečného provedení stavby – zaměření veřejného osvětlení, které je přílohou č. 2 této smlouvy.</w:t>
      </w:r>
    </w:p>
    <w:p w14:paraId="1C458A6D" w14:textId="77777777" w:rsidR="00C84040" w:rsidRDefault="00C84040" w:rsidP="00C84040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32DC3963" w14:textId="77777777" w:rsidR="00C84040" w:rsidRDefault="00C84040" w:rsidP="00C84040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459250DF" w14:textId="77777777" w:rsidR="00C84040" w:rsidRDefault="00C84040" w:rsidP="00C84040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14:paraId="193566E9" w14:textId="77777777" w:rsidR="00C84040" w:rsidRDefault="00C84040" w:rsidP="00C84040">
      <w:pPr>
        <w:pStyle w:val="Odstavecseseznamem"/>
        <w:rPr>
          <w:b/>
          <w:i/>
          <w:color w:val="000000"/>
          <w:szCs w:val="22"/>
        </w:rPr>
      </w:pPr>
    </w:p>
    <w:p w14:paraId="6148CDB0" w14:textId="73D145ED" w:rsidR="00C84040" w:rsidRDefault="0094770F" w:rsidP="003310F3">
      <w:pPr>
        <w:pStyle w:val="Odstavecseseznamem"/>
        <w:tabs>
          <w:tab w:val="num" w:pos="1440"/>
        </w:tabs>
        <w:autoSpaceDE w:val="0"/>
        <w:autoSpaceDN w:val="0"/>
        <w:adjustRightInd w:val="0"/>
        <w:ind w:left="284"/>
        <w:jc w:val="both"/>
      </w:pPr>
      <w:r>
        <w:t>Prodávající touto kupní smlouvou kupujícímu prodává parkoviště a chodník</w:t>
      </w:r>
      <w:r w:rsidR="007378D9">
        <w:t>y</w:t>
      </w:r>
      <w:r>
        <w:t xml:space="preserve"> a veřejné osvětlení včetně související</w:t>
      </w:r>
      <w:r w:rsidR="007378D9">
        <w:t>ch</w:t>
      </w:r>
      <w:r>
        <w:t xml:space="preserve"> </w:t>
      </w:r>
      <w:r w:rsidR="003310F3">
        <w:t>přípojek</w:t>
      </w:r>
      <w:r>
        <w:t xml:space="preserve"> </w:t>
      </w:r>
      <w:r w:rsidR="00AE602D">
        <w:t xml:space="preserve">k tomuto osvětlení, vše </w:t>
      </w:r>
      <w:r>
        <w:t xml:space="preserve">specifikované v čl. II </w:t>
      </w:r>
      <w:r w:rsidR="00ED71E6">
        <w:t xml:space="preserve">odst. 2 </w:t>
      </w:r>
      <w:bookmarkStart w:id="0" w:name="_GoBack"/>
      <w:bookmarkEnd w:id="0"/>
      <w:r>
        <w:t>této smlouvy a kupující výše uvedené přijímá do výlučného vlastnictví.</w:t>
      </w:r>
    </w:p>
    <w:p w14:paraId="4107B4BA" w14:textId="77777777" w:rsidR="00C84040" w:rsidRDefault="00C84040" w:rsidP="00C84040">
      <w:pPr>
        <w:pStyle w:val="Odstavecseseznamem"/>
        <w:ind w:left="284"/>
        <w:jc w:val="both"/>
      </w:pPr>
    </w:p>
    <w:p w14:paraId="5FAD0A9A" w14:textId="77777777" w:rsidR="00C84040" w:rsidRDefault="00C84040" w:rsidP="00C84040">
      <w:pPr>
        <w:pStyle w:val="Odstavecseseznamem"/>
        <w:ind w:left="284"/>
        <w:jc w:val="both"/>
      </w:pPr>
    </w:p>
    <w:p w14:paraId="0C7C9748" w14:textId="77777777" w:rsidR="00C84040" w:rsidRDefault="00C84040" w:rsidP="00C84040"/>
    <w:p w14:paraId="22C456C3" w14:textId="77777777" w:rsidR="00C84040" w:rsidRDefault="00C84040" w:rsidP="00C84040">
      <w:pPr>
        <w:pStyle w:val="Nadpis4"/>
        <w:jc w:val="center"/>
        <w:rPr>
          <w:i/>
        </w:rPr>
      </w:pPr>
      <w:r>
        <w:rPr>
          <w:i/>
        </w:rPr>
        <w:lastRenderedPageBreak/>
        <w:t>Cena, platební podmínky</w:t>
      </w:r>
    </w:p>
    <w:p w14:paraId="614133C1" w14:textId="77777777" w:rsidR="00C84040" w:rsidRDefault="00C84040" w:rsidP="00C8404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3C53B1B2" w14:textId="06A55812" w:rsidR="00C84040" w:rsidRPr="00673EAC" w:rsidRDefault="00C84040" w:rsidP="000775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se dohodly na </w:t>
      </w:r>
      <w:r w:rsidR="003310F3">
        <w:rPr>
          <w:color w:val="000000"/>
          <w:szCs w:val="22"/>
        </w:rPr>
        <w:t xml:space="preserve">celkové </w:t>
      </w:r>
      <w:r>
        <w:rPr>
          <w:color w:val="000000"/>
          <w:szCs w:val="22"/>
        </w:rPr>
        <w:t>kupní ceně ve výši 1.00</w:t>
      </w:r>
      <w:r w:rsidR="003310F3">
        <w:rPr>
          <w:color w:val="000000"/>
          <w:szCs w:val="22"/>
        </w:rPr>
        <w:t xml:space="preserve">0 </w:t>
      </w:r>
      <w:r>
        <w:rPr>
          <w:color w:val="000000"/>
          <w:szCs w:val="22"/>
        </w:rPr>
        <w:t>Kč</w:t>
      </w:r>
      <w:r w:rsidR="003310F3">
        <w:rPr>
          <w:color w:val="000000"/>
          <w:szCs w:val="22"/>
        </w:rPr>
        <w:t xml:space="preserve"> včetně </w:t>
      </w:r>
      <w:proofErr w:type="gramStart"/>
      <w:r w:rsidR="000775F5">
        <w:rPr>
          <w:color w:val="000000"/>
          <w:szCs w:val="22"/>
        </w:rPr>
        <w:t>21%</w:t>
      </w:r>
      <w:proofErr w:type="gramEnd"/>
      <w:r w:rsidR="000775F5">
        <w:rPr>
          <w:color w:val="000000"/>
          <w:szCs w:val="22"/>
        </w:rPr>
        <w:t xml:space="preserve"> </w:t>
      </w:r>
      <w:r w:rsidR="003310F3">
        <w:rPr>
          <w:color w:val="000000"/>
          <w:szCs w:val="22"/>
        </w:rPr>
        <w:t>DPH.</w:t>
      </w:r>
      <w:r>
        <w:rPr>
          <w:color w:val="000000"/>
          <w:szCs w:val="22"/>
        </w:rPr>
        <w:t xml:space="preserve">     </w:t>
      </w:r>
      <w:r w:rsidRPr="00673EAC">
        <w:rPr>
          <w:color w:val="000000"/>
          <w:szCs w:val="22"/>
        </w:rPr>
        <w:t xml:space="preserve"> </w:t>
      </w:r>
    </w:p>
    <w:p w14:paraId="71D4D0BA" w14:textId="77777777" w:rsidR="00C84040" w:rsidRDefault="00C84040" w:rsidP="00C840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Kupní cenu uhradí kupující v termínu do třiceti dnů po podpisu kupní smlouvy oběma smluvními stranami, a to na účet a variabilní symbol, které jsou uvedeny v záhlaví této kupní smlouvy.</w:t>
      </w:r>
    </w:p>
    <w:p w14:paraId="38268C48" w14:textId="77777777" w:rsidR="00C84040" w:rsidRDefault="00C84040" w:rsidP="00C8404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71D52B40" w14:textId="77777777" w:rsidR="00C84040" w:rsidRDefault="00C84040" w:rsidP="00C8404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14:paraId="2C69F5FA" w14:textId="77777777" w:rsidR="00C84040" w:rsidRDefault="00C84040" w:rsidP="00C84040">
      <w:pPr>
        <w:pStyle w:val="Odstavecseseznamem"/>
        <w:ind w:left="284"/>
        <w:jc w:val="both"/>
      </w:pPr>
    </w:p>
    <w:p w14:paraId="780E3C14" w14:textId="77777777" w:rsidR="00C84040" w:rsidRDefault="00C84040" w:rsidP="00C84040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14:paraId="5523B750" w14:textId="77777777" w:rsidR="00C84040" w:rsidRDefault="00C84040" w:rsidP="00C84040"/>
    <w:p w14:paraId="563C4F34" w14:textId="1C2E0E36" w:rsidR="00C84040" w:rsidRDefault="00072BAF" w:rsidP="00072BAF">
      <w:pPr>
        <w:pStyle w:val="Odstavecseseznamem"/>
        <w:ind w:left="284"/>
        <w:jc w:val="both"/>
      </w:pPr>
      <w:r>
        <w:t xml:space="preserve">Uzavření této smlouvy bylo projednáno a schváleno na schůzi rady města – kupujícího – </w:t>
      </w:r>
      <w:proofErr w:type="gramStart"/>
      <w:r>
        <w:t xml:space="preserve">dne </w:t>
      </w:r>
      <w:r w:rsidR="00C84040">
        <w:t xml:space="preserve"> </w:t>
      </w:r>
      <w:r>
        <w:t>10.</w:t>
      </w:r>
      <w:proofErr w:type="gramEnd"/>
      <w:r>
        <w:t xml:space="preserve"> 4. 2019</w:t>
      </w:r>
      <w:r w:rsidR="00C84040">
        <w:t xml:space="preserve"> pod číslem usnesení </w:t>
      </w:r>
      <w:r>
        <w:t>412</w:t>
      </w:r>
      <w:r w:rsidR="00C84040">
        <w:t>/</w:t>
      </w:r>
      <w:r>
        <w:t>11</w:t>
      </w:r>
      <w:r w:rsidR="00C84040">
        <w:t>/</w:t>
      </w:r>
      <w:r>
        <w:t>R</w:t>
      </w:r>
      <w:r w:rsidR="00C84040">
        <w:t>M/201</w:t>
      </w:r>
      <w:r>
        <w:t>9 a dne 29. 5. 2019 pod číslem usnesení 549/15/RM/2019</w:t>
      </w:r>
      <w:r w:rsidR="00C84040">
        <w:t xml:space="preserve"> v souladu se zákonem  č. 128/2000 Sb., o obcích, v platném znění.</w:t>
      </w:r>
    </w:p>
    <w:p w14:paraId="301A822F" w14:textId="77777777" w:rsidR="00C84040" w:rsidRDefault="00C84040" w:rsidP="00C8404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40105D1" w14:textId="77777777" w:rsidR="00C84040" w:rsidRDefault="00C84040" w:rsidP="00C8404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06E4595C" w14:textId="77777777" w:rsidR="00C84040" w:rsidRDefault="00C84040" w:rsidP="00C84040">
      <w:pPr>
        <w:ind w:left="284"/>
        <w:jc w:val="both"/>
      </w:pPr>
    </w:p>
    <w:p w14:paraId="0144D99F" w14:textId="77777777" w:rsidR="00C84040" w:rsidRDefault="00C84040" w:rsidP="00C84040">
      <w:pPr>
        <w:pStyle w:val="Nadpis4"/>
        <w:jc w:val="center"/>
        <w:rPr>
          <w:i/>
        </w:rPr>
      </w:pPr>
      <w:r>
        <w:rPr>
          <w:i/>
        </w:rPr>
        <w:t>Ostatní ujednání</w:t>
      </w:r>
    </w:p>
    <w:p w14:paraId="495D48E8" w14:textId="77777777" w:rsidR="00C84040" w:rsidRDefault="00C84040" w:rsidP="00C84040">
      <w:pPr>
        <w:autoSpaceDE w:val="0"/>
        <w:autoSpaceDN w:val="0"/>
        <w:adjustRightInd w:val="0"/>
        <w:jc w:val="both"/>
        <w:rPr>
          <w:color w:val="000000"/>
        </w:rPr>
      </w:pPr>
    </w:p>
    <w:p w14:paraId="1AC2C334" w14:textId="77777777" w:rsidR="00C84040" w:rsidRDefault="00C84040" w:rsidP="00C84040">
      <w:pPr>
        <w:pStyle w:val="Odstavecseseznamem"/>
        <w:numPr>
          <w:ilvl w:val="0"/>
          <w:numId w:val="6"/>
        </w:numPr>
        <w:ind w:left="426" w:hanging="426"/>
        <w:jc w:val="both"/>
      </w:pPr>
      <w:r>
        <w:t>Smluvní strany souhlasí s tím, že obsah této smlouvy může být zveřejněn, zejména v rozsahu a za podmínek dle zákona č. 106/1999 Sb., o svobodném přístupu k informacím, v platném znění. Kupující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14:paraId="3CC75571" w14:textId="77777777" w:rsidR="00C84040" w:rsidRDefault="00C84040" w:rsidP="00C84040">
      <w:pPr>
        <w:pStyle w:val="Odstavecseseznamem"/>
        <w:numPr>
          <w:ilvl w:val="0"/>
          <w:numId w:val="6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14:paraId="4625A8B1" w14:textId="19345FBC" w:rsidR="00C84040" w:rsidRDefault="00C84040" w:rsidP="00C84040">
      <w:pPr>
        <w:pStyle w:val="Odstavecseseznamem"/>
        <w:numPr>
          <w:ilvl w:val="0"/>
          <w:numId w:val="6"/>
        </w:numPr>
        <w:ind w:left="426" w:hanging="426"/>
        <w:jc w:val="both"/>
      </w:pPr>
      <w:r>
        <w:t>Tato smlouva je vyhotovena v</w:t>
      </w:r>
      <w:r w:rsidR="007378D9">
        <w:t>e čtyřech</w:t>
      </w:r>
      <w:r>
        <w:t xml:space="preserve"> vyhotoveních, </w:t>
      </w:r>
      <w:r w:rsidR="007378D9">
        <w:t>dvě</w:t>
      </w:r>
      <w:r>
        <w:t xml:space="preserve"> pro prodávajícího</w:t>
      </w:r>
      <w:r w:rsidR="007378D9">
        <w:t xml:space="preserve"> a dvě</w:t>
      </w:r>
      <w:r>
        <w:t xml:space="preserve"> pro kupujícího.</w:t>
      </w:r>
    </w:p>
    <w:p w14:paraId="2DC56392" w14:textId="77777777" w:rsidR="00C84040" w:rsidRDefault="00C84040" w:rsidP="00C84040">
      <w:pPr>
        <w:jc w:val="both"/>
      </w:pPr>
    </w:p>
    <w:p w14:paraId="30E147F0" w14:textId="77777777" w:rsidR="00C84040" w:rsidRDefault="00C84040" w:rsidP="00C84040">
      <w:pPr>
        <w:jc w:val="both"/>
      </w:pPr>
    </w:p>
    <w:p w14:paraId="3AD1DB3F" w14:textId="77777777" w:rsidR="00072BAF" w:rsidRDefault="00C84040" w:rsidP="00072B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Ve Velkém Meziříčí dne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072BAF">
        <w:rPr>
          <w:color w:val="000000"/>
        </w:rPr>
        <w:tab/>
        <w:t>Ve Velkém Meziříčí dne …………</w:t>
      </w:r>
      <w:proofErr w:type="gramStart"/>
      <w:r w:rsidR="00072BAF">
        <w:rPr>
          <w:color w:val="000000"/>
        </w:rPr>
        <w:t>…….</w:t>
      </w:r>
      <w:proofErr w:type="gramEnd"/>
      <w:r w:rsidR="00072BAF">
        <w:rPr>
          <w:color w:val="000000"/>
        </w:rPr>
        <w:t>.</w:t>
      </w:r>
    </w:p>
    <w:p w14:paraId="1FD4E3FE" w14:textId="77777777" w:rsidR="00072BAF" w:rsidRDefault="00072BAF" w:rsidP="00072BAF">
      <w:pPr>
        <w:autoSpaceDE w:val="0"/>
        <w:autoSpaceDN w:val="0"/>
        <w:adjustRightInd w:val="0"/>
        <w:jc w:val="both"/>
        <w:rPr>
          <w:color w:val="000000"/>
        </w:rPr>
      </w:pPr>
    </w:p>
    <w:p w14:paraId="4D917E94" w14:textId="3876A62D" w:rsidR="00C84040" w:rsidRDefault="00C84040" w:rsidP="00C84040">
      <w:pPr>
        <w:autoSpaceDE w:val="0"/>
        <w:autoSpaceDN w:val="0"/>
        <w:adjustRightInd w:val="0"/>
        <w:jc w:val="both"/>
        <w:rPr>
          <w:color w:val="000000"/>
        </w:rPr>
      </w:pPr>
    </w:p>
    <w:p w14:paraId="61B1DD0A" w14:textId="77777777" w:rsidR="00C84040" w:rsidRDefault="00C84040" w:rsidP="00C84040">
      <w:pPr>
        <w:autoSpaceDE w:val="0"/>
        <w:autoSpaceDN w:val="0"/>
        <w:adjustRightInd w:val="0"/>
        <w:jc w:val="both"/>
        <w:rPr>
          <w:color w:val="000000"/>
        </w:rPr>
      </w:pPr>
    </w:p>
    <w:p w14:paraId="4A86B533" w14:textId="1056ED5E" w:rsidR="00C84040" w:rsidRDefault="00072BAF" w:rsidP="00C84040">
      <w:pPr>
        <w:rPr>
          <w:color w:val="000000"/>
        </w:rPr>
      </w:pPr>
      <w:r>
        <w:rPr>
          <w:color w:val="000000"/>
        </w:rPr>
        <w:t>Kupující</w:t>
      </w:r>
      <w:r w:rsidR="00C84040">
        <w:rPr>
          <w:color w:val="000000"/>
        </w:rPr>
        <w:t>:</w:t>
      </w:r>
      <w:r w:rsidR="00C84040">
        <w:rPr>
          <w:color w:val="000000"/>
        </w:rPr>
        <w:tab/>
      </w:r>
      <w:r w:rsidR="00C84040">
        <w:rPr>
          <w:color w:val="000000"/>
        </w:rPr>
        <w:tab/>
      </w:r>
      <w:r w:rsidR="00C84040">
        <w:rPr>
          <w:color w:val="000000"/>
        </w:rPr>
        <w:tab/>
      </w:r>
      <w:r w:rsidR="00C84040">
        <w:rPr>
          <w:color w:val="000000"/>
        </w:rPr>
        <w:tab/>
      </w:r>
      <w:r w:rsidR="00C84040">
        <w:rPr>
          <w:color w:val="000000"/>
        </w:rPr>
        <w:tab/>
      </w:r>
      <w:r>
        <w:rPr>
          <w:color w:val="000000"/>
        </w:rPr>
        <w:t>Prodávající</w:t>
      </w:r>
      <w:r w:rsidR="00C84040">
        <w:rPr>
          <w:color w:val="000000"/>
        </w:rPr>
        <w:t>:</w:t>
      </w:r>
    </w:p>
    <w:p w14:paraId="2CE241FE" w14:textId="77777777" w:rsidR="00C84040" w:rsidRDefault="00C84040" w:rsidP="00C84040">
      <w:pPr>
        <w:rPr>
          <w:color w:val="000000"/>
        </w:rPr>
      </w:pPr>
    </w:p>
    <w:p w14:paraId="7F0A664A" w14:textId="77777777" w:rsidR="00C84040" w:rsidRDefault="00C84040" w:rsidP="00C84040">
      <w:pPr>
        <w:rPr>
          <w:color w:val="000000"/>
        </w:rPr>
      </w:pPr>
    </w:p>
    <w:p w14:paraId="4D032DDA" w14:textId="77777777" w:rsidR="00C84040" w:rsidRDefault="00C84040" w:rsidP="00C84040">
      <w:pPr>
        <w:rPr>
          <w:color w:val="000000"/>
        </w:rPr>
      </w:pPr>
    </w:p>
    <w:p w14:paraId="0E02DF89" w14:textId="77777777" w:rsidR="00C84040" w:rsidRDefault="00C84040" w:rsidP="00C84040">
      <w:pPr>
        <w:rPr>
          <w:color w:val="000000"/>
        </w:rPr>
      </w:pPr>
    </w:p>
    <w:p w14:paraId="1F464E5B" w14:textId="77777777" w:rsidR="00C84040" w:rsidRDefault="00C84040" w:rsidP="00C84040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………………………………..………………..</w:t>
      </w:r>
    </w:p>
    <w:p w14:paraId="6738CCC0" w14:textId="77777777" w:rsidR="00C84040" w:rsidRDefault="00C84040" w:rsidP="00C84040">
      <w:pPr>
        <w:ind w:firstLine="708"/>
      </w:pPr>
      <w:r>
        <w:rPr>
          <w:color w:val="000000"/>
        </w:rPr>
        <w:t>Město Velké Meziříčí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14:paraId="0913DDD6" w14:textId="6C31DF36" w:rsidR="00C84040" w:rsidRDefault="00C84040" w:rsidP="00C84040">
      <w:r>
        <w:t xml:space="preserve">     Josef Komínek, místostarosta</w:t>
      </w:r>
      <w:r>
        <w:tab/>
      </w:r>
      <w:r>
        <w:tab/>
      </w:r>
      <w:r>
        <w:tab/>
        <w:t>Karel Věžník, jednatel</w:t>
      </w:r>
    </w:p>
    <w:p w14:paraId="5A32066D" w14:textId="77777777" w:rsidR="00C84040" w:rsidRDefault="00C84040" w:rsidP="00C84040">
      <w:pPr>
        <w:rPr>
          <w:color w:val="000000"/>
        </w:rPr>
      </w:pPr>
    </w:p>
    <w:p w14:paraId="4C2D5977" w14:textId="77777777" w:rsidR="00C84040" w:rsidRDefault="00C84040" w:rsidP="00C84040">
      <w:pPr>
        <w:rPr>
          <w:color w:val="000000"/>
        </w:rPr>
      </w:pPr>
    </w:p>
    <w:p w14:paraId="02CE0A38" w14:textId="77777777" w:rsidR="00C84040" w:rsidRDefault="00C84040" w:rsidP="00C84040">
      <w:pPr>
        <w:rPr>
          <w:color w:val="000000"/>
        </w:rPr>
      </w:pPr>
    </w:p>
    <w:p w14:paraId="356AAD9B" w14:textId="77777777" w:rsidR="00C84040" w:rsidRDefault="00C84040" w:rsidP="00C8404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…………………………………………………..</w:t>
      </w:r>
    </w:p>
    <w:p w14:paraId="5892F40B" w14:textId="77777777" w:rsidR="00C84040" w:rsidRDefault="00C84040" w:rsidP="00C8404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14:paraId="1A3707E1" w14:textId="0442190A" w:rsidR="00871A3E" w:rsidRDefault="00C84040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Naděžda Veselá, jednatelka</w:t>
      </w:r>
    </w:p>
    <w:sectPr w:rsidR="0087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2A192B"/>
    <w:multiLevelType w:val="hybridMultilevel"/>
    <w:tmpl w:val="0302B3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42AB5"/>
    <w:multiLevelType w:val="hybridMultilevel"/>
    <w:tmpl w:val="D0560C8A"/>
    <w:lvl w:ilvl="0" w:tplc="DE562B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FC"/>
    <w:rsid w:val="00072BAF"/>
    <w:rsid w:val="000775F5"/>
    <w:rsid w:val="001F1EAC"/>
    <w:rsid w:val="003310F3"/>
    <w:rsid w:val="00354CFC"/>
    <w:rsid w:val="003C6CD0"/>
    <w:rsid w:val="004C2DE4"/>
    <w:rsid w:val="00663C79"/>
    <w:rsid w:val="00731ACF"/>
    <w:rsid w:val="007378D9"/>
    <w:rsid w:val="008630E7"/>
    <w:rsid w:val="00871A3E"/>
    <w:rsid w:val="00927375"/>
    <w:rsid w:val="00935106"/>
    <w:rsid w:val="00945FB2"/>
    <w:rsid w:val="0094770F"/>
    <w:rsid w:val="009974E4"/>
    <w:rsid w:val="00AE602D"/>
    <w:rsid w:val="00B70C42"/>
    <w:rsid w:val="00C04809"/>
    <w:rsid w:val="00C84040"/>
    <w:rsid w:val="00ED71E6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E181"/>
  <w15:chartTrackingRefBased/>
  <w15:docId w15:val="{EA39C6E3-94CF-4E45-BF2D-049FEEE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040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4040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4040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0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840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40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10</cp:revision>
  <cp:lastPrinted>2019-08-20T07:21:00Z</cp:lastPrinted>
  <dcterms:created xsi:type="dcterms:W3CDTF">2019-07-09T10:35:00Z</dcterms:created>
  <dcterms:modified xsi:type="dcterms:W3CDTF">2019-08-20T07:32:00Z</dcterms:modified>
</cp:coreProperties>
</file>