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2CE78" w14:textId="77777777"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1C47C4E9"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0859E71B"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 xml:space="preserve">uzavřená dle </w:t>
      </w:r>
      <w:proofErr w:type="spellStart"/>
      <w:r>
        <w:rPr>
          <w:rFonts w:asciiTheme="minorHAnsi" w:hAnsiTheme="minorHAnsi"/>
          <w:sz w:val="20"/>
        </w:rPr>
        <w:t>ust</w:t>
      </w:r>
      <w:proofErr w:type="spellEnd"/>
      <w:r>
        <w:rPr>
          <w:rFonts w:asciiTheme="minorHAnsi" w:hAnsiTheme="minorHAnsi"/>
          <w:sz w:val="20"/>
        </w:rPr>
        <w: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7C039CB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31A03B9A" w14:textId="77777777" w:rsidR="00DA03CA" w:rsidRPr="00D708F0" w:rsidRDefault="00DA03CA" w:rsidP="00034959">
      <w:pPr>
        <w:tabs>
          <w:tab w:val="left" w:pos="2340"/>
        </w:tabs>
        <w:spacing w:before="0"/>
        <w:jc w:val="both"/>
        <w:rPr>
          <w:rFonts w:asciiTheme="minorHAnsi" w:hAnsiTheme="minorHAnsi" w:cs="Calibri"/>
          <w:sz w:val="20"/>
        </w:rPr>
      </w:pPr>
    </w:p>
    <w:p w14:paraId="6B1B470E" w14:textId="77777777" w:rsidR="00DA03CA" w:rsidRPr="00D708F0" w:rsidRDefault="0049375D" w:rsidP="00034959">
      <w:pPr>
        <w:tabs>
          <w:tab w:val="left" w:pos="2340"/>
        </w:tabs>
        <w:spacing w:before="0"/>
        <w:jc w:val="both"/>
        <w:rPr>
          <w:rFonts w:asciiTheme="minorHAnsi" w:hAnsiTheme="minorHAnsi" w:cs="Calibri"/>
          <w:b/>
          <w:sz w:val="20"/>
        </w:rPr>
      </w:pPr>
      <w:r>
        <w:rPr>
          <w:rFonts w:asciiTheme="minorHAnsi" w:hAnsiTheme="minorHAnsi" w:cs="Calibri"/>
          <w:b/>
          <w:sz w:val="20"/>
        </w:rPr>
        <w:t>Kupující</w:t>
      </w:r>
      <w:r w:rsidR="00DA03CA" w:rsidRPr="00D708F0">
        <w:rPr>
          <w:rFonts w:asciiTheme="minorHAnsi" w:hAnsiTheme="minorHAnsi" w:cs="Calibri"/>
          <w:b/>
          <w:sz w:val="20"/>
        </w:rPr>
        <w:t>:</w:t>
      </w:r>
    </w:p>
    <w:p w14:paraId="4AFCC4F9" w14:textId="77777777" w:rsidR="00402E88" w:rsidRPr="00402E88" w:rsidRDefault="00402E88" w:rsidP="00402E88">
      <w:pPr>
        <w:tabs>
          <w:tab w:val="left" w:pos="2340"/>
        </w:tabs>
        <w:spacing w:before="0"/>
        <w:jc w:val="both"/>
        <w:rPr>
          <w:rFonts w:asciiTheme="minorHAnsi" w:hAnsiTheme="minorHAnsi" w:cs="Calibri"/>
          <w:sz w:val="20"/>
        </w:rPr>
      </w:pPr>
      <w:r w:rsidRPr="00402E88">
        <w:rPr>
          <w:rFonts w:asciiTheme="minorHAnsi" w:hAnsiTheme="minorHAnsi" w:cs="Calibri"/>
          <w:sz w:val="20"/>
        </w:rPr>
        <w:t>Střední odborná škola, Praha 5, Drtinova 3/498</w:t>
      </w:r>
    </w:p>
    <w:p w14:paraId="5E1D71B3" w14:textId="77777777" w:rsidR="00402E88" w:rsidRPr="00402E88" w:rsidRDefault="00402E88" w:rsidP="00402E88">
      <w:pPr>
        <w:tabs>
          <w:tab w:val="left" w:pos="2340"/>
        </w:tabs>
        <w:spacing w:before="0"/>
        <w:jc w:val="both"/>
        <w:rPr>
          <w:rFonts w:asciiTheme="minorHAnsi" w:hAnsiTheme="minorHAnsi" w:cs="Calibri"/>
          <w:sz w:val="20"/>
        </w:rPr>
      </w:pPr>
      <w:r w:rsidRPr="00402E88">
        <w:rPr>
          <w:rFonts w:asciiTheme="minorHAnsi" w:hAnsiTheme="minorHAnsi" w:cs="Calibri"/>
          <w:sz w:val="20"/>
        </w:rPr>
        <w:t>IČO: 45248001</w:t>
      </w:r>
    </w:p>
    <w:p w14:paraId="2A9FD9CA" w14:textId="77777777" w:rsidR="00402E88" w:rsidRPr="00402E88" w:rsidRDefault="00402E88" w:rsidP="00402E88">
      <w:pPr>
        <w:tabs>
          <w:tab w:val="left" w:pos="2340"/>
        </w:tabs>
        <w:spacing w:before="0"/>
        <w:jc w:val="both"/>
        <w:rPr>
          <w:rFonts w:asciiTheme="minorHAnsi" w:hAnsiTheme="minorHAnsi" w:cs="Calibri"/>
          <w:sz w:val="20"/>
        </w:rPr>
      </w:pPr>
      <w:proofErr w:type="gramStart"/>
      <w:r w:rsidRPr="00402E88">
        <w:rPr>
          <w:rFonts w:asciiTheme="minorHAnsi" w:hAnsiTheme="minorHAnsi" w:cs="Calibri"/>
          <w:sz w:val="20"/>
        </w:rPr>
        <w:t>Sídlo:  Drtinova</w:t>
      </w:r>
      <w:proofErr w:type="gramEnd"/>
      <w:r w:rsidRPr="00402E88">
        <w:rPr>
          <w:rFonts w:asciiTheme="minorHAnsi" w:hAnsiTheme="minorHAnsi" w:cs="Calibri"/>
          <w:sz w:val="20"/>
        </w:rPr>
        <w:t xml:space="preserve"> 3/498, Praha 5, 150 00</w:t>
      </w:r>
    </w:p>
    <w:p w14:paraId="73B2EFC8" w14:textId="77777777" w:rsidR="002D187D" w:rsidRDefault="002D187D" w:rsidP="002D187D">
      <w:pPr>
        <w:tabs>
          <w:tab w:val="left" w:pos="2340"/>
        </w:tabs>
        <w:spacing w:before="0"/>
        <w:jc w:val="both"/>
        <w:rPr>
          <w:rFonts w:asciiTheme="minorHAnsi" w:hAnsiTheme="minorHAnsi" w:cs="Calibri"/>
          <w:sz w:val="20"/>
        </w:rPr>
      </w:pPr>
      <w:r>
        <w:rPr>
          <w:rFonts w:asciiTheme="minorHAnsi" w:hAnsiTheme="minorHAnsi" w:cs="Calibri"/>
          <w:sz w:val="20"/>
        </w:rPr>
        <w:t>O</w:t>
      </w:r>
      <w:r w:rsidRPr="00D708F0">
        <w:rPr>
          <w:rFonts w:asciiTheme="minorHAnsi" w:hAnsiTheme="minorHAnsi" w:cs="Calibri"/>
          <w:sz w:val="20"/>
        </w:rPr>
        <w:t>soba oprávněná jednat ve věce</w:t>
      </w:r>
      <w:r>
        <w:rPr>
          <w:rFonts w:asciiTheme="minorHAnsi" w:hAnsiTheme="minorHAnsi" w:cs="Calibri"/>
          <w:sz w:val="20"/>
        </w:rPr>
        <w:t xml:space="preserve">ch smluvních:  </w:t>
      </w:r>
      <w:r>
        <w:rPr>
          <w:rFonts w:asciiTheme="minorHAnsi" w:hAnsiTheme="minorHAnsi" w:cs="Calibri"/>
          <w:sz w:val="20"/>
        </w:rPr>
        <w:tab/>
      </w:r>
    </w:p>
    <w:p w14:paraId="7A41F1C0" w14:textId="77777777" w:rsidR="00236DE8" w:rsidRPr="00402E88" w:rsidRDefault="00236DE8" w:rsidP="00236DE8">
      <w:pPr>
        <w:tabs>
          <w:tab w:val="left" w:pos="2340"/>
        </w:tabs>
        <w:spacing w:before="0"/>
        <w:jc w:val="both"/>
        <w:rPr>
          <w:rFonts w:asciiTheme="minorHAnsi" w:hAnsiTheme="minorHAnsi" w:cs="Calibri"/>
          <w:sz w:val="20"/>
        </w:rPr>
      </w:pPr>
      <w:r>
        <w:rPr>
          <w:rFonts w:asciiTheme="minorHAnsi" w:hAnsiTheme="minorHAnsi" w:cs="Calibri"/>
          <w:sz w:val="20"/>
        </w:rPr>
        <w:t>PaedDr</w:t>
      </w:r>
      <w:r w:rsidRPr="00402E88">
        <w:rPr>
          <w:rFonts w:asciiTheme="minorHAnsi" w:hAnsiTheme="minorHAnsi" w:cs="Calibri"/>
          <w:sz w:val="20"/>
        </w:rPr>
        <w:t>. Pavla Nedomová, ředitelka školy</w:t>
      </w:r>
    </w:p>
    <w:p w14:paraId="4EE45B6B" w14:textId="5C6E2D29" w:rsidR="00236DE8" w:rsidRPr="00402E88" w:rsidRDefault="00236DE8" w:rsidP="00236DE8">
      <w:pPr>
        <w:tabs>
          <w:tab w:val="left" w:pos="2340"/>
        </w:tabs>
        <w:spacing w:before="0"/>
        <w:jc w:val="both"/>
        <w:rPr>
          <w:rFonts w:asciiTheme="minorHAnsi" w:hAnsiTheme="minorHAnsi" w:cs="Calibri"/>
          <w:sz w:val="20"/>
        </w:rPr>
      </w:pPr>
      <w:r w:rsidRPr="00402E88">
        <w:rPr>
          <w:rFonts w:asciiTheme="minorHAnsi" w:hAnsiTheme="minorHAnsi" w:cs="Calibri"/>
          <w:sz w:val="20"/>
        </w:rPr>
        <w:t xml:space="preserve">Tel.: </w:t>
      </w:r>
    </w:p>
    <w:p w14:paraId="2993FDB3" w14:textId="432ACFAE" w:rsidR="00236DE8" w:rsidRPr="00402E88" w:rsidRDefault="00236DE8" w:rsidP="00236DE8">
      <w:pPr>
        <w:tabs>
          <w:tab w:val="left" w:pos="2340"/>
        </w:tabs>
        <w:spacing w:before="0"/>
        <w:jc w:val="both"/>
        <w:rPr>
          <w:rFonts w:asciiTheme="minorHAnsi" w:hAnsiTheme="minorHAnsi" w:cs="Calibri"/>
          <w:sz w:val="20"/>
        </w:rPr>
      </w:pPr>
      <w:r w:rsidRPr="00402E88">
        <w:rPr>
          <w:rFonts w:asciiTheme="minorHAnsi" w:hAnsiTheme="minorHAnsi" w:cs="Calibri"/>
          <w:sz w:val="20"/>
        </w:rPr>
        <w:t xml:space="preserve">e-mail: </w:t>
      </w:r>
    </w:p>
    <w:p w14:paraId="2D789019" w14:textId="77777777" w:rsidR="00236DE8" w:rsidRPr="00496174" w:rsidRDefault="00236DE8" w:rsidP="00236DE8">
      <w:pPr>
        <w:tabs>
          <w:tab w:val="left" w:pos="2340"/>
        </w:tabs>
        <w:spacing w:before="0"/>
        <w:jc w:val="both"/>
        <w:rPr>
          <w:rFonts w:asciiTheme="minorHAnsi" w:hAnsiTheme="minorHAnsi" w:cs="Calibri"/>
          <w:sz w:val="20"/>
        </w:rPr>
      </w:pPr>
      <w:r w:rsidRPr="00236DE8">
        <w:rPr>
          <w:rFonts w:asciiTheme="minorHAnsi" w:hAnsiTheme="minorHAnsi" w:cs="Calibri"/>
          <w:sz w:val="20"/>
        </w:rPr>
        <w:t>bankovní spojení:</w:t>
      </w:r>
      <w:r>
        <w:rPr>
          <w:rFonts w:asciiTheme="minorHAnsi" w:hAnsiTheme="minorHAnsi" w:cs="Calibri"/>
          <w:sz w:val="20"/>
        </w:rPr>
        <w:t xml:space="preserve"> 27836051/0100</w:t>
      </w:r>
    </w:p>
    <w:p w14:paraId="75983051" w14:textId="77777777" w:rsidR="00EA54AF" w:rsidRPr="00034959" w:rsidRDefault="001658C1" w:rsidP="00034959">
      <w:pPr>
        <w:tabs>
          <w:tab w:val="left" w:pos="2340"/>
        </w:tabs>
        <w:spacing w:before="0"/>
        <w:jc w:val="both"/>
        <w:rPr>
          <w:rFonts w:asciiTheme="minorHAnsi" w:hAnsiTheme="minorHAnsi" w:cstheme="minorHAnsi"/>
          <w:sz w:val="20"/>
        </w:rPr>
      </w:pPr>
      <w:r w:rsidRPr="00034959">
        <w:rPr>
          <w:rFonts w:asciiTheme="minorHAnsi" w:hAnsiTheme="minorHAnsi" w:cstheme="minorHAnsi"/>
          <w:sz w:val="20"/>
        </w:rPr>
        <w:t xml:space="preserve"> </w:t>
      </w:r>
      <w:r w:rsidR="00EA54AF" w:rsidRPr="00034959">
        <w:rPr>
          <w:rFonts w:asciiTheme="minorHAnsi" w:hAnsiTheme="minorHAnsi" w:cstheme="minorHAnsi"/>
          <w:sz w:val="20"/>
        </w:rPr>
        <w:t xml:space="preserve">(dále jen </w:t>
      </w:r>
      <w:r w:rsidR="00EA54AF" w:rsidRPr="00034959">
        <w:rPr>
          <w:rFonts w:asciiTheme="minorHAnsi" w:hAnsiTheme="minorHAnsi" w:cstheme="minorHAnsi"/>
          <w:b/>
          <w:sz w:val="20"/>
        </w:rPr>
        <w:t>„</w:t>
      </w:r>
      <w:r w:rsidR="00CD04BD" w:rsidRPr="00034959">
        <w:rPr>
          <w:rFonts w:asciiTheme="minorHAnsi" w:hAnsiTheme="minorHAnsi" w:cstheme="minorHAnsi"/>
          <w:b/>
          <w:sz w:val="20"/>
        </w:rPr>
        <w:t>Kupující</w:t>
      </w:r>
      <w:r w:rsidR="00EA54AF" w:rsidRPr="00034959">
        <w:rPr>
          <w:rFonts w:asciiTheme="minorHAnsi" w:hAnsiTheme="minorHAnsi" w:cstheme="minorHAnsi"/>
          <w:b/>
          <w:sz w:val="20"/>
        </w:rPr>
        <w:t>“</w:t>
      </w:r>
      <w:r w:rsidR="00EA54AF" w:rsidRPr="00034959">
        <w:rPr>
          <w:rFonts w:asciiTheme="minorHAnsi" w:hAnsiTheme="minorHAnsi" w:cstheme="minorHAnsi"/>
          <w:sz w:val="20"/>
        </w:rPr>
        <w:t>)</w:t>
      </w:r>
    </w:p>
    <w:p w14:paraId="6A829367" w14:textId="77777777"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038"/>
      </w:tblGrid>
      <w:tr w:rsidR="00DA03CA" w:rsidRPr="00D708F0" w14:paraId="1DDDF524" w14:textId="77777777" w:rsidTr="00CA33B2">
        <w:trPr>
          <w:trHeight w:hRule="exact" w:val="624"/>
        </w:trPr>
        <w:tc>
          <w:tcPr>
            <w:tcW w:w="3652" w:type="dxa"/>
            <w:shd w:val="clear" w:color="auto" w:fill="auto"/>
          </w:tcPr>
          <w:p w14:paraId="2E5DB98D" w14:textId="77777777" w:rsidR="00DA03CA" w:rsidRPr="00E83128" w:rsidRDefault="00CD04BD" w:rsidP="00034959">
            <w:pPr>
              <w:spacing w:before="0"/>
              <w:rPr>
                <w:rFonts w:asciiTheme="minorHAnsi" w:eastAsia="Calibri" w:hAnsiTheme="minorHAnsi" w:cs="Arial"/>
                <w:b/>
                <w:sz w:val="20"/>
                <w:lang w:eastAsia="en-US"/>
              </w:rPr>
            </w:pPr>
            <w:r w:rsidRPr="00E83128">
              <w:rPr>
                <w:rFonts w:asciiTheme="minorHAnsi" w:eastAsia="Calibri" w:hAnsiTheme="minorHAnsi" w:cs="Arial"/>
                <w:b/>
                <w:sz w:val="20"/>
                <w:lang w:eastAsia="en-US"/>
              </w:rPr>
              <w:t>Prodávající</w:t>
            </w:r>
            <w:r w:rsidR="00DA03CA" w:rsidRPr="00E83128">
              <w:rPr>
                <w:rFonts w:asciiTheme="minorHAnsi" w:eastAsia="Calibri" w:hAnsiTheme="minorHAnsi" w:cs="Arial"/>
                <w:b/>
                <w:sz w:val="20"/>
                <w:lang w:eastAsia="en-US"/>
              </w:rPr>
              <w:t>:</w:t>
            </w:r>
          </w:p>
        </w:tc>
        <w:tc>
          <w:tcPr>
            <w:tcW w:w="6038" w:type="dxa"/>
            <w:shd w:val="clear" w:color="auto" w:fill="auto"/>
          </w:tcPr>
          <w:p w14:paraId="5CA4159C" w14:textId="76796780" w:rsidR="00DA03CA" w:rsidRPr="00E83128" w:rsidRDefault="00230D57" w:rsidP="00034959">
            <w:pPr>
              <w:spacing w:before="0"/>
              <w:rPr>
                <w:rFonts w:asciiTheme="minorHAnsi" w:eastAsia="Calibri" w:hAnsiTheme="minorHAnsi" w:cs="Arial"/>
                <w:b/>
                <w:sz w:val="20"/>
                <w:lang w:eastAsia="en-US"/>
              </w:rPr>
            </w:pPr>
            <w:r w:rsidRPr="00E83128">
              <w:rPr>
                <w:rFonts w:asciiTheme="minorHAnsi" w:eastAsia="Calibri" w:hAnsiTheme="minorHAnsi" w:cs="Arial"/>
                <w:b/>
                <w:sz w:val="20"/>
                <w:lang w:eastAsia="en-US"/>
              </w:rPr>
              <w:t>amethyst.cz, s.r.o.</w:t>
            </w:r>
          </w:p>
        </w:tc>
      </w:tr>
      <w:tr w:rsidR="00DA03CA" w:rsidRPr="00D708F0" w14:paraId="37ED0281" w14:textId="77777777" w:rsidTr="00CA33B2">
        <w:trPr>
          <w:trHeight w:hRule="exact" w:val="624"/>
        </w:trPr>
        <w:tc>
          <w:tcPr>
            <w:tcW w:w="3652" w:type="dxa"/>
            <w:shd w:val="clear" w:color="auto" w:fill="auto"/>
          </w:tcPr>
          <w:p w14:paraId="67121608" w14:textId="77777777" w:rsidR="00DA03CA" w:rsidRPr="00E83128" w:rsidRDefault="00DA03CA" w:rsidP="00034959">
            <w:pPr>
              <w:spacing w:before="0"/>
              <w:rPr>
                <w:rFonts w:asciiTheme="minorHAnsi" w:eastAsia="Calibri" w:hAnsiTheme="minorHAnsi" w:cs="Arial"/>
                <w:sz w:val="20"/>
                <w:lang w:eastAsia="en-US"/>
              </w:rPr>
            </w:pPr>
            <w:r w:rsidRPr="00E83128">
              <w:rPr>
                <w:rFonts w:asciiTheme="minorHAnsi" w:eastAsia="Calibri" w:hAnsiTheme="minorHAnsi" w:cs="Arial"/>
                <w:b/>
                <w:bCs/>
                <w:sz w:val="20"/>
                <w:lang w:eastAsia="en-US"/>
              </w:rPr>
              <w:t>Oprávněný zástupce:</w:t>
            </w:r>
            <w:r w:rsidRPr="00E83128">
              <w:rPr>
                <w:rFonts w:asciiTheme="minorHAnsi" w:eastAsia="Calibri" w:hAnsiTheme="minorHAnsi" w:cs="Arial"/>
                <w:b/>
                <w:bCs/>
                <w:sz w:val="20"/>
                <w:lang w:eastAsia="en-US"/>
              </w:rPr>
              <w:tab/>
            </w:r>
          </w:p>
        </w:tc>
        <w:tc>
          <w:tcPr>
            <w:tcW w:w="6038" w:type="dxa"/>
            <w:shd w:val="clear" w:color="auto" w:fill="auto"/>
          </w:tcPr>
          <w:p w14:paraId="3BE41456" w14:textId="0B4401B8" w:rsidR="00DA03CA" w:rsidRPr="00E83128" w:rsidRDefault="00230D57" w:rsidP="00034959">
            <w:pPr>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Ing. Pavel Buchta, jednatel společnosti</w:t>
            </w:r>
          </w:p>
        </w:tc>
      </w:tr>
      <w:tr w:rsidR="00DA03CA" w:rsidRPr="00D708F0" w14:paraId="359F9CDD" w14:textId="77777777" w:rsidTr="00CA33B2">
        <w:trPr>
          <w:trHeight w:hRule="exact" w:val="624"/>
        </w:trPr>
        <w:tc>
          <w:tcPr>
            <w:tcW w:w="3652" w:type="dxa"/>
            <w:shd w:val="clear" w:color="auto" w:fill="auto"/>
          </w:tcPr>
          <w:p w14:paraId="1A85F1D9" w14:textId="77777777" w:rsidR="00DA03CA" w:rsidRPr="00E83128" w:rsidRDefault="00DA03CA" w:rsidP="00034959">
            <w:pPr>
              <w:spacing w:before="0"/>
              <w:rPr>
                <w:rFonts w:asciiTheme="minorHAnsi" w:eastAsia="Calibri" w:hAnsiTheme="minorHAnsi" w:cs="Arial"/>
                <w:b/>
                <w:sz w:val="20"/>
                <w:lang w:eastAsia="en-US"/>
              </w:rPr>
            </w:pPr>
            <w:r w:rsidRPr="00E83128">
              <w:rPr>
                <w:rFonts w:asciiTheme="minorHAnsi" w:eastAsia="Calibri" w:hAnsiTheme="minorHAnsi" w:cs="Arial"/>
                <w:b/>
                <w:sz w:val="20"/>
                <w:lang w:eastAsia="en-US"/>
              </w:rPr>
              <w:t xml:space="preserve">Zapsaný: </w:t>
            </w:r>
          </w:p>
        </w:tc>
        <w:tc>
          <w:tcPr>
            <w:tcW w:w="6038" w:type="dxa"/>
            <w:shd w:val="clear" w:color="auto" w:fill="auto"/>
          </w:tcPr>
          <w:p w14:paraId="1F9BC349" w14:textId="29A1A73D" w:rsidR="00DA03CA" w:rsidRPr="00E83128" w:rsidRDefault="00230D57" w:rsidP="00034959">
            <w:pPr>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U Krajského soudu v Ostravě, spisová značka C26053</w:t>
            </w:r>
          </w:p>
        </w:tc>
      </w:tr>
      <w:tr w:rsidR="00DA03CA" w:rsidRPr="00D708F0" w14:paraId="214C763C" w14:textId="77777777" w:rsidTr="00CA33B2">
        <w:trPr>
          <w:trHeight w:hRule="exact" w:val="624"/>
        </w:trPr>
        <w:tc>
          <w:tcPr>
            <w:tcW w:w="3652" w:type="dxa"/>
            <w:shd w:val="clear" w:color="auto" w:fill="auto"/>
          </w:tcPr>
          <w:p w14:paraId="47519FDA" w14:textId="77777777" w:rsidR="00DA03CA" w:rsidRPr="00E83128" w:rsidRDefault="00DA03CA" w:rsidP="00034959">
            <w:pPr>
              <w:spacing w:before="0"/>
              <w:rPr>
                <w:rFonts w:asciiTheme="minorHAnsi" w:eastAsia="Calibri" w:hAnsiTheme="minorHAnsi" w:cs="Arial"/>
                <w:sz w:val="20"/>
                <w:lang w:eastAsia="en-US"/>
              </w:rPr>
            </w:pPr>
            <w:r w:rsidRPr="00E83128">
              <w:rPr>
                <w:rFonts w:asciiTheme="minorHAnsi" w:eastAsia="Calibri" w:hAnsiTheme="minorHAnsi" w:cs="Arial"/>
                <w:b/>
                <w:bCs/>
                <w:sz w:val="20"/>
                <w:lang w:eastAsia="en-US"/>
              </w:rPr>
              <w:t>Právní forma:</w:t>
            </w:r>
          </w:p>
        </w:tc>
        <w:tc>
          <w:tcPr>
            <w:tcW w:w="6038" w:type="dxa"/>
            <w:shd w:val="clear" w:color="auto" w:fill="auto"/>
          </w:tcPr>
          <w:p w14:paraId="216E58AC" w14:textId="5C884193" w:rsidR="00DA03CA" w:rsidRPr="00E83128" w:rsidRDefault="00230D57" w:rsidP="00034959">
            <w:pPr>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Společnost s ručením omezeným</w:t>
            </w:r>
          </w:p>
        </w:tc>
      </w:tr>
      <w:tr w:rsidR="00DA03CA" w:rsidRPr="00D708F0" w14:paraId="677380F6" w14:textId="77777777" w:rsidTr="00CA33B2">
        <w:trPr>
          <w:trHeight w:hRule="exact" w:val="624"/>
        </w:trPr>
        <w:tc>
          <w:tcPr>
            <w:tcW w:w="3652" w:type="dxa"/>
            <w:shd w:val="clear" w:color="auto" w:fill="auto"/>
          </w:tcPr>
          <w:p w14:paraId="0D6094AC" w14:textId="77777777" w:rsidR="00DA03CA" w:rsidRPr="00E83128" w:rsidRDefault="00DA03CA" w:rsidP="00034959">
            <w:pPr>
              <w:spacing w:before="0"/>
              <w:rPr>
                <w:rFonts w:asciiTheme="minorHAnsi" w:eastAsia="Calibri" w:hAnsiTheme="minorHAnsi" w:cs="Arial"/>
                <w:sz w:val="20"/>
                <w:lang w:eastAsia="en-US"/>
              </w:rPr>
            </w:pPr>
            <w:r w:rsidRPr="00E83128">
              <w:rPr>
                <w:rFonts w:asciiTheme="minorHAnsi" w:eastAsia="Calibri" w:hAnsiTheme="minorHAnsi" w:cs="Arial"/>
                <w:b/>
                <w:bCs/>
                <w:sz w:val="20"/>
                <w:lang w:eastAsia="en-US"/>
              </w:rPr>
              <w:t>IČ/DIČ:</w:t>
            </w:r>
            <w:r w:rsidRPr="00E83128">
              <w:rPr>
                <w:rFonts w:asciiTheme="minorHAnsi" w:eastAsia="Calibri" w:hAnsiTheme="minorHAnsi" w:cs="Arial"/>
                <w:bCs/>
                <w:sz w:val="20"/>
                <w:lang w:eastAsia="en-US"/>
              </w:rPr>
              <w:tab/>
            </w:r>
          </w:p>
        </w:tc>
        <w:tc>
          <w:tcPr>
            <w:tcW w:w="6038" w:type="dxa"/>
            <w:shd w:val="clear" w:color="auto" w:fill="auto"/>
          </w:tcPr>
          <w:p w14:paraId="4D3438CA" w14:textId="72489E15" w:rsidR="003A3E13" w:rsidRPr="00E83128" w:rsidRDefault="00230D57" w:rsidP="00034959">
            <w:pPr>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25904540/CZ25904540</w:t>
            </w:r>
          </w:p>
        </w:tc>
      </w:tr>
      <w:tr w:rsidR="00DA03CA" w:rsidRPr="00D708F0" w14:paraId="2D4ED213" w14:textId="77777777" w:rsidTr="00CA33B2">
        <w:trPr>
          <w:trHeight w:hRule="exact" w:val="624"/>
        </w:trPr>
        <w:tc>
          <w:tcPr>
            <w:tcW w:w="3652" w:type="dxa"/>
            <w:shd w:val="clear" w:color="auto" w:fill="auto"/>
          </w:tcPr>
          <w:p w14:paraId="55274691" w14:textId="77777777" w:rsidR="00DA03CA" w:rsidRPr="00E83128" w:rsidRDefault="00DA03CA" w:rsidP="00034959">
            <w:pPr>
              <w:spacing w:before="0"/>
              <w:rPr>
                <w:rFonts w:asciiTheme="minorHAnsi" w:eastAsia="Calibri" w:hAnsiTheme="minorHAnsi" w:cs="Arial"/>
                <w:sz w:val="20"/>
                <w:lang w:eastAsia="en-US"/>
              </w:rPr>
            </w:pPr>
            <w:r w:rsidRPr="00E83128">
              <w:rPr>
                <w:rFonts w:asciiTheme="minorHAnsi" w:eastAsia="Calibri" w:hAnsiTheme="minorHAnsi" w:cs="Arial"/>
                <w:b/>
                <w:bCs/>
                <w:sz w:val="20"/>
                <w:lang w:eastAsia="en-US"/>
              </w:rPr>
              <w:t>Sídlo podnikání:</w:t>
            </w:r>
          </w:p>
        </w:tc>
        <w:tc>
          <w:tcPr>
            <w:tcW w:w="6038" w:type="dxa"/>
            <w:shd w:val="clear" w:color="auto" w:fill="auto"/>
          </w:tcPr>
          <w:p w14:paraId="5ECB036A" w14:textId="3E5A4707" w:rsidR="00DA03CA" w:rsidRPr="00E83128" w:rsidRDefault="00230D57" w:rsidP="00034959">
            <w:pPr>
              <w:spacing w:before="0"/>
              <w:rPr>
                <w:rFonts w:asciiTheme="minorHAnsi" w:eastAsia="Calibri" w:hAnsiTheme="minorHAnsi" w:cs="Arial"/>
                <w:sz w:val="20"/>
                <w:lang w:eastAsia="en-US"/>
              </w:rPr>
            </w:pPr>
            <w:proofErr w:type="spellStart"/>
            <w:r w:rsidRPr="00E83128">
              <w:rPr>
                <w:rFonts w:asciiTheme="minorHAnsi" w:eastAsia="Calibri" w:hAnsiTheme="minorHAnsi" w:cs="Arial"/>
                <w:sz w:val="20"/>
                <w:lang w:eastAsia="en-US"/>
              </w:rPr>
              <w:t>Lámař</w:t>
            </w:r>
            <w:proofErr w:type="spellEnd"/>
            <w:r w:rsidRPr="00E83128">
              <w:rPr>
                <w:rFonts w:asciiTheme="minorHAnsi" w:eastAsia="Calibri" w:hAnsiTheme="minorHAnsi" w:cs="Arial"/>
                <w:sz w:val="20"/>
                <w:lang w:eastAsia="en-US"/>
              </w:rPr>
              <w:t xml:space="preserve"> 41/12, 711 00 Ostrava-</w:t>
            </w:r>
            <w:proofErr w:type="spellStart"/>
            <w:r w:rsidRPr="00E83128">
              <w:rPr>
                <w:rFonts w:asciiTheme="minorHAnsi" w:eastAsia="Calibri" w:hAnsiTheme="minorHAnsi" w:cs="Arial"/>
                <w:sz w:val="20"/>
                <w:lang w:eastAsia="en-US"/>
              </w:rPr>
              <w:t>Koblov</w:t>
            </w:r>
            <w:proofErr w:type="spellEnd"/>
          </w:p>
        </w:tc>
      </w:tr>
      <w:tr w:rsidR="00DA03CA" w:rsidRPr="00D708F0" w14:paraId="53A95C16" w14:textId="77777777" w:rsidTr="00CA33B2">
        <w:trPr>
          <w:trHeight w:hRule="exact" w:val="624"/>
        </w:trPr>
        <w:tc>
          <w:tcPr>
            <w:tcW w:w="3652" w:type="dxa"/>
            <w:shd w:val="clear" w:color="auto" w:fill="auto"/>
          </w:tcPr>
          <w:p w14:paraId="43DDF134" w14:textId="230628DC" w:rsidR="00DA03CA" w:rsidRPr="00E83128" w:rsidRDefault="00230D57" w:rsidP="00034959">
            <w:pPr>
              <w:spacing w:before="0"/>
              <w:rPr>
                <w:rFonts w:asciiTheme="minorHAnsi" w:eastAsia="Calibri" w:hAnsiTheme="minorHAnsi" w:cs="Arial"/>
                <w:bCs/>
                <w:sz w:val="20"/>
                <w:lang w:eastAsia="en-US"/>
              </w:rPr>
            </w:pPr>
            <w:r w:rsidRPr="00E83128">
              <w:rPr>
                <w:rFonts w:asciiTheme="minorHAnsi" w:eastAsia="Calibri" w:hAnsiTheme="minorHAnsi" w:cs="Arial"/>
                <w:bCs/>
                <w:sz w:val="20"/>
                <w:lang w:eastAsia="en-US"/>
              </w:rPr>
              <w:t xml:space="preserve"> </w:t>
            </w:r>
            <w:r w:rsidR="00DA03CA" w:rsidRPr="00E83128">
              <w:rPr>
                <w:rFonts w:asciiTheme="minorHAnsi" w:eastAsia="Calibri" w:hAnsiTheme="minorHAnsi" w:cs="Arial"/>
                <w:bCs/>
                <w:sz w:val="20"/>
                <w:lang w:eastAsia="en-US"/>
              </w:rPr>
              <w:t xml:space="preserve">osoba oprávněná jednat </w:t>
            </w:r>
          </w:p>
          <w:p w14:paraId="347B2A9D" w14:textId="77777777" w:rsidR="00DA03CA" w:rsidRPr="00E83128" w:rsidRDefault="00DA03CA" w:rsidP="00034959">
            <w:pPr>
              <w:spacing w:before="0"/>
              <w:rPr>
                <w:rFonts w:asciiTheme="minorHAnsi" w:eastAsia="Calibri" w:hAnsiTheme="minorHAnsi" w:cs="Arial"/>
                <w:sz w:val="20"/>
                <w:lang w:eastAsia="en-US"/>
              </w:rPr>
            </w:pPr>
            <w:r w:rsidRPr="00E83128">
              <w:rPr>
                <w:rFonts w:asciiTheme="minorHAnsi" w:eastAsia="Calibri" w:hAnsiTheme="minorHAnsi" w:cs="Arial"/>
                <w:bCs/>
                <w:sz w:val="20"/>
                <w:lang w:eastAsia="en-US"/>
              </w:rPr>
              <w:t xml:space="preserve">ve věcech smluvních: </w:t>
            </w:r>
          </w:p>
        </w:tc>
        <w:tc>
          <w:tcPr>
            <w:tcW w:w="6038" w:type="dxa"/>
            <w:shd w:val="clear" w:color="auto" w:fill="auto"/>
          </w:tcPr>
          <w:p w14:paraId="741E90E3" w14:textId="15C39551" w:rsidR="00DA03CA" w:rsidRPr="00E83128" w:rsidRDefault="00230D57" w:rsidP="00034959">
            <w:pPr>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Ing. Pavel Buchta, jednatel společnosti</w:t>
            </w:r>
          </w:p>
        </w:tc>
      </w:tr>
      <w:tr w:rsidR="00C0260D" w:rsidRPr="00D708F0" w14:paraId="32A252CC" w14:textId="77777777" w:rsidTr="00CA33B2">
        <w:trPr>
          <w:trHeight w:hRule="exact" w:val="554"/>
        </w:trPr>
        <w:tc>
          <w:tcPr>
            <w:tcW w:w="3652" w:type="dxa"/>
            <w:shd w:val="clear" w:color="auto" w:fill="auto"/>
          </w:tcPr>
          <w:p w14:paraId="233E8924" w14:textId="753FD756" w:rsidR="00C0260D" w:rsidRPr="00E83128" w:rsidRDefault="00C0260D" w:rsidP="00034959">
            <w:pPr>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kontaktní údaje: telefon:</w:t>
            </w:r>
            <w:r w:rsidR="00083ACC" w:rsidRPr="00E83128">
              <w:rPr>
                <w:rFonts w:asciiTheme="minorHAnsi" w:eastAsia="Calibri" w:hAnsiTheme="minorHAnsi" w:cs="Arial"/>
                <w:sz w:val="20"/>
                <w:lang w:eastAsia="en-US"/>
              </w:rPr>
              <w:t xml:space="preserve"> </w:t>
            </w:r>
          </w:p>
        </w:tc>
        <w:tc>
          <w:tcPr>
            <w:tcW w:w="6038" w:type="dxa"/>
            <w:shd w:val="clear" w:color="auto" w:fill="auto"/>
          </w:tcPr>
          <w:p w14:paraId="311FF90E" w14:textId="42CAB2F2" w:rsidR="00C0260D" w:rsidRPr="00E83128" w:rsidRDefault="00C0260D" w:rsidP="00034959">
            <w:pPr>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 xml:space="preserve"> e-mail: </w:t>
            </w:r>
            <w:r w:rsidR="00230D57" w:rsidRPr="00E83128">
              <w:rPr>
                <w:rFonts w:asciiTheme="minorHAnsi" w:eastAsia="Calibri" w:hAnsiTheme="minorHAnsi" w:cs="Arial"/>
                <w:sz w:val="20"/>
                <w:lang w:eastAsia="en-US"/>
              </w:rPr>
              <w:t xml:space="preserve"> </w:t>
            </w:r>
          </w:p>
        </w:tc>
      </w:tr>
      <w:tr w:rsidR="00DA03CA" w:rsidRPr="00D708F0" w14:paraId="56D1120C" w14:textId="77777777" w:rsidTr="00CA33B2">
        <w:trPr>
          <w:trHeight w:hRule="exact" w:val="573"/>
        </w:trPr>
        <w:tc>
          <w:tcPr>
            <w:tcW w:w="3652" w:type="dxa"/>
            <w:shd w:val="clear" w:color="auto" w:fill="auto"/>
          </w:tcPr>
          <w:p w14:paraId="184F253E" w14:textId="77777777" w:rsidR="00DA03CA" w:rsidRPr="00E83128" w:rsidRDefault="00DA03CA" w:rsidP="00034959">
            <w:pPr>
              <w:spacing w:before="0"/>
              <w:rPr>
                <w:rFonts w:asciiTheme="minorHAnsi" w:eastAsia="Calibri" w:hAnsiTheme="minorHAnsi" w:cs="Arial"/>
                <w:bCs/>
                <w:sz w:val="20"/>
                <w:lang w:eastAsia="en-US"/>
              </w:rPr>
            </w:pPr>
            <w:r w:rsidRPr="00E83128">
              <w:rPr>
                <w:rFonts w:asciiTheme="minorHAnsi" w:eastAsia="Calibri" w:hAnsiTheme="minorHAnsi" w:cs="Arial"/>
                <w:bCs/>
                <w:sz w:val="20"/>
                <w:lang w:eastAsia="en-US"/>
              </w:rPr>
              <w:t>osoba oprávněná jednat ve věcech technických:</w:t>
            </w:r>
          </w:p>
        </w:tc>
        <w:tc>
          <w:tcPr>
            <w:tcW w:w="6038" w:type="dxa"/>
            <w:shd w:val="clear" w:color="auto" w:fill="auto"/>
          </w:tcPr>
          <w:p w14:paraId="2F5479CA" w14:textId="3781F7F9" w:rsidR="00DA03CA" w:rsidRPr="00E83128" w:rsidRDefault="00230D57" w:rsidP="00034959">
            <w:pPr>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Ing. Pavel Buchta, jednatel společnosti</w:t>
            </w:r>
          </w:p>
        </w:tc>
      </w:tr>
      <w:tr w:rsidR="00C0260D" w:rsidRPr="00D708F0" w14:paraId="576512D5" w14:textId="77777777" w:rsidTr="00CA33B2">
        <w:trPr>
          <w:trHeight w:hRule="exact" w:val="557"/>
        </w:trPr>
        <w:tc>
          <w:tcPr>
            <w:tcW w:w="3652" w:type="dxa"/>
            <w:shd w:val="clear" w:color="auto" w:fill="auto"/>
          </w:tcPr>
          <w:p w14:paraId="2DAE4421" w14:textId="2D34EDE3" w:rsidR="00C0260D" w:rsidRPr="00E83128" w:rsidRDefault="00C0260D" w:rsidP="00034959">
            <w:pPr>
              <w:tabs>
                <w:tab w:val="left" w:pos="3544"/>
              </w:tabs>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 xml:space="preserve">kontaktní údaje: telefon: </w:t>
            </w:r>
          </w:p>
        </w:tc>
        <w:tc>
          <w:tcPr>
            <w:tcW w:w="6038" w:type="dxa"/>
            <w:shd w:val="clear" w:color="auto" w:fill="auto"/>
          </w:tcPr>
          <w:p w14:paraId="117883CD" w14:textId="09C76DC4" w:rsidR="00C0260D" w:rsidRPr="00E83128" w:rsidRDefault="00C0260D" w:rsidP="00034959">
            <w:pPr>
              <w:tabs>
                <w:tab w:val="left" w:pos="3544"/>
              </w:tabs>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e-mail:</w:t>
            </w:r>
            <w:r w:rsidR="00230D57" w:rsidRPr="00E83128">
              <w:rPr>
                <w:rFonts w:asciiTheme="minorHAnsi" w:eastAsia="Calibri" w:hAnsiTheme="minorHAnsi" w:cs="Arial"/>
                <w:sz w:val="20"/>
                <w:lang w:eastAsia="en-US"/>
              </w:rPr>
              <w:t xml:space="preserve"> </w:t>
            </w:r>
            <w:hyperlink r:id="rId8" w:history="1">
              <w:r w:rsidR="00230D57" w:rsidRPr="00E83128">
                <w:rPr>
                  <w:rStyle w:val="Hypertextovodkaz"/>
                  <w:rFonts w:asciiTheme="minorHAnsi" w:eastAsia="Calibri" w:hAnsiTheme="minorHAnsi" w:cs="Arial"/>
                  <w:sz w:val="20"/>
                  <w:lang w:eastAsia="en-US"/>
                </w:rPr>
                <w:t>a</w:t>
              </w:r>
            </w:hyperlink>
          </w:p>
        </w:tc>
      </w:tr>
      <w:tr w:rsidR="00C01F5B" w:rsidRPr="00D708F0" w14:paraId="02EF8D56" w14:textId="77777777" w:rsidTr="00CA33B2">
        <w:trPr>
          <w:trHeight w:hRule="exact" w:val="557"/>
        </w:trPr>
        <w:tc>
          <w:tcPr>
            <w:tcW w:w="3652" w:type="dxa"/>
            <w:shd w:val="clear" w:color="auto" w:fill="auto"/>
          </w:tcPr>
          <w:p w14:paraId="5B905A88" w14:textId="77777777" w:rsidR="00C01F5B" w:rsidRPr="00E83128" w:rsidRDefault="00C01F5B" w:rsidP="00034959">
            <w:pPr>
              <w:tabs>
                <w:tab w:val="left" w:pos="3544"/>
              </w:tabs>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bankovní spojení:</w:t>
            </w:r>
          </w:p>
        </w:tc>
        <w:tc>
          <w:tcPr>
            <w:tcW w:w="6038" w:type="dxa"/>
            <w:shd w:val="clear" w:color="auto" w:fill="auto"/>
          </w:tcPr>
          <w:p w14:paraId="4BEDF57D" w14:textId="6296E9D1" w:rsidR="00C01F5B" w:rsidRPr="00E83128" w:rsidRDefault="003C0C7A" w:rsidP="00034959">
            <w:pPr>
              <w:tabs>
                <w:tab w:val="left" w:pos="3544"/>
              </w:tabs>
              <w:spacing w:before="0"/>
              <w:rPr>
                <w:rFonts w:asciiTheme="minorHAnsi" w:eastAsia="Calibri" w:hAnsiTheme="minorHAnsi" w:cs="Arial"/>
                <w:sz w:val="20"/>
                <w:lang w:eastAsia="en-US"/>
              </w:rPr>
            </w:pPr>
            <w:r w:rsidRPr="00E83128">
              <w:rPr>
                <w:rFonts w:asciiTheme="minorHAnsi" w:eastAsia="Calibri" w:hAnsiTheme="minorHAnsi" w:cs="Arial"/>
                <w:sz w:val="20"/>
                <w:lang w:eastAsia="en-US"/>
              </w:rPr>
              <w:t xml:space="preserve">Raiffeisenbank, a.s., </w:t>
            </w:r>
            <w:proofErr w:type="spellStart"/>
            <w:r w:rsidR="00C01F5B" w:rsidRPr="00E83128">
              <w:rPr>
                <w:rFonts w:asciiTheme="minorHAnsi" w:eastAsia="Calibri" w:hAnsiTheme="minorHAnsi" w:cs="Arial"/>
                <w:sz w:val="20"/>
                <w:lang w:eastAsia="en-US"/>
              </w:rPr>
              <w:t>č.ú</w:t>
            </w:r>
            <w:proofErr w:type="spellEnd"/>
            <w:r w:rsidR="00C01F5B" w:rsidRPr="00E83128">
              <w:rPr>
                <w:rFonts w:asciiTheme="minorHAnsi" w:eastAsia="Calibri" w:hAnsiTheme="minorHAnsi" w:cs="Arial"/>
                <w:sz w:val="20"/>
                <w:lang w:eastAsia="en-US"/>
              </w:rPr>
              <w:t>.:</w:t>
            </w:r>
            <w:r w:rsidR="00230D57" w:rsidRPr="00E83128">
              <w:rPr>
                <w:rFonts w:asciiTheme="minorHAnsi" w:eastAsia="Calibri" w:hAnsiTheme="minorHAnsi" w:cs="Arial"/>
                <w:sz w:val="20"/>
                <w:lang w:eastAsia="en-US"/>
              </w:rPr>
              <w:t xml:space="preserve"> </w:t>
            </w:r>
            <w:bookmarkStart w:id="0" w:name="_GoBack"/>
            <w:bookmarkEnd w:id="0"/>
          </w:p>
        </w:tc>
      </w:tr>
    </w:tbl>
    <w:p w14:paraId="3B0DD650"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1CE38C24"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6083F9B9" w14:textId="77777777" w:rsidR="00B20682" w:rsidRDefault="00B20682" w:rsidP="00DC358C">
      <w:pPr>
        <w:ind w:left="720"/>
        <w:rPr>
          <w:rFonts w:asciiTheme="minorHAnsi" w:hAnsiTheme="minorHAnsi" w:cs="Calibri"/>
          <w:b/>
          <w:sz w:val="20"/>
        </w:rPr>
      </w:pPr>
    </w:p>
    <w:p w14:paraId="42101456" w14:textId="4ED25058" w:rsidR="004C1DDC" w:rsidRDefault="004C1DDC" w:rsidP="00DC358C">
      <w:pPr>
        <w:ind w:left="720"/>
        <w:rPr>
          <w:rFonts w:asciiTheme="minorHAnsi" w:hAnsiTheme="minorHAnsi" w:cs="Calibri"/>
          <w:b/>
          <w:sz w:val="20"/>
        </w:rPr>
      </w:pPr>
    </w:p>
    <w:p w14:paraId="75610F64" w14:textId="77777777" w:rsidR="00CA33B2" w:rsidRDefault="00CA33B2" w:rsidP="00DC358C">
      <w:pPr>
        <w:ind w:left="720"/>
        <w:rPr>
          <w:rFonts w:asciiTheme="minorHAnsi" w:hAnsiTheme="minorHAnsi" w:cs="Calibri"/>
          <w:b/>
          <w:sz w:val="20"/>
        </w:rPr>
      </w:pPr>
    </w:p>
    <w:p w14:paraId="7DE8F0D1" w14:textId="77777777"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lastRenderedPageBreak/>
        <w:t>Úvodní ustanovení – vymezení pojmů</w:t>
      </w:r>
    </w:p>
    <w:p w14:paraId="6C6B905D" w14:textId="77777777" w:rsidR="00DC358C" w:rsidRPr="00DC358C" w:rsidRDefault="00DC358C" w:rsidP="00DC358C">
      <w:pPr>
        <w:pStyle w:val="Odstavecseseznamem"/>
        <w:ind w:left="720"/>
        <w:jc w:val="center"/>
        <w:rPr>
          <w:rFonts w:asciiTheme="minorHAnsi" w:hAnsiTheme="minorHAnsi" w:cs="Calibri"/>
          <w:b/>
          <w:sz w:val="20"/>
        </w:rPr>
      </w:pPr>
    </w:p>
    <w:p w14:paraId="758E2529" w14:textId="704D70DF"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t xml:space="preserve">Tato Smlouva se uzavírá na základě výsledku </w:t>
      </w:r>
      <w:r w:rsidR="008D3378">
        <w:rPr>
          <w:rFonts w:asciiTheme="minorHAnsi" w:hAnsiTheme="minorHAnsi" w:cstheme="minorHAnsi"/>
          <w:sz w:val="20"/>
        </w:rPr>
        <w:t>výběrového</w:t>
      </w:r>
      <w:r w:rsidR="00B54544" w:rsidRPr="0035043A">
        <w:rPr>
          <w:rFonts w:asciiTheme="minorHAnsi" w:hAnsiTheme="minorHAnsi" w:cstheme="minorHAnsi"/>
          <w:sz w:val="20"/>
        </w:rPr>
        <w:t xml:space="preserve"> řízení na veřejnou zakázku 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názvem „</w:t>
      </w:r>
      <w:r w:rsidR="002D187D" w:rsidRPr="002D187D">
        <w:rPr>
          <w:rFonts w:asciiTheme="minorHAnsi" w:hAnsiTheme="minorHAnsi" w:cstheme="minorHAnsi"/>
          <w:sz w:val="20"/>
        </w:rPr>
        <w:t xml:space="preserve">Výběr dodavatele </w:t>
      </w:r>
      <w:r w:rsidR="00332A19">
        <w:rPr>
          <w:rFonts w:asciiTheme="minorHAnsi" w:hAnsiTheme="minorHAnsi" w:cstheme="minorHAnsi"/>
          <w:sz w:val="20"/>
        </w:rPr>
        <w:t>ICT</w:t>
      </w:r>
      <w:r w:rsidR="00402E88">
        <w:rPr>
          <w:rFonts w:asciiTheme="minorHAnsi" w:hAnsiTheme="minorHAnsi" w:cstheme="minorHAnsi"/>
          <w:sz w:val="20"/>
        </w:rPr>
        <w:t xml:space="preserve"> pro</w:t>
      </w:r>
      <w:r w:rsidR="002D187D" w:rsidRPr="002D187D">
        <w:rPr>
          <w:rFonts w:asciiTheme="minorHAnsi" w:hAnsiTheme="minorHAnsi" w:cstheme="minorHAnsi"/>
          <w:sz w:val="20"/>
        </w:rPr>
        <w:t xml:space="preserve"> potřeby OPPPR37</w:t>
      </w:r>
      <w:r w:rsidR="00402E88">
        <w:rPr>
          <w:rFonts w:asciiTheme="minorHAnsi" w:hAnsiTheme="minorHAnsi" w:cstheme="minorHAnsi"/>
          <w:sz w:val="20"/>
        </w:rPr>
        <w:t xml:space="preserve"> SOŠ Drtinova</w:t>
      </w:r>
      <w:r w:rsidR="00B55C65" w:rsidRPr="00EF4C69">
        <w:rPr>
          <w:rFonts w:asciiTheme="minorHAnsi" w:hAnsiTheme="minorHAnsi" w:cstheme="minorHAnsi"/>
          <w:sz w:val="20"/>
        </w:rPr>
        <w:t>“</w:t>
      </w:r>
      <w:r w:rsidR="00CD65D5">
        <w:rPr>
          <w:rFonts w:asciiTheme="minorHAnsi" w:hAnsiTheme="minorHAnsi" w:cstheme="minorHAnsi"/>
          <w:sz w:val="20"/>
        </w:rPr>
        <w:t>.</w:t>
      </w:r>
      <w:r w:rsidRPr="003001B6">
        <w:rPr>
          <w:rFonts w:asciiTheme="minorHAnsi" w:hAnsiTheme="minorHAnsi" w:cstheme="minorHAnsi"/>
          <w:sz w:val="20"/>
        </w:rPr>
        <w:t xml:space="preserve"> </w:t>
      </w:r>
    </w:p>
    <w:p w14:paraId="69348CF4" w14:textId="3D3DBCD9"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w:t>
      </w:r>
      <w:r w:rsidR="00952A64">
        <w:rPr>
          <w:rFonts w:asciiTheme="minorHAnsi" w:hAnsiTheme="minorHAnsi" w:cstheme="minorHAnsi"/>
          <w:bCs/>
          <w:sz w:val="20"/>
        </w:rPr>
        <w:t xml:space="preserve">(kupujícího) </w:t>
      </w:r>
      <w:r w:rsidRPr="00916094">
        <w:rPr>
          <w:rFonts w:asciiTheme="minorHAnsi" w:hAnsiTheme="minorHAnsi" w:cstheme="minorHAnsi"/>
          <w:bCs/>
          <w:sz w:val="20"/>
        </w:rPr>
        <w:t xml:space="preserve">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14:paraId="20105E9C" w14:textId="77777777"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7C529374" w14:textId="0F684DEB" w:rsidR="00332A19" w:rsidRPr="002D187D" w:rsidRDefault="00332A19" w:rsidP="00332A19">
      <w:pPr>
        <w:pStyle w:val="Odstavecseseznamem"/>
        <w:numPr>
          <w:ilvl w:val="0"/>
          <w:numId w:val="12"/>
        </w:numPr>
        <w:ind w:left="567" w:hanging="567"/>
        <w:jc w:val="both"/>
        <w:rPr>
          <w:rFonts w:asciiTheme="minorHAnsi" w:hAnsiTheme="minorHAnsi" w:cstheme="minorHAnsi"/>
          <w:sz w:val="20"/>
        </w:rPr>
      </w:pPr>
      <w:r w:rsidRPr="002D187D">
        <w:rPr>
          <w:rFonts w:asciiTheme="minorHAnsi" w:hAnsiTheme="minorHAnsi" w:cstheme="minorHAnsi"/>
          <w:sz w:val="20"/>
        </w:rPr>
        <w:t>Předmětem této veřejné zakázky je dodávka pomůcek výpočetní a audiovizuální techniky pro zajištění realizace projektu CZ.07.4.67/0.0/0.0/17_054/000</w:t>
      </w:r>
      <w:r>
        <w:rPr>
          <w:rFonts w:asciiTheme="minorHAnsi" w:hAnsiTheme="minorHAnsi" w:cstheme="minorHAnsi"/>
          <w:sz w:val="20"/>
        </w:rPr>
        <w:t xml:space="preserve">0944 Učebna jazyků na SOŠ Drtinova. </w:t>
      </w:r>
      <w:r w:rsidRPr="002D187D">
        <w:rPr>
          <w:rFonts w:asciiTheme="minorHAnsi" w:hAnsiTheme="minorHAnsi" w:cstheme="minorHAnsi"/>
          <w:sz w:val="20"/>
        </w:rPr>
        <w:t xml:space="preserve"> Softwarové vybavení musí být plně kompatibilní s operačními systémy Windows, které Kupující užívá a musí být v českém jazyce.</w:t>
      </w:r>
    </w:p>
    <w:p w14:paraId="2EEC954B" w14:textId="77777777"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Předmět smlouvy bude dodán </w:t>
      </w:r>
      <w:proofErr w:type="gramStart"/>
      <w:r>
        <w:rPr>
          <w:rFonts w:asciiTheme="minorHAnsi" w:hAnsiTheme="minorHAnsi" w:cstheme="minorHAnsi"/>
          <w:sz w:val="20"/>
        </w:rPr>
        <w:t xml:space="preserve">nový, </w:t>
      </w:r>
      <w:r w:rsidR="005E0047">
        <w:rPr>
          <w:rFonts w:asciiTheme="minorHAnsi" w:hAnsiTheme="minorHAnsi" w:cstheme="minorHAnsi"/>
          <w:sz w:val="20"/>
        </w:rPr>
        <w:t xml:space="preserve"> </w:t>
      </w:r>
      <w:r>
        <w:rPr>
          <w:rFonts w:asciiTheme="minorHAnsi" w:hAnsiTheme="minorHAnsi" w:cstheme="minorHAnsi"/>
          <w:sz w:val="20"/>
        </w:rPr>
        <w:t>nijak</w:t>
      </w:r>
      <w:proofErr w:type="gramEnd"/>
      <w:r>
        <w:rPr>
          <w:rFonts w:asciiTheme="minorHAnsi" w:hAnsiTheme="minorHAnsi" w:cstheme="minorHAnsi"/>
          <w:sz w:val="20"/>
        </w:rPr>
        <w:t xml:space="preserve"> používaný.</w:t>
      </w:r>
    </w:p>
    <w:p w14:paraId="45283AEF" w14:textId="77777777"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14:paraId="047FF889" w14:textId="77777777" w:rsidR="00332A19" w:rsidRPr="00B14338" w:rsidRDefault="00332A19" w:rsidP="00332A19">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Součástí dodávky je také:</w:t>
      </w:r>
    </w:p>
    <w:p w14:paraId="3C6E43A9" w14:textId="77777777" w:rsidR="00332A19" w:rsidRDefault="00332A19" w:rsidP="00332A19">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Zajištění technické podpory HW a SW po dobu záruky zdarma.</w:t>
      </w:r>
    </w:p>
    <w:p w14:paraId="6D268475" w14:textId="77777777" w:rsidR="00332A19" w:rsidRDefault="00332A19" w:rsidP="00332A19">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Zaškolení personálu školy na obsluhu předmětu dodávky, školení proběhne v českém jazyce pro uživatele předmětu Smlouvy.</w:t>
      </w:r>
    </w:p>
    <w:p w14:paraId="5E5AEAD4" w14:textId="77777777" w:rsidR="00DA03CA" w:rsidRPr="00916094" w:rsidRDefault="001A29AB" w:rsidP="00916094">
      <w:pPr>
        <w:pStyle w:val="Zkladntextodsazen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2F22FD">
        <w:rPr>
          <w:rFonts w:asciiTheme="minorHAnsi" w:hAnsiTheme="minorHAnsi" w:cstheme="minorHAnsi"/>
          <w:sz w:val="20"/>
        </w:rPr>
        <w:t>výběrového</w:t>
      </w:r>
      <w:r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Pr="00916094">
        <w:rPr>
          <w:rFonts w:asciiTheme="minorHAnsi" w:hAnsiTheme="minorHAnsi" w:cstheme="minorHAnsi"/>
          <w:sz w:val="20"/>
        </w:rPr>
        <w:t xml:space="preserve">y, nabídkou dodavatele v rámci tohoto </w:t>
      </w:r>
      <w:r w:rsidR="009C6CC0">
        <w:rPr>
          <w:rFonts w:asciiTheme="minorHAnsi" w:hAnsiTheme="minorHAnsi" w:cstheme="minorHAnsi"/>
          <w:sz w:val="20"/>
        </w:rPr>
        <w:t>výběrového</w:t>
      </w:r>
      <w:r w:rsidRPr="00916094">
        <w:rPr>
          <w:rFonts w:asciiTheme="minorHAnsi" w:hAnsiTheme="minorHAnsi" w:cstheme="minorHAnsi"/>
          <w:sz w:val="20"/>
        </w:rPr>
        <w:t xml:space="preserve"> řízení</w:t>
      </w:r>
      <w:r w:rsidR="00EE21E5" w:rsidRPr="00916094">
        <w:rPr>
          <w:rFonts w:asciiTheme="minorHAnsi" w:hAnsiTheme="minorHAnsi" w:cstheme="minorHAnsi"/>
          <w:sz w:val="20"/>
        </w:rPr>
        <w:t>.</w:t>
      </w:r>
    </w:p>
    <w:p w14:paraId="60EFB78E" w14:textId="77777777" w:rsidR="00023889" w:rsidRPr="00916094"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6761BC0B" w14:textId="77777777"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14:paraId="0862B76E" w14:textId="77777777" w:rsidR="007F0A5E" w:rsidRDefault="00CD04BD" w:rsidP="0048772B">
      <w:pPr>
        <w:pStyle w:val="Zkladntextodsazen2"/>
        <w:numPr>
          <w:ilvl w:val="0"/>
          <w:numId w:val="2"/>
        </w:numPr>
        <w:ind w:left="567" w:hanging="567"/>
        <w:rPr>
          <w:rFonts w:asciiTheme="minorHAnsi" w:hAnsiTheme="minorHAnsi" w:cstheme="minorHAnsi"/>
          <w:sz w:val="20"/>
        </w:rPr>
      </w:pPr>
      <w:r w:rsidRPr="0048772B">
        <w:rPr>
          <w:rFonts w:asciiTheme="minorHAnsi" w:hAnsiTheme="minorHAnsi" w:cstheme="minorHAnsi"/>
          <w:sz w:val="20"/>
        </w:rPr>
        <w:t>Prodávající</w:t>
      </w:r>
      <w:r w:rsidR="006B4C2E" w:rsidRPr="0048772B">
        <w:rPr>
          <w:rFonts w:asciiTheme="minorHAnsi" w:hAnsiTheme="minorHAnsi" w:cstheme="minorHAnsi"/>
          <w:sz w:val="20"/>
        </w:rPr>
        <w:t xml:space="preserve"> se zavazuje dodat předmět </w:t>
      </w:r>
      <w:r w:rsidRPr="0048772B">
        <w:rPr>
          <w:rFonts w:asciiTheme="minorHAnsi" w:hAnsiTheme="minorHAnsi" w:cstheme="minorHAnsi"/>
          <w:sz w:val="20"/>
        </w:rPr>
        <w:t>Smlouv</w:t>
      </w:r>
      <w:r w:rsidR="00006553" w:rsidRPr="0048772B">
        <w:rPr>
          <w:rFonts w:asciiTheme="minorHAnsi" w:hAnsiTheme="minorHAnsi" w:cstheme="minorHAnsi"/>
          <w:sz w:val="20"/>
        </w:rPr>
        <w:t>y</w:t>
      </w:r>
      <w:r w:rsidR="007F0A5E">
        <w:rPr>
          <w:rFonts w:asciiTheme="minorHAnsi" w:hAnsiTheme="minorHAnsi" w:cstheme="minorHAnsi"/>
          <w:sz w:val="20"/>
        </w:rPr>
        <w:t xml:space="preserve"> následujícím způsobem:</w:t>
      </w:r>
    </w:p>
    <w:p w14:paraId="77D296F1" w14:textId="6695A31D" w:rsidR="00F62F53"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zahájení </w:t>
      </w:r>
      <w:proofErr w:type="gramStart"/>
      <w:r>
        <w:rPr>
          <w:rFonts w:asciiTheme="minorHAnsi" w:hAnsiTheme="minorHAnsi" w:cstheme="minorHAnsi"/>
          <w:sz w:val="20"/>
        </w:rPr>
        <w:t xml:space="preserve">dodávky: </w:t>
      </w:r>
      <w:r w:rsidR="006B4C2E" w:rsidRPr="0048772B">
        <w:rPr>
          <w:rFonts w:asciiTheme="minorHAnsi" w:hAnsiTheme="minorHAnsi" w:cstheme="minorHAnsi"/>
          <w:sz w:val="20"/>
        </w:rPr>
        <w:t xml:space="preserve"> </w:t>
      </w:r>
      <w:r>
        <w:rPr>
          <w:rFonts w:asciiTheme="minorHAnsi" w:hAnsiTheme="minorHAnsi" w:cstheme="minorHAnsi"/>
          <w:sz w:val="20"/>
        </w:rPr>
        <w:t>ode</w:t>
      </w:r>
      <w:proofErr w:type="gramEnd"/>
      <w:r>
        <w:rPr>
          <w:rFonts w:asciiTheme="minorHAnsi" w:hAnsiTheme="minorHAnsi" w:cstheme="minorHAnsi"/>
          <w:sz w:val="20"/>
        </w:rPr>
        <w:t xml:space="preserve"> dne účinnosti této Smlouvy</w:t>
      </w:r>
    </w:p>
    <w:p w14:paraId="4FBCE8D5" w14:textId="6ADF19C2" w:rsidR="00F83324"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dokončení dodávky: </w:t>
      </w:r>
      <w:r w:rsidR="00952A64">
        <w:rPr>
          <w:rFonts w:asciiTheme="minorHAnsi" w:hAnsiTheme="minorHAnsi" w:cstheme="minorHAnsi"/>
          <w:sz w:val="20"/>
        </w:rPr>
        <w:t xml:space="preserve">nejpozději </w:t>
      </w:r>
      <w:r w:rsidR="00B06045">
        <w:rPr>
          <w:rFonts w:asciiTheme="minorHAnsi" w:hAnsiTheme="minorHAnsi" w:cstheme="minorHAnsi"/>
          <w:sz w:val="20"/>
        </w:rPr>
        <w:t>do 10 týdnů od účinnosti této Smlouvy</w:t>
      </w:r>
      <w:r w:rsidR="0048772B" w:rsidRPr="0048772B">
        <w:rPr>
          <w:rFonts w:asciiTheme="minorHAnsi" w:hAnsiTheme="minorHAnsi" w:cstheme="minorHAnsi"/>
          <w:sz w:val="20"/>
        </w:rPr>
        <w:t xml:space="preserve"> </w:t>
      </w:r>
    </w:p>
    <w:p w14:paraId="3637E467" w14:textId="22EF41D2" w:rsidR="006B4C2E" w:rsidRPr="0048772B" w:rsidRDefault="006B4C2E" w:rsidP="00F83324">
      <w:pPr>
        <w:pStyle w:val="Zkladntextodsazen2"/>
        <w:ind w:left="927"/>
        <w:rPr>
          <w:rFonts w:asciiTheme="minorHAnsi" w:hAnsiTheme="minorHAnsi" w:cstheme="minorHAnsi"/>
          <w:sz w:val="20"/>
        </w:rPr>
      </w:pPr>
      <w:r w:rsidRPr="0048772B">
        <w:rPr>
          <w:rFonts w:asciiTheme="minorHAnsi" w:hAnsiTheme="minorHAnsi" w:cstheme="minorHAnsi"/>
          <w:sz w:val="20"/>
        </w:rPr>
        <w:t xml:space="preserve">Termínem dokončení dodávky je den protokolárního předání a převzetí předmětu </w:t>
      </w:r>
      <w:r w:rsidR="00CD04BD" w:rsidRPr="0048772B">
        <w:rPr>
          <w:rFonts w:asciiTheme="minorHAnsi" w:hAnsiTheme="minorHAnsi" w:cstheme="minorHAnsi"/>
          <w:sz w:val="20"/>
        </w:rPr>
        <w:t>Smlouv</w:t>
      </w:r>
      <w:r w:rsidR="00006553" w:rsidRPr="0048772B">
        <w:rPr>
          <w:rFonts w:asciiTheme="minorHAnsi" w:hAnsiTheme="minorHAnsi" w:cstheme="minorHAnsi"/>
          <w:sz w:val="20"/>
        </w:rPr>
        <w:t xml:space="preserve">y </w:t>
      </w:r>
      <w:r w:rsidR="00CD04BD" w:rsidRPr="0048772B">
        <w:rPr>
          <w:rFonts w:asciiTheme="minorHAnsi" w:hAnsiTheme="minorHAnsi" w:cstheme="minorHAnsi"/>
          <w:sz w:val="20"/>
        </w:rPr>
        <w:t>Kupující</w:t>
      </w:r>
      <w:r w:rsidRPr="0048772B">
        <w:rPr>
          <w:rFonts w:asciiTheme="minorHAnsi" w:hAnsiTheme="minorHAnsi" w:cstheme="minorHAnsi"/>
          <w:sz w:val="20"/>
        </w:rPr>
        <w:t xml:space="preserve">m </w:t>
      </w:r>
      <w:r w:rsidR="004F1615" w:rsidRPr="0048772B">
        <w:rPr>
          <w:rFonts w:asciiTheme="minorHAnsi" w:hAnsiTheme="minorHAnsi" w:cstheme="minorHAnsi"/>
          <w:sz w:val="20"/>
        </w:rPr>
        <w:t>b</w:t>
      </w:r>
      <w:r w:rsidRPr="0048772B">
        <w:rPr>
          <w:rFonts w:asciiTheme="minorHAnsi" w:hAnsiTheme="minorHAnsi" w:cstheme="minorHAnsi"/>
          <w:sz w:val="20"/>
        </w:rPr>
        <w:t xml:space="preserve">ez vad, včetně dokončení montáže, instalace, předvedení funkčnosti a zaškolení </w:t>
      </w:r>
      <w:r w:rsidR="004F1615" w:rsidRPr="0048772B">
        <w:rPr>
          <w:rFonts w:asciiTheme="minorHAnsi" w:hAnsiTheme="minorHAnsi" w:cstheme="minorHAnsi"/>
          <w:sz w:val="20"/>
        </w:rPr>
        <w:t>personálu školy</w:t>
      </w:r>
      <w:r w:rsidRPr="0048772B">
        <w:rPr>
          <w:rFonts w:asciiTheme="minorHAnsi" w:hAnsiTheme="minorHAnsi" w:cstheme="minorHAnsi"/>
          <w:sz w:val="20"/>
        </w:rPr>
        <w:t xml:space="preserve"> dle této </w:t>
      </w:r>
      <w:r w:rsidR="00CD04BD" w:rsidRPr="0048772B">
        <w:rPr>
          <w:rFonts w:asciiTheme="minorHAnsi" w:hAnsiTheme="minorHAnsi" w:cstheme="minorHAnsi"/>
          <w:sz w:val="20"/>
        </w:rPr>
        <w:t>Smlouv</w:t>
      </w:r>
      <w:r w:rsidRPr="0048772B">
        <w:rPr>
          <w:rFonts w:asciiTheme="minorHAnsi" w:hAnsiTheme="minorHAnsi" w:cstheme="minorHAnsi"/>
          <w:sz w:val="20"/>
        </w:rPr>
        <w:t>y.</w:t>
      </w:r>
    </w:p>
    <w:p w14:paraId="19421C6F" w14:textId="77777777" w:rsidR="009B4F3B" w:rsidRDefault="001A14FF" w:rsidP="00916094">
      <w:pPr>
        <w:pStyle w:val="Zkladntextodsazen2"/>
        <w:numPr>
          <w:ilvl w:val="0"/>
          <w:numId w:val="2"/>
        </w:numPr>
        <w:ind w:left="567" w:hanging="567"/>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1849A013" w14:textId="77777777"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5B8EB2E5" w14:textId="582BDA13"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strany ujednávají, že Prodávající je oprávněn provést plnění kdykoliv před tímto termínem.</w:t>
      </w:r>
    </w:p>
    <w:p w14:paraId="0C71EBAA" w14:textId="77777777"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096A7E86"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 xml:space="preserve">y, nebude </w:t>
      </w:r>
      <w:r>
        <w:rPr>
          <w:rFonts w:asciiTheme="minorHAnsi" w:hAnsiTheme="minorHAnsi" w:cstheme="minorHAnsi"/>
          <w:sz w:val="20"/>
        </w:rPr>
        <w:t>Kupující</w:t>
      </w:r>
      <w:r w:rsidR="005232A3" w:rsidRPr="00916094">
        <w:rPr>
          <w:rFonts w:asciiTheme="minorHAnsi" w:hAnsiTheme="minorHAnsi" w:cstheme="minorHAnsi"/>
          <w:sz w:val="20"/>
        </w:rPr>
        <w:t xml:space="preserve">mu předvedena funkčnost </w:t>
      </w:r>
      <w:r w:rsidR="001C5344">
        <w:rPr>
          <w:rFonts w:asciiTheme="minorHAnsi" w:hAnsiTheme="minorHAnsi" w:cstheme="minorHAnsi"/>
          <w:sz w:val="20"/>
        </w:rPr>
        <w:t xml:space="preserve">předmětu Smlouvy </w:t>
      </w:r>
      <w:r w:rsidR="005232A3" w:rsidRPr="00916094">
        <w:rPr>
          <w:rFonts w:asciiTheme="minorHAnsi" w:hAnsiTheme="minorHAnsi" w:cstheme="minorHAnsi"/>
          <w:sz w:val="20"/>
        </w:rPr>
        <w:t xml:space="preserve">nebo se při zkoušce funkčnosti objeví vady </w:t>
      </w:r>
      <w:r w:rsidR="001C5344">
        <w:rPr>
          <w:rFonts w:asciiTheme="minorHAnsi" w:hAnsiTheme="minorHAnsi" w:cstheme="minorHAnsi"/>
          <w:sz w:val="20"/>
        </w:rPr>
        <w:t>bránící užívání předmětu Smlouvy</w:t>
      </w:r>
      <w:r w:rsidR="005232A3" w:rsidRPr="00916094">
        <w:rPr>
          <w:rFonts w:asciiTheme="minorHAnsi" w:hAnsiTheme="minorHAnsi" w:cstheme="minorHAnsi"/>
          <w:sz w:val="20"/>
        </w:rPr>
        <w:t xml:space="preserve">. Dále </w:t>
      </w:r>
      <w:r>
        <w:rPr>
          <w:rFonts w:asciiTheme="minorHAnsi" w:hAnsiTheme="minorHAnsi" w:cstheme="minorHAnsi"/>
          <w:sz w:val="20"/>
        </w:rPr>
        <w:t>Kupující</w:t>
      </w:r>
      <w:r w:rsidR="005232A3" w:rsidRPr="00916094">
        <w:rPr>
          <w:rFonts w:asciiTheme="minorHAnsi" w:hAnsiTheme="minorHAnsi" w:cstheme="minorHAnsi"/>
          <w:sz w:val="20"/>
        </w:rPr>
        <w:t xml:space="preserve"> není povinen pře</w:t>
      </w:r>
      <w:r>
        <w:rPr>
          <w:rFonts w:asciiTheme="minorHAnsi" w:hAnsiTheme="minorHAnsi" w:cstheme="minorHAnsi"/>
          <w:sz w:val="20"/>
        </w:rPr>
        <w:t>vzít předmět Smlouvy, jestliže Prodávající</w:t>
      </w:r>
      <w:r w:rsidR="005232A3" w:rsidRPr="00916094">
        <w:rPr>
          <w:rFonts w:asciiTheme="minorHAnsi" w:hAnsiTheme="minorHAnsi" w:cstheme="minorHAnsi"/>
          <w:sz w:val="20"/>
        </w:rPr>
        <w:t xml:space="preserve"> neseznámí </w:t>
      </w:r>
      <w:r>
        <w:rPr>
          <w:rFonts w:asciiTheme="minorHAnsi" w:hAnsiTheme="minorHAnsi" w:cstheme="minorHAnsi"/>
          <w:sz w:val="20"/>
        </w:rPr>
        <w:t>Kupujícího s obsluhou a údržbou, nebo Prodávající</w:t>
      </w:r>
      <w:r w:rsidR="005232A3" w:rsidRPr="00916094">
        <w:rPr>
          <w:rFonts w:asciiTheme="minorHAnsi" w:hAnsiTheme="minorHAnsi" w:cstheme="minorHAnsi"/>
          <w:sz w:val="20"/>
        </w:rPr>
        <w:t xml:space="preserve"> neprovede zaš</w:t>
      </w:r>
      <w:r w:rsidR="001C5344">
        <w:rPr>
          <w:rFonts w:asciiTheme="minorHAnsi" w:hAnsiTheme="minorHAnsi" w:cstheme="minorHAnsi"/>
          <w:sz w:val="20"/>
        </w:rPr>
        <w:t>kolení určeného počtu osob</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584A322"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C7341FE"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4CB783AA"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lastRenderedPageBreak/>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3742FB28" w14:textId="77777777"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t xml:space="preserve">Kupní cena </w:t>
      </w:r>
    </w:p>
    <w:p w14:paraId="1FAA04AD" w14:textId="77777777" w:rsidR="000E3967" w:rsidRPr="00916094"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58821DD7" w14:textId="77777777"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0" w:type="auto"/>
        <w:tblInd w:w="2235" w:type="dxa"/>
        <w:tblLook w:val="04A0" w:firstRow="1" w:lastRow="0" w:firstColumn="1" w:lastColumn="0" w:noHBand="0" w:noVBand="1"/>
      </w:tblPr>
      <w:tblGrid>
        <w:gridCol w:w="2126"/>
        <w:gridCol w:w="4111"/>
      </w:tblGrid>
      <w:tr w:rsidR="000E3967" w:rsidRPr="00E83128" w14:paraId="77DD42F8" w14:textId="77777777" w:rsidTr="000E3967">
        <w:tc>
          <w:tcPr>
            <w:tcW w:w="2126" w:type="dxa"/>
            <w:shd w:val="clear" w:color="auto" w:fill="FDE9D9" w:themeFill="accent6" w:themeFillTint="33"/>
          </w:tcPr>
          <w:p w14:paraId="12BF9567" w14:textId="77777777" w:rsidR="000E3967" w:rsidRPr="00E83128" w:rsidRDefault="000E3967" w:rsidP="006247BF">
            <w:pPr>
              <w:pStyle w:val="Zkladntextodsazen2"/>
              <w:tabs>
                <w:tab w:val="left" w:pos="2520"/>
              </w:tabs>
              <w:ind w:left="0"/>
              <w:rPr>
                <w:rFonts w:asciiTheme="minorHAnsi" w:hAnsiTheme="minorHAnsi" w:cstheme="minorHAnsi"/>
                <w:sz w:val="20"/>
              </w:rPr>
            </w:pPr>
            <w:r w:rsidRPr="00E83128">
              <w:rPr>
                <w:rFonts w:asciiTheme="minorHAnsi" w:hAnsiTheme="minorHAnsi" w:cstheme="minorHAnsi"/>
                <w:sz w:val="20"/>
              </w:rPr>
              <w:t xml:space="preserve">Cena </w:t>
            </w:r>
            <w:r w:rsidR="00B105F3" w:rsidRPr="00E83128">
              <w:rPr>
                <w:rFonts w:asciiTheme="minorHAnsi" w:hAnsiTheme="minorHAnsi" w:cstheme="minorHAnsi"/>
                <w:sz w:val="20"/>
              </w:rPr>
              <w:t xml:space="preserve">celkem </w:t>
            </w:r>
            <w:r w:rsidRPr="00E83128">
              <w:rPr>
                <w:rFonts w:asciiTheme="minorHAnsi" w:hAnsiTheme="minorHAnsi" w:cstheme="minorHAnsi"/>
                <w:sz w:val="20"/>
              </w:rPr>
              <w:t>bez DPH</w:t>
            </w:r>
          </w:p>
        </w:tc>
        <w:tc>
          <w:tcPr>
            <w:tcW w:w="4111" w:type="dxa"/>
            <w:shd w:val="clear" w:color="auto" w:fill="FDE9D9" w:themeFill="accent6" w:themeFillTint="33"/>
          </w:tcPr>
          <w:p w14:paraId="5AD35128" w14:textId="32A198A0" w:rsidR="000E3967" w:rsidRPr="00E83128" w:rsidRDefault="00230D57" w:rsidP="000E3967">
            <w:pPr>
              <w:pStyle w:val="Zkladntextodsazen2"/>
              <w:tabs>
                <w:tab w:val="left" w:pos="2520"/>
              </w:tabs>
              <w:ind w:left="0"/>
              <w:jc w:val="right"/>
              <w:rPr>
                <w:rFonts w:asciiTheme="minorHAnsi" w:hAnsiTheme="minorHAnsi" w:cstheme="minorHAnsi"/>
                <w:sz w:val="20"/>
              </w:rPr>
            </w:pPr>
            <w:r w:rsidRPr="00E83128">
              <w:rPr>
                <w:rFonts w:asciiTheme="minorHAnsi" w:hAnsiTheme="minorHAnsi" w:cstheme="minorHAnsi"/>
                <w:sz w:val="20"/>
              </w:rPr>
              <w:t>1 411 661</w:t>
            </w:r>
            <w:r w:rsidR="000E3967" w:rsidRPr="00E83128">
              <w:rPr>
                <w:rFonts w:asciiTheme="minorHAnsi" w:hAnsiTheme="minorHAnsi" w:cstheme="minorHAnsi"/>
                <w:sz w:val="20"/>
              </w:rPr>
              <w:t>Kč</w:t>
            </w:r>
          </w:p>
        </w:tc>
      </w:tr>
      <w:tr w:rsidR="000E3967" w:rsidRPr="00E83128" w14:paraId="437A87C9" w14:textId="77777777" w:rsidTr="000E3967">
        <w:tc>
          <w:tcPr>
            <w:tcW w:w="2126" w:type="dxa"/>
            <w:shd w:val="clear" w:color="auto" w:fill="FDE9D9" w:themeFill="accent6" w:themeFillTint="33"/>
          </w:tcPr>
          <w:p w14:paraId="7E5F2352" w14:textId="77777777" w:rsidR="000E3967" w:rsidRPr="00E83128" w:rsidRDefault="000E3967" w:rsidP="000E3967">
            <w:pPr>
              <w:pStyle w:val="Zkladntextodsazen2"/>
              <w:tabs>
                <w:tab w:val="left" w:pos="2520"/>
              </w:tabs>
              <w:ind w:left="0"/>
              <w:rPr>
                <w:rFonts w:asciiTheme="minorHAnsi" w:hAnsiTheme="minorHAnsi" w:cstheme="minorHAnsi"/>
                <w:sz w:val="20"/>
              </w:rPr>
            </w:pPr>
            <w:r w:rsidRPr="00E83128">
              <w:rPr>
                <w:rFonts w:asciiTheme="minorHAnsi" w:hAnsiTheme="minorHAnsi" w:cstheme="minorHAnsi"/>
                <w:sz w:val="20"/>
              </w:rPr>
              <w:t>Částka DPH</w:t>
            </w:r>
          </w:p>
        </w:tc>
        <w:tc>
          <w:tcPr>
            <w:tcW w:w="4111" w:type="dxa"/>
            <w:shd w:val="clear" w:color="auto" w:fill="FDE9D9" w:themeFill="accent6" w:themeFillTint="33"/>
          </w:tcPr>
          <w:p w14:paraId="22DAEB1D" w14:textId="549A200D" w:rsidR="000E3967" w:rsidRPr="00E83128" w:rsidRDefault="00230D57" w:rsidP="000E3967">
            <w:pPr>
              <w:pStyle w:val="Zkladntextodsazen2"/>
              <w:tabs>
                <w:tab w:val="left" w:pos="2520"/>
              </w:tabs>
              <w:ind w:left="0"/>
              <w:jc w:val="right"/>
              <w:rPr>
                <w:rFonts w:asciiTheme="minorHAnsi" w:hAnsiTheme="minorHAnsi" w:cstheme="minorHAnsi"/>
                <w:sz w:val="20"/>
              </w:rPr>
            </w:pPr>
            <w:r w:rsidRPr="00E83128">
              <w:rPr>
                <w:rFonts w:asciiTheme="minorHAnsi" w:hAnsiTheme="minorHAnsi" w:cstheme="minorHAnsi"/>
                <w:sz w:val="20"/>
              </w:rPr>
              <w:t xml:space="preserve">296 448,81 </w:t>
            </w:r>
            <w:r w:rsidR="000E3967" w:rsidRPr="00E83128">
              <w:rPr>
                <w:rFonts w:asciiTheme="minorHAnsi" w:hAnsiTheme="minorHAnsi" w:cstheme="minorHAnsi"/>
                <w:sz w:val="20"/>
              </w:rPr>
              <w:t>Kč</w:t>
            </w:r>
          </w:p>
        </w:tc>
      </w:tr>
      <w:tr w:rsidR="000E3967" w:rsidRPr="00E83128" w14:paraId="151CF886" w14:textId="77777777" w:rsidTr="000E3967">
        <w:tc>
          <w:tcPr>
            <w:tcW w:w="2126" w:type="dxa"/>
            <w:shd w:val="clear" w:color="auto" w:fill="FDE9D9" w:themeFill="accent6" w:themeFillTint="33"/>
          </w:tcPr>
          <w:p w14:paraId="4EB7F21A" w14:textId="77777777" w:rsidR="000E3967" w:rsidRPr="00E83128" w:rsidRDefault="000E3967" w:rsidP="006247BF">
            <w:pPr>
              <w:pStyle w:val="Zkladntextodsazen2"/>
              <w:tabs>
                <w:tab w:val="left" w:pos="2520"/>
              </w:tabs>
              <w:ind w:left="0"/>
              <w:rPr>
                <w:rFonts w:asciiTheme="minorHAnsi" w:hAnsiTheme="minorHAnsi" w:cstheme="minorHAnsi"/>
                <w:sz w:val="20"/>
              </w:rPr>
            </w:pPr>
            <w:r w:rsidRPr="00E83128">
              <w:rPr>
                <w:rFonts w:asciiTheme="minorHAnsi" w:hAnsiTheme="minorHAnsi" w:cstheme="minorHAnsi"/>
                <w:sz w:val="20"/>
              </w:rPr>
              <w:t xml:space="preserve">Cena </w:t>
            </w:r>
            <w:r w:rsidR="00B105F3" w:rsidRPr="00E83128">
              <w:rPr>
                <w:rFonts w:asciiTheme="minorHAnsi" w:hAnsiTheme="minorHAnsi" w:cstheme="minorHAnsi"/>
                <w:sz w:val="20"/>
              </w:rPr>
              <w:t xml:space="preserve">celkem </w:t>
            </w:r>
            <w:r w:rsidRPr="00E83128">
              <w:rPr>
                <w:rFonts w:asciiTheme="minorHAnsi" w:hAnsiTheme="minorHAnsi" w:cstheme="minorHAnsi"/>
                <w:sz w:val="20"/>
              </w:rPr>
              <w:t>včetně DPH</w:t>
            </w:r>
          </w:p>
        </w:tc>
        <w:tc>
          <w:tcPr>
            <w:tcW w:w="4111" w:type="dxa"/>
            <w:shd w:val="clear" w:color="auto" w:fill="FDE9D9" w:themeFill="accent6" w:themeFillTint="33"/>
          </w:tcPr>
          <w:p w14:paraId="01CF9F40" w14:textId="542F2AA6" w:rsidR="000E3967" w:rsidRPr="00E83128" w:rsidRDefault="00230D57" w:rsidP="000E3967">
            <w:pPr>
              <w:pStyle w:val="Zkladntextodsazen2"/>
              <w:tabs>
                <w:tab w:val="left" w:pos="2520"/>
              </w:tabs>
              <w:ind w:left="0"/>
              <w:jc w:val="right"/>
              <w:rPr>
                <w:rFonts w:asciiTheme="minorHAnsi" w:hAnsiTheme="minorHAnsi" w:cstheme="minorHAnsi"/>
                <w:sz w:val="20"/>
              </w:rPr>
            </w:pPr>
            <w:r w:rsidRPr="00E83128">
              <w:rPr>
                <w:rFonts w:asciiTheme="minorHAnsi" w:hAnsiTheme="minorHAnsi" w:cstheme="minorHAnsi"/>
                <w:sz w:val="20"/>
              </w:rPr>
              <w:t xml:space="preserve">1 708 109,81 </w:t>
            </w:r>
            <w:r w:rsidR="000E3967" w:rsidRPr="00E83128">
              <w:rPr>
                <w:rFonts w:asciiTheme="minorHAnsi" w:hAnsiTheme="minorHAnsi" w:cstheme="minorHAnsi"/>
                <w:sz w:val="20"/>
              </w:rPr>
              <w:t>Kč</w:t>
            </w:r>
          </w:p>
        </w:tc>
      </w:tr>
    </w:tbl>
    <w:p w14:paraId="1376EED9" w14:textId="77777777" w:rsidR="001C5344"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E83128">
        <w:rPr>
          <w:rFonts w:asciiTheme="minorHAnsi" w:hAnsiTheme="minorHAnsi" w:cstheme="minorHAnsi"/>
          <w:sz w:val="20"/>
        </w:rPr>
        <w:t>Kupní cena</w:t>
      </w:r>
      <w:r w:rsidR="00040190" w:rsidRPr="00E83128">
        <w:rPr>
          <w:rFonts w:asciiTheme="minorHAnsi" w:hAnsiTheme="minorHAnsi" w:cstheme="minorHAnsi"/>
          <w:sz w:val="20"/>
        </w:rPr>
        <w:t xml:space="preserve"> </w:t>
      </w:r>
      <w:r w:rsidR="00DA03CA" w:rsidRPr="00E83128">
        <w:rPr>
          <w:rFonts w:asciiTheme="minorHAnsi" w:hAnsiTheme="minorHAnsi" w:cstheme="minorHAnsi"/>
          <w:sz w:val="20"/>
        </w:rPr>
        <w:t>j</w:t>
      </w:r>
      <w:r w:rsidR="00DA03CA" w:rsidRPr="00916094">
        <w:rPr>
          <w:rFonts w:asciiTheme="minorHAnsi" w:hAnsiTheme="minorHAnsi" w:cstheme="minorHAnsi"/>
          <w:sz w:val="20"/>
        </w:rPr>
        <w:t xml:space="preserve">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14:paraId="54B5ADDB" w14:textId="77777777" w:rsidR="00DA03CA" w:rsidRPr="00916094" w:rsidRDefault="001C5344"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který je přílohou č. 2 této Smlouvy.</w:t>
      </w:r>
      <w:r w:rsidR="00DA03CA" w:rsidRPr="00916094">
        <w:rPr>
          <w:rFonts w:asciiTheme="minorHAnsi" w:hAnsiTheme="minorHAnsi" w:cstheme="minorHAnsi"/>
          <w:sz w:val="20"/>
        </w:rPr>
        <w:t xml:space="preserve"> </w:t>
      </w:r>
    </w:p>
    <w:p w14:paraId="58DB9F25"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vybavení do </w:t>
      </w:r>
      <w:proofErr w:type="gramStart"/>
      <w:r w:rsidR="005E0047" w:rsidRPr="005E0047">
        <w:rPr>
          <w:rFonts w:asciiTheme="minorHAnsi" w:hAnsiTheme="minorHAnsi" w:cstheme="minorHAnsi"/>
          <w:sz w:val="20"/>
        </w:rPr>
        <w:t>budovy</w:t>
      </w:r>
      <w:proofErr w:type="gramEnd"/>
      <w:r w:rsidR="005E0047" w:rsidRPr="005E0047">
        <w:rPr>
          <w:rFonts w:asciiTheme="minorHAnsi" w:hAnsiTheme="minorHAnsi" w:cstheme="minorHAnsi"/>
          <w:sz w:val="20"/>
        </w:rPr>
        <w:t xml:space="preserve"> resp. do místnosti k tomu určené, náklady na balné, montáž, náklady související s případným reklamačním řízením </w:t>
      </w:r>
      <w:r w:rsidR="00EF4C69" w:rsidRPr="005E0047">
        <w:rPr>
          <w:rFonts w:asciiTheme="minorHAnsi" w:hAnsiTheme="minorHAnsi" w:cstheme="minorHAnsi"/>
          <w:sz w:val="20"/>
        </w:rPr>
        <w:t>apod.</w:t>
      </w:r>
      <w:r w:rsidR="005E0047">
        <w:rPr>
          <w:rFonts w:asciiTheme="minorHAnsi" w:hAnsiTheme="minorHAnsi" w:cstheme="minorHAnsi"/>
          <w:sz w:val="20"/>
        </w:rPr>
        <w:t xml:space="preserve">, kupní </w:t>
      </w:r>
      <w:r w:rsidR="005E0047" w:rsidRPr="005E0047">
        <w:rPr>
          <w:rFonts w:asciiTheme="minorHAnsi" w:hAnsiTheme="minorHAnsi" w:cstheme="minorHAnsi"/>
          <w:sz w:val="20"/>
        </w:rPr>
        <w:t xml:space="preserve">cena v sobě taktéž zahrnuje instalaci, uvedení do chodu a zaškolení na obsluhu. Součástí předmětu je rovněž likvidace veškerých odpadů vzniklých činností dodavatele.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w:t>
      </w:r>
      <w:r w:rsidRPr="00916094">
        <w:rPr>
          <w:rFonts w:asciiTheme="minorHAnsi" w:hAnsiTheme="minorHAnsi" w:cstheme="minorHAnsi"/>
          <w:sz w:val="20"/>
        </w:rPr>
        <w:t xml:space="preserve">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14:paraId="7C75408E"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393A79ED" w14:textId="77777777"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13645A22" w14:textId="77777777" w:rsidR="00675483" w:rsidRPr="00100EF2" w:rsidRDefault="00675483" w:rsidP="00CD04BD">
      <w:pPr>
        <w:pStyle w:val="Zkladntextodsazen2"/>
        <w:ind w:left="567" w:hanging="567"/>
        <w:rPr>
          <w:rFonts w:asciiTheme="minorHAnsi" w:hAnsiTheme="minorHAnsi" w:cstheme="minorHAnsi"/>
          <w:i/>
          <w:sz w:val="20"/>
        </w:rPr>
      </w:pPr>
    </w:p>
    <w:p w14:paraId="0BE28673" w14:textId="77777777"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0C4C90D2" w14:textId="77777777"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705C6DC0" w14:textId="53651A06" w:rsidR="00E10D7F" w:rsidRPr="00150E1F" w:rsidRDefault="00E10D7F" w:rsidP="0014494F">
      <w:pPr>
        <w:pStyle w:val="Zkladntextodsazen"/>
        <w:numPr>
          <w:ilvl w:val="0"/>
          <w:numId w:val="5"/>
        </w:numPr>
        <w:tabs>
          <w:tab w:val="clear" w:pos="851"/>
        </w:tabs>
        <w:ind w:left="567" w:hanging="567"/>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 </w:t>
      </w:r>
    </w:p>
    <w:p w14:paraId="24EB5810" w14:textId="532EE847" w:rsidR="005B4E63" w:rsidRDefault="00150E1F" w:rsidP="002620B2">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Každá f</w:t>
      </w:r>
      <w:r w:rsidR="005B4E63">
        <w:rPr>
          <w:rFonts w:asciiTheme="minorHAnsi" w:hAnsiTheme="minorHAnsi" w:cstheme="minorHAnsi"/>
          <w:sz w:val="20"/>
        </w:rPr>
        <w:t xml:space="preserve">aktura musí obsahovat údaj o </w:t>
      </w:r>
      <w:r w:rsidR="0025355A">
        <w:rPr>
          <w:rFonts w:asciiTheme="minorHAnsi" w:hAnsiTheme="minorHAnsi" w:cstheme="minorHAnsi"/>
          <w:sz w:val="20"/>
        </w:rPr>
        <w:t xml:space="preserve">čísle projektu </w:t>
      </w:r>
      <w:r w:rsidR="002D187D" w:rsidRPr="002D187D">
        <w:rPr>
          <w:rFonts w:asciiTheme="minorHAnsi" w:hAnsiTheme="minorHAnsi" w:cstheme="minorHAnsi"/>
          <w:sz w:val="20"/>
        </w:rPr>
        <w:t>CZ.07.4.67/0.0/0.0/17_054/000</w:t>
      </w:r>
      <w:r w:rsidR="00402E88">
        <w:rPr>
          <w:rFonts w:asciiTheme="minorHAnsi" w:hAnsiTheme="minorHAnsi" w:cstheme="minorHAnsi"/>
          <w:sz w:val="20"/>
        </w:rPr>
        <w:t>0944</w:t>
      </w:r>
      <w:r w:rsidR="002D187D" w:rsidRPr="002D187D">
        <w:rPr>
          <w:rFonts w:asciiTheme="minorHAnsi" w:hAnsiTheme="minorHAnsi" w:cstheme="minorHAnsi"/>
          <w:sz w:val="20"/>
        </w:rPr>
        <w:t xml:space="preserve"> </w:t>
      </w:r>
      <w:r w:rsidR="008D3378">
        <w:rPr>
          <w:rFonts w:asciiTheme="minorHAnsi" w:hAnsiTheme="minorHAnsi" w:cstheme="minorHAnsi"/>
          <w:sz w:val="20"/>
        </w:rPr>
        <w:t>a název projektu „</w:t>
      </w:r>
      <w:r w:rsidR="00402E88">
        <w:rPr>
          <w:rFonts w:asciiTheme="minorHAnsi" w:hAnsiTheme="minorHAnsi" w:cstheme="minorHAnsi"/>
          <w:sz w:val="20"/>
        </w:rPr>
        <w:t>Učebna jazyků na SOŠ Drtinova</w:t>
      </w:r>
      <w:r w:rsidR="008D3378">
        <w:rPr>
          <w:rFonts w:asciiTheme="minorHAnsi" w:hAnsiTheme="minorHAnsi" w:cstheme="minorHAnsi"/>
          <w:sz w:val="20"/>
        </w:rPr>
        <w:t>“</w:t>
      </w:r>
      <w:r w:rsidR="0025355A">
        <w:rPr>
          <w:rFonts w:asciiTheme="minorHAnsi" w:hAnsiTheme="minorHAnsi" w:cstheme="minorHAnsi"/>
          <w:sz w:val="20"/>
        </w:rPr>
        <w:t>.</w:t>
      </w:r>
      <w:r w:rsidR="005334DE">
        <w:rPr>
          <w:rFonts w:asciiTheme="minorHAnsi" w:hAnsiTheme="minorHAnsi" w:cstheme="minorHAnsi"/>
          <w:sz w:val="20"/>
        </w:rPr>
        <w:t xml:space="preserve"> Faktur</w:t>
      </w:r>
      <w:r w:rsidR="005056CB">
        <w:rPr>
          <w:rFonts w:asciiTheme="minorHAnsi" w:hAnsiTheme="minorHAnsi" w:cstheme="minorHAnsi"/>
          <w:sz w:val="20"/>
        </w:rPr>
        <w:t>a</w:t>
      </w:r>
      <w:r w:rsidR="005334DE">
        <w:rPr>
          <w:rFonts w:asciiTheme="minorHAnsi" w:hAnsiTheme="minorHAnsi" w:cstheme="minorHAnsi"/>
          <w:sz w:val="20"/>
        </w:rPr>
        <w:t xml:space="preserve"> </w:t>
      </w:r>
      <w:r w:rsidR="005334DE" w:rsidRPr="005334DE">
        <w:rPr>
          <w:rFonts w:asciiTheme="minorHAnsi" w:hAnsiTheme="minorHAnsi" w:cstheme="minorHAnsi"/>
          <w:sz w:val="20"/>
        </w:rPr>
        <w:t>bud</w:t>
      </w:r>
      <w:r w:rsidR="005056CB">
        <w:rPr>
          <w:rFonts w:asciiTheme="minorHAnsi" w:hAnsiTheme="minorHAnsi" w:cstheme="minorHAnsi"/>
          <w:sz w:val="20"/>
        </w:rPr>
        <w:t>e</w:t>
      </w:r>
      <w:r w:rsidR="005334DE"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005334DE"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005334DE" w:rsidRPr="005334DE">
        <w:rPr>
          <w:rFonts w:asciiTheme="minorHAnsi" w:hAnsiTheme="minorHAnsi" w:cstheme="minorHAnsi"/>
          <w:sz w:val="20"/>
        </w:rPr>
        <w:t xml:space="preserve"> celková cena bez DPH,</w:t>
      </w:r>
      <w:r w:rsidR="005334DE">
        <w:rPr>
          <w:rFonts w:asciiTheme="minorHAnsi" w:hAnsiTheme="minorHAnsi" w:cstheme="minorHAnsi"/>
          <w:sz w:val="20"/>
        </w:rPr>
        <w:t xml:space="preserve"> vyčíslené DPH a celková cena s </w:t>
      </w:r>
      <w:r w:rsidR="005334DE" w:rsidRPr="005334DE">
        <w:rPr>
          <w:rFonts w:asciiTheme="minorHAnsi" w:hAnsiTheme="minorHAnsi" w:cstheme="minorHAnsi"/>
          <w:sz w:val="20"/>
        </w:rPr>
        <w:t>DPH.</w:t>
      </w:r>
    </w:p>
    <w:p w14:paraId="739E1448" w14:textId="77777777"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127D1062" w14:textId="77777777"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62EA4DC0" w14:textId="77777777"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a cenu za služby dle této </w:t>
      </w:r>
      <w:r>
        <w:rPr>
          <w:rFonts w:asciiTheme="minorHAnsi" w:hAnsiTheme="minorHAnsi" w:cstheme="minorHAnsi"/>
          <w:sz w:val="20"/>
        </w:rPr>
        <w:t>Smlouv</w:t>
      </w:r>
      <w:r w:rsidR="00C01F5B" w:rsidRPr="00916094">
        <w:rPr>
          <w:rFonts w:asciiTheme="minorHAnsi" w:hAnsiTheme="minorHAnsi" w:cstheme="minorHAnsi"/>
          <w:sz w:val="20"/>
        </w:rPr>
        <w:t xml:space="preserve">y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51B5A9E6" w14:textId="77777777"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5C43632D" w14:textId="77777777" w:rsidR="00034959" w:rsidRDefault="00034959" w:rsidP="00DA03CA">
      <w:pPr>
        <w:pStyle w:val="Zkladntextodsazen"/>
        <w:ind w:left="0"/>
        <w:jc w:val="center"/>
        <w:outlineLvl w:val="0"/>
        <w:rPr>
          <w:rFonts w:asciiTheme="minorHAnsi" w:hAnsiTheme="minorHAnsi" w:cstheme="minorHAnsi"/>
          <w:b/>
          <w:sz w:val="20"/>
        </w:rPr>
      </w:pPr>
    </w:p>
    <w:p w14:paraId="4991DEC5" w14:textId="77777777" w:rsidR="00402E88" w:rsidRDefault="00402E88" w:rsidP="00DA03CA">
      <w:pPr>
        <w:pStyle w:val="Zkladntextodsazen"/>
        <w:ind w:left="0"/>
        <w:jc w:val="center"/>
        <w:outlineLvl w:val="0"/>
        <w:rPr>
          <w:rFonts w:asciiTheme="minorHAnsi" w:hAnsiTheme="minorHAnsi" w:cstheme="minorHAnsi"/>
          <w:b/>
          <w:sz w:val="20"/>
        </w:rPr>
      </w:pPr>
    </w:p>
    <w:p w14:paraId="7C1C0E2B" w14:textId="77777777" w:rsidR="00402E88" w:rsidRDefault="00402E88" w:rsidP="00DA03CA">
      <w:pPr>
        <w:pStyle w:val="Zkladntextodsazen"/>
        <w:ind w:left="0"/>
        <w:jc w:val="center"/>
        <w:outlineLvl w:val="0"/>
        <w:rPr>
          <w:rFonts w:asciiTheme="minorHAnsi" w:hAnsiTheme="minorHAnsi" w:cstheme="minorHAnsi"/>
          <w:b/>
          <w:sz w:val="20"/>
        </w:rPr>
      </w:pPr>
    </w:p>
    <w:p w14:paraId="20408D64" w14:textId="77777777"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677CF936" w14:textId="77777777" w:rsidR="0049526E" w:rsidRPr="00EF4C69" w:rsidRDefault="008235FE" w:rsidP="00577A23">
      <w:pPr>
        <w:numPr>
          <w:ilvl w:val="0"/>
          <w:numId w:val="6"/>
        </w:numPr>
        <w:tabs>
          <w:tab w:val="clear" w:pos="851"/>
        </w:tabs>
        <w:suppressAutoHyphens/>
        <w:ind w:left="567" w:hanging="567"/>
        <w:jc w:val="both"/>
        <w:rPr>
          <w:rFonts w:asciiTheme="minorHAnsi" w:hAnsiTheme="minorHAnsi" w:cstheme="minorHAnsi"/>
          <w:sz w:val="20"/>
        </w:rPr>
      </w:pPr>
      <w:r w:rsidRPr="00EF4C69">
        <w:rPr>
          <w:rFonts w:asciiTheme="minorHAnsi" w:hAnsiTheme="minorHAnsi" w:cstheme="minorHAnsi"/>
          <w:sz w:val="20"/>
        </w:rPr>
        <w:t xml:space="preserve">Záruční doba </w:t>
      </w:r>
      <w:r w:rsidR="00577A23" w:rsidRPr="00EF4C69">
        <w:rPr>
          <w:rFonts w:asciiTheme="minorHAnsi" w:hAnsiTheme="minorHAnsi" w:cstheme="minorHAnsi"/>
          <w:sz w:val="20"/>
        </w:rPr>
        <w:t>u jednotlivých položek dodávky se řídí Přílohou č. 2 této smlouvy.</w:t>
      </w:r>
      <w:r w:rsidR="003F2551" w:rsidRPr="00EF4C69">
        <w:rPr>
          <w:rFonts w:asciiTheme="minorHAnsi" w:hAnsiTheme="minorHAnsi" w:cstheme="minorHAnsi"/>
          <w:sz w:val="20"/>
        </w:rPr>
        <w:t xml:space="preserve"> Není-li záruční doba u jednotlivých položek v příloze č. 2 této smlouvy uvedena, sjednává se záruční doba v době trvání 24 kalendářních měsíců. </w:t>
      </w:r>
      <w:r w:rsidR="00577A23" w:rsidRPr="00EF4C69">
        <w:rPr>
          <w:rFonts w:asciiTheme="minorHAnsi" w:hAnsiTheme="minorHAnsi" w:cstheme="minorHAnsi"/>
          <w:sz w:val="20"/>
        </w:rPr>
        <w:t xml:space="preserve"> </w:t>
      </w:r>
    </w:p>
    <w:p w14:paraId="40717C30"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CB602AB"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4D915407"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 </w:t>
      </w:r>
      <w:r w:rsidR="005303A4">
        <w:rPr>
          <w:rFonts w:asciiTheme="minorHAnsi" w:hAnsiTheme="minorHAnsi" w:cstheme="minorHAnsi"/>
          <w:bCs/>
          <w:sz w:val="20"/>
        </w:rPr>
        <w:t xml:space="preserve">Prodávající se zavazuje k součinnosti také při nefunkčnosti software dodaného v rámci plnění této smlouvy. Za vadu plnění se považuje také nefunkčnost či špatná funkčnost </w:t>
      </w:r>
      <w:r w:rsidR="002B23DD">
        <w:rPr>
          <w:rFonts w:asciiTheme="minorHAnsi" w:hAnsiTheme="minorHAnsi" w:cstheme="minorHAnsi"/>
          <w:bCs/>
          <w:sz w:val="20"/>
        </w:rPr>
        <w:t>s</w:t>
      </w:r>
      <w:r w:rsidR="005303A4">
        <w:rPr>
          <w:rFonts w:asciiTheme="minorHAnsi" w:hAnsiTheme="minorHAnsi" w:cstheme="minorHAnsi"/>
          <w:bCs/>
          <w:sz w:val="20"/>
        </w:rPr>
        <w:t>oftwarového vybavení v rámci plnění této smlouvy.</w:t>
      </w:r>
    </w:p>
    <w:p w14:paraId="5B517EB0"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 v souladu s návodem k použití a pokyny pro údržbu osobami k této činností vyškolenými.</w:t>
      </w:r>
    </w:p>
    <w:p w14:paraId="60760039" w14:textId="2EAB85B5" w:rsidR="0067108D" w:rsidRPr="00E83128"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w:t>
      </w:r>
      <w:r w:rsidR="001746F5" w:rsidRPr="00E83128">
        <w:rPr>
          <w:rFonts w:asciiTheme="minorHAnsi" w:hAnsiTheme="minorHAnsi" w:cstheme="minorHAnsi"/>
          <w:bCs/>
          <w:sz w:val="20"/>
        </w:rPr>
        <w:t xml:space="preserve">písemně, případně prostřednictvím elektronické komunikace pomocí e-mailu osobě určené </w:t>
      </w:r>
      <w:r w:rsidRPr="00E83128">
        <w:rPr>
          <w:rFonts w:asciiTheme="minorHAnsi" w:hAnsiTheme="minorHAnsi" w:cstheme="minorHAnsi"/>
          <w:bCs/>
          <w:sz w:val="20"/>
        </w:rPr>
        <w:t>Prodávající</w:t>
      </w:r>
      <w:r w:rsidR="001746F5" w:rsidRPr="00E83128">
        <w:rPr>
          <w:rFonts w:asciiTheme="minorHAnsi" w:hAnsiTheme="minorHAnsi" w:cstheme="minorHAnsi"/>
          <w:bCs/>
          <w:sz w:val="20"/>
        </w:rPr>
        <w:t xml:space="preserve">m: </w:t>
      </w:r>
      <w:r w:rsidR="00230D57" w:rsidRPr="00E83128">
        <w:rPr>
          <w:rFonts w:asciiTheme="minorHAnsi" w:hAnsiTheme="minorHAnsi" w:cstheme="minorHAnsi"/>
          <w:bCs/>
          <w:sz w:val="20"/>
        </w:rPr>
        <w:t>amethyst</w:t>
      </w:r>
      <w:r w:rsidR="001746F5" w:rsidRPr="00E83128">
        <w:rPr>
          <w:rFonts w:asciiTheme="minorHAnsi" w:hAnsiTheme="minorHAnsi" w:cstheme="minorHAnsi"/>
          <w:bCs/>
          <w:sz w:val="20"/>
        </w:rPr>
        <w:t>@</w:t>
      </w:r>
      <w:r w:rsidR="00230D57" w:rsidRPr="00E83128">
        <w:rPr>
          <w:rFonts w:asciiTheme="minorHAnsi" w:hAnsiTheme="minorHAnsi" w:cstheme="minorHAnsi"/>
          <w:bCs/>
          <w:sz w:val="20"/>
        </w:rPr>
        <w:t>amethyst.cz</w:t>
      </w:r>
      <w:r w:rsidR="001E7E61" w:rsidRPr="00E83128">
        <w:rPr>
          <w:rFonts w:asciiTheme="minorHAnsi" w:hAnsiTheme="minorHAnsi" w:cstheme="minorHAnsi"/>
          <w:bCs/>
          <w:sz w:val="20"/>
        </w:rPr>
        <w:t xml:space="preserve"> </w:t>
      </w:r>
    </w:p>
    <w:p w14:paraId="29F38631" w14:textId="77777777" w:rsidR="001746F5" w:rsidRPr="00E83128"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E83128">
        <w:rPr>
          <w:rFonts w:asciiTheme="minorHAnsi" w:hAnsiTheme="minorHAnsi" w:cstheme="minorHAnsi"/>
          <w:sz w:val="20"/>
        </w:rPr>
        <w:t xml:space="preserve">Oznámení o reklamaci bude obsahovat popis vady a kontakt na odpovědnou osobu </w:t>
      </w:r>
      <w:r w:rsidR="00CD04BD" w:rsidRPr="00E83128">
        <w:rPr>
          <w:rFonts w:asciiTheme="minorHAnsi" w:hAnsiTheme="minorHAnsi" w:cstheme="minorHAnsi"/>
          <w:sz w:val="20"/>
        </w:rPr>
        <w:t>Kupující</w:t>
      </w:r>
      <w:r w:rsidRPr="00E83128">
        <w:rPr>
          <w:rFonts w:asciiTheme="minorHAnsi" w:hAnsiTheme="minorHAnsi" w:cstheme="minorHAnsi"/>
          <w:sz w:val="20"/>
        </w:rPr>
        <w:t>ho.</w:t>
      </w:r>
    </w:p>
    <w:p w14:paraId="7E6FC676" w14:textId="77777777" w:rsidR="006F2F13"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E83128">
        <w:rPr>
          <w:rFonts w:asciiTheme="minorHAnsi" w:hAnsiTheme="minorHAnsi" w:cstheme="minorHAnsi"/>
          <w:sz w:val="20"/>
        </w:rPr>
        <w:t>Prodávající</w:t>
      </w:r>
      <w:r w:rsidR="006F2F13" w:rsidRPr="00E83128">
        <w:rPr>
          <w:rFonts w:asciiTheme="minorHAnsi" w:hAnsiTheme="minorHAnsi" w:cstheme="minorHAnsi"/>
          <w:sz w:val="20"/>
        </w:rPr>
        <w:t xml:space="preserve"> začne s opravou reklamované vady </w:t>
      </w:r>
      <w:r w:rsidR="0049526E" w:rsidRPr="00E83128">
        <w:rPr>
          <w:rFonts w:asciiTheme="minorHAnsi" w:hAnsiTheme="minorHAnsi" w:cstheme="minorHAnsi"/>
          <w:sz w:val="20"/>
        </w:rPr>
        <w:t xml:space="preserve">nejdéle do </w:t>
      </w:r>
      <w:r w:rsidR="004733F9" w:rsidRPr="00E83128">
        <w:rPr>
          <w:rFonts w:asciiTheme="minorHAnsi" w:hAnsiTheme="minorHAnsi" w:cstheme="minorHAnsi"/>
          <w:sz w:val="20"/>
        </w:rPr>
        <w:t>5 kalendářních dnů</w:t>
      </w:r>
      <w:r w:rsidR="006F2F13" w:rsidRPr="00E83128">
        <w:rPr>
          <w:rFonts w:asciiTheme="minorHAnsi" w:hAnsiTheme="minorHAnsi" w:cstheme="minorHAnsi"/>
          <w:sz w:val="20"/>
        </w:rPr>
        <w:t xml:space="preserve"> od doručení oznámení o</w:t>
      </w:r>
      <w:r w:rsidR="006F2F13" w:rsidRPr="0079402C">
        <w:rPr>
          <w:rFonts w:asciiTheme="minorHAnsi" w:hAnsiTheme="minorHAnsi" w:cstheme="minorHAnsi"/>
          <w:sz w:val="20"/>
        </w:rPr>
        <w:t xml:space="preserve"> reklamaci vady ze strany </w:t>
      </w:r>
      <w:r w:rsidRPr="0079402C">
        <w:rPr>
          <w:rFonts w:asciiTheme="minorHAnsi" w:hAnsiTheme="minorHAnsi" w:cstheme="minorHAnsi"/>
          <w:sz w:val="20"/>
        </w:rPr>
        <w:t>Kupující</w:t>
      </w:r>
      <w:r w:rsidR="006F2F13" w:rsidRPr="0079402C">
        <w:rPr>
          <w:rFonts w:asciiTheme="minorHAnsi" w:hAnsiTheme="minorHAnsi" w:cstheme="minorHAnsi"/>
          <w:sz w:val="20"/>
        </w:rPr>
        <w:t>ho</w:t>
      </w:r>
      <w:r w:rsidR="006927D0">
        <w:rPr>
          <w:rFonts w:asciiTheme="minorHAnsi" w:hAnsiTheme="minorHAnsi" w:cstheme="minorHAnsi"/>
          <w:sz w:val="20"/>
        </w:rPr>
        <w:t>, pokud v Příloze č. 2 této smlouvy není uvedena u dotčené položky lhůta kratší</w:t>
      </w:r>
      <w:r w:rsidR="006F2F13" w:rsidRPr="0079402C">
        <w:rPr>
          <w:rFonts w:asciiTheme="minorHAnsi" w:hAnsiTheme="minorHAnsi" w:cstheme="minorHAnsi"/>
          <w:sz w:val="20"/>
        </w:rPr>
        <w:t>.</w:t>
      </w:r>
    </w:p>
    <w:p w14:paraId="211D93B5" w14:textId="77777777" w:rsidR="005C70FD"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06B83D88" w14:textId="77777777" w:rsidR="001E7E61"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se zavazuje k odstranění vad do tří (3) dnů od zahájení opravy. Je-li vad</w:t>
      </w:r>
      <w:r w:rsidR="00CA790C">
        <w:rPr>
          <w:rFonts w:asciiTheme="minorHAnsi" w:hAnsiTheme="minorHAnsi" w:cstheme="minorHAnsi"/>
          <w:sz w:val="20"/>
        </w:rPr>
        <w:t>a</w:t>
      </w:r>
      <w:r w:rsidR="005C70FD" w:rsidRPr="0079402C">
        <w:rPr>
          <w:rFonts w:asciiTheme="minorHAnsi" w:hAnsiTheme="minorHAnsi" w:cstheme="minorHAnsi"/>
          <w:sz w:val="20"/>
        </w:rPr>
        <w:t xml:space="preserve"> taková, že technicky a technologicky ji není možné odstranit ve lhůtě dle předchozí věty, zavazuje se </w:t>
      </w: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odstranit vadu do sedmi (7) dnů </w:t>
      </w:r>
      <w:r w:rsidR="001E7E61" w:rsidRPr="0079402C">
        <w:rPr>
          <w:rFonts w:asciiTheme="minorHAnsi" w:hAnsiTheme="minorHAnsi" w:cstheme="minorHAnsi"/>
          <w:sz w:val="20"/>
        </w:rPr>
        <w:t xml:space="preserve">od zahájení opravy. </w:t>
      </w:r>
    </w:p>
    <w:p w14:paraId="651D356A" w14:textId="77777777" w:rsidR="0049526E"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sidR="00DA17AF">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w:t>
      </w:r>
      <w:r w:rsidR="004733F9">
        <w:rPr>
          <w:rFonts w:asciiTheme="minorHAnsi" w:hAnsiTheme="minorHAnsi" w:cstheme="minorHAnsi"/>
          <w:bCs/>
          <w:sz w:val="20"/>
        </w:rPr>
        <w:t>7.</w:t>
      </w:r>
      <w:r w:rsidRPr="00916094">
        <w:rPr>
          <w:rFonts w:asciiTheme="minorHAnsi" w:hAnsiTheme="minorHAnsi" w:cstheme="minorHAnsi"/>
          <w:bCs/>
          <w:sz w:val="20"/>
        </w:rPr>
        <w:t>10</w:t>
      </w:r>
      <w:r w:rsidR="004733F9">
        <w:rPr>
          <w:rFonts w:asciiTheme="minorHAnsi" w:hAnsiTheme="minorHAnsi" w:cstheme="minorHAnsi"/>
          <w:bCs/>
          <w:sz w:val="20"/>
        </w:rPr>
        <w:t>.</w:t>
      </w:r>
      <w:r w:rsidRPr="00916094">
        <w:rPr>
          <w:rFonts w:asciiTheme="minorHAnsi" w:hAnsiTheme="minorHAnsi" w:cstheme="minorHAnsi"/>
          <w:bCs/>
          <w:sz w:val="20"/>
        </w:rPr>
        <w:t xml:space="preserve"> tohoto článku této Smlouvy přiměřeně s ohledem na takovou závažnost a charakter vady a technické či technologické požadavky na její odstranění, nejdéle však na dobu </w:t>
      </w:r>
      <w:r w:rsidR="004733F9">
        <w:rPr>
          <w:rFonts w:asciiTheme="minorHAnsi" w:hAnsiTheme="minorHAnsi" w:cstheme="minorHAnsi"/>
          <w:bCs/>
          <w:sz w:val="20"/>
        </w:rPr>
        <w:t>15</w:t>
      </w:r>
      <w:r w:rsidRPr="00916094">
        <w:rPr>
          <w:rFonts w:asciiTheme="minorHAnsi" w:hAnsiTheme="minorHAnsi" w:cstheme="minorHAnsi"/>
          <w:bCs/>
          <w:sz w:val="20"/>
        </w:rPr>
        <w:t xml:space="preserve"> dní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sidR="00CD04BD">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sidR="00CD04BD">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m.</w:t>
      </w:r>
    </w:p>
    <w:p w14:paraId="2C970764" w14:textId="77777777" w:rsidR="0067108D"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CD04BD">
        <w:rPr>
          <w:rFonts w:asciiTheme="minorHAnsi" w:hAnsiTheme="minorHAnsi" w:cstheme="minorHAnsi"/>
          <w:sz w:val="20"/>
        </w:rPr>
        <w:t>Prodávající</w:t>
      </w:r>
      <w:r w:rsidRPr="00916094">
        <w:rPr>
          <w:rFonts w:asciiTheme="minorHAnsi" w:hAnsiTheme="minorHAnsi" w:cstheme="minorHAnsi"/>
          <w:sz w:val="20"/>
        </w:rPr>
        <w:t>ho s</w:t>
      </w:r>
      <w:r w:rsidR="00DA17AF">
        <w:rPr>
          <w:rFonts w:asciiTheme="minorHAnsi" w:hAnsiTheme="minorHAnsi" w:cstheme="minorHAnsi"/>
          <w:sz w:val="20"/>
        </w:rPr>
        <w:t>e započetím</w:t>
      </w:r>
      <w:r w:rsidRPr="00916094">
        <w:rPr>
          <w:rFonts w:asciiTheme="minorHAnsi" w:hAnsiTheme="minorHAnsi" w:cstheme="minorHAnsi"/>
          <w:sz w:val="20"/>
        </w:rPr>
        <w:t> odstraňování vad dle odst. 7.</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 xml:space="preserve">tohoto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CD04BD">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CD04BD">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sidR="00CD04BD">
        <w:rPr>
          <w:rFonts w:asciiTheme="minorHAnsi" w:hAnsiTheme="minorHAnsi" w:cstheme="minorHAnsi"/>
          <w:sz w:val="20"/>
        </w:rPr>
        <w:t>Prodávající</w:t>
      </w:r>
      <w:r w:rsidRPr="00916094">
        <w:rPr>
          <w:rFonts w:asciiTheme="minorHAnsi" w:hAnsiTheme="minorHAnsi" w:cstheme="minorHAnsi"/>
          <w:sz w:val="20"/>
        </w:rPr>
        <w:t>m poskytnutou záruku.</w:t>
      </w:r>
    </w:p>
    <w:p w14:paraId="39033FAD" w14:textId="77777777" w:rsidR="00D46ADF" w:rsidRPr="00D821A0" w:rsidRDefault="00D46ADF" w:rsidP="00F641D2">
      <w:pPr>
        <w:pStyle w:val="Zkladntextodsazen"/>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14:paraId="4CAE9A1A" w14:textId="0BEC08A9" w:rsidR="00D46ADF" w:rsidRDefault="00F641D2" w:rsidP="00D46ADF">
      <w:pPr>
        <w:pStyle w:val="Zkladntextodsazen"/>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 xml:space="preserve">Prodávající se zavazuje nejpozději při podpisu této Smlouvy mít sjednáno pojištění své odpovědnosti za škodu způsobenou Kupujícímu či třetí osobě při výkonu podnikatelské činnosti ve </w:t>
      </w:r>
      <w:r w:rsidRPr="00B06045">
        <w:rPr>
          <w:rFonts w:asciiTheme="minorHAnsi" w:hAnsiTheme="minorHAnsi" w:cstheme="minorHAnsi"/>
          <w:sz w:val="20"/>
        </w:rPr>
        <w:t xml:space="preserve">výši min. </w:t>
      </w:r>
      <w:r w:rsidR="002D187D" w:rsidRPr="00B06045">
        <w:rPr>
          <w:rFonts w:asciiTheme="minorHAnsi" w:hAnsiTheme="minorHAnsi" w:cstheme="minorHAnsi"/>
          <w:sz w:val="20"/>
        </w:rPr>
        <w:t>1</w:t>
      </w:r>
      <w:r w:rsidR="00B06045" w:rsidRPr="00B06045">
        <w:rPr>
          <w:rFonts w:asciiTheme="minorHAnsi" w:hAnsiTheme="minorHAnsi" w:cstheme="minorHAnsi"/>
          <w:sz w:val="20"/>
        </w:rPr>
        <w:t>,5</w:t>
      </w:r>
      <w:r w:rsidRPr="00B06045">
        <w:rPr>
          <w:rFonts w:asciiTheme="minorHAnsi" w:hAnsiTheme="minorHAnsi" w:cstheme="minorHAnsi"/>
          <w:sz w:val="20"/>
        </w:rPr>
        <w:t xml:space="preserve"> mil. Kč</w:t>
      </w:r>
      <w:r>
        <w:rPr>
          <w:rFonts w:asciiTheme="minorHAnsi" w:hAnsiTheme="minorHAnsi" w:cstheme="minorHAnsi"/>
          <w:sz w:val="20"/>
        </w:rPr>
        <w:t xml:space="preserve"> zahrnující též odpovědnost za škodu způsobenou porušením této Smlouvy v plném rozsahu. Toto pojištění je Prodávající povinen udržovat v platnosti po celou dobu trvání závazků z této Smlouvy. </w:t>
      </w:r>
    </w:p>
    <w:p w14:paraId="615AB182" w14:textId="77777777" w:rsidR="00290BFF" w:rsidRPr="00D46ADF" w:rsidRDefault="00290BFF" w:rsidP="00D039C2">
      <w:pPr>
        <w:pStyle w:val="Zkladntextodsazen"/>
        <w:numPr>
          <w:ilvl w:val="1"/>
          <w:numId w:val="18"/>
        </w:numPr>
        <w:ind w:left="567" w:hanging="567"/>
        <w:jc w:val="both"/>
        <w:outlineLvl w:val="0"/>
        <w:rPr>
          <w:rFonts w:asciiTheme="minorHAnsi" w:hAnsiTheme="minorHAnsi" w:cstheme="minorHAnsi"/>
          <w:sz w:val="20"/>
        </w:rPr>
      </w:pPr>
      <w:r>
        <w:rPr>
          <w:rFonts w:asciiTheme="minorHAnsi" w:hAnsiTheme="minorHAnsi" w:cstheme="minorHAnsi"/>
          <w:sz w:val="20"/>
        </w:rPr>
        <w:t>Doklad potvrzující existenci pojištění dle předchozího odstavce je Prodávající povinen předložit před podpisem této Smlouvy a dále vždy do pěti (5) dnů od obdržení žádosti Kupujícího o prokázání pojištění.</w:t>
      </w:r>
    </w:p>
    <w:p w14:paraId="6F58AECD" w14:textId="77777777"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lastRenderedPageBreak/>
        <w:t>Smluvní pokuty</w:t>
      </w:r>
    </w:p>
    <w:p w14:paraId="3836E1DD"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2C83AAA3"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nástupem k odstraňování nahlášených vad dle ustanovení čl. 7 odst. 7.</w:t>
      </w:r>
      <w:r w:rsidR="00102150" w:rsidRPr="00F24A38">
        <w:rPr>
          <w:rFonts w:asciiTheme="minorHAnsi" w:eastAsia="Times New Roman" w:hAnsiTheme="minorHAnsi" w:cstheme="minorHAnsi"/>
          <w:sz w:val="20"/>
        </w:rPr>
        <w:t>8</w:t>
      </w:r>
      <w:r w:rsidRPr="00F24A38">
        <w:rPr>
          <w:rFonts w:asciiTheme="minorHAnsi" w:eastAsia="Times New Roman" w:hAnsiTheme="minorHAnsi" w:cstheme="minorHAnsi"/>
          <w:sz w:val="20"/>
        </w:rPr>
        <w:t xml:space="preserve">. 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proofErr w:type="gramStart"/>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w:t>
      </w:r>
      <w:proofErr w:type="gramEnd"/>
      <w:r w:rsidRPr="00F24A38">
        <w:rPr>
          <w:rFonts w:asciiTheme="minorHAnsi" w:eastAsia="Times New Roman" w:hAnsiTheme="minorHAnsi" w:cstheme="minorHAnsi"/>
          <w:sz w:val="20"/>
        </w:rPr>
        <w:t xml:space="preserve">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5235F067"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 xml:space="preserve">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proofErr w:type="gramStart"/>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w:t>
      </w:r>
      <w:proofErr w:type="gramEnd"/>
      <w:r w:rsidRPr="00F24A38">
        <w:rPr>
          <w:rFonts w:asciiTheme="minorHAnsi" w:eastAsia="Times New Roman" w:hAnsiTheme="minorHAnsi" w:cstheme="minorHAnsi"/>
          <w:sz w:val="20"/>
        </w:rPr>
        <w:t xml:space="preserve"> Kč za každý i započatý den prodlení.</w:t>
      </w:r>
    </w:p>
    <w:p w14:paraId="7A547A4E" w14:textId="77777777" w:rsidR="00F24A38" w:rsidRPr="00F24A38" w:rsidRDefault="00290BF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V případě porušení povinnosti Prodávajícího dle ustanovení čl. 8 odst. 8.2. této Smlouvy se Prodávající zavazuje zaplatit Kupujícímu smluvní pokutu ve výši 500,- Kč za každý i započatý den prodlení.</w:t>
      </w:r>
    </w:p>
    <w:p w14:paraId="15E4E8D7"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09C5462B"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0218CBA" w14:textId="77777777"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5220A2BF" w14:textId="77777777"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91057DF"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1307E1BA" w14:textId="77777777"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306B5CA3"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21CD984E"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6758BFED"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52C7CDE6"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632D27C"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6C1C865" w14:textId="77777777"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331B35F" w14:textId="77777777"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1E5E1A24" w14:textId="77777777" w:rsidR="009703A6" w:rsidRDefault="009703A6" w:rsidP="009703A6">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Pr="00916094">
        <w:rPr>
          <w:rFonts w:asciiTheme="minorHAnsi" w:hAnsiTheme="minorHAnsi" w:cstheme="minorHAnsi"/>
          <w:color w:val="000000"/>
          <w:sz w:val="20"/>
        </w:rPr>
        <w:t xml:space="preserve"> bere na vědomí, že se podle ustanovení § 2 písm. e) zákona č. 320/2001 Sb., o finanční kontrole ve veřejné správě </w:t>
      </w:r>
      <w:r>
        <w:rPr>
          <w:rFonts w:asciiTheme="minorHAnsi" w:hAnsiTheme="minorHAnsi" w:cstheme="minorHAnsi"/>
          <w:color w:val="000000"/>
          <w:sz w:val="20"/>
        </w:rPr>
        <w:t xml:space="preserve">a o změně některých zákonů (zákon o finanční kontrole) </w:t>
      </w:r>
      <w:r w:rsidRPr="00916094">
        <w:rPr>
          <w:rFonts w:asciiTheme="minorHAnsi" w:hAnsiTheme="minorHAnsi" w:cstheme="minorHAnsi"/>
          <w:color w:val="000000"/>
          <w:sz w:val="20"/>
        </w:rPr>
        <w:t xml:space="preserve">stává osobou povinnou spolupůsobit při výkonu finanční kontroly. </w:t>
      </w:r>
      <w:r>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Pr="00285BD6">
        <w:rPr>
          <w:rFonts w:asciiTheme="minorHAnsi" w:hAnsiTheme="minorHAnsi" w:cstheme="minorHAnsi"/>
          <w:color w:val="000000"/>
          <w:sz w:val="20"/>
        </w:rPr>
        <w:t xml:space="preserve">(např: MHMP, CRR, MMR, Ministerstva financí, Evropské komise, Evropského účetního dvora, Nejvyššího kontrolního úřadu, příslušného finančního úřadu a dalších oprávněných orgánů státní správy) </w:t>
      </w:r>
      <w:r>
        <w:rPr>
          <w:rFonts w:asciiTheme="minorHAnsi" w:hAnsiTheme="minorHAnsi" w:cstheme="minorHAnsi"/>
          <w:color w:val="000000"/>
          <w:sz w:val="20"/>
        </w:rPr>
        <w:t>při výkonu jejich kontrolních oprávnění. Toto ustanovení platí také pro všechny poddodavatele Prodávajícího.</w:t>
      </w:r>
    </w:p>
    <w:p w14:paraId="41BC587A" w14:textId="77777777" w:rsidR="009703A6" w:rsidRPr="00134F33" w:rsidRDefault="009703A6" w:rsidP="009703A6">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lastRenderedPageBreak/>
        <w:t>Prodávající</w:t>
      </w:r>
      <w:r w:rsidRPr="00134F33">
        <w:rPr>
          <w:rFonts w:asciiTheme="minorHAnsi" w:hAnsiTheme="minorHAnsi" w:cstheme="minorHAnsi"/>
          <w:color w:val="000000"/>
          <w:sz w:val="20"/>
        </w:rPr>
        <w:t xml:space="preserve"> je povinen archivovat originální vyhotovení smlouvy včetně jejích dodatků, originály účetních dokladů a dalších dokladů vztahujících se k realizaci předmětu této smlouvy minimálně však do roku 2035. Po tuto dobu je </w:t>
      </w:r>
      <w:r>
        <w:rPr>
          <w:rFonts w:asciiTheme="minorHAnsi" w:hAnsiTheme="minorHAnsi" w:cstheme="minorHAnsi"/>
          <w:color w:val="000000"/>
          <w:sz w:val="20"/>
        </w:rPr>
        <w:t xml:space="preserve">prodávající </w:t>
      </w:r>
      <w:r w:rsidRPr="00134F33">
        <w:rPr>
          <w:rFonts w:asciiTheme="minorHAnsi" w:hAnsiTheme="minorHAnsi" w:cstheme="minorHAnsi"/>
          <w:color w:val="000000"/>
          <w:sz w:val="20"/>
        </w:rPr>
        <w:t>povinen umožnit osobám oprávněným k výkonu kontroly projektů provést kontrolu dokladů souvisejících s plněním této smlouvy.</w:t>
      </w:r>
    </w:p>
    <w:p w14:paraId="3237E9E1" w14:textId="77777777" w:rsidR="000E6FCB" w:rsidRPr="00916094" w:rsidRDefault="00E2382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26143B4D" w14:textId="77777777" w:rsidR="00C73125" w:rsidRPr="002D187D"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 xml:space="preserve">ho).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p>
    <w:p w14:paraId="772B36C6" w14:textId="77777777" w:rsidR="002D187D" w:rsidRPr="00FF0296" w:rsidRDefault="002D187D" w:rsidP="002D187D">
      <w:pPr>
        <w:pStyle w:val="Odstavecseseznamem"/>
        <w:numPr>
          <w:ilvl w:val="1"/>
          <w:numId w:val="16"/>
        </w:numPr>
        <w:ind w:left="567" w:hanging="567"/>
        <w:jc w:val="both"/>
        <w:rPr>
          <w:rFonts w:ascii="Calibri" w:hAnsi="Calibri" w:cs="Calibri"/>
          <w:sz w:val="20"/>
        </w:rPr>
      </w:pPr>
      <w:r>
        <w:rPr>
          <w:rFonts w:ascii="Calibri" w:hAnsi="Calibri" w:cs="Calibri"/>
          <w:sz w:val="20"/>
        </w:rPr>
        <w:t>Kupující</w:t>
      </w:r>
      <w:r w:rsidRPr="00FF0296">
        <w:rPr>
          <w:rFonts w:ascii="Calibri" w:hAnsi="Calibri" w:cs="Calibri"/>
          <w:sz w:val="20"/>
        </w:rPr>
        <w:t xml:space="preserve"> je zodpovědný za vyvěšení uzavřené smlouvy dle platné legislativy v Registru smluv. </w:t>
      </w:r>
    </w:p>
    <w:p w14:paraId="7133B54A"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67BEBA30"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AF9A945"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76DF69C5" w14:textId="77777777" w:rsidR="005B4E63" w:rsidRDefault="005B4E63" w:rsidP="002B6140">
      <w:pPr>
        <w:pStyle w:val="Odstavecseseznamem"/>
        <w:ind w:left="851"/>
        <w:jc w:val="both"/>
        <w:rPr>
          <w:rFonts w:asciiTheme="minorHAnsi" w:hAnsiTheme="minorHAnsi" w:cstheme="minorHAnsi"/>
          <w:color w:val="000000"/>
          <w:sz w:val="20"/>
        </w:rPr>
      </w:pPr>
    </w:p>
    <w:p w14:paraId="73E9A320" w14:textId="77777777"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6523E681" w14:textId="77777777"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2D4EC1A6" w14:textId="77777777" w:rsidR="00B831CF" w:rsidRPr="00B831CF" w:rsidRDefault="00B831CF" w:rsidP="00613D10">
      <w:pPr>
        <w:pStyle w:val="Odstavecseseznamem"/>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zák. nebezpečí změny okolností.</w:t>
      </w:r>
    </w:p>
    <w:p w14:paraId="4167CE87" w14:textId="77777777"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466AE6FC"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E2C3880" w14:textId="77777777"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 případě, že se některé ustanovení této Smlouvy, které je oddělitelné od ostatního obsahu této Smlouvy, stalo nebo stane neplatným, neúčinným nebo nevymahatelným, ať již zčásti nebo celku, platnost ostatních </w:t>
      </w:r>
      <w:r w:rsidRPr="00916094">
        <w:rPr>
          <w:rFonts w:asciiTheme="minorHAnsi" w:hAnsiTheme="minorHAnsi" w:cstheme="minorHAnsi"/>
          <w:sz w:val="20"/>
        </w:rPr>
        <w:lastRenderedPageBreak/>
        <w:t>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51805001"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428A1778" w14:textId="77777777"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46B34005" w14:textId="77777777"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65ABC918" w14:textId="77777777"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12A7F13" w14:textId="77777777" w:rsidTr="00CA5346">
        <w:trPr>
          <w:trHeight w:val="402"/>
        </w:trPr>
        <w:tc>
          <w:tcPr>
            <w:tcW w:w="4605" w:type="dxa"/>
          </w:tcPr>
          <w:p w14:paraId="0A4E904A" w14:textId="7CF29F9B"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23793D">
              <w:rPr>
                <w:rFonts w:asciiTheme="minorHAnsi" w:hAnsiTheme="minorHAnsi" w:cs="Calibri"/>
                <w:sz w:val="20"/>
              </w:rPr>
              <w:t>Praze</w:t>
            </w:r>
            <w:r w:rsidRPr="00D708F0">
              <w:rPr>
                <w:rFonts w:asciiTheme="minorHAnsi" w:hAnsiTheme="minorHAnsi" w:cs="Calibri"/>
                <w:sz w:val="20"/>
              </w:rPr>
              <w:t xml:space="preserve"> dne </w:t>
            </w:r>
            <w:r w:rsidR="00AA4B4A">
              <w:rPr>
                <w:rFonts w:asciiTheme="minorHAnsi" w:hAnsiTheme="minorHAnsi" w:cs="Calibri"/>
                <w:sz w:val="20"/>
              </w:rPr>
              <w:t>……………………………</w:t>
            </w:r>
            <w:r w:rsidR="00CA5346">
              <w:rPr>
                <w:rFonts w:asciiTheme="minorHAnsi" w:hAnsiTheme="minorHAnsi" w:cs="Calibri"/>
                <w:sz w:val="20"/>
              </w:rPr>
              <w:t xml:space="preserve"> 201</w:t>
            </w:r>
            <w:r w:rsidR="00402E88">
              <w:rPr>
                <w:rFonts w:asciiTheme="minorHAnsi" w:hAnsiTheme="minorHAnsi" w:cs="Calibri"/>
                <w:sz w:val="20"/>
              </w:rPr>
              <w:t>9</w:t>
            </w:r>
          </w:p>
        </w:tc>
        <w:tc>
          <w:tcPr>
            <w:tcW w:w="4606" w:type="dxa"/>
            <w:shd w:val="clear" w:color="auto" w:fill="auto"/>
          </w:tcPr>
          <w:p w14:paraId="03020FF3" w14:textId="77777777" w:rsidR="00DA03CA" w:rsidRPr="00D708F0" w:rsidRDefault="00DA03CA" w:rsidP="003A3E13">
            <w:pPr>
              <w:pStyle w:val="Zkladntextodsazen2"/>
              <w:spacing w:after="240"/>
              <w:rPr>
                <w:rFonts w:asciiTheme="minorHAnsi" w:hAnsiTheme="minorHAnsi" w:cs="Calibri"/>
                <w:sz w:val="20"/>
              </w:rPr>
            </w:pPr>
          </w:p>
        </w:tc>
      </w:tr>
      <w:tr w:rsidR="00DA03CA" w:rsidRPr="00D708F0" w14:paraId="1AE6E9BE" w14:textId="77777777" w:rsidTr="00CA33B2">
        <w:tc>
          <w:tcPr>
            <w:tcW w:w="4605" w:type="dxa"/>
          </w:tcPr>
          <w:p w14:paraId="5659AC4F" w14:textId="77777777" w:rsidR="00A0778B" w:rsidRPr="00E83128" w:rsidRDefault="00A0778B" w:rsidP="00B831CF">
            <w:pPr>
              <w:pStyle w:val="Zkladntextodsazen2"/>
              <w:spacing w:before="0"/>
              <w:ind w:left="425"/>
              <w:rPr>
                <w:rFonts w:asciiTheme="minorHAnsi" w:hAnsiTheme="minorHAnsi" w:cs="Calibri"/>
                <w:b/>
                <w:sz w:val="20"/>
              </w:rPr>
            </w:pPr>
          </w:p>
          <w:p w14:paraId="49342A36" w14:textId="77777777" w:rsidR="00B831CF" w:rsidRPr="00E83128" w:rsidRDefault="00B831CF" w:rsidP="00B831CF">
            <w:pPr>
              <w:pStyle w:val="Zkladntextodsazen2"/>
              <w:spacing w:before="0"/>
              <w:ind w:left="425"/>
              <w:rPr>
                <w:rFonts w:asciiTheme="minorHAnsi" w:hAnsiTheme="minorHAnsi" w:cs="Calibri"/>
                <w:b/>
                <w:sz w:val="20"/>
              </w:rPr>
            </w:pPr>
          </w:p>
          <w:p w14:paraId="71442657" w14:textId="77777777" w:rsidR="00B831CF" w:rsidRPr="00E83128" w:rsidRDefault="00B831CF" w:rsidP="00B831CF">
            <w:pPr>
              <w:pStyle w:val="Zkladntextodsazen2"/>
              <w:spacing w:before="0"/>
              <w:ind w:left="425"/>
              <w:rPr>
                <w:rFonts w:asciiTheme="minorHAnsi" w:hAnsiTheme="minorHAnsi" w:cs="Calibri"/>
                <w:b/>
                <w:sz w:val="20"/>
              </w:rPr>
            </w:pPr>
          </w:p>
          <w:p w14:paraId="5E7FD7CE" w14:textId="77777777" w:rsidR="00DA03CA" w:rsidRPr="00E83128" w:rsidRDefault="00DA03CA" w:rsidP="00832D06">
            <w:pPr>
              <w:pStyle w:val="Zkladntextodsazen2"/>
              <w:tabs>
                <w:tab w:val="center" w:pos="1395"/>
              </w:tabs>
              <w:spacing w:before="0"/>
              <w:ind w:left="0"/>
              <w:jc w:val="center"/>
              <w:rPr>
                <w:rFonts w:asciiTheme="minorHAnsi" w:hAnsiTheme="minorHAnsi" w:cs="Calibri"/>
                <w:b/>
                <w:sz w:val="20"/>
              </w:rPr>
            </w:pPr>
            <w:r w:rsidRPr="00E83128">
              <w:rPr>
                <w:rFonts w:asciiTheme="minorHAnsi" w:hAnsiTheme="minorHAnsi" w:cs="Calibri"/>
                <w:b/>
                <w:sz w:val="20"/>
              </w:rPr>
              <w:t xml:space="preserve">za </w:t>
            </w:r>
            <w:r w:rsidR="0049375D" w:rsidRPr="00E83128">
              <w:rPr>
                <w:rFonts w:asciiTheme="minorHAnsi" w:hAnsiTheme="minorHAnsi" w:cs="Calibri"/>
                <w:b/>
                <w:sz w:val="20"/>
              </w:rPr>
              <w:t>Kupujícího</w:t>
            </w:r>
          </w:p>
          <w:p w14:paraId="2EB0DF5B" w14:textId="782F9BBB" w:rsidR="002D187D" w:rsidRPr="00E83128" w:rsidRDefault="00236DE8" w:rsidP="002D187D">
            <w:pPr>
              <w:pStyle w:val="Zkladntextodsazen2"/>
              <w:spacing w:before="0"/>
              <w:ind w:left="0"/>
              <w:jc w:val="center"/>
              <w:rPr>
                <w:rFonts w:asciiTheme="minorHAnsi" w:hAnsiTheme="minorHAnsi" w:cs="Calibri"/>
                <w:b/>
                <w:sz w:val="20"/>
              </w:rPr>
            </w:pPr>
            <w:r w:rsidRPr="00E83128">
              <w:rPr>
                <w:rFonts w:asciiTheme="minorHAnsi" w:hAnsiTheme="minorHAnsi" w:cs="Calibri"/>
                <w:b/>
                <w:sz w:val="20"/>
              </w:rPr>
              <w:t>PaedDr</w:t>
            </w:r>
            <w:r w:rsidR="002D187D" w:rsidRPr="00E83128">
              <w:rPr>
                <w:rFonts w:asciiTheme="minorHAnsi" w:hAnsiTheme="minorHAnsi" w:cs="Calibri"/>
                <w:b/>
                <w:sz w:val="20"/>
              </w:rPr>
              <w:t xml:space="preserve">. </w:t>
            </w:r>
            <w:r w:rsidR="00402E88" w:rsidRPr="00E83128">
              <w:rPr>
                <w:rFonts w:asciiTheme="minorHAnsi" w:hAnsiTheme="minorHAnsi" w:cs="Calibri"/>
                <w:b/>
                <w:sz w:val="20"/>
              </w:rPr>
              <w:t>Pavla Nedomová</w:t>
            </w:r>
          </w:p>
          <w:p w14:paraId="78FCB145" w14:textId="52757448" w:rsidR="00DA03CA" w:rsidRPr="00E83128" w:rsidRDefault="002D187D" w:rsidP="002D187D">
            <w:pPr>
              <w:pStyle w:val="Zkladntextodsazen2"/>
              <w:spacing w:before="0"/>
              <w:ind w:left="0"/>
              <w:jc w:val="center"/>
              <w:rPr>
                <w:rFonts w:asciiTheme="minorHAnsi" w:hAnsiTheme="minorHAnsi" w:cs="Calibri"/>
                <w:sz w:val="20"/>
              </w:rPr>
            </w:pPr>
            <w:r w:rsidRPr="00E83128">
              <w:rPr>
                <w:rFonts w:asciiTheme="minorHAnsi" w:hAnsiTheme="minorHAnsi" w:cs="Calibri"/>
                <w:b/>
                <w:sz w:val="20"/>
              </w:rPr>
              <w:t>ředitelka školy</w:t>
            </w:r>
          </w:p>
        </w:tc>
        <w:tc>
          <w:tcPr>
            <w:tcW w:w="4606" w:type="dxa"/>
            <w:shd w:val="clear" w:color="auto" w:fill="auto"/>
          </w:tcPr>
          <w:p w14:paraId="11299489" w14:textId="77777777" w:rsidR="00DA03CA" w:rsidRPr="00E83128" w:rsidRDefault="00DA03CA" w:rsidP="00B831CF">
            <w:pPr>
              <w:pStyle w:val="Zkladntextodsazen2"/>
              <w:spacing w:before="0"/>
              <w:ind w:left="425"/>
              <w:rPr>
                <w:rFonts w:asciiTheme="minorHAnsi" w:hAnsiTheme="minorHAnsi" w:cs="Calibri"/>
                <w:sz w:val="20"/>
              </w:rPr>
            </w:pPr>
          </w:p>
          <w:p w14:paraId="033417FA" w14:textId="77777777" w:rsidR="008D3378" w:rsidRPr="00E83128" w:rsidRDefault="008D3378" w:rsidP="00B831CF">
            <w:pPr>
              <w:pStyle w:val="Zkladntextodsazen2"/>
              <w:spacing w:before="0"/>
              <w:ind w:left="425"/>
              <w:rPr>
                <w:rFonts w:asciiTheme="minorHAnsi" w:hAnsiTheme="minorHAnsi" w:cs="Calibri"/>
                <w:sz w:val="20"/>
              </w:rPr>
            </w:pPr>
          </w:p>
          <w:p w14:paraId="00887AE3" w14:textId="77777777" w:rsidR="008D3378" w:rsidRPr="00E83128" w:rsidRDefault="008D3378" w:rsidP="008D3378">
            <w:pPr>
              <w:pStyle w:val="Zkladntextodsazen2"/>
              <w:spacing w:before="0"/>
              <w:ind w:left="-33"/>
              <w:jc w:val="center"/>
              <w:rPr>
                <w:rFonts w:asciiTheme="minorHAnsi" w:hAnsiTheme="minorHAnsi" w:cs="Calibri"/>
                <w:sz w:val="20"/>
              </w:rPr>
            </w:pPr>
          </w:p>
          <w:p w14:paraId="1B5524AD" w14:textId="7019BCA9" w:rsidR="00CA33B2" w:rsidRDefault="00CA33B2" w:rsidP="00230D57">
            <w:pPr>
              <w:pStyle w:val="Zkladntextodsazen2"/>
              <w:spacing w:before="0"/>
              <w:ind w:left="-33"/>
              <w:jc w:val="center"/>
              <w:rPr>
                <w:rFonts w:asciiTheme="minorHAnsi" w:hAnsiTheme="minorHAnsi" w:cs="Calibri"/>
                <w:b/>
                <w:sz w:val="20"/>
              </w:rPr>
            </w:pPr>
            <w:r>
              <w:rPr>
                <w:rFonts w:asciiTheme="minorHAnsi" w:hAnsiTheme="minorHAnsi" w:cs="Calibri"/>
                <w:b/>
                <w:sz w:val="20"/>
              </w:rPr>
              <w:t>za Prodávajícího</w:t>
            </w:r>
          </w:p>
          <w:p w14:paraId="6C718FA5" w14:textId="3C5BEA91" w:rsidR="00CA33B2" w:rsidRDefault="00230D57" w:rsidP="00230D57">
            <w:pPr>
              <w:pStyle w:val="Zkladntextodsazen2"/>
              <w:spacing w:before="0"/>
              <w:ind w:left="-33"/>
              <w:jc w:val="center"/>
              <w:rPr>
                <w:rFonts w:asciiTheme="minorHAnsi" w:hAnsiTheme="minorHAnsi" w:cs="Calibri"/>
                <w:b/>
                <w:sz w:val="20"/>
              </w:rPr>
            </w:pPr>
            <w:r w:rsidRPr="00E83128">
              <w:rPr>
                <w:rFonts w:asciiTheme="minorHAnsi" w:hAnsiTheme="minorHAnsi" w:cs="Calibri"/>
                <w:b/>
                <w:sz w:val="20"/>
              </w:rPr>
              <w:t>Ing. Pavel Buchta</w:t>
            </w:r>
          </w:p>
          <w:p w14:paraId="0EDEF843" w14:textId="2667854D" w:rsidR="008D3378" w:rsidRPr="00E83128" w:rsidRDefault="00230D57" w:rsidP="00230D57">
            <w:pPr>
              <w:pStyle w:val="Zkladntextodsazen2"/>
              <w:spacing w:before="0"/>
              <w:ind w:left="-33"/>
              <w:jc w:val="center"/>
              <w:rPr>
                <w:rFonts w:asciiTheme="minorHAnsi" w:hAnsiTheme="minorHAnsi" w:cs="Calibri"/>
                <w:b/>
                <w:sz w:val="20"/>
              </w:rPr>
            </w:pPr>
            <w:r w:rsidRPr="00E83128">
              <w:rPr>
                <w:rFonts w:asciiTheme="minorHAnsi" w:hAnsiTheme="minorHAnsi" w:cs="Calibri"/>
                <w:b/>
                <w:sz w:val="20"/>
              </w:rPr>
              <w:t>jednatel společnosti</w:t>
            </w:r>
          </w:p>
        </w:tc>
      </w:tr>
    </w:tbl>
    <w:p w14:paraId="27A1E8B6" w14:textId="77777777"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14:paraId="09694D23" w14:textId="77777777" w:rsidR="000E6DF9" w:rsidRPr="000E6DF9" w:rsidRDefault="000E6DF9" w:rsidP="00DA03CA">
      <w:pPr>
        <w:rPr>
          <w:rFonts w:asciiTheme="minorHAnsi" w:hAnsiTheme="minorHAnsi" w:cs="Calibri"/>
          <w:b/>
          <w:sz w:val="18"/>
          <w:szCs w:val="18"/>
        </w:rPr>
      </w:pPr>
    </w:p>
    <w:p w14:paraId="27C0E1FA" w14:textId="2D429ED5" w:rsidR="000E6DF9" w:rsidRPr="000E6DF9" w:rsidRDefault="00464A02"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Specifikace dodávek</w:t>
      </w:r>
    </w:p>
    <w:p w14:paraId="2DA9F862" w14:textId="0A324ABA" w:rsidR="00464A02" w:rsidRDefault="00E646DA"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 xml:space="preserve">Položkový rozpočet </w:t>
      </w:r>
    </w:p>
    <w:p w14:paraId="6CAA82CB" w14:textId="77777777" w:rsidR="00AE05CA" w:rsidRPr="00656C0E" w:rsidRDefault="00AE05CA" w:rsidP="00A0778B">
      <w:pPr>
        <w:pStyle w:val="Odstavecseseznamem"/>
        <w:numPr>
          <w:ilvl w:val="0"/>
          <w:numId w:val="13"/>
        </w:numPr>
        <w:spacing w:before="0"/>
        <w:ind w:left="714" w:hanging="357"/>
        <w:rPr>
          <w:rFonts w:asciiTheme="minorHAnsi" w:hAnsiTheme="minorHAnsi" w:cs="Calibri"/>
          <w:sz w:val="18"/>
          <w:szCs w:val="18"/>
        </w:rPr>
      </w:pPr>
      <w:r w:rsidRPr="00656C0E">
        <w:rPr>
          <w:rFonts w:asciiTheme="minorHAnsi" w:hAnsiTheme="minorHAnsi" w:cs="Calibri"/>
          <w:sz w:val="18"/>
          <w:szCs w:val="18"/>
        </w:rPr>
        <w:t>Kopie pojištění odpovědnosti za škody</w:t>
      </w:r>
    </w:p>
    <w:sectPr w:rsidR="00AE05CA" w:rsidRPr="00656C0E" w:rsidSect="00E4020F">
      <w:footerReference w:type="even" r:id="rId9"/>
      <w:footerReference w:type="default" r:id="rId10"/>
      <w:headerReference w:type="first" r:id="rId11"/>
      <w:footerReference w:type="first" r:id="rId12"/>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525E2" w14:textId="77777777" w:rsidR="00D80E6F" w:rsidRDefault="00D80E6F">
      <w:r>
        <w:separator/>
      </w:r>
    </w:p>
  </w:endnote>
  <w:endnote w:type="continuationSeparator" w:id="0">
    <w:p w14:paraId="09DCB579" w14:textId="77777777" w:rsidR="00D80E6F" w:rsidRDefault="00D8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20B0604020202020204"/>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3F55" w14:textId="77777777" w:rsidR="00577A23" w:rsidRDefault="00577A23" w:rsidP="000F656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Pr>
        <w:rStyle w:val="slostrnky"/>
        <w:rFonts w:eastAsia="Arial"/>
      </w:rPr>
      <w:fldChar w:fldCharType="end"/>
    </w:r>
  </w:p>
  <w:p w14:paraId="7F497777" w14:textId="77777777" w:rsidR="00577A23" w:rsidRDefault="00577A23" w:rsidP="000F656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8DA0" w14:textId="77777777" w:rsidR="00577A23" w:rsidRPr="00D708F0" w:rsidRDefault="00577A23"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E83128">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E83128">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E8C7" w14:textId="33D06CDA" w:rsidR="00577A23" w:rsidRPr="00402E88" w:rsidRDefault="00402E88" w:rsidP="00402E88">
    <w:pPr>
      <w:pStyle w:val="Zpat"/>
      <w:jc w:val="center"/>
    </w:pPr>
    <w:r w:rsidRPr="00B042B5">
      <w:t>CZ.07.4.67/0.0/0.0/17_054/0000944</w:t>
    </w:r>
    <w:r>
      <w:t xml:space="preserve"> </w:t>
    </w:r>
    <w:r w:rsidRPr="00B042B5">
      <w:t>Učebna jazyků na SOŠ Drtinova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F2B8" w14:textId="77777777" w:rsidR="00D80E6F" w:rsidRDefault="00D80E6F">
      <w:r>
        <w:separator/>
      </w:r>
    </w:p>
  </w:footnote>
  <w:footnote w:type="continuationSeparator" w:id="0">
    <w:p w14:paraId="25400A15" w14:textId="77777777" w:rsidR="00D80E6F" w:rsidRDefault="00D8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78DA"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20D8F89F"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EC6B2CB"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7C5F713"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0A4923C"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48AC4B7"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4AA96DC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0E6630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01730D85" w14:textId="77777777" w:rsidR="00577A23" w:rsidRPr="00D62543" w:rsidRDefault="00577A23"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rPr>
      <w:drawing>
        <wp:anchor distT="0" distB="0" distL="114300" distR="114300" simplePos="0" relativeHeight="251659264" behindDoc="1" locked="0" layoutInCell="1" allowOverlap="1" wp14:anchorId="7DBBFB25" wp14:editId="2F9EAFA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rPr>
      <w:drawing>
        <wp:anchor distT="0" distB="0" distL="114300" distR="114300" simplePos="0" relativeHeight="251660288" behindDoc="1" locked="0" layoutInCell="1" allowOverlap="1" wp14:anchorId="75C4909F" wp14:editId="10ED1B80">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35DA5D57" w14:textId="77777777" w:rsidR="00577A23" w:rsidRPr="00D62543" w:rsidRDefault="00577A23"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14:paraId="153BAB06" w14:textId="77777777" w:rsidR="00577A23" w:rsidRDefault="00577A23">
    <w:pPr>
      <w:pStyle w:val="Zhlav"/>
    </w:pPr>
  </w:p>
  <w:p w14:paraId="2D1CD102" w14:textId="77777777" w:rsidR="00577A23" w:rsidRDefault="00577A23">
    <w:pPr>
      <w:pStyle w:val="Zhlav"/>
    </w:pPr>
  </w:p>
  <w:p w14:paraId="458B0CAC" w14:textId="77777777" w:rsidR="00577A23" w:rsidRDefault="00577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19"/>
  </w:num>
  <w:num w:numId="2">
    <w:abstractNumId w:val="24"/>
  </w:num>
  <w:num w:numId="3">
    <w:abstractNumId w:val="4"/>
  </w:num>
  <w:num w:numId="4">
    <w:abstractNumId w:val="20"/>
  </w:num>
  <w:num w:numId="5">
    <w:abstractNumId w:val="15"/>
  </w:num>
  <w:num w:numId="6">
    <w:abstractNumId w:val="10"/>
  </w:num>
  <w:num w:numId="7">
    <w:abstractNumId w:val="17"/>
  </w:num>
  <w:num w:numId="8">
    <w:abstractNumId w:val="0"/>
  </w:num>
  <w:num w:numId="9">
    <w:abstractNumId w:val="1"/>
  </w:num>
  <w:num w:numId="10">
    <w:abstractNumId w:val="2"/>
  </w:num>
  <w:num w:numId="11">
    <w:abstractNumId w:val="8"/>
  </w:num>
  <w:num w:numId="12">
    <w:abstractNumId w:val="21"/>
  </w:num>
  <w:num w:numId="13">
    <w:abstractNumId w:val="12"/>
  </w:num>
  <w:num w:numId="14">
    <w:abstractNumId w:val="6"/>
  </w:num>
  <w:num w:numId="15">
    <w:abstractNumId w:val="7"/>
  </w:num>
  <w:num w:numId="16">
    <w:abstractNumId w:val="14"/>
  </w:num>
  <w:num w:numId="17">
    <w:abstractNumId w:val="11"/>
  </w:num>
  <w:num w:numId="18">
    <w:abstractNumId w:val="16"/>
  </w:num>
  <w:num w:numId="19">
    <w:abstractNumId w:val="5"/>
  </w:num>
  <w:num w:numId="20">
    <w:abstractNumId w:val="13"/>
  </w:num>
  <w:num w:numId="21">
    <w:abstractNumId w:val="22"/>
  </w:num>
  <w:num w:numId="22">
    <w:abstractNumId w:val="9"/>
  </w:num>
  <w:num w:numId="23">
    <w:abstractNumId w:val="23"/>
  </w:num>
  <w:num w:numId="24">
    <w:abstractNumId w:val="18"/>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83ACC"/>
    <w:rsid w:val="000B3E7D"/>
    <w:rsid w:val="000C3703"/>
    <w:rsid w:val="000C6F95"/>
    <w:rsid w:val="000D102E"/>
    <w:rsid w:val="000E3549"/>
    <w:rsid w:val="000E3967"/>
    <w:rsid w:val="000E49D3"/>
    <w:rsid w:val="000E6DF9"/>
    <w:rsid w:val="000E6FCB"/>
    <w:rsid w:val="000F6562"/>
    <w:rsid w:val="00100EF2"/>
    <w:rsid w:val="00102150"/>
    <w:rsid w:val="00113DEB"/>
    <w:rsid w:val="00131A37"/>
    <w:rsid w:val="00136566"/>
    <w:rsid w:val="001418E3"/>
    <w:rsid w:val="00144F4B"/>
    <w:rsid w:val="00150E1F"/>
    <w:rsid w:val="00152C8C"/>
    <w:rsid w:val="001658C1"/>
    <w:rsid w:val="001730FB"/>
    <w:rsid w:val="001746F5"/>
    <w:rsid w:val="00175941"/>
    <w:rsid w:val="001A14FF"/>
    <w:rsid w:val="001A1DB4"/>
    <w:rsid w:val="001A29AB"/>
    <w:rsid w:val="001B2D40"/>
    <w:rsid w:val="001C5344"/>
    <w:rsid w:val="001D2BAC"/>
    <w:rsid w:val="001E66A1"/>
    <w:rsid w:val="001E7BA3"/>
    <w:rsid w:val="001E7E61"/>
    <w:rsid w:val="00200656"/>
    <w:rsid w:val="002013C2"/>
    <w:rsid w:val="00210DD5"/>
    <w:rsid w:val="00220174"/>
    <w:rsid w:val="00221E0E"/>
    <w:rsid w:val="00224CC3"/>
    <w:rsid w:val="00230BFF"/>
    <w:rsid w:val="00230D57"/>
    <w:rsid w:val="00231C32"/>
    <w:rsid w:val="00236DE8"/>
    <w:rsid w:val="0023793D"/>
    <w:rsid w:val="002432AD"/>
    <w:rsid w:val="002461FB"/>
    <w:rsid w:val="00250B38"/>
    <w:rsid w:val="00251275"/>
    <w:rsid w:val="0025221C"/>
    <w:rsid w:val="0025355A"/>
    <w:rsid w:val="00257C9F"/>
    <w:rsid w:val="002620B2"/>
    <w:rsid w:val="00290081"/>
    <w:rsid w:val="00290BFF"/>
    <w:rsid w:val="00291782"/>
    <w:rsid w:val="00291FF2"/>
    <w:rsid w:val="002A1D62"/>
    <w:rsid w:val="002A291C"/>
    <w:rsid w:val="002B23DD"/>
    <w:rsid w:val="002B6140"/>
    <w:rsid w:val="002C280D"/>
    <w:rsid w:val="002D187D"/>
    <w:rsid w:val="002D3727"/>
    <w:rsid w:val="002E5CC9"/>
    <w:rsid w:val="002F1DBD"/>
    <w:rsid w:val="002F22FD"/>
    <w:rsid w:val="003001B6"/>
    <w:rsid w:val="003049B1"/>
    <w:rsid w:val="00332780"/>
    <w:rsid w:val="00332A19"/>
    <w:rsid w:val="003448DC"/>
    <w:rsid w:val="0035043A"/>
    <w:rsid w:val="00353229"/>
    <w:rsid w:val="00371BCF"/>
    <w:rsid w:val="00381924"/>
    <w:rsid w:val="0038327C"/>
    <w:rsid w:val="00384618"/>
    <w:rsid w:val="003A2447"/>
    <w:rsid w:val="003A3E13"/>
    <w:rsid w:val="003B2212"/>
    <w:rsid w:val="003B5F36"/>
    <w:rsid w:val="003B714C"/>
    <w:rsid w:val="003C0C7A"/>
    <w:rsid w:val="003D73AF"/>
    <w:rsid w:val="003D7449"/>
    <w:rsid w:val="003E361C"/>
    <w:rsid w:val="003E71A5"/>
    <w:rsid w:val="003E734F"/>
    <w:rsid w:val="003F2551"/>
    <w:rsid w:val="003F7199"/>
    <w:rsid w:val="00402E88"/>
    <w:rsid w:val="00405034"/>
    <w:rsid w:val="00422CC3"/>
    <w:rsid w:val="00427EEF"/>
    <w:rsid w:val="0045428F"/>
    <w:rsid w:val="00456391"/>
    <w:rsid w:val="0046246E"/>
    <w:rsid w:val="00464A02"/>
    <w:rsid w:val="00466A04"/>
    <w:rsid w:val="00471EED"/>
    <w:rsid w:val="004733F9"/>
    <w:rsid w:val="0047595B"/>
    <w:rsid w:val="00484C5F"/>
    <w:rsid w:val="0048772B"/>
    <w:rsid w:val="004913AD"/>
    <w:rsid w:val="0049375D"/>
    <w:rsid w:val="004941ED"/>
    <w:rsid w:val="0049526E"/>
    <w:rsid w:val="00496174"/>
    <w:rsid w:val="004A22A3"/>
    <w:rsid w:val="004B38EC"/>
    <w:rsid w:val="004B6517"/>
    <w:rsid w:val="004C1DDC"/>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3F9D"/>
    <w:rsid w:val="00554DD8"/>
    <w:rsid w:val="00554EDA"/>
    <w:rsid w:val="00560627"/>
    <w:rsid w:val="00566002"/>
    <w:rsid w:val="00576548"/>
    <w:rsid w:val="00577A23"/>
    <w:rsid w:val="005829A1"/>
    <w:rsid w:val="0059146A"/>
    <w:rsid w:val="00596EB1"/>
    <w:rsid w:val="005971BE"/>
    <w:rsid w:val="00597D6D"/>
    <w:rsid w:val="005A1B47"/>
    <w:rsid w:val="005A462A"/>
    <w:rsid w:val="005A6F97"/>
    <w:rsid w:val="005B06C2"/>
    <w:rsid w:val="005B4BBF"/>
    <w:rsid w:val="005B4E63"/>
    <w:rsid w:val="005C6ECF"/>
    <w:rsid w:val="005C70FD"/>
    <w:rsid w:val="005E0047"/>
    <w:rsid w:val="005E6C74"/>
    <w:rsid w:val="005F4631"/>
    <w:rsid w:val="00606FFD"/>
    <w:rsid w:val="0061390D"/>
    <w:rsid w:val="00613D10"/>
    <w:rsid w:val="00617104"/>
    <w:rsid w:val="006247BF"/>
    <w:rsid w:val="006309B5"/>
    <w:rsid w:val="00630EC7"/>
    <w:rsid w:val="006321A7"/>
    <w:rsid w:val="0064160D"/>
    <w:rsid w:val="00656C0E"/>
    <w:rsid w:val="006655B6"/>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D2F86"/>
    <w:rsid w:val="006D75CD"/>
    <w:rsid w:val="006E29D1"/>
    <w:rsid w:val="006E494B"/>
    <w:rsid w:val="006E5E71"/>
    <w:rsid w:val="006F0DE4"/>
    <w:rsid w:val="006F2F13"/>
    <w:rsid w:val="007013F6"/>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1886"/>
    <w:rsid w:val="00791B7E"/>
    <w:rsid w:val="0079402C"/>
    <w:rsid w:val="00794211"/>
    <w:rsid w:val="00795786"/>
    <w:rsid w:val="007A2AB0"/>
    <w:rsid w:val="007A4562"/>
    <w:rsid w:val="007B7DE3"/>
    <w:rsid w:val="007B7E8A"/>
    <w:rsid w:val="007C651C"/>
    <w:rsid w:val="007D307F"/>
    <w:rsid w:val="007E0327"/>
    <w:rsid w:val="007E036F"/>
    <w:rsid w:val="007F0A5E"/>
    <w:rsid w:val="007F3C5E"/>
    <w:rsid w:val="0080379C"/>
    <w:rsid w:val="00813A6C"/>
    <w:rsid w:val="00820A8D"/>
    <w:rsid w:val="008235FE"/>
    <w:rsid w:val="00825312"/>
    <w:rsid w:val="00832D06"/>
    <w:rsid w:val="008331BF"/>
    <w:rsid w:val="0085043D"/>
    <w:rsid w:val="00872768"/>
    <w:rsid w:val="008922FA"/>
    <w:rsid w:val="00893C35"/>
    <w:rsid w:val="00895ACE"/>
    <w:rsid w:val="008A27F2"/>
    <w:rsid w:val="008A37B9"/>
    <w:rsid w:val="008A4395"/>
    <w:rsid w:val="008A7C8C"/>
    <w:rsid w:val="008B133D"/>
    <w:rsid w:val="008C0930"/>
    <w:rsid w:val="008C2A6D"/>
    <w:rsid w:val="008C3EAF"/>
    <w:rsid w:val="008D064D"/>
    <w:rsid w:val="008D1E03"/>
    <w:rsid w:val="008D3378"/>
    <w:rsid w:val="008E0835"/>
    <w:rsid w:val="008E5E63"/>
    <w:rsid w:val="008F6043"/>
    <w:rsid w:val="00902E02"/>
    <w:rsid w:val="00916094"/>
    <w:rsid w:val="0094007C"/>
    <w:rsid w:val="0094723F"/>
    <w:rsid w:val="00952A64"/>
    <w:rsid w:val="009625D3"/>
    <w:rsid w:val="009703A6"/>
    <w:rsid w:val="009833B0"/>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42F03"/>
    <w:rsid w:val="00A4657C"/>
    <w:rsid w:val="00A50122"/>
    <w:rsid w:val="00A5302E"/>
    <w:rsid w:val="00A56BE4"/>
    <w:rsid w:val="00A651B0"/>
    <w:rsid w:val="00A654B9"/>
    <w:rsid w:val="00A73864"/>
    <w:rsid w:val="00A76C83"/>
    <w:rsid w:val="00A8342D"/>
    <w:rsid w:val="00A843E4"/>
    <w:rsid w:val="00A93CD8"/>
    <w:rsid w:val="00AA4B4A"/>
    <w:rsid w:val="00AB53D0"/>
    <w:rsid w:val="00AC5E74"/>
    <w:rsid w:val="00AD0423"/>
    <w:rsid w:val="00AE05CA"/>
    <w:rsid w:val="00AE08EE"/>
    <w:rsid w:val="00AE0AC9"/>
    <w:rsid w:val="00AF11FF"/>
    <w:rsid w:val="00B0445F"/>
    <w:rsid w:val="00B06045"/>
    <w:rsid w:val="00B105F3"/>
    <w:rsid w:val="00B14338"/>
    <w:rsid w:val="00B149DD"/>
    <w:rsid w:val="00B14A66"/>
    <w:rsid w:val="00B20682"/>
    <w:rsid w:val="00B250A4"/>
    <w:rsid w:val="00B2614D"/>
    <w:rsid w:val="00B2736C"/>
    <w:rsid w:val="00B36035"/>
    <w:rsid w:val="00B41297"/>
    <w:rsid w:val="00B42AB2"/>
    <w:rsid w:val="00B54544"/>
    <w:rsid w:val="00B55C65"/>
    <w:rsid w:val="00B60B01"/>
    <w:rsid w:val="00B62ED6"/>
    <w:rsid w:val="00B74F44"/>
    <w:rsid w:val="00B77734"/>
    <w:rsid w:val="00B824E7"/>
    <w:rsid w:val="00B831CF"/>
    <w:rsid w:val="00B93E6B"/>
    <w:rsid w:val="00B957DA"/>
    <w:rsid w:val="00BB17C1"/>
    <w:rsid w:val="00BB7D7B"/>
    <w:rsid w:val="00BD01A5"/>
    <w:rsid w:val="00BD38B8"/>
    <w:rsid w:val="00BE32B3"/>
    <w:rsid w:val="00C01F5B"/>
    <w:rsid w:val="00C0260D"/>
    <w:rsid w:val="00C02F95"/>
    <w:rsid w:val="00C076E1"/>
    <w:rsid w:val="00C1307F"/>
    <w:rsid w:val="00C214DF"/>
    <w:rsid w:val="00C27ED5"/>
    <w:rsid w:val="00C3667C"/>
    <w:rsid w:val="00C542F2"/>
    <w:rsid w:val="00C71FD8"/>
    <w:rsid w:val="00C73125"/>
    <w:rsid w:val="00C81875"/>
    <w:rsid w:val="00C901DA"/>
    <w:rsid w:val="00C91F94"/>
    <w:rsid w:val="00C923EB"/>
    <w:rsid w:val="00C927A0"/>
    <w:rsid w:val="00CA257C"/>
    <w:rsid w:val="00CA33B2"/>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4174C"/>
    <w:rsid w:val="00D46ADF"/>
    <w:rsid w:val="00D51BDF"/>
    <w:rsid w:val="00D63493"/>
    <w:rsid w:val="00D708F0"/>
    <w:rsid w:val="00D80E6F"/>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2C1F"/>
    <w:rsid w:val="00E033B5"/>
    <w:rsid w:val="00E043C3"/>
    <w:rsid w:val="00E05B04"/>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83128"/>
    <w:rsid w:val="00E8632D"/>
    <w:rsid w:val="00E95E90"/>
    <w:rsid w:val="00EA54AF"/>
    <w:rsid w:val="00EA695E"/>
    <w:rsid w:val="00EA789D"/>
    <w:rsid w:val="00EB4075"/>
    <w:rsid w:val="00EB7A59"/>
    <w:rsid w:val="00EC3DDC"/>
    <w:rsid w:val="00ED4D02"/>
    <w:rsid w:val="00EE21E5"/>
    <w:rsid w:val="00EF14B2"/>
    <w:rsid w:val="00EF4C69"/>
    <w:rsid w:val="00F13C0C"/>
    <w:rsid w:val="00F13F49"/>
    <w:rsid w:val="00F1575C"/>
    <w:rsid w:val="00F209A4"/>
    <w:rsid w:val="00F24A38"/>
    <w:rsid w:val="00F332D7"/>
    <w:rsid w:val="00F47435"/>
    <w:rsid w:val="00F53BC1"/>
    <w:rsid w:val="00F62F53"/>
    <w:rsid w:val="00F63782"/>
    <w:rsid w:val="00F641D2"/>
    <w:rsid w:val="00F83324"/>
    <w:rsid w:val="00F96C64"/>
    <w:rsid w:val="00FA6FF6"/>
    <w:rsid w:val="00FB1568"/>
    <w:rsid w:val="00FB3920"/>
    <w:rsid w:val="00FB4558"/>
    <w:rsid w:val="00FC42ED"/>
    <w:rsid w:val="00FC58E4"/>
    <w:rsid w:val="00FC5DFB"/>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D26E8"/>
  <w15:docId w15:val="{534DA054-9E4F-47A6-B630-D2D639ED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thyst@amethy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6B66-B1E4-324D-9DEB-C3E9EC18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3226</Words>
  <Characters>19036</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Freiherrová</dc:creator>
  <cp:lastModifiedBy>Veronika Schovánková</cp:lastModifiedBy>
  <cp:revision>3</cp:revision>
  <cp:lastPrinted>2019-09-26T13:23:00Z</cp:lastPrinted>
  <dcterms:created xsi:type="dcterms:W3CDTF">2019-09-26T13:24:00Z</dcterms:created>
  <dcterms:modified xsi:type="dcterms:W3CDTF">2019-10-01T11:30:00Z</dcterms:modified>
</cp:coreProperties>
</file>