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7FD13" w14:textId="6A94E1A9" w:rsidR="00DA6DB7" w:rsidRDefault="00A76CAE" w:rsidP="00FC4C88">
      <w:pPr>
        <w:suppressAutoHyphens/>
        <w:jc w:val="center"/>
        <w:rPr>
          <w:rFonts w:ascii="Arial" w:hAnsi="Arial" w:cs="Arial"/>
          <w:b/>
          <w:sz w:val="20"/>
          <w:lang w:val="cs-CZ"/>
        </w:rPr>
      </w:pPr>
      <w:bookmarkStart w:id="0" w:name="_Ref422310625"/>
      <w:r>
        <w:rPr>
          <w:rFonts w:ascii="Arial" w:hAnsi="Arial" w:cs="Arial"/>
          <w:b/>
          <w:caps/>
          <w:color w:val="000000"/>
          <w:sz w:val="20"/>
          <w:lang w:val="cs-CZ"/>
        </w:rPr>
        <w:t xml:space="preserve">DODATEK Č. 1 KE </w:t>
      </w:r>
      <w:r w:rsidR="00D1645C" w:rsidRPr="005D785D">
        <w:rPr>
          <w:rFonts w:ascii="Arial" w:hAnsi="Arial" w:cs="Arial"/>
          <w:b/>
          <w:caps/>
          <w:color w:val="000000"/>
          <w:sz w:val="20"/>
          <w:lang w:val="cs-CZ"/>
        </w:rPr>
        <w:t>SMLOUV</w:t>
      </w:r>
      <w:r w:rsidR="00FC4C88">
        <w:rPr>
          <w:rFonts w:ascii="Arial" w:hAnsi="Arial" w:cs="Arial"/>
          <w:b/>
          <w:caps/>
          <w:color w:val="000000"/>
          <w:sz w:val="20"/>
          <w:lang w:val="cs-CZ"/>
        </w:rPr>
        <w:t>Ě</w:t>
      </w:r>
      <w:r w:rsidR="006E566D" w:rsidRPr="005D785D">
        <w:rPr>
          <w:rFonts w:ascii="Arial" w:hAnsi="Arial" w:cs="Arial"/>
          <w:b/>
          <w:caps/>
          <w:color w:val="000000"/>
          <w:sz w:val="20"/>
          <w:lang w:val="cs-CZ"/>
        </w:rPr>
        <w:t xml:space="preserve"> O ZAJIšTĚNÍ </w:t>
      </w:r>
      <w:r w:rsidR="00A16B8D">
        <w:rPr>
          <w:rFonts w:ascii="Arial" w:hAnsi="Arial" w:cs="Arial"/>
          <w:b/>
          <w:caps/>
          <w:color w:val="000000"/>
          <w:sz w:val="20"/>
          <w:lang w:val="cs-CZ"/>
        </w:rPr>
        <w:t xml:space="preserve">ZIMNí a běžné </w:t>
      </w:r>
      <w:r w:rsidR="006E566D" w:rsidRPr="005D785D">
        <w:rPr>
          <w:rFonts w:ascii="Arial" w:hAnsi="Arial" w:cs="Arial"/>
          <w:b/>
          <w:caps/>
          <w:color w:val="000000"/>
          <w:sz w:val="20"/>
          <w:lang w:val="cs-CZ"/>
        </w:rPr>
        <w:t>ÚDRžBY</w:t>
      </w:r>
      <w:r w:rsidR="008F3E12">
        <w:rPr>
          <w:rFonts w:ascii="Arial" w:hAnsi="Arial" w:cs="Arial"/>
          <w:b/>
          <w:caps/>
          <w:color w:val="000000"/>
          <w:sz w:val="20"/>
          <w:lang w:val="cs-CZ"/>
        </w:rPr>
        <w:t xml:space="preserve"> vybraných </w:t>
      </w:r>
      <w:r w:rsidR="008F3E12" w:rsidRPr="008F3E12">
        <w:rPr>
          <w:rFonts w:ascii="Arial" w:hAnsi="Arial" w:cs="Arial"/>
          <w:b/>
          <w:caps/>
          <w:color w:val="000000"/>
          <w:sz w:val="20"/>
          <w:lang w:val="cs-CZ"/>
        </w:rPr>
        <w:t>úseků</w:t>
      </w:r>
      <w:r w:rsidR="006E566D" w:rsidRPr="008F3E12">
        <w:rPr>
          <w:rFonts w:ascii="Arial" w:hAnsi="Arial" w:cs="Arial"/>
          <w:b/>
          <w:caps/>
          <w:color w:val="000000"/>
          <w:sz w:val="20"/>
          <w:lang w:val="cs-CZ"/>
        </w:rPr>
        <w:t xml:space="preserve"> </w:t>
      </w:r>
      <w:r w:rsidR="00450A4B" w:rsidRPr="008F3E12">
        <w:rPr>
          <w:rFonts w:ascii="Arial" w:hAnsi="Arial" w:cs="Arial"/>
          <w:b/>
          <w:caps/>
          <w:color w:val="000000"/>
          <w:sz w:val="20"/>
          <w:lang w:val="cs-CZ"/>
        </w:rPr>
        <w:t xml:space="preserve">dálnic a </w:t>
      </w:r>
      <w:r w:rsidR="006E566D" w:rsidRPr="008F3E12">
        <w:rPr>
          <w:rFonts w:ascii="Arial" w:hAnsi="Arial" w:cs="Arial"/>
          <w:b/>
          <w:caps/>
          <w:color w:val="000000"/>
          <w:sz w:val="20"/>
          <w:lang w:val="cs-CZ"/>
        </w:rPr>
        <w:t>SILNIC I.</w:t>
      </w:r>
      <w:r w:rsidR="007C2F89" w:rsidRPr="008F3E12">
        <w:rPr>
          <w:rFonts w:ascii="Arial" w:hAnsi="Arial" w:cs="Arial"/>
          <w:b/>
          <w:caps/>
          <w:color w:val="000000"/>
          <w:sz w:val="20"/>
          <w:lang w:val="cs-CZ"/>
        </w:rPr>
        <w:t xml:space="preserve"> </w:t>
      </w:r>
      <w:r w:rsidR="006E566D" w:rsidRPr="008F3E12">
        <w:rPr>
          <w:rFonts w:ascii="Arial" w:hAnsi="Arial" w:cs="Arial"/>
          <w:b/>
          <w:sz w:val="20"/>
          <w:lang w:val="cs-CZ"/>
        </w:rPr>
        <w:t>TŘÍDY</w:t>
      </w:r>
      <w:r w:rsidR="00DA6DB7">
        <w:rPr>
          <w:rFonts w:ascii="Arial" w:hAnsi="Arial" w:cs="Arial"/>
          <w:b/>
          <w:sz w:val="20"/>
          <w:lang w:val="cs-CZ"/>
        </w:rPr>
        <w:t xml:space="preserve"> – OBLAST 07 LIBERECKÁ</w:t>
      </w:r>
    </w:p>
    <w:p w14:paraId="09D56430" w14:textId="19ECC326" w:rsidR="00DA6DB7" w:rsidRDefault="00FC4C88" w:rsidP="00FC4C88">
      <w:pPr>
        <w:suppressAutoHyphens/>
        <w:jc w:val="center"/>
        <w:rPr>
          <w:rFonts w:ascii="Arial" w:hAnsi="Arial" w:cs="Arial"/>
          <w:sz w:val="20"/>
          <w:lang w:val="cs-CZ"/>
        </w:rPr>
      </w:pPr>
      <w:r>
        <w:rPr>
          <w:rFonts w:ascii="Arial" w:hAnsi="Arial" w:cs="Arial"/>
          <w:sz w:val="20"/>
          <w:lang w:val="cs-CZ"/>
        </w:rPr>
        <w:t>uzavřené dne ….</w:t>
      </w:r>
      <w:r w:rsidR="0083110A" w:rsidRPr="008F3E12">
        <w:rPr>
          <w:rFonts w:ascii="Arial" w:hAnsi="Arial" w:cs="Arial"/>
          <w:sz w:val="20"/>
          <w:lang w:val="cs-CZ"/>
        </w:rPr>
        <w:t>(dále</w:t>
      </w:r>
      <w:r w:rsidR="0083110A" w:rsidRPr="005D785D">
        <w:rPr>
          <w:rFonts w:ascii="Arial" w:hAnsi="Arial" w:cs="Arial"/>
          <w:sz w:val="20"/>
          <w:lang w:val="cs-CZ"/>
        </w:rPr>
        <w:t xml:space="preserve"> jen „</w:t>
      </w:r>
      <w:r>
        <w:rPr>
          <w:rFonts w:ascii="Arial" w:hAnsi="Arial" w:cs="Arial"/>
          <w:sz w:val="20"/>
          <w:lang w:val="cs-CZ"/>
        </w:rPr>
        <w:t>Dodatek č. 1</w:t>
      </w:r>
      <w:r w:rsidR="0083110A" w:rsidRPr="005D785D">
        <w:rPr>
          <w:rFonts w:ascii="Arial" w:hAnsi="Arial" w:cs="Arial"/>
          <w:sz w:val="20"/>
          <w:lang w:val="cs-CZ"/>
        </w:rPr>
        <w:t>“)</w:t>
      </w:r>
    </w:p>
    <w:p w14:paraId="61FCD06D" w14:textId="62BCE31A" w:rsidR="00DA6DB7" w:rsidRPr="00DA6DB7" w:rsidRDefault="00DA6DB7" w:rsidP="00FC4C88">
      <w:pPr>
        <w:pStyle w:val="Zkladntext21"/>
        <w:widowControl w:val="0"/>
        <w:tabs>
          <w:tab w:val="left" w:pos="3060"/>
        </w:tabs>
        <w:spacing w:before="60"/>
        <w:rPr>
          <w:rFonts w:cs="Arial"/>
        </w:rPr>
      </w:pPr>
      <w:r w:rsidRPr="00DE3A87">
        <w:rPr>
          <w:rFonts w:cs="Arial"/>
        </w:rPr>
        <w:t xml:space="preserve">evidenční číslo </w:t>
      </w:r>
      <w:r w:rsidRPr="00DA6DB7">
        <w:rPr>
          <w:rFonts w:cs="Arial"/>
        </w:rPr>
        <w:t xml:space="preserve">smlouvy </w:t>
      </w:r>
      <w:r w:rsidR="005925F5">
        <w:rPr>
          <w:rFonts w:cs="Arial"/>
        </w:rPr>
        <w:t>O</w:t>
      </w:r>
      <w:r w:rsidRPr="00DA6DB7">
        <w:rPr>
          <w:rFonts w:cs="Arial"/>
        </w:rPr>
        <w:t xml:space="preserve">bjednatele: </w:t>
      </w:r>
      <w:r w:rsidRPr="002E3355">
        <w:rPr>
          <w:rFonts w:cs="Arial"/>
        </w:rPr>
        <w:t>PL-0</w:t>
      </w:r>
      <w:r w:rsidR="002E3355" w:rsidRPr="002E3355">
        <w:rPr>
          <w:rFonts w:cs="Arial"/>
        </w:rPr>
        <w:t>02</w:t>
      </w:r>
      <w:r w:rsidRPr="002E3355">
        <w:rPr>
          <w:rFonts w:cs="Arial"/>
        </w:rPr>
        <w:t>-1112</w:t>
      </w:r>
      <w:r w:rsidRPr="00DA6DB7">
        <w:rPr>
          <w:rFonts w:cs="Arial"/>
        </w:rPr>
        <w:t>-17</w:t>
      </w:r>
    </w:p>
    <w:p w14:paraId="3AD4D5FE" w14:textId="31F79E5F" w:rsidR="00DA6DB7" w:rsidRPr="00DA6DB7" w:rsidRDefault="00DA6DB7" w:rsidP="00FC4C88">
      <w:pPr>
        <w:pStyle w:val="Zkladntext21"/>
        <w:widowControl w:val="0"/>
        <w:tabs>
          <w:tab w:val="left" w:pos="3060"/>
        </w:tabs>
        <w:spacing w:before="60"/>
        <w:rPr>
          <w:rFonts w:cs="Arial"/>
        </w:rPr>
      </w:pPr>
      <w:r w:rsidRPr="00DA6DB7">
        <w:rPr>
          <w:rFonts w:cs="Arial"/>
        </w:rPr>
        <w:t xml:space="preserve">fakturační číslo </w:t>
      </w:r>
      <w:r w:rsidR="005925F5">
        <w:rPr>
          <w:rFonts w:cs="Arial"/>
        </w:rPr>
        <w:t>O</w:t>
      </w:r>
      <w:r w:rsidRPr="00DA6DB7">
        <w:rPr>
          <w:rFonts w:cs="Arial"/>
        </w:rPr>
        <w:t>bjednatele: ……………………</w:t>
      </w:r>
    </w:p>
    <w:p w14:paraId="1D70D4AC" w14:textId="2261EF22" w:rsidR="00DA6DB7" w:rsidRPr="00DA6DB7" w:rsidRDefault="00DA6DB7" w:rsidP="00FC4C88">
      <w:pPr>
        <w:suppressAutoHyphens/>
        <w:spacing w:before="60"/>
        <w:jc w:val="center"/>
        <w:rPr>
          <w:rFonts w:ascii="Arial" w:hAnsi="Arial" w:cs="Arial"/>
          <w:color w:val="000000"/>
          <w:sz w:val="20"/>
          <w:lang w:val="cs-CZ"/>
        </w:rPr>
      </w:pPr>
      <w:r w:rsidRPr="00113350">
        <w:rPr>
          <w:rFonts w:ascii="Arial" w:hAnsi="Arial" w:cs="Arial"/>
          <w:sz w:val="20"/>
          <w:lang w:val="cs-CZ"/>
        </w:rPr>
        <w:t xml:space="preserve">evidenční číslo smlouvy </w:t>
      </w:r>
      <w:r w:rsidR="005925F5">
        <w:rPr>
          <w:rFonts w:ascii="Arial" w:hAnsi="Arial" w:cs="Arial"/>
          <w:sz w:val="20"/>
          <w:lang w:val="cs-CZ"/>
        </w:rPr>
        <w:t>Poskytovatele</w:t>
      </w:r>
      <w:r w:rsidRPr="00113350">
        <w:rPr>
          <w:rFonts w:ascii="Arial" w:hAnsi="Arial" w:cs="Arial"/>
          <w:sz w:val="20"/>
          <w:lang w:val="cs-CZ"/>
        </w:rPr>
        <w:t>: ……………</w:t>
      </w:r>
    </w:p>
    <w:p w14:paraId="2E9A59FA" w14:textId="77777777" w:rsidR="00DA6DB7" w:rsidRDefault="00DA6DB7" w:rsidP="00FC4C88">
      <w:pPr>
        <w:suppressAutoHyphens/>
        <w:rPr>
          <w:rFonts w:ascii="Arial" w:hAnsi="Arial" w:cs="Arial"/>
          <w:color w:val="000000"/>
          <w:sz w:val="20"/>
          <w:lang w:val="cs-CZ"/>
        </w:rPr>
      </w:pPr>
    </w:p>
    <w:p w14:paraId="17D1DF59" w14:textId="5A05CC30" w:rsidR="006E566D" w:rsidRPr="00DA6DB7" w:rsidRDefault="00DA6DB7" w:rsidP="00FC4C88">
      <w:pPr>
        <w:suppressAutoHyphens/>
        <w:rPr>
          <w:rFonts w:ascii="Arial" w:hAnsi="Arial" w:cs="Arial"/>
          <w:color w:val="000000"/>
          <w:sz w:val="20"/>
          <w:lang w:val="cs-CZ"/>
        </w:rPr>
      </w:pPr>
      <w:r>
        <w:rPr>
          <w:rFonts w:ascii="Arial" w:hAnsi="Arial" w:cs="Arial"/>
          <w:color w:val="000000"/>
          <w:sz w:val="20"/>
          <w:lang w:val="cs-CZ"/>
        </w:rPr>
        <w:t>t</w:t>
      </w:r>
      <w:r w:rsidR="0031578C">
        <w:rPr>
          <w:rFonts w:ascii="Arial" w:hAnsi="Arial" w:cs="Arial"/>
          <w:color w:val="000000"/>
          <w:sz w:val="20"/>
          <w:lang w:val="cs-CZ"/>
        </w:rPr>
        <w:t>ento</w:t>
      </w:r>
      <w:r>
        <w:rPr>
          <w:rFonts w:ascii="Arial" w:hAnsi="Arial" w:cs="Arial"/>
          <w:color w:val="000000"/>
          <w:sz w:val="20"/>
          <w:lang w:val="cs-CZ"/>
        </w:rPr>
        <w:t xml:space="preserve"> </w:t>
      </w:r>
      <w:r w:rsidR="00FC4C88">
        <w:rPr>
          <w:rFonts w:ascii="Arial" w:hAnsi="Arial" w:cs="Arial"/>
          <w:color w:val="000000"/>
          <w:sz w:val="20"/>
          <w:lang w:val="cs-CZ"/>
        </w:rPr>
        <w:t>Dodatek č. 1</w:t>
      </w:r>
      <w:r>
        <w:rPr>
          <w:rFonts w:ascii="Arial" w:hAnsi="Arial" w:cs="Arial"/>
          <w:color w:val="000000"/>
          <w:sz w:val="20"/>
          <w:lang w:val="cs-CZ"/>
        </w:rPr>
        <w:t xml:space="preserve"> </w:t>
      </w:r>
      <w:r w:rsidR="006E566D" w:rsidRPr="00DA6DB7">
        <w:rPr>
          <w:rFonts w:ascii="Arial" w:hAnsi="Arial" w:cs="Arial"/>
          <w:color w:val="000000"/>
          <w:sz w:val="20"/>
          <w:lang w:val="cs-CZ"/>
        </w:rPr>
        <w:t xml:space="preserve">se uzavírá níže uvedeného dne, měsíce a roku </w:t>
      </w:r>
      <w:bookmarkStart w:id="1" w:name="_DV_M10"/>
      <w:bookmarkEnd w:id="1"/>
      <w:r>
        <w:rPr>
          <w:rFonts w:ascii="Arial" w:hAnsi="Arial" w:cs="Arial"/>
          <w:color w:val="000000"/>
          <w:sz w:val="20"/>
          <w:lang w:val="cs-CZ"/>
        </w:rPr>
        <w:t>mezi těmito smluvními stranami</w:t>
      </w:r>
      <w:r w:rsidR="0095246E">
        <w:rPr>
          <w:rFonts w:ascii="Arial" w:hAnsi="Arial" w:cs="Arial"/>
          <w:color w:val="000000"/>
          <w:sz w:val="20"/>
          <w:lang w:val="cs-CZ"/>
        </w:rPr>
        <w:t>:</w:t>
      </w:r>
    </w:p>
    <w:p w14:paraId="69721067" w14:textId="77777777" w:rsidR="006E566D" w:rsidRPr="00DA6DB7" w:rsidRDefault="006E566D" w:rsidP="00FC4C88">
      <w:pPr>
        <w:suppressAutoHyphens/>
        <w:rPr>
          <w:rFonts w:ascii="Arial" w:hAnsi="Arial" w:cs="Arial"/>
          <w:color w:val="000000"/>
          <w:sz w:val="20"/>
          <w:lang w:val="cs-CZ"/>
        </w:rPr>
      </w:pPr>
      <w:bookmarkStart w:id="2" w:name="LIST"/>
      <w:bookmarkEnd w:id="2"/>
    </w:p>
    <w:p w14:paraId="1CE68DC1" w14:textId="77777777" w:rsidR="00DA6DB7" w:rsidRPr="00DA6DB7" w:rsidRDefault="00DA6DB7" w:rsidP="00FC4C88">
      <w:pPr>
        <w:widowControl w:val="0"/>
        <w:tabs>
          <w:tab w:val="left" w:pos="1985"/>
        </w:tabs>
        <w:suppressAutoHyphens/>
        <w:rPr>
          <w:rFonts w:ascii="Arial" w:hAnsi="Arial" w:cs="Arial"/>
          <w:b/>
          <w:sz w:val="20"/>
          <w:lang w:val="cs-CZ"/>
        </w:rPr>
      </w:pPr>
      <w:bookmarkStart w:id="3" w:name="_DV_M11"/>
      <w:bookmarkEnd w:id="3"/>
      <w:r w:rsidRPr="00DA6DB7">
        <w:rPr>
          <w:rFonts w:ascii="Arial" w:hAnsi="Arial" w:cs="Arial"/>
          <w:b/>
          <w:sz w:val="20"/>
          <w:lang w:val="cs-CZ"/>
        </w:rPr>
        <w:t>objednatel:</w:t>
      </w:r>
      <w:r w:rsidRPr="00DA6DB7">
        <w:rPr>
          <w:rFonts w:ascii="Arial" w:hAnsi="Arial" w:cs="Arial"/>
          <w:b/>
          <w:sz w:val="20"/>
          <w:lang w:val="cs-CZ"/>
        </w:rPr>
        <w:tab/>
        <w:t>EUROVIA CS, a.s.</w:t>
      </w:r>
    </w:p>
    <w:p w14:paraId="53D8E0FB" w14:textId="77777777" w:rsidR="00DA6DB7" w:rsidRPr="00DA6DB7" w:rsidRDefault="00DA6DB7" w:rsidP="00FC4C88">
      <w:pPr>
        <w:pStyle w:val="BodyText21"/>
        <w:tabs>
          <w:tab w:val="left" w:pos="1985"/>
        </w:tabs>
        <w:suppressAutoHyphens/>
        <w:rPr>
          <w:rFonts w:ascii="Arial" w:hAnsi="Arial" w:cs="Arial"/>
          <w:sz w:val="20"/>
          <w:lang w:eastAsia="ar-SA"/>
        </w:rPr>
      </w:pPr>
      <w:r w:rsidRPr="00DA6DB7">
        <w:rPr>
          <w:rFonts w:ascii="Arial" w:hAnsi="Arial" w:cs="Arial"/>
          <w:sz w:val="20"/>
          <w:lang w:eastAsia="ar-SA"/>
        </w:rPr>
        <w:t>sídlo:</w:t>
      </w:r>
      <w:r w:rsidRPr="00DA6DB7">
        <w:rPr>
          <w:rFonts w:ascii="Arial" w:hAnsi="Arial" w:cs="Arial"/>
          <w:sz w:val="20"/>
          <w:lang w:eastAsia="ar-SA"/>
        </w:rPr>
        <w:tab/>
        <w:t>Národní 138/10, Nové Město, 110 00 Praha 1</w:t>
      </w:r>
    </w:p>
    <w:p w14:paraId="423BDC0B" w14:textId="77777777" w:rsidR="00DA6DB7" w:rsidRPr="00DA6DB7" w:rsidRDefault="00DA6DB7" w:rsidP="00FC4C88">
      <w:pPr>
        <w:widowControl w:val="0"/>
        <w:tabs>
          <w:tab w:val="left" w:pos="1985"/>
        </w:tabs>
        <w:suppressAutoHyphens/>
        <w:rPr>
          <w:rFonts w:ascii="Arial" w:hAnsi="Arial" w:cs="Arial"/>
          <w:b/>
          <w:bCs/>
          <w:sz w:val="20"/>
          <w:lang w:val="cs-CZ"/>
        </w:rPr>
      </w:pPr>
      <w:r w:rsidRPr="00DA6DB7">
        <w:rPr>
          <w:rFonts w:ascii="Arial" w:hAnsi="Arial" w:cs="Arial"/>
          <w:sz w:val="20"/>
          <w:lang w:val="cs-CZ"/>
        </w:rPr>
        <w:t>kontaktní adresa:</w:t>
      </w:r>
      <w:r w:rsidRPr="00DA6DB7">
        <w:rPr>
          <w:rFonts w:ascii="Arial" w:hAnsi="Arial" w:cs="Arial"/>
          <w:sz w:val="20"/>
          <w:lang w:val="cs-CZ"/>
        </w:rPr>
        <w:tab/>
      </w:r>
      <w:r w:rsidRPr="00DA6DB7">
        <w:rPr>
          <w:rFonts w:ascii="Arial" w:hAnsi="Arial" w:cs="Arial"/>
          <w:b/>
          <w:bCs/>
          <w:sz w:val="20"/>
          <w:lang w:val="cs-CZ"/>
        </w:rPr>
        <w:t xml:space="preserve">EUROVIA CS, a.s., odštěpný závod oblast Čechy střed, závod Liberec, </w:t>
      </w:r>
    </w:p>
    <w:p w14:paraId="0D756A31" w14:textId="77777777" w:rsidR="00DA6DB7" w:rsidRPr="00DA6DB7" w:rsidRDefault="00DA6DB7" w:rsidP="00FC4C88">
      <w:pPr>
        <w:pStyle w:val="Zkladntext21"/>
        <w:widowControl w:val="0"/>
        <w:tabs>
          <w:tab w:val="left" w:pos="1985"/>
        </w:tabs>
        <w:jc w:val="both"/>
        <w:rPr>
          <w:rFonts w:cs="Arial"/>
          <w:b/>
          <w:bCs/>
        </w:rPr>
      </w:pPr>
      <w:r w:rsidRPr="00DA6DB7">
        <w:rPr>
          <w:rFonts w:cs="Arial"/>
          <w:b/>
          <w:bCs/>
        </w:rPr>
        <w:tab/>
        <w:t>Londýnská 564, 460 01 Liberec 1</w:t>
      </w:r>
    </w:p>
    <w:p w14:paraId="5EE1E54B" w14:textId="77777777" w:rsidR="00DA6DB7" w:rsidRPr="00DA6DB7" w:rsidRDefault="00DA6DB7" w:rsidP="00FC4C88">
      <w:pPr>
        <w:widowControl w:val="0"/>
        <w:tabs>
          <w:tab w:val="left" w:pos="1985"/>
        </w:tabs>
        <w:suppressAutoHyphens/>
        <w:spacing w:before="120"/>
        <w:rPr>
          <w:rFonts w:ascii="Arial" w:hAnsi="Arial" w:cs="Arial"/>
          <w:sz w:val="20"/>
          <w:lang w:val="cs-CZ"/>
        </w:rPr>
      </w:pPr>
      <w:r w:rsidRPr="00DA6DB7">
        <w:rPr>
          <w:rFonts w:ascii="Arial" w:hAnsi="Arial" w:cs="Arial"/>
          <w:sz w:val="20"/>
          <w:lang w:val="cs-CZ"/>
        </w:rPr>
        <w:t>IČ:</w:t>
      </w:r>
      <w:r w:rsidRPr="00DA6DB7">
        <w:rPr>
          <w:rFonts w:ascii="Arial" w:hAnsi="Arial" w:cs="Arial"/>
          <w:sz w:val="20"/>
          <w:lang w:val="cs-CZ"/>
        </w:rPr>
        <w:tab/>
        <w:t>452 74 924</w:t>
      </w:r>
    </w:p>
    <w:p w14:paraId="1B2661CA" w14:textId="77777777" w:rsidR="00DA6DB7" w:rsidRPr="00DA6DB7" w:rsidRDefault="00DA6DB7" w:rsidP="00FC4C88">
      <w:pPr>
        <w:pStyle w:val="BodyText21"/>
        <w:tabs>
          <w:tab w:val="left" w:pos="1985"/>
        </w:tabs>
        <w:suppressAutoHyphens/>
        <w:rPr>
          <w:rFonts w:ascii="Arial" w:hAnsi="Arial" w:cs="Arial"/>
          <w:sz w:val="20"/>
          <w:lang w:eastAsia="ar-SA"/>
        </w:rPr>
      </w:pPr>
      <w:r w:rsidRPr="00DA6DB7">
        <w:rPr>
          <w:rFonts w:ascii="Arial" w:hAnsi="Arial" w:cs="Arial"/>
          <w:sz w:val="20"/>
          <w:lang w:eastAsia="ar-SA"/>
        </w:rPr>
        <w:t>DIČ:</w:t>
      </w:r>
      <w:r w:rsidRPr="00DA6DB7">
        <w:rPr>
          <w:rFonts w:ascii="Arial" w:hAnsi="Arial" w:cs="Arial"/>
          <w:b/>
          <w:sz w:val="20"/>
        </w:rPr>
        <w:t xml:space="preserve"> </w:t>
      </w:r>
      <w:r w:rsidRPr="00DA6DB7">
        <w:rPr>
          <w:rFonts w:ascii="Arial" w:hAnsi="Arial" w:cs="Arial"/>
          <w:b/>
          <w:sz w:val="20"/>
        </w:rPr>
        <w:tab/>
      </w:r>
      <w:r w:rsidRPr="00DA6DB7">
        <w:rPr>
          <w:rFonts w:ascii="Arial" w:hAnsi="Arial" w:cs="Arial"/>
          <w:sz w:val="20"/>
          <w:lang w:eastAsia="ar-SA"/>
        </w:rPr>
        <w:t>CZ45274924</w:t>
      </w:r>
    </w:p>
    <w:p w14:paraId="2A82394F" w14:textId="77777777" w:rsidR="00DA6DB7" w:rsidRPr="00DA6DB7" w:rsidRDefault="00DA6DB7" w:rsidP="00FC4C88">
      <w:pPr>
        <w:widowControl w:val="0"/>
        <w:tabs>
          <w:tab w:val="left" w:pos="1985"/>
        </w:tabs>
        <w:suppressAutoHyphens/>
        <w:spacing w:before="120"/>
        <w:rPr>
          <w:rFonts w:ascii="Arial" w:hAnsi="Arial" w:cs="Arial"/>
          <w:sz w:val="20"/>
          <w:lang w:val="cs-CZ"/>
        </w:rPr>
      </w:pPr>
      <w:r w:rsidRPr="00DA6DB7">
        <w:rPr>
          <w:rFonts w:ascii="Arial" w:hAnsi="Arial" w:cs="Arial"/>
          <w:sz w:val="20"/>
          <w:lang w:val="cs-CZ"/>
        </w:rPr>
        <w:t>bankovní spojení:</w:t>
      </w:r>
      <w:r w:rsidRPr="00DA6DB7">
        <w:rPr>
          <w:rFonts w:ascii="Arial" w:hAnsi="Arial" w:cs="Arial"/>
          <w:sz w:val="20"/>
          <w:lang w:val="cs-CZ"/>
        </w:rPr>
        <w:tab/>
        <w:t xml:space="preserve">Komerční banka a.s., číslo účtu: </w:t>
      </w:r>
      <w:r w:rsidRPr="00DA6DB7">
        <w:rPr>
          <w:rFonts w:ascii="Arial" w:hAnsi="Arial" w:cs="Arial"/>
          <w:bCs/>
          <w:sz w:val="20"/>
          <w:lang w:val="cs-CZ"/>
        </w:rPr>
        <w:t>141320112/0100</w:t>
      </w:r>
    </w:p>
    <w:p w14:paraId="60DD44A5" w14:textId="77777777" w:rsidR="00DA6DB7" w:rsidRPr="00DA6DB7" w:rsidRDefault="00DA6DB7" w:rsidP="00FC4C88">
      <w:pPr>
        <w:widowControl w:val="0"/>
        <w:tabs>
          <w:tab w:val="left" w:pos="1985"/>
        </w:tabs>
        <w:suppressAutoHyphens/>
        <w:spacing w:before="120"/>
        <w:rPr>
          <w:rFonts w:ascii="Arial" w:hAnsi="Arial" w:cs="Arial"/>
          <w:sz w:val="20"/>
          <w:lang w:val="cs-CZ"/>
        </w:rPr>
      </w:pPr>
      <w:r w:rsidRPr="00DA6DB7">
        <w:rPr>
          <w:rFonts w:ascii="Arial" w:hAnsi="Arial" w:cs="Arial"/>
          <w:sz w:val="20"/>
          <w:lang w:val="cs-CZ"/>
        </w:rPr>
        <w:t>zapsán v obchodním rejstříku vedeném Městským soudem v Praze v oddíle B, vložce 1561</w:t>
      </w:r>
    </w:p>
    <w:p w14:paraId="6C778542" w14:textId="77777777" w:rsidR="00DA6DB7" w:rsidRPr="00B10B94" w:rsidRDefault="00DA6DB7" w:rsidP="00FC4C88">
      <w:pPr>
        <w:pStyle w:val="Zkladntext21"/>
        <w:widowControl w:val="0"/>
        <w:tabs>
          <w:tab w:val="left" w:pos="1985"/>
        </w:tabs>
        <w:spacing w:before="120"/>
        <w:jc w:val="both"/>
        <w:rPr>
          <w:rFonts w:cs="Arial"/>
        </w:rPr>
      </w:pPr>
      <w:r w:rsidRPr="00DA6DB7">
        <w:rPr>
          <w:rFonts w:cs="Arial"/>
        </w:rPr>
        <w:t xml:space="preserve">oprávněn k podpisu </w:t>
      </w:r>
      <w:r w:rsidRPr="00B10B94">
        <w:rPr>
          <w:rFonts w:cs="Arial"/>
        </w:rPr>
        <w:t xml:space="preserve">smlouvy: </w:t>
      </w:r>
      <w:r w:rsidRPr="00B10B94">
        <w:rPr>
          <w:rFonts w:cs="Arial"/>
        </w:rPr>
        <w:tab/>
      </w:r>
    </w:p>
    <w:p w14:paraId="5DE99457" w14:textId="77777777" w:rsidR="00B10B94" w:rsidRPr="00B10B94" w:rsidRDefault="00DA6DB7" w:rsidP="00FC4C88">
      <w:pPr>
        <w:widowControl w:val="0"/>
        <w:tabs>
          <w:tab w:val="left" w:pos="1985"/>
        </w:tabs>
        <w:suppressAutoHyphens/>
        <w:rPr>
          <w:rFonts w:ascii="Arial" w:hAnsi="Arial" w:cs="Arial"/>
          <w:sz w:val="20"/>
          <w:lang w:val="cs-CZ"/>
        </w:rPr>
      </w:pPr>
      <w:r w:rsidRPr="00B10B94">
        <w:rPr>
          <w:rFonts w:ascii="Arial" w:hAnsi="Arial" w:cs="Arial"/>
          <w:sz w:val="20"/>
          <w:lang w:val="cs-CZ"/>
        </w:rPr>
        <w:tab/>
      </w:r>
      <w:r w:rsidR="00B10B94" w:rsidRPr="00B10B94">
        <w:rPr>
          <w:rFonts w:ascii="Arial" w:hAnsi="Arial" w:cs="Arial"/>
          <w:sz w:val="20"/>
          <w:lang w:val="cs-CZ"/>
        </w:rPr>
        <w:t>Ing. Martin Borovka, předseda představenstva</w:t>
      </w:r>
    </w:p>
    <w:p w14:paraId="40401C4E" w14:textId="0CFAF9A1" w:rsidR="00DA6DB7" w:rsidRPr="00B10B94" w:rsidRDefault="00B10B94" w:rsidP="00FC4C88">
      <w:pPr>
        <w:widowControl w:val="0"/>
        <w:tabs>
          <w:tab w:val="left" w:pos="1985"/>
        </w:tabs>
        <w:suppressAutoHyphens/>
        <w:rPr>
          <w:rFonts w:ascii="Arial" w:hAnsi="Arial" w:cs="Arial"/>
          <w:sz w:val="20"/>
          <w:lang w:val="cs-CZ"/>
        </w:rPr>
      </w:pPr>
      <w:r w:rsidRPr="00B10B94">
        <w:rPr>
          <w:rFonts w:ascii="Arial" w:hAnsi="Arial" w:cs="Arial"/>
          <w:sz w:val="20"/>
          <w:lang w:val="cs-CZ"/>
        </w:rPr>
        <w:tab/>
      </w:r>
      <w:r>
        <w:rPr>
          <w:rFonts w:ascii="Arial" w:hAnsi="Arial" w:cs="Arial"/>
          <w:sz w:val="20"/>
          <w:lang w:val="cs-CZ"/>
        </w:rPr>
        <w:t xml:space="preserve">Ing. Luboš Trojánek, místopředseda představenstva </w:t>
      </w:r>
    </w:p>
    <w:p w14:paraId="768AA264" w14:textId="77777777" w:rsidR="00DA6DB7" w:rsidRPr="00DA6DB7" w:rsidRDefault="00DA6DB7" w:rsidP="00FC4C88">
      <w:pPr>
        <w:widowControl w:val="0"/>
        <w:tabs>
          <w:tab w:val="left" w:pos="1985"/>
        </w:tabs>
        <w:suppressAutoHyphens/>
        <w:rPr>
          <w:rFonts w:ascii="Arial" w:hAnsi="Arial" w:cs="Arial"/>
          <w:sz w:val="20"/>
          <w:lang w:val="cs-CZ"/>
        </w:rPr>
      </w:pPr>
      <w:r w:rsidRPr="00B10B94">
        <w:rPr>
          <w:rFonts w:ascii="Arial" w:hAnsi="Arial" w:cs="Arial"/>
          <w:sz w:val="20"/>
          <w:lang w:val="cs-CZ"/>
        </w:rPr>
        <w:t>oprávněn jednat ve věcech smluvních</w:t>
      </w:r>
      <w:r w:rsidRPr="00DA6DB7">
        <w:rPr>
          <w:rFonts w:ascii="Arial" w:hAnsi="Arial" w:cs="Arial"/>
          <w:sz w:val="20"/>
          <w:lang w:val="cs-CZ"/>
        </w:rPr>
        <w:t xml:space="preserve"> a technických (vyjma podpisu smlouvy):</w:t>
      </w:r>
    </w:p>
    <w:p w14:paraId="60A9C5A8" w14:textId="77777777" w:rsidR="00DA6DB7" w:rsidRDefault="00DA6DB7" w:rsidP="00FC4C88">
      <w:pPr>
        <w:widowControl w:val="0"/>
        <w:tabs>
          <w:tab w:val="left" w:pos="1985"/>
        </w:tabs>
        <w:suppressAutoHyphens/>
        <w:rPr>
          <w:rFonts w:ascii="Arial" w:hAnsi="Arial" w:cs="Arial"/>
          <w:sz w:val="20"/>
          <w:lang w:val="cs-CZ"/>
        </w:rPr>
      </w:pPr>
      <w:r w:rsidRPr="00DA6DB7">
        <w:rPr>
          <w:rFonts w:ascii="Arial" w:hAnsi="Arial" w:cs="Arial"/>
          <w:sz w:val="20"/>
          <w:lang w:val="cs-CZ"/>
        </w:rPr>
        <w:tab/>
      </w:r>
      <w:r>
        <w:rPr>
          <w:rFonts w:ascii="Arial" w:hAnsi="Arial" w:cs="Arial"/>
          <w:sz w:val="20"/>
          <w:lang w:val="cs-CZ"/>
        </w:rPr>
        <w:t xml:space="preserve">Ing. Miroslav Slatinka, ředitel závodu Liberec, tel. 731 601 119, </w:t>
      </w:r>
    </w:p>
    <w:p w14:paraId="6DAAEC03" w14:textId="237E6867" w:rsidR="00DA6DB7" w:rsidRDefault="00DA6DB7" w:rsidP="00FC4C88">
      <w:pPr>
        <w:widowControl w:val="0"/>
        <w:tabs>
          <w:tab w:val="left" w:pos="1985"/>
        </w:tabs>
        <w:suppressAutoHyphens/>
        <w:rPr>
          <w:rFonts w:ascii="Arial" w:hAnsi="Arial" w:cs="Arial"/>
          <w:sz w:val="20"/>
          <w:lang w:val="cs-CZ"/>
        </w:rPr>
      </w:pPr>
      <w:r>
        <w:rPr>
          <w:rFonts w:ascii="Arial" w:hAnsi="Arial" w:cs="Arial"/>
          <w:sz w:val="20"/>
          <w:lang w:val="cs-CZ"/>
        </w:rPr>
        <w:tab/>
        <w:t>e-mail:</w:t>
      </w:r>
      <w:r w:rsidR="007B27AA">
        <w:rPr>
          <w:rFonts w:ascii="Arial" w:hAnsi="Arial" w:cs="Arial"/>
          <w:sz w:val="20"/>
          <w:lang w:val="cs-CZ"/>
        </w:rPr>
        <w:t xml:space="preserve"> </w:t>
      </w:r>
      <w:hyperlink r:id="rId8" w:history="1">
        <w:r w:rsidR="007B27AA" w:rsidRPr="00F075F6">
          <w:rPr>
            <w:rStyle w:val="Hypertextovodkaz"/>
            <w:rFonts w:ascii="Arial" w:hAnsi="Arial" w:cs="Arial"/>
            <w:sz w:val="20"/>
            <w:lang w:val="cs-CZ"/>
          </w:rPr>
          <w:t>miroslav.slatinka@eurovia.cz</w:t>
        </w:r>
      </w:hyperlink>
      <w:r w:rsidR="007B27AA">
        <w:rPr>
          <w:rFonts w:ascii="Arial" w:hAnsi="Arial" w:cs="Arial"/>
          <w:sz w:val="20"/>
          <w:lang w:val="cs-CZ"/>
        </w:rPr>
        <w:t xml:space="preserve"> </w:t>
      </w:r>
      <w:r>
        <w:rPr>
          <w:rFonts w:ascii="Arial" w:hAnsi="Arial" w:cs="Arial"/>
          <w:sz w:val="20"/>
          <w:lang w:val="cs-CZ"/>
        </w:rPr>
        <w:t xml:space="preserve"> </w:t>
      </w:r>
    </w:p>
    <w:p w14:paraId="3F84D029" w14:textId="4CD5697E" w:rsidR="00DA6DB7" w:rsidRPr="00DA6DB7" w:rsidRDefault="00DA6DB7" w:rsidP="00FC4C88">
      <w:pPr>
        <w:widowControl w:val="0"/>
        <w:tabs>
          <w:tab w:val="left" w:pos="1985"/>
        </w:tabs>
        <w:suppressAutoHyphens/>
        <w:rPr>
          <w:rFonts w:ascii="Arial" w:hAnsi="Arial" w:cs="Arial"/>
          <w:sz w:val="20"/>
          <w:lang w:val="cs-CZ"/>
        </w:rPr>
      </w:pPr>
      <w:r>
        <w:rPr>
          <w:rFonts w:ascii="Arial" w:hAnsi="Arial" w:cs="Arial"/>
          <w:sz w:val="20"/>
          <w:lang w:val="cs-CZ"/>
        </w:rPr>
        <w:tab/>
      </w:r>
      <w:r w:rsidRPr="00DA6DB7">
        <w:rPr>
          <w:rFonts w:ascii="Arial" w:hAnsi="Arial" w:cs="Arial"/>
          <w:sz w:val="20"/>
          <w:lang w:val="cs-CZ"/>
        </w:rPr>
        <w:t xml:space="preserve">Ing. Václav </w:t>
      </w:r>
      <w:proofErr w:type="spellStart"/>
      <w:r w:rsidRPr="00DA6DB7">
        <w:rPr>
          <w:rFonts w:ascii="Arial" w:hAnsi="Arial" w:cs="Arial"/>
          <w:sz w:val="20"/>
          <w:lang w:val="cs-CZ"/>
        </w:rPr>
        <w:t>Špetlík</w:t>
      </w:r>
      <w:proofErr w:type="spellEnd"/>
      <w:r w:rsidRPr="00DA6DB7">
        <w:rPr>
          <w:rFonts w:ascii="Arial" w:hAnsi="Arial" w:cs="Arial"/>
          <w:sz w:val="20"/>
          <w:lang w:val="cs-CZ"/>
        </w:rPr>
        <w:t>, provozně-obchodní náměstek, tel. 731 601 130,</w:t>
      </w:r>
    </w:p>
    <w:p w14:paraId="65329C38" w14:textId="7C5606C0" w:rsidR="00DA6DB7" w:rsidRPr="007B27AA" w:rsidRDefault="00DA6DB7" w:rsidP="00FC4C88">
      <w:pPr>
        <w:pStyle w:val="Zkladntext2"/>
        <w:widowControl w:val="0"/>
        <w:tabs>
          <w:tab w:val="left" w:pos="1985"/>
        </w:tabs>
        <w:suppressAutoHyphens/>
        <w:spacing w:after="0" w:line="240" w:lineRule="auto"/>
        <w:rPr>
          <w:rFonts w:ascii="Arial" w:hAnsi="Arial" w:cs="Arial"/>
          <w:sz w:val="20"/>
          <w:lang w:val="cs-CZ"/>
        </w:rPr>
      </w:pPr>
      <w:r w:rsidRPr="00DA6DB7">
        <w:rPr>
          <w:rFonts w:ascii="Arial" w:hAnsi="Arial" w:cs="Arial"/>
          <w:sz w:val="20"/>
          <w:lang w:val="cs-CZ"/>
        </w:rPr>
        <w:tab/>
      </w:r>
      <w:r w:rsidRPr="007B27AA">
        <w:rPr>
          <w:rFonts w:ascii="Arial" w:hAnsi="Arial" w:cs="Arial"/>
          <w:sz w:val="20"/>
          <w:lang w:val="cs-CZ"/>
        </w:rPr>
        <w:t>e-mail:</w:t>
      </w:r>
      <w:r w:rsidR="007B27AA">
        <w:rPr>
          <w:rFonts w:ascii="Arial" w:hAnsi="Arial" w:cs="Arial"/>
          <w:sz w:val="20"/>
          <w:lang w:val="cs-CZ"/>
        </w:rPr>
        <w:t xml:space="preserve"> </w:t>
      </w:r>
      <w:hyperlink r:id="rId9" w:history="1">
        <w:r w:rsidR="007B27AA" w:rsidRPr="00F075F6">
          <w:rPr>
            <w:rStyle w:val="Hypertextovodkaz"/>
            <w:rFonts w:ascii="Arial" w:hAnsi="Arial" w:cs="Arial"/>
            <w:sz w:val="20"/>
            <w:lang w:val="cs-CZ"/>
          </w:rPr>
          <w:t>vaclav.spetlik@eurovia.cz</w:t>
        </w:r>
      </w:hyperlink>
      <w:r w:rsidR="007B27AA">
        <w:rPr>
          <w:rFonts w:ascii="Arial" w:hAnsi="Arial" w:cs="Arial"/>
          <w:sz w:val="20"/>
          <w:lang w:val="cs-CZ"/>
        </w:rPr>
        <w:t xml:space="preserve"> </w:t>
      </w:r>
      <w:r w:rsidRPr="007B27AA">
        <w:rPr>
          <w:rFonts w:ascii="Arial" w:hAnsi="Arial" w:cs="Arial"/>
          <w:sz w:val="20"/>
          <w:lang w:val="cs-CZ"/>
        </w:rPr>
        <w:t xml:space="preserve"> </w:t>
      </w:r>
    </w:p>
    <w:p w14:paraId="619FFCB0" w14:textId="0AD57D7B" w:rsidR="00DA6DB7" w:rsidRPr="007B27AA" w:rsidRDefault="00DA6DB7" w:rsidP="00FC4C88">
      <w:pPr>
        <w:pStyle w:val="Zkladntext2"/>
        <w:widowControl w:val="0"/>
        <w:tabs>
          <w:tab w:val="left" w:pos="1985"/>
        </w:tabs>
        <w:suppressAutoHyphens/>
        <w:spacing w:after="0" w:line="240" w:lineRule="auto"/>
        <w:rPr>
          <w:rFonts w:ascii="Arial" w:hAnsi="Arial" w:cs="Arial"/>
          <w:sz w:val="20"/>
          <w:lang w:val="cs-CZ"/>
        </w:rPr>
      </w:pPr>
      <w:r w:rsidRPr="007B27AA">
        <w:rPr>
          <w:rFonts w:ascii="Arial" w:hAnsi="Arial" w:cs="Arial"/>
          <w:sz w:val="20"/>
          <w:lang w:val="cs-CZ"/>
        </w:rPr>
        <w:t>oprávněn jednat ve věcech plnění smlouvy:</w:t>
      </w:r>
    </w:p>
    <w:p w14:paraId="51ADDECD" w14:textId="77777777" w:rsidR="00DA6DB7" w:rsidRPr="007B27AA" w:rsidRDefault="00DA6DB7" w:rsidP="00FC4C88">
      <w:pPr>
        <w:pStyle w:val="Zkladntext2"/>
        <w:widowControl w:val="0"/>
        <w:tabs>
          <w:tab w:val="left" w:pos="1985"/>
        </w:tabs>
        <w:suppressAutoHyphens/>
        <w:spacing w:after="0" w:line="240" w:lineRule="auto"/>
        <w:rPr>
          <w:rFonts w:ascii="Arial" w:hAnsi="Arial" w:cs="Arial"/>
          <w:sz w:val="20"/>
          <w:lang w:val="cs-CZ"/>
        </w:rPr>
      </w:pPr>
      <w:r w:rsidRPr="007B27AA">
        <w:rPr>
          <w:rFonts w:ascii="Arial" w:hAnsi="Arial" w:cs="Arial"/>
          <w:sz w:val="20"/>
          <w:lang w:val="cs-CZ"/>
        </w:rPr>
        <w:tab/>
        <w:t xml:space="preserve">Lukáš </w:t>
      </w:r>
      <w:proofErr w:type="spellStart"/>
      <w:r w:rsidRPr="007B27AA">
        <w:rPr>
          <w:rFonts w:ascii="Arial" w:hAnsi="Arial" w:cs="Arial"/>
          <w:sz w:val="20"/>
          <w:lang w:val="cs-CZ"/>
        </w:rPr>
        <w:t>Kobosil</w:t>
      </w:r>
      <w:proofErr w:type="spellEnd"/>
      <w:r w:rsidRPr="007B27AA">
        <w:rPr>
          <w:rFonts w:ascii="Arial" w:hAnsi="Arial" w:cs="Arial"/>
          <w:sz w:val="20"/>
          <w:lang w:val="cs-CZ"/>
        </w:rPr>
        <w:t xml:space="preserve">, hlavní stavbyvedoucí, tel. 731 601 120, </w:t>
      </w:r>
    </w:p>
    <w:p w14:paraId="164949C6" w14:textId="77777777" w:rsidR="00DA6DB7" w:rsidRPr="00DA6DB7" w:rsidRDefault="00DA6DB7" w:rsidP="00FC4C88">
      <w:pPr>
        <w:pStyle w:val="Zkladntext2"/>
        <w:widowControl w:val="0"/>
        <w:tabs>
          <w:tab w:val="left" w:pos="1985"/>
        </w:tabs>
        <w:suppressAutoHyphens/>
        <w:spacing w:after="0" w:line="240" w:lineRule="auto"/>
        <w:rPr>
          <w:rStyle w:val="Hypertextovodkaz"/>
          <w:rFonts w:ascii="Arial" w:hAnsi="Arial" w:cs="Arial"/>
          <w:sz w:val="20"/>
          <w:lang w:val="de-DE"/>
        </w:rPr>
      </w:pPr>
      <w:r w:rsidRPr="007B27AA">
        <w:rPr>
          <w:rFonts w:ascii="Arial" w:hAnsi="Arial" w:cs="Arial"/>
          <w:sz w:val="20"/>
          <w:lang w:val="cs-CZ"/>
        </w:rPr>
        <w:tab/>
        <w:t xml:space="preserve">e-mail: </w:t>
      </w:r>
      <w:hyperlink r:id="rId10" w:history="1">
        <w:r w:rsidRPr="00DA6DB7">
          <w:rPr>
            <w:rStyle w:val="Hypertextovodkaz"/>
            <w:rFonts w:ascii="Arial" w:hAnsi="Arial" w:cs="Arial"/>
            <w:sz w:val="20"/>
            <w:lang w:val="de-DE"/>
          </w:rPr>
          <w:t>lukas.kobosil@eurovia.cz</w:t>
        </w:r>
      </w:hyperlink>
    </w:p>
    <w:p w14:paraId="149FE89B" w14:textId="77777777" w:rsidR="00DA6DB7" w:rsidRPr="00DA6DB7" w:rsidRDefault="00DA6DB7" w:rsidP="00FC4C88">
      <w:pPr>
        <w:pStyle w:val="Zkladntext2"/>
        <w:widowControl w:val="0"/>
        <w:tabs>
          <w:tab w:val="left" w:pos="1985"/>
        </w:tabs>
        <w:suppressAutoHyphens/>
        <w:spacing w:after="0" w:line="240" w:lineRule="auto"/>
        <w:rPr>
          <w:rFonts w:ascii="Arial" w:hAnsi="Arial" w:cs="Arial"/>
          <w:sz w:val="20"/>
          <w:lang w:val="de-DE"/>
        </w:rPr>
      </w:pPr>
      <w:r w:rsidRPr="00DA6DB7">
        <w:rPr>
          <w:rFonts w:ascii="Arial" w:hAnsi="Arial" w:cs="Arial"/>
          <w:sz w:val="20"/>
          <w:lang w:val="de-DE"/>
        </w:rPr>
        <w:t xml:space="preserve">   </w:t>
      </w:r>
      <w:r w:rsidRPr="00DA6DB7">
        <w:rPr>
          <w:rFonts w:ascii="Arial" w:hAnsi="Arial" w:cs="Arial"/>
          <w:sz w:val="20"/>
          <w:lang w:val="de-DE"/>
        </w:rPr>
        <w:tab/>
        <w:t xml:space="preserve">Ing. Pavel Vach, </w:t>
      </w:r>
      <w:proofErr w:type="spellStart"/>
      <w:r w:rsidRPr="00DA6DB7">
        <w:rPr>
          <w:rFonts w:ascii="Arial" w:hAnsi="Arial" w:cs="Arial"/>
          <w:sz w:val="20"/>
          <w:lang w:val="de-DE"/>
        </w:rPr>
        <w:t>vedoucí</w:t>
      </w:r>
      <w:proofErr w:type="spellEnd"/>
      <w:r w:rsidRPr="00DA6DB7">
        <w:rPr>
          <w:rFonts w:ascii="Arial" w:hAnsi="Arial" w:cs="Arial"/>
          <w:sz w:val="20"/>
          <w:lang w:val="de-DE"/>
        </w:rPr>
        <w:t xml:space="preserve"> </w:t>
      </w:r>
      <w:proofErr w:type="spellStart"/>
      <w:r w:rsidRPr="00DA6DB7">
        <w:rPr>
          <w:rFonts w:ascii="Arial" w:hAnsi="Arial" w:cs="Arial"/>
          <w:sz w:val="20"/>
          <w:lang w:val="de-DE"/>
        </w:rPr>
        <w:t>údržby</w:t>
      </w:r>
      <w:proofErr w:type="spellEnd"/>
      <w:r w:rsidRPr="00DA6DB7">
        <w:rPr>
          <w:rFonts w:ascii="Arial" w:hAnsi="Arial" w:cs="Arial"/>
          <w:sz w:val="20"/>
          <w:lang w:val="de-DE"/>
        </w:rPr>
        <w:t xml:space="preserve"> </w:t>
      </w:r>
      <w:proofErr w:type="spellStart"/>
      <w:r w:rsidRPr="00DA6DB7">
        <w:rPr>
          <w:rFonts w:ascii="Arial" w:hAnsi="Arial" w:cs="Arial"/>
          <w:sz w:val="20"/>
          <w:lang w:val="de-DE"/>
        </w:rPr>
        <w:t>komunikací</w:t>
      </w:r>
      <w:proofErr w:type="spellEnd"/>
      <w:r w:rsidRPr="00DA6DB7">
        <w:rPr>
          <w:rFonts w:ascii="Arial" w:hAnsi="Arial" w:cs="Arial"/>
          <w:sz w:val="20"/>
          <w:lang w:val="de-DE"/>
        </w:rPr>
        <w:t xml:space="preserve">, tel. 731 602 186, </w:t>
      </w:r>
    </w:p>
    <w:p w14:paraId="55AB3436" w14:textId="77777777" w:rsidR="00DA6DB7" w:rsidRPr="00DA6DB7" w:rsidRDefault="00DA6DB7" w:rsidP="00FC4C88">
      <w:pPr>
        <w:pStyle w:val="Zkladntext2"/>
        <w:widowControl w:val="0"/>
        <w:tabs>
          <w:tab w:val="left" w:pos="1985"/>
        </w:tabs>
        <w:suppressAutoHyphens/>
        <w:spacing w:after="0" w:line="240" w:lineRule="auto"/>
        <w:rPr>
          <w:rStyle w:val="Hypertextovodkaz"/>
          <w:rFonts w:ascii="Arial" w:hAnsi="Arial" w:cs="Arial"/>
          <w:sz w:val="20"/>
          <w:lang w:val="de-DE"/>
        </w:rPr>
      </w:pPr>
      <w:r w:rsidRPr="00DA6DB7">
        <w:rPr>
          <w:rFonts w:ascii="Arial" w:hAnsi="Arial" w:cs="Arial"/>
          <w:sz w:val="20"/>
          <w:lang w:val="de-DE"/>
        </w:rPr>
        <w:tab/>
      </w:r>
      <w:proofErr w:type="spellStart"/>
      <w:r w:rsidRPr="00DA6DB7">
        <w:rPr>
          <w:rFonts w:ascii="Arial" w:hAnsi="Arial" w:cs="Arial"/>
          <w:sz w:val="20"/>
          <w:lang w:val="de-DE"/>
        </w:rPr>
        <w:t>e-mail</w:t>
      </w:r>
      <w:proofErr w:type="spellEnd"/>
      <w:r w:rsidRPr="00DA6DB7">
        <w:rPr>
          <w:rFonts w:ascii="Arial" w:hAnsi="Arial" w:cs="Arial"/>
          <w:sz w:val="20"/>
          <w:lang w:val="de-DE"/>
        </w:rPr>
        <w:t xml:space="preserve">: </w:t>
      </w:r>
      <w:hyperlink r:id="rId11" w:history="1">
        <w:r w:rsidRPr="00DA6DB7">
          <w:rPr>
            <w:rStyle w:val="Hypertextovodkaz"/>
            <w:rFonts w:ascii="Arial" w:hAnsi="Arial" w:cs="Arial"/>
            <w:sz w:val="20"/>
            <w:lang w:val="de-DE"/>
          </w:rPr>
          <w:t>pavel.vach@eurovia.cz</w:t>
        </w:r>
      </w:hyperlink>
      <w:r w:rsidRPr="00DA6DB7">
        <w:rPr>
          <w:rFonts w:ascii="Arial" w:hAnsi="Arial" w:cs="Arial"/>
          <w:sz w:val="20"/>
          <w:lang w:val="de-DE"/>
        </w:rPr>
        <w:t xml:space="preserve">  </w:t>
      </w:r>
    </w:p>
    <w:p w14:paraId="51AB9D62" w14:textId="6D64B234" w:rsidR="00DA6DB7" w:rsidRPr="002E0989" w:rsidRDefault="00DA6DB7" w:rsidP="00FC4C88">
      <w:pPr>
        <w:pStyle w:val="Zkladntext21"/>
        <w:widowControl w:val="0"/>
        <w:tabs>
          <w:tab w:val="left" w:pos="1980"/>
        </w:tabs>
        <w:spacing w:before="120"/>
        <w:jc w:val="both"/>
        <w:rPr>
          <w:rFonts w:cs="Arial"/>
        </w:rPr>
      </w:pPr>
      <w:r w:rsidRPr="00B80CD7">
        <w:rPr>
          <w:rFonts w:cs="Arial"/>
        </w:rPr>
        <w:t>(dále jen „</w:t>
      </w:r>
      <w:r w:rsidR="00702222">
        <w:rPr>
          <w:rFonts w:cs="Arial"/>
        </w:rPr>
        <w:t>O</w:t>
      </w:r>
      <w:r w:rsidRPr="002E0989">
        <w:rPr>
          <w:rFonts w:cs="Arial"/>
        </w:rPr>
        <w:t>bjednatel“)</w:t>
      </w:r>
    </w:p>
    <w:p w14:paraId="3910B990" w14:textId="77777777" w:rsidR="00DA6DB7" w:rsidRPr="002E0989" w:rsidRDefault="00DA6DB7" w:rsidP="00FC4C88">
      <w:pPr>
        <w:suppressAutoHyphens/>
        <w:jc w:val="right"/>
        <w:rPr>
          <w:rFonts w:ascii="Arial" w:hAnsi="Arial" w:cs="Arial"/>
          <w:color w:val="000000"/>
          <w:sz w:val="20"/>
          <w:lang w:val="cs-CZ"/>
        </w:rPr>
      </w:pPr>
    </w:p>
    <w:p w14:paraId="4C1BB909" w14:textId="22F003D8" w:rsidR="006E566D" w:rsidRPr="002E0989" w:rsidRDefault="00DA6DB7" w:rsidP="00FC4C88">
      <w:pPr>
        <w:suppressAutoHyphens/>
        <w:outlineLvl w:val="0"/>
        <w:rPr>
          <w:rFonts w:ascii="Arial" w:hAnsi="Arial" w:cs="Arial"/>
          <w:color w:val="000000"/>
          <w:sz w:val="20"/>
          <w:lang w:val="cs-CZ"/>
        </w:rPr>
      </w:pPr>
      <w:bookmarkStart w:id="4" w:name="BETWEEN"/>
      <w:bookmarkStart w:id="5" w:name="_DV_M18"/>
      <w:bookmarkStart w:id="6" w:name="_DV_M19"/>
      <w:bookmarkEnd w:id="4"/>
      <w:bookmarkEnd w:id="5"/>
      <w:bookmarkEnd w:id="6"/>
      <w:r w:rsidRPr="002E0989">
        <w:rPr>
          <w:rFonts w:ascii="Arial" w:hAnsi="Arial" w:cs="Arial"/>
          <w:color w:val="000000"/>
          <w:sz w:val="20"/>
          <w:lang w:val="cs-CZ"/>
        </w:rPr>
        <w:t>a</w:t>
      </w:r>
    </w:p>
    <w:p w14:paraId="5E96597F" w14:textId="77777777" w:rsidR="006E566D" w:rsidRPr="002E0989" w:rsidRDefault="006E566D" w:rsidP="00FC4C88">
      <w:pPr>
        <w:suppressAutoHyphens/>
        <w:rPr>
          <w:rFonts w:ascii="Arial" w:hAnsi="Arial" w:cs="Arial"/>
          <w:color w:val="000000"/>
          <w:sz w:val="20"/>
          <w:lang w:val="cs-CZ"/>
        </w:rPr>
      </w:pPr>
      <w:bookmarkStart w:id="7" w:name="AND"/>
      <w:bookmarkEnd w:id="7"/>
    </w:p>
    <w:p w14:paraId="1807CC05" w14:textId="5490B27F" w:rsidR="00DA6DB7" w:rsidRPr="002E0989" w:rsidRDefault="00DA6DB7" w:rsidP="00FC4C88">
      <w:pPr>
        <w:widowControl w:val="0"/>
        <w:tabs>
          <w:tab w:val="left" w:pos="1985"/>
        </w:tabs>
        <w:suppressAutoHyphens/>
        <w:rPr>
          <w:rFonts w:ascii="Arial" w:hAnsi="Arial" w:cs="Arial"/>
          <w:b/>
          <w:sz w:val="20"/>
          <w:lang w:val="cs-CZ"/>
        </w:rPr>
      </w:pPr>
      <w:bookmarkStart w:id="8" w:name="_DV_M23"/>
      <w:bookmarkEnd w:id="8"/>
      <w:r w:rsidRPr="002E0989">
        <w:rPr>
          <w:rFonts w:ascii="Arial" w:hAnsi="Arial" w:cs="Arial"/>
          <w:b/>
          <w:sz w:val="20"/>
          <w:lang w:val="cs-CZ"/>
        </w:rPr>
        <w:t>poskytovatel:</w:t>
      </w:r>
      <w:r w:rsidRPr="002E0989">
        <w:rPr>
          <w:rFonts w:ascii="Arial" w:hAnsi="Arial" w:cs="Arial"/>
          <w:b/>
          <w:sz w:val="20"/>
          <w:lang w:val="cs-CZ"/>
        </w:rPr>
        <w:tab/>
      </w:r>
      <w:r w:rsidR="002E0989" w:rsidRPr="002E0989">
        <w:rPr>
          <w:rFonts w:ascii="Arial" w:hAnsi="Arial" w:cs="Arial"/>
          <w:b/>
          <w:sz w:val="20"/>
          <w:lang w:val="cs-CZ"/>
        </w:rPr>
        <w:t>Technické služby města Liberce a.s.</w:t>
      </w:r>
    </w:p>
    <w:p w14:paraId="7E2A9FB3" w14:textId="4E56884B" w:rsidR="00DA6DB7" w:rsidRPr="002E0989" w:rsidRDefault="00DA6DB7" w:rsidP="00FC4C88">
      <w:pPr>
        <w:pStyle w:val="BodyText21"/>
        <w:tabs>
          <w:tab w:val="left" w:pos="1985"/>
        </w:tabs>
        <w:suppressAutoHyphens/>
        <w:rPr>
          <w:rFonts w:ascii="Arial" w:hAnsi="Arial" w:cs="Arial"/>
          <w:sz w:val="20"/>
          <w:lang w:eastAsia="ar-SA"/>
        </w:rPr>
      </w:pPr>
      <w:r w:rsidRPr="002E0989">
        <w:rPr>
          <w:rFonts w:ascii="Arial" w:hAnsi="Arial" w:cs="Arial"/>
          <w:sz w:val="20"/>
          <w:lang w:eastAsia="ar-SA"/>
        </w:rPr>
        <w:t>sídlo:</w:t>
      </w:r>
      <w:r w:rsidRPr="002E0989">
        <w:rPr>
          <w:rFonts w:ascii="Arial" w:hAnsi="Arial" w:cs="Arial"/>
          <w:sz w:val="20"/>
          <w:lang w:eastAsia="ar-SA"/>
        </w:rPr>
        <w:tab/>
      </w:r>
      <w:r w:rsidR="002E0989" w:rsidRPr="002E0989">
        <w:rPr>
          <w:rFonts w:ascii="Arial" w:hAnsi="Arial" w:cs="Arial"/>
          <w:sz w:val="20"/>
        </w:rPr>
        <w:t>Erbenova 376, Liberec 8  460 08</w:t>
      </w:r>
    </w:p>
    <w:p w14:paraId="7E111C57" w14:textId="44B8829B" w:rsidR="00DA6DB7" w:rsidRPr="002E0989" w:rsidRDefault="00DA6DB7" w:rsidP="00FC4C88">
      <w:pPr>
        <w:widowControl w:val="0"/>
        <w:tabs>
          <w:tab w:val="left" w:pos="1985"/>
        </w:tabs>
        <w:suppressAutoHyphens/>
        <w:spacing w:before="120"/>
        <w:rPr>
          <w:rFonts w:ascii="Arial" w:hAnsi="Arial" w:cs="Arial"/>
          <w:sz w:val="20"/>
          <w:lang w:val="cs-CZ"/>
        </w:rPr>
      </w:pPr>
      <w:r w:rsidRPr="002E0989">
        <w:rPr>
          <w:rFonts w:ascii="Arial" w:hAnsi="Arial" w:cs="Arial"/>
          <w:sz w:val="20"/>
          <w:lang w:val="cs-CZ"/>
        </w:rPr>
        <w:t>IČ:</w:t>
      </w:r>
      <w:r w:rsidRPr="002E0989">
        <w:rPr>
          <w:rFonts w:ascii="Arial" w:hAnsi="Arial" w:cs="Arial"/>
          <w:sz w:val="20"/>
          <w:lang w:val="cs-CZ"/>
        </w:rPr>
        <w:tab/>
      </w:r>
      <w:r w:rsidR="002E0989" w:rsidRPr="002E0989">
        <w:rPr>
          <w:rFonts w:ascii="Arial" w:hAnsi="Arial" w:cs="Arial"/>
          <w:sz w:val="20"/>
          <w:lang w:val="cs-CZ"/>
        </w:rPr>
        <w:t>250 07 017</w:t>
      </w:r>
    </w:p>
    <w:p w14:paraId="71791FA0" w14:textId="7EB41587" w:rsidR="00DA6DB7" w:rsidRPr="002E0989" w:rsidRDefault="00DA6DB7" w:rsidP="00FC4C88">
      <w:pPr>
        <w:pStyle w:val="BodyText21"/>
        <w:tabs>
          <w:tab w:val="left" w:pos="1985"/>
        </w:tabs>
        <w:suppressAutoHyphens/>
        <w:rPr>
          <w:rFonts w:ascii="Arial" w:hAnsi="Arial" w:cs="Arial"/>
          <w:sz w:val="20"/>
          <w:lang w:eastAsia="ar-SA"/>
        </w:rPr>
      </w:pPr>
      <w:r w:rsidRPr="002E0989">
        <w:rPr>
          <w:rFonts w:ascii="Arial" w:hAnsi="Arial" w:cs="Arial"/>
          <w:sz w:val="20"/>
          <w:lang w:eastAsia="ar-SA"/>
        </w:rPr>
        <w:t>DIČ:</w:t>
      </w:r>
      <w:r w:rsidRPr="002E0989">
        <w:rPr>
          <w:rFonts w:ascii="Arial" w:hAnsi="Arial" w:cs="Arial"/>
          <w:b/>
          <w:sz w:val="20"/>
        </w:rPr>
        <w:t xml:space="preserve"> </w:t>
      </w:r>
      <w:r w:rsidRPr="002E0989">
        <w:rPr>
          <w:rFonts w:ascii="Arial" w:hAnsi="Arial" w:cs="Arial"/>
          <w:b/>
          <w:sz w:val="20"/>
        </w:rPr>
        <w:tab/>
      </w:r>
      <w:r w:rsidRPr="002E0989">
        <w:rPr>
          <w:rFonts w:ascii="Arial" w:hAnsi="Arial" w:cs="Arial"/>
          <w:sz w:val="20"/>
          <w:lang w:eastAsia="ar-SA"/>
        </w:rPr>
        <w:t>CZ</w:t>
      </w:r>
      <w:r w:rsidR="002E0989" w:rsidRPr="002E0989">
        <w:rPr>
          <w:rFonts w:ascii="Arial" w:hAnsi="Arial" w:cs="Arial"/>
          <w:sz w:val="20"/>
        </w:rPr>
        <w:t>25007017</w:t>
      </w:r>
    </w:p>
    <w:p w14:paraId="4EBF3E3A" w14:textId="5595BFE2" w:rsidR="00DA6DB7" w:rsidRPr="002E0989" w:rsidRDefault="00DA6DB7" w:rsidP="00FC4C88">
      <w:pPr>
        <w:widowControl w:val="0"/>
        <w:tabs>
          <w:tab w:val="left" w:pos="1985"/>
        </w:tabs>
        <w:suppressAutoHyphens/>
        <w:spacing w:before="120"/>
        <w:rPr>
          <w:rFonts w:ascii="Arial" w:hAnsi="Arial" w:cs="Arial"/>
          <w:sz w:val="20"/>
          <w:lang w:val="cs-CZ"/>
        </w:rPr>
      </w:pPr>
      <w:r w:rsidRPr="002E0989">
        <w:rPr>
          <w:rFonts w:ascii="Arial" w:hAnsi="Arial" w:cs="Arial"/>
          <w:sz w:val="20"/>
          <w:lang w:val="cs-CZ"/>
        </w:rPr>
        <w:t>bankovní spojení:</w:t>
      </w:r>
      <w:r w:rsidRPr="002E0989">
        <w:rPr>
          <w:rFonts w:ascii="Arial" w:hAnsi="Arial" w:cs="Arial"/>
          <w:sz w:val="20"/>
          <w:lang w:val="cs-CZ"/>
        </w:rPr>
        <w:tab/>
      </w:r>
      <w:r w:rsidR="002E0989" w:rsidRPr="002E0989">
        <w:rPr>
          <w:rFonts w:ascii="Arial" w:hAnsi="Arial" w:cs="Arial"/>
          <w:sz w:val="20"/>
          <w:lang w:val="cs-CZ"/>
        </w:rPr>
        <w:t>Komerční banka a.s., číslo účtu 639-461/0100</w:t>
      </w:r>
    </w:p>
    <w:p w14:paraId="58C9CAA3" w14:textId="77777777" w:rsidR="002E0989" w:rsidRPr="002E0989" w:rsidRDefault="002E0989" w:rsidP="00FC4C88">
      <w:pPr>
        <w:pStyle w:val="Zkladntext21"/>
        <w:widowControl w:val="0"/>
        <w:tabs>
          <w:tab w:val="left" w:pos="1985"/>
        </w:tabs>
        <w:spacing w:before="120"/>
        <w:jc w:val="both"/>
        <w:rPr>
          <w:rFonts w:cs="Arial"/>
        </w:rPr>
      </w:pPr>
      <w:r w:rsidRPr="002E0989">
        <w:rPr>
          <w:rFonts w:cs="Arial"/>
        </w:rPr>
        <w:t>zapsán v obchodním rejstříku vedeném Krajským, soudem v Ústí nad Labem v oddíle B, vložce 877</w:t>
      </w:r>
    </w:p>
    <w:p w14:paraId="6B3E8E62" w14:textId="506FBF88" w:rsidR="00DA6DB7" w:rsidRPr="002E0989" w:rsidRDefault="00DA6DB7" w:rsidP="00FC4C88">
      <w:pPr>
        <w:pStyle w:val="Zkladntext21"/>
        <w:widowControl w:val="0"/>
        <w:tabs>
          <w:tab w:val="left" w:pos="1985"/>
        </w:tabs>
        <w:spacing w:before="120"/>
        <w:jc w:val="both"/>
        <w:rPr>
          <w:rFonts w:cs="Arial"/>
        </w:rPr>
      </w:pPr>
      <w:r w:rsidRPr="002E0989">
        <w:rPr>
          <w:rFonts w:cs="Arial"/>
        </w:rPr>
        <w:t xml:space="preserve">oprávněn k podpisu smlouvy: </w:t>
      </w:r>
      <w:r w:rsidRPr="002E0989">
        <w:rPr>
          <w:rFonts w:cs="Arial"/>
        </w:rPr>
        <w:tab/>
      </w:r>
    </w:p>
    <w:p w14:paraId="59E93A90" w14:textId="65961875" w:rsidR="00DA6DB7" w:rsidRPr="002E0989" w:rsidRDefault="00DA6DB7" w:rsidP="00FC4C88">
      <w:pPr>
        <w:widowControl w:val="0"/>
        <w:tabs>
          <w:tab w:val="left" w:pos="1985"/>
        </w:tabs>
        <w:suppressAutoHyphens/>
        <w:rPr>
          <w:rFonts w:ascii="Arial" w:hAnsi="Arial" w:cs="Arial"/>
          <w:sz w:val="20"/>
          <w:lang w:val="cs-CZ"/>
        </w:rPr>
      </w:pPr>
      <w:r w:rsidRPr="002E0989">
        <w:rPr>
          <w:rFonts w:ascii="Arial" w:hAnsi="Arial" w:cs="Arial"/>
          <w:sz w:val="20"/>
          <w:lang w:val="cs-CZ"/>
        </w:rPr>
        <w:tab/>
      </w:r>
      <w:r w:rsidR="000755F6">
        <w:rPr>
          <w:rFonts w:ascii="Arial" w:hAnsi="Arial" w:cs="Arial"/>
          <w:sz w:val="20"/>
          <w:lang w:val="cs-CZ"/>
        </w:rPr>
        <w:t>Ing. Petr Šimoník</w:t>
      </w:r>
      <w:r w:rsidR="00F255D4">
        <w:rPr>
          <w:rFonts w:ascii="Arial" w:hAnsi="Arial" w:cs="Arial"/>
          <w:sz w:val="20"/>
          <w:lang w:val="cs-CZ"/>
        </w:rPr>
        <w:t xml:space="preserve">, </w:t>
      </w:r>
      <w:r w:rsidR="00A95A88">
        <w:rPr>
          <w:rFonts w:ascii="Arial" w:hAnsi="Arial" w:cs="Arial"/>
          <w:sz w:val="20"/>
          <w:lang w:val="cs-CZ"/>
        </w:rPr>
        <w:t>výkonný ředitel (na základě pověření)</w:t>
      </w:r>
    </w:p>
    <w:p w14:paraId="637894FB" w14:textId="4A351CBE" w:rsidR="00DA6DB7" w:rsidRPr="00DA6DB7" w:rsidRDefault="00DA6DB7" w:rsidP="00FC4C88">
      <w:pPr>
        <w:widowControl w:val="0"/>
        <w:tabs>
          <w:tab w:val="left" w:pos="1985"/>
        </w:tabs>
        <w:suppressAutoHyphens/>
        <w:rPr>
          <w:rFonts w:ascii="Arial" w:hAnsi="Arial" w:cs="Arial"/>
          <w:sz w:val="20"/>
          <w:lang w:val="cs-CZ"/>
        </w:rPr>
      </w:pPr>
      <w:r w:rsidRPr="002E0989">
        <w:rPr>
          <w:rFonts w:ascii="Arial" w:hAnsi="Arial" w:cs="Arial"/>
          <w:sz w:val="20"/>
          <w:lang w:val="cs-CZ"/>
        </w:rPr>
        <w:t>oprávněn jednat ve věcech</w:t>
      </w:r>
      <w:r w:rsidRPr="00DA6DB7">
        <w:rPr>
          <w:rFonts w:ascii="Arial" w:hAnsi="Arial" w:cs="Arial"/>
          <w:sz w:val="20"/>
          <w:lang w:val="cs-CZ"/>
        </w:rPr>
        <w:t xml:space="preserve"> smluvních a technických:</w:t>
      </w:r>
    </w:p>
    <w:p w14:paraId="23F845E4" w14:textId="5B91F468" w:rsidR="00DA6DB7" w:rsidRDefault="00DA6DB7" w:rsidP="00FC4C88">
      <w:pPr>
        <w:widowControl w:val="0"/>
        <w:tabs>
          <w:tab w:val="left" w:pos="1985"/>
        </w:tabs>
        <w:suppressAutoHyphens/>
        <w:rPr>
          <w:rFonts w:ascii="Arial" w:hAnsi="Arial" w:cs="Arial"/>
          <w:sz w:val="20"/>
          <w:lang w:val="cs-CZ"/>
        </w:rPr>
      </w:pPr>
      <w:r w:rsidRPr="00DA6DB7">
        <w:rPr>
          <w:rFonts w:ascii="Arial" w:hAnsi="Arial" w:cs="Arial"/>
          <w:sz w:val="20"/>
          <w:lang w:val="cs-CZ"/>
        </w:rPr>
        <w:tab/>
      </w:r>
      <w:r w:rsidR="00F255D4">
        <w:rPr>
          <w:rFonts w:ascii="Arial" w:hAnsi="Arial" w:cs="Arial"/>
          <w:sz w:val="20"/>
          <w:lang w:val="cs-CZ"/>
        </w:rPr>
        <w:t>Ing. Petr Šimoník, výkonný ředitel</w:t>
      </w:r>
      <w:r>
        <w:rPr>
          <w:rFonts w:ascii="Arial" w:hAnsi="Arial" w:cs="Arial"/>
          <w:sz w:val="20"/>
          <w:lang w:val="cs-CZ"/>
        </w:rPr>
        <w:t xml:space="preserve">, tel. </w:t>
      </w:r>
      <w:r w:rsidR="00F255D4">
        <w:rPr>
          <w:rFonts w:ascii="Arial" w:hAnsi="Arial" w:cs="Arial"/>
          <w:sz w:val="20"/>
          <w:lang w:val="cs-CZ"/>
        </w:rPr>
        <w:t>602 413 647</w:t>
      </w:r>
      <w:r>
        <w:rPr>
          <w:rFonts w:ascii="Arial" w:hAnsi="Arial" w:cs="Arial"/>
          <w:sz w:val="20"/>
          <w:lang w:val="cs-CZ"/>
        </w:rPr>
        <w:t xml:space="preserve">, </w:t>
      </w:r>
    </w:p>
    <w:p w14:paraId="444E801E" w14:textId="673995BE" w:rsidR="00DA6DB7" w:rsidRPr="00DA6DB7" w:rsidRDefault="00DA6DB7" w:rsidP="00FC4C88">
      <w:pPr>
        <w:widowControl w:val="0"/>
        <w:tabs>
          <w:tab w:val="left" w:pos="1985"/>
        </w:tabs>
        <w:suppressAutoHyphens/>
        <w:rPr>
          <w:rFonts w:ascii="Arial" w:hAnsi="Arial" w:cs="Arial"/>
          <w:sz w:val="20"/>
          <w:lang w:val="cs-CZ"/>
        </w:rPr>
      </w:pPr>
      <w:r>
        <w:rPr>
          <w:rFonts w:ascii="Arial" w:hAnsi="Arial" w:cs="Arial"/>
          <w:sz w:val="20"/>
          <w:lang w:val="cs-CZ"/>
        </w:rPr>
        <w:tab/>
        <w:t xml:space="preserve">e-mail: </w:t>
      </w:r>
      <w:hyperlink r:id="rId12" w:history="1">
        <w:r w:rsidR="008F15CA" w:rsidRPr="008F15CA">
          <w:rPr>
            <w:rStyle w:val="Hypertextovodkaz"/>
            <w:rFonts w:ascii="Arial" w:hAnsi="Arial" w:cs="Arial"/>
            <w:sz w:val="20"/>
            <w:lang w:val="cs-CZ"/>
          </w:rPr>
          <w:t>simonik.petr@tsml.cz</w:t>
        </w:r>
      </w:hyperlink>
      <w:r w:rsidR="00F255D4">
        <w:rPr>
          <w:rFonts w:ascii="Arial" w:hAnsi="Arial" w:cs="Arial"/>
          <w:sz w:val="20"/>
          <w:lang w:val="cs-CZ"/>
        </w:rPr>
        <w:t xml:space="preserve"> </w:t>
      </w:r>
    </w:p>
    <w:p w14:paraId="1295E52E" w14:textId="76F48E73" w:rsidR="00DA6DB7" w:rsidRPr="00DA6DB7" w:rsidRDefault="00DA6DB7" w:rsidP="00FC4C88">
      <w:pPr>
        <w:pStyle w:val="Zkladntext2"/>
        <w:widowControl w:val="0"/>
        <w:tabs>
          <w:tab w:val="left" w:pos="1985"/>
        </w:tabs>
        <w:suppressAutoHyphens/>
        <w:spacing w:after="0" w:line="240" w:lineRule="auto"/>
        <w:rPr>
          <w:rFonts w:ascii="Arial" w:hAnsi="Arial" w:cs="Arial"/>
          <w:sz w:val="20"/>
          <w:lang w:val="cs-CZ"/>
        </w:rPr>
      </w:pPr>
      <w:r w:rsidRPr="00DA6DB7">
        <w:rPr>
          <w:rFonts w:ascii="Arial" w:hAnsi="Arial" w:cs="Arial"/>
          <w:sz w:val="20"/>
          <w:lang w:val="cs-CZ"/>
        </w:rPr>
        <w:t xml:space="preserve">oprávněn jednat ve věcech plnění </w:t>
      </w:r>
      <w:r>
        <w:rPr>
          <w:rFonts w:ascii="Arial" w:hAnsi="Arial" w:cs="Arial"/>
          <w:sz w:val="20"/>
          <w:lang w:val="cs-CZ"/>
        </w:rPr>
        <w:t>smlouvy</w:t>
      </w:r>
      <w:r w:rsidRPr="00DA6DB7">
        <w:rPr>
          <w:rFonts w:ascii="Arial" w:hAnsi="Arial" w:cs="Arial"/>
          <w:sz w:val="20"/>
          <w:lang w:val="cs-CZ"/>
        </w:rPr>
        <w:t>:</w:t>
      </w:r>
    </w:p>
    <w:p w14:paraId="2B8CC11D" w14:textId="20BC3432" w:rsidR="00F255D4" w:rsidRDefault="00DA6DB7" w:rsidP="00FC4C88">
      <w:pPr>
        <w:widowControl w:val="0"/>
        <w:tabs>
          <w:tab w:val="left" w:pos="1985"/>
        </w:tabs>
        <w:suppressAutoHyphens/>
        <w:rPr>
          <w:rFonts w:ascii="Arial" w:hAnsi="Arial" w:cs="Arial"/>
          <w:sz w:val="20"/>
          <w:lang w:val="cs-CZ"/>
        </w:rPr>
      </w:pPr>
      <w:r w:rsidRPr="00DA6DB7">
        <w:rPr>
          <w:rFonts w:ascii="Arial" w:hAnsi="Arial" w:cs="Arial"/>
          <w:sz w:val="20"/>
          <w:lang w:val="cs-CZ"/>
        </w:rPr>
        <w:tab/>
      </w:r>
      <w:r w:rsidR="00F255D4">
        <w:rPr>
          <w:rFonts w:ascii="Arial" w:hAnsi="Arial" w:cs="Arial"/>
          <w:sz w:val="20"/>
          <w:lang w:val="cs-CZ"/>
        </w:rPr>
        <w:t xml:space="preserve">Ing. Petr Malaník, vedoucí střediska čištění města a zimní </w:t>
      </w:r>
      <w:proofErr w:type="spellStart"/>
      <w:r w:rsidR="00F255D4">
        <w:rPr>
          <w:rFonts w:ascii="Arial" w:hAnsi="Arial" w:cs="Arial"/>
          <w:sz w:val="20"/>
          <w:lang w:val="cs-CZ"/>
        </w:rPr>
        <w:t>údžby</w:t>
      </w:r>
      <w:proofErr w:type="spellEnd"/>
      <w:r w:rsidR="00F255D4">
        <w:rPr>
          <w:rFonts w:ascii="Arial" w:hAnsi="Arial" w:cs="Arial"/>
          <w:sz w:val="20"/>
          <w:lang w:val="cs-CZ"/>
        </w:rPr>
        <w:t xml:space="preserve"> komunikací</w:t>
      </w:r>
      <w:r>
        <w:rPr>
          <w:rFonts w:ascii="Arial" w:hAnsi="Arial" w:cs="Arial"/>
          <w:sz w:val="20"/>
          <w:lang w:val="cs-CZ"/>
        </w:rPr>
        <w:t xml:space="preserve">, </w:t>
      </w:r>
    </w:p>
    <w:p w14:paraId="5BD31EEC" w14:textId="2620E46A" w:rsidR="00DA6DB7" w:rsidRPr="00DA6DB7" w:rsidRDefault="00F255D4" w:rsidP="00FC4C88">
      <w:pPr>
        <w:widowControl w:val="0"/>
        <w:tabs>
          <w:tab w:val="left" w:pos="1985"/>
        </w:tabs>
        <w:suppressAutoHyphens/>
        <w:rPr>
          <w:rFonts w:ascii="Arial" w:hAnsi="Arial" w:cs="Arial"/>
          <w:sz w:val="20"/>
          <w:lang w:val="cs-CZ"/>
        </w:rPr>
      </w:pPr>
      <w:r>
        <w:rPr>
          <w:rFonts w:ascii="Arial" w:hAnsi="Arial" w:cs="Arial"/>
          <w:sz w:val="20"/>
          <w:lang w:val="cs-CZ"/>
        </w:rPr>
        <w:tab/>
      </w:r>
      <w:r w:rsidR="00DA6DB7">
        <w:rPr>
          <w:rFonts w:ascii="Arial" w:hAnsi="Arial" w:cs="Arial"/>
          <w:sz w:val="20"/>
          <w:lang w:val="cs-CZ"/>
        </w:rPr>
        <w:t xml:space="preserve">tel. </w:t>
      </w:r>
      <w:r>
        <w:rPr>
          <w:rFonts w:ascii="Arial" w:hAnsi="Arial" w:cs="Arial"/>
          <w:sz w:val="20"/>
          <w:lang w:val="cs-CZ"/>
        </w:rPr>
        <w:t>604 295 439</w:t>
      </w:r>
      <w:r w:rsidR="00DA6DB7">
        <w:rPr>
          <w:rFonts w:ascii="Arial" w:hAnsi="Arial" w:cs="Arial"/>
          <w:sz w:val="20"/>
          <w:lang w:val="cs-CZ"/>
        </w:rPr>
        <w:t>,</w:t>
      </w:r>
      <w:r>
        <w:rPr>
          <w:rFonts w:ascii="Arial" w:hAnsi="Arial" w:cs="Arial"/>
          <w:sz w:val="20"/>
          <w:lang w:val="cs-CZ"/>
        </w:rPr>
        <w:t xml:space="preserve"> </w:t>
      </w:r>
      <w:r w:rsidR="00DA6DB7">
        <w:rPr>
          <w:rFonts w:ascii="Arial" w:hAnsi="Arial" w:cs="Arial"/>
          <w:sz w:val="20"/>
          <w:lang w:val="cs-CZ"/>
        </w:rPr>
        <w:tab/>
        <w:t xml:space="preserve">e-mail: </w:t>
      </w:r>
      <w:hyperlink r:id="rId13" w:history="1">
        <w:r w:rsidRPr="005763DF">
          <w:rPr>
            <w:rStyle w:val="Hypertextovodkaz"/>
            <w:rFonts w:ascii="Arial" w:hAnsi="Arial" w:cs="Arial"/>
            <w:sz w:val="20"/>
            <w:lang w:val="cs-CZ"/>
          </w:rPr>
          <w:t>malanik.petr@tsml.cz</w:t>
        </w:r>
      </w:hyperlink>
      <w:r>
        <w:rPr>
          <w:rFonts w:ascii="Arial" w:hAnsi="Arial" w:cs="Arial"/>
          <w:sz w:val="20"/>
          <w:lang w:val="cs-CZ"/>
        </w:rPr>
        <w:t xml:space="preserve"> </w:t>
      </w:r>
      <w:r w:rsidR="00DA6DB7">
        <w:rPr>
          <w:rFonts w:ascii="Arial" w:hAnsi="Arial" w:cs="Arial"/>
          <w:sz w:val="20"/>
          <w:lang w:val="cs-CZ"/>
        </w:rPr>
        <w:t xml:space="preserve"> </w:t>
      </w:r>
      <w:r w:rsidR="00DA6DB7" w:rsidRPr="00DA6DB7">
        <w:rPr>
          <w:rFonts w:ascii="Arial" w:hAnsi="Arial" w:cs="Arial"/>
          <w:sz w:val="20"/>
          <w:lang w:val="cs-CZ"/>
        </w:rPr>
        <w:t xml:space="preserve"> </w:t>
      </w:r>
    </w:p>
    <w:p w14:paraId="29867071" w14:textId="0E8DCA40" w:rsidR="00DA6DB7" w:rsidRPr="00B80CD7" w:rsidRDefault="00DA6DB7" w:rsidP="00FC4C88">
      <w:pPr>
        <w:pStyle w:val="Zkladntext21"/>
        <w:widowControl w:val="0"/>
        <w:tabs>
          <w:tab w:val="left" w:pos="1980"/>
        </w:tabs>
        <w:spacing w:before="120"/>
        <w:jc w:val="both"/>
        <w:rPr>
          <w:rFonts w:cs="Arial"/>
        </w:rPr>
      </w:pPr>
      <w:r w:rsidRPr="00B80CD7">
        <w:rPr>
          <w:rFonts w:cs="Arial"/>
        </w:rPr>
        <w:t xml:space="preserve">(dále jen </w:t>
      </w:r>
      <w:r w:rsidRPr="00702222">
        <w:rPr>
          <w:rFonts w:cs="Arial"/>
        </w:rPr>
        <w:t>„</w:t>
      </w:r>
      <w:r w:rsidR="00702222" w:rsidRPr="00702222">
        <w:rPr>
          <w:rFonts w:cs="Arial"/>
        </w:rPr>
        <w:t>P</w:t>
      </w:r>
      <w:r w:rsidRPr="00702222">
        <w:rPr>
          <w:rFonts w:cs="Arial"/>
        </w:rPr>
        <w:t>oskytovatel“</w:t>
      </w:r>
      <w:r w:rsidRPr="00B80CD7">
        <w:rPr>
          <w:rFonts w:cs="Arial"/>
        </w:rPr>
        <w:t>)</w:t>
      </w:r>
    </w:p>
    <w:p w14:paraId="3DF47A12" w14:textId="77777777" w:rsidR="00CE749C" w:rsidRPr="00DA6DB7" w:rsidRDefault="00CE749C" w:rsidP="00FC4C88">
      <w:pPr>
        <w:suppressAutoHyphens/>
        <w:rPr>
          <w:rFonts w:ascii="Arial" w:hAnsi="Arial" w:cs="Arial"/>
          <w:color w:val="000000"/>
          <w:sz w:val="20"/>
          <w:lang w:val="cs-CZ"/>
        </w:rPr>
      </w:pPr>
    </w:p>
    <w:p w14:paraId="0A45A081" w14:textId="49271F13" w:rsidR="00FD6F34" w:rsidRPr="005D785D" w:rsidRDefault="00DA6DB7" w:rsidP="00FC4C88">
      <w:pPr>
        <w:suppressAutoHyphens/>
        <w:jc w:val="left"/>
        <w:outlineLvl w:val="0"/>
        <w:rPr>
          <w:rFonts w:ascii="Arial" w:hAnsi="Arial" w:cs="Arial"/>
          <w:color w:val="000000"/>
          <w:sz w:val="20"/>
          <w:lang w:val="cs-CZ"/>
        </w:rPr>
      </w:pPr>
      <w:bookmarkStart w:id="9" w:name="_DV_M37"/>
      <w:bookmarkStart w:id="10" w:name="_DV_M39"/>
      <w:bookmarkEnd w:id="9"/>
      <w:bookmarkEnd w:id="10"/>
      <w:r>
        <w:rPr>
          <w:rFonts w:ascii="Arial" w:hAnsi="Arial" w:cs="Arial"/>
          <w:color w:val="000000"/>
          <w:sz w:val="20"/>
          <w:lang w:val="cs-CZ"/>
        </w:rPr>
        <w:t xml:space="preserve">objednatel a poskytovatele </w:t>
      </w:r>
      <w:r w:rsidR="0095246E">
        <w:rPr>
          <w:rFonts w:ascii="Arial" w:hAnsi="Arial" w:cs="Arial"/>
          <w:color w:val="000000"/>
          <w:sz w:val="20"/>
          <w:lang w:val="cs-CZ"/>
        </w:rPr>
        <w:t xml:space="preserve">společně </w:t>
      </w:r>
      <w:r>
        <w:rPr>
          <w:rFonts w:ascii="Arial" w:hAnsi="Arial" w:cs="Arial"/>
          <w:color w:val="000000"/>
          <w:sz w:val="20"/>
          <w:lang w:val="cs-CZ"/>
        </w:rPr>
        <w:t>dále jen</w:t>
      </w:r>
      <w:r w:rsidR="00156027" w:rsidRPr="005D785D">
        <w:rPr>
          <w:rFonts w:ascii="Arial" w:hAnsi="Arial" w:cs="Arial"/>
          <w:color w:val="000000"/>
          <w:sz w:val="20"/>
          <w:lang w:val="cs-CZ"/>
        </w:rPr>
        <w:t xml:space="preserve"> </w:t>
      </w:r>
      <w:r w:rsidR="00156027" w:rsidRPr="00702222">
        <w:rPr>
          <w:rFonts w:ascii="Arial" w:hAnsi="Arial" w:cs="Arial"/>
          <w:color w:val="000000"/>
          <w:sz w:val="20"/>
          <w:lang w:val="cs-CZ"/>
        </w:rPr>
        <w:t>„Smluvní strany“</w:t>
      </w:r>
      <w:r w:rsidR="0095246E" w:rsidRPr="00702222">
        <w:rPr>
          <w:rFonts w:ascii="Arial" w:hAnsi="Arial" w:cs="Arial"/>
          <w:color w:val="000000"/>
          <w:sz w:val="20"/>
          <w:lang w:val="cs-CZ"/>
        </w:rPr>
        <w:t xml:space="preserve"> nebo jednotlivě</w:t>
      </w:r>
      <w:r w:rsidR="00156027" w:rsidRPr="00702222">
        <w:rPr>
          <w:rFonts w:ascii="Arial" w:hAnsi="Arial" w:cs="Arial"/>
          <w:color w:val="000000"/>
          <w:sz w:val="20"/>
          <w:lang w:val="cs-CZ"/>
        </w:rPr>
        <w:t xml:space="preserve"> „Smluvní strana</w:t>
      </w:r>
      <w:r w:rsidR="00156027" w:rsidRPr="005D785D">
        <w:rPr>
          <w:rFonts w:ascii="Arial" w:hAnsi="Arial" w:cs="Arial"/>
          <w:color w:val="000000"/>
          <w:sz w:val="20"/>
          <w:lang w:val="cs-CZ"/>
        </w:rPr>
        <w:t>“.</w:t>
      </w:r>
    </w:p>
    <w:p w14:paraId="53D1DA8F" w14:textId="77777777" w:rsidR="00305185" w:rsidRDefault="00305185" w:rsidP="00F255D4">
      <w:pPr>
        <w:suppressAutoHyphens/>
        <w:rPr>
          <w:rFonts w:ascii="Arial" w:hAnsi="Arial" w:cs="Arial"/>
          <w:sz w:val="20"/>
          <w:lang w:val="cs-CZ"/>
        </w:rPr>
      </w:pPr>
      <w:bookmarkStart w:id="11" w:name="_DV_M40"/>
      <w:bookmarkStart w:id="12" w:name="_DV_M44"/>
      <w:bookmarkStart w:id="13" w:name="_DV_M222"/>
      <w:bookmarkStart w:id="14" w:name="_Toc211144919"/>
      <w:bookmarkStart w:id="15" w:name="_Toc211164409"/>
      <w:bookmarkStart w:id="16" w:name="_Toc211229424"/>
      <w:bookmarkStart w:id="17" w:name="_Toc211321019"/>
      <w:bookmarkStart w:id="18" w:name="_Toc212372081"/>
      <w:bookmarkStart w:id="19" w:name="_Toc213064327"/>
      <w:bookmarkStart w:id="20" w:name="_Toc214788952"/>
      <w:bookmarkEnd w:id="11"/>
      <w:bookmarkEnd w:id="12"/>
      <w:bookmarkEnd w:id="13"/>
    </w:p>
    <w:p w14:paraId="0AFBFC68" w14:textId="77777777" w:rsidR="00305185" w:rsidRDefault="00305185" w:rsidP="00F255D4">
      <w:pPr>
        <w:suppressAutoHyphens/>
        <w:rPr>
          <w:rFonts w:ascii="Arial" w:hAnsi="Arial" w:cs="Arial"/>
          <w:sz w:val="20"/>
          <w:lang w:val="cs-CZ"/>
        </w:rPr>
      </w:pPr>
    </w:p>
    <w:p w14:paraId="1F42299A" w14:textId="77777777" w:rsidR="00305185" w:rsidRDefault="00305185" w:rsidP="00F255D4">
      <w:pPr>
        <w:suppressAutoHyphens/>
        <w:rPr>
          <w:rFonts w:ascii="Arial" w:hAnsi="Arial" w:cs="Arial"/>
          <w:sz w:val="20"/>
          <w:lang w:val="cs-CZ"/>
        </w:rPr>
      </w:pPr>
    </w:p>
    <w:p w14:paraId="290A5B82" w14:textId="77777777" w:rsidR="00305185" w:rsidRDefault="00305185" w:rsidP="00F255D4">
      <w:pPr>
        <w:suppressAutoHyphens/>
        <w:rPr>
          <w:rFonts w:ascii="Arial" w:hAnsi="Arial" w:cs="Arial"/>
          <w:sz w:val="20"/>
          <w:lang w:val="cs-CZ"/>
        </w:rPr>
      </w:pPr>
    </w:p>
    <w:p w14:paraId="062CAA0D" w14:textId="77777777" w:rsidR="00305185" w:rsidRDefault="00305185" w:rsidP="00F255D4">
      <w:pPr>
        <w:suppressAutoHyphens/>
        <w:rPr>
          <w:rFonts w:ascii="Arial" w:hAnsi="Arial" w:cs="Arial"/>
          <w:sz w:val="20"/>
          <w:lang w:val="cs-CZ"/>
        </w:rPr>
      </w:pPr>
    </w:p>
    <w:p w14:paraId="7D6E8640" w14:textId="77777777" w:rsidR="00305185" w:rsidRDefault="00305185" w:rsidP="00F255D4">
      <w:pPr>
        <w:suppressAutoHyphens/>
        <w:rPr>
          <w:rFonts w:ascii="Arial" w:hAnsi="Arial" w:cs="Arial"/>
          <w:sz w:val="20"/>
          <w:lang w:val="cs-CZ"/>
        </w:rPr>
      </w:pPr>
    </w:p>
    <w:p w14:paraId="6DF0B4EE" w14:textId="63B57DA6" w:rsidR="00305185" w:rsidRPr="006A1CC7" w:rsidRDefault="00CD37AE" w:rsidP="00305185">
      <w:pPr>
        <w:suppressAutoHyphens/>
        <w:jc w:val="center"/>
        <w:rPr>
          <w:rFonts w:ascii="Arial" w:hAnsi="Arial" w:cs="Arial"/>
          <w:b/>
          <w:caps/>
          <w:szCs w:val="22"/>
          <w:lang w:val="cs-CZ"/>
        </w:rPr>
      </w:pPr>
      <w:r w:rsidRPr="006A1CC7">
        <w:rPr>
          <w:rFonts w:ascii="Arial" w:hAnsi="Arial" w:cs="Arial"/>
          <w:b/>
          <w:caps/>
          <w:szCs w:val="22"/>
          <w:lang w:val="cs-CZ"/>
        </w:rPr>
        <w:t xml:space="preserve">Smluvní strany se tímto Dodatkem č. 1 dohodly na doplnění </w:t>
      </w:r>
      <w:r w:rsidR="00305185" w:rsidRPr="006A1CC7">
        <w:rPr>
          <w:rFonts w:ascii="Arial" w:hAnsi="Arial" w:cs="Arial"/>
          <w:b/>
          <w:caps/>
          <w:szCs w:val="22"/>
          <w:lang w:val="cs-CZ"/>
        </w:rPr>
        <w:t>následující</w:t>
      </w:r>
      <w:r w:rsidR="0009094E">
        <w:rPr>
          <w:rFonts w:ascii="Arial" w:hAnsi="Arial" w:cs="Arial"/>
          <w:b/>
          <w:caps/>
          <w:szCs w:val="22"/>
          <w:lang w:val="cs-CZ"/>
        </w:rPr>
        <w:t>C</w:t>
      </w:r>
      <w:r w:rsidR="00305185" w:rsidRPr="006A1CC7">
        <w:rPr>
          <w:rFonts w:ascii="Arial" w:hAnsi="Arial" w:cs="Arial"/>
          <w:b/>
          <w:caps/>
          <w:szCs w:val="22"/>
          <w:lang w:val="cs-CZ"/>
        </w:rPr>
        <w:t>h ustanovení Smlouvy:</w:t>
      </w:r>
    </w:p>
    <w:p w14:paraId="1B80A88D" w14:textId="77777777" w:rsidR="00305185" w:rsidRDefault="00305185" w:rsidP="00F255D4">
      <w:pPr>
        <w:suppressAutoHyphens/>
        <w:rPr>
          <w:rFonts w:ascii="Arial" w:hAnsi="Arial" w:cs="Arial"/>
          <w:sz w:val="20"/>
          <w:lang w:val="cs-CZ"/>
        </w:rPr>
      </w:pPr>
    </w:p>
    <w:p w14:paraId="08C6D41D" w14:textId="6BCE99B1" w:rsidR="00FC4C88" w:rsidRPr="00B02C9E" w:rsidRDefault="00305185" w:rsidP="00B02C9E">
      <w:pPr>
        <w:pStyle w:val="Odstavecseseznamem"/>
        <w:numPr>
          <w:ilvl w:val="0"/>
          <w:numId w:val="37"/>
        </w:numPr>
        <w:suppressAutoHyphens/>
        <w:ind w:left="0"/>
        <w:rPr>
          <w:rFonts w:ascii="Arial" w:hAnsi="Arial" w:cs="Arial"/>
          <w:sz w:val="20"/>
          <w:lang w:val="cs-CZ"/>
        </w:rPr>
      </w:pPr>
      <w:r w:rsidRPr="00B02C9E">
        <w:rPr>
          <w:rFonts w:ascii="Arial" w:hAnsi="Arial" w:cs="Arial"/>
          <w:sz w:val="20"/>
          <w:lang w:val="cs-CZ"/>
        </w:rPr>
        <w:t xml:space="preserve">V článku 8. STANOVENÍ CENY ZA SLUŽBY se doplňuje </w:t>
      </w:r>
      <w:r w:rsidR="00265155" w:rsidRPr="00B02C9E">
        <w:rPr>
          <w:rFonts w:ascii="Arial" w:hAnsi="Arial" w:cs="Arial"/>
          <w:sz w:val="20"/>
          <w:lang w:val="cs-CZ"/>
        </w:rPr>
        <w:t>odstavec</w:t>
      </w:r>
      <w:r w:rsidRPr="00B02C9E">
        <w:rPr>
          <w:rFonts w:ascii="Arial" w:hAnsi="Arial" w:cs="Arial"/>
          <w:sz w:val="20"/>
          <w:lang w:val="cs-CZ"/>
        </w:rPr>
        <w:t xml:space="preserve"> 8.13. následovně:</w:t>
      </w:r>
      <w:r w:rsidR="00FC4C88" w:rsidRPr="00B02C9E">
        <w:rPr>
          <w:rFonts w:ascii="Arial" w:hAnsi="Arial" w:cs="Arial"/>
          <w:sz w:val="20"/>
          <w:lang w:val="cs-CZ"/>
        </w:rPr>
        <w:t xml:space="preserve"> </w:t>
      </w:r>
    </w:p>
    <w:p w14:paraId="0D91C83B" w14:textId="16A8F5EE" w:rsidR="00F255D4" w:rsidRDefault="009D752E" w:rsidP="00305185">
      <w:pPr>
        <w:suppressAutoHyphens/>
        <w:spacing w:before="120"/>
        <w:ind w:left="709" w:hanging="709"/>
        <w:rPr>
          <w:rFonts w:ascii="Arial" w:hAnsi="Arial" w:cs="Arial"/>
          <w:sz w:val="20"/>
          <w:lang w:val="cs-CZ"/>
        </w:rPr>
      </w:pPr>
      <w:r>
        <w:rPr>
          <w:rFonts w:ascii="Arial" w:hAnsi="Arial" w:cs="Arial"/>
          <w:sz w:val="20"/>
          <w:lang w:val="cs-CZ"/>
        </w:rPr>
        <w:t>„</w:t>
      </w:r>
      <w:r w:rsidR="00305185">
        <w:rPr>
          <w:rFonts w:ascii="Arial" w:hAnsi="Arial" w:cs="Arial"/>
          <w:sz w:val="20"/>
          <w:lang w:val="cs-CZ"/>
        </w:rPr>
        <w:t>8.13.</w:t>
      </w:r>
      <w:r w:rsidR="00305185">
        <w:rPr>
          <w:rFonts w:ascii="Arial" w:hAnsi="Arial" w:cs="Arial"/>
          <w:sz w:val="20"/>
          <w:lang w:val="cs-CZ"/>
        </w:rPr>
        <w:tab/>
      </w:r>
      <w:r w:rsidR="00EE57F8">
        <w:rPr>
          <w:rFonts w:ascii="Arial" w:hAnsi="Arial" w:cs="Arial"/>
          <w:sz w:val="20"/>
          <w:lang w:val="cs-CZ"/>
        </w:rPr>
        <w:t>Smluvní strany se dohodly, že Objednatel oznámí Poskytovateli n</w:t>
      </w:r>
      <w:r w:rsidR="00F255D4">
        <w:rPr>
          <w:rFonts w:ascii="Arial" w:hAnsi="Arial" w:cs="Arial"/>
          <w:sz w:val="20"/>
          <w:lang w:val="cs-CZ"/>
        </w:rPr>
        <w:t xml:space="preserve">ové jednotkové ceny za poskytované </w:t>
      </w:r>
      <w:r w:rsidR="006A1CC7">
        <w:rPr>
          <w:rFonts w:ascii="Arial" w:hAnsi="Arial" w:cs="Arial"/>
          <w:sz w:val="20"/>
          <w:lang w:val="cs-CZ"/>
        </w:rPr>
        <w:t>S</w:t>
      </w:r>
      <w:r w:rsidR="00F255D4">
        <w:rPr>
          <w:rFonts w:ascii="Arial" w:hAnsi="Arial" w:cs="Arial"/>
          <w:sz w:val="20"/>
          <w:lang w:val="cs-CZ"/>
        </w:rPr>
        <w:t xml:space="preserve">lužby </w:t>
      </w:r>
      <w:r w:rsidR="00CD37AE">
        <w:rPr>
          <w:rFonts w:ascii="Arial" w:hAnsi="Arial" w:cs="Arial"/>
          <w:sz w:val="20"/>
          <w:lang w:val="cs-CZ"/>
        </w:rPr>
        <w:t>vypočtené v souladu s </w:t>
      </w:r>
      <w:r w:rsidR="006A1CC7">
        <w:rPr>
          <w:rFonts w:ascii="Arial" w:hAnsi="Arial" w:cs="Arial"/>
          <w:sz w:val="20"/>
          <w:lang w:val="cs-CZ"/>
        </w:rPr>
        <w:t>články</w:t>
      </w:r>
      <w:r w:rsidR="00CD37AE">
        <w:rPr>
          <w:rFonts w:ascii="Arial" w:hAnsi="Arial" w:cs="Arial"/>
          <w:sz w:val="20"/>
          <w:lang w:val="cs-CZ"/>
        </w:rPr>
        <w:t xml:space="preserve"> </w:t>
      </w:r>
      <w:proofErr w:type="gramStart"/>
      <w:r w:rsidR="00CD37AE">
        <w:rPr>
          <w:rFonts w:ascii="Arial" w:hAnsi="Arial" w:cs="Arial"/>
          <w:sz w:val="20"/>
          <w:lang w:val="cs-CZ"/>
        </w:rPr>
        <w:t>8.</w:t>
      </w:r>
      <w:r w:rsidR="006A1CC7">
        <w:rPr>
          <w:rFonts w:ascii="Arial" w:hAnsi="Arial" w:cs="Arial"/>
          <w:sz w:val="20"/>
          <w:lang w:val="cs-CZ"/>
        </w:rPr>
        <w:t>7</w:t>
      </w:r>
      <w:r w:rsidR="00CD37AE">
        <w:rPr>
          <w:rFonts w:ascii="Arial" w:hAnsi="Arial" w:cs="Arial"/>
          <w:sz w:val="20"/>
          <w:lang w:val="cs-CZ"/>
        </w:rPr>
        <w:t>. až</w:t>
      </w:r>
      <w:proofErr w:type="gramEnd"/>
      <w:r w:rsidR="00CD37AE">
        <w:rPr>
          <w:rFonts w:ascii="Arial" w:hAnsi="Arial" w:cs="Arial"/>
          <w:sz w:val="20"/>
          <w:lang w:val="cs-CZ"/>
        </w:rPr>
        <w:t xml:space="preserve"> 8.12.</w:t>
      </w:r>
      <w:r w:rsidR="00EE57F8">
        <w:rPr>
          <w:rFonts w:ascii="Arial" w:hAnsi="Arial" w:cs="Arial"/>
          <w:sz w:val="20"/>
          <w:lang w:val="cs-CZ"/>
        </w:rPr>
        <w:t xml:space="preserve"> Smlouvy a to ve formě přehledů indexovaných jednotkových cen za poskytované Služby. Poskytovatel se tímto zavazuje </w:t>
      </w:r>
      <w:r w:rsidR="00CD37AE">
        <w:rPr>
          <w:rFonts w:ascii="Arial" w:hAnsi="Arial" w:cs="Arial"/>
          <w:sz w:val="20"/>
          <w:lang w:val="cs-CZ"/>
        </w:rPr>
        <w:t xml:space="preserve"> vždy potvr</w:t>
      </w:r>
      <w:r w:rsidR="00EE57F8">
        <w:rPr>
          <w:rFonts w:ascii="Arial" w:hAnsi="Arial" w:cs="Arial"/>
          <w:sz w:val="20"/>
          <w:lang w:val="cs-CZ"/>
        </w:rPr>
        <w:t>dit aktualizované přehledy indexovaných jednotkových cen za poskytované Služby</w:t>
      </w:r>
      <w:r w:rsidR="00CD37AE">
        <w:rPr>
          <w:rFonts w:ascii="Arial" w:hAnsi="Arial" w:cs="Arial"/>
          <w:sz w:val="20"/>
          <w:lang w:val="cs-CZ"/>
        </w:rPr>
        <w:t xml:space="preserve"> písemně</w:t>
      </w:r>
      <w:r w:rsidR="00A75D2A">
        <w:rPr>
          <w:rFonts w:ascii="Arial" w:hAnsi="Arial" w:cs="Arial"/>
          <w:sz w:val="20"/>
          <w:lang w:val="cs-CZ"/>
        </w:rPr>
        <w:t xml:space="preserve">. </w:t>
      </w:r>
      <w:r w:rsidR="00EE57F8">
        <w:rPr>
          <w:rFonts w:ascii="Arial" w:hAnsi="Arial" w:cs="Arial"/>
          <w:sz w:val="20"/>
          <w:lang w:val="cs-CZ"/>
        </w:rPr>
        <w:t>Aktualizované přehledy indexovaných jednotkových cen za poskytované Služby</w:t>
      </w:r>
      <w:r w:rsidR="00A75D2A">
        <w:rPr>
          <w:rFonts w:ascii="Arial" w:hAnsi="Arial" w:cs="Arial"/>
          <w:sz w:val="20"/>
          <w:lang w:val="cs-CZ"/>
        </w:rPr>
        <w:t xml:space="preserve"> se </w:t>
      </w:r>
      <w:r w:rsidR="00EE57F8">
        <w:rPr>
          <w:rFonts w:ascii="Arial" w:hAnsi="Arial" w:cs="Arial"/>
          <w:sz w:val="20"/>
          <w:lang w:val="cs-CZ"/>
        </w:rPr>
        <w:t xml:space="preserve">vždy </w:t>
      </w:r>
      <w:r w:rsidR="00A75D2A">
        <w:rPr>
          <w:rFonts w:ascii="Arial" w:hAnsi="Arial" w:cs="Arial"/>
          <w:sz w:val="20"/>
          <w:lang w:val="cs-CZ"/>
        </w:rPr>
        <w:t>stan</w:t>
      </w:r>
      <w:r w:rsidR="0009094E">
        <w:rPr>
          <w:rFonts w:ascii="Arial" w:hAnsi="Arial" w:cs="Arial"/>
          <w:sz w:val="20"/>
          <w:lang w:val="cs-CZ"/>
        </w:rPr>
        <w:t>ou</w:t>
      </w:r>
      <w:r w:rsidR="00A75D2A">
        <w:rPr>
          <w:rFonts w:ascii="Arial" w:hAnsi="Arial" w:cs="Arial"/>
          <w:sz w:val="20"/>
          <w:lang w:val="cs-CZ"/>
        </w:rPr>
        <w:t xml:space="preserve"> součástí Smlouvy.</w:t>
      </w:r>
    </w:p>
    <w:p w14:paraId="0172CD8C" w14:textId="6E084A89" w:rsidR="00A75D2A" w:rsidRDefault="00A75D2A" w:rsidP="00A75D2A">
      <w:pPr>
        <w:suppressAutoHyphens/>
        <w:ind w:left="709" w:hanging="709"/>
        <w:rPr>
          <w:rFonts w:ascii="Arial" w:hAnsi="Arial" w:cs="Arial"/>
          <w:sz w:val="20"/>
          <w:lang w:val="cs-CZ"/>
        </w:rPr>
      </w:pPr>
      <w:r>
        <w:rPr>
          <w:rFonts w:ascii="Arial" w:hAnsi="Arial" w:cs="Arial"/>
          <w:sz w:val="20"/>
          <w:lang w:val="cs-CZ"/>
        </w:rPr>
        <w:tab/>
        <w:t>Osoby oprávněné k</w:t>
      </w:r>
      <w:r w:rsidR="00265155">
        <w:rPr>
          <w:rFonts w:ascii="Arial" w:hAnsi="Arial" w:cs="Arial"/>
          <w:sz w:val="20"/>
          <w:lang w:val="cs-CZ"/>
        </w:rPr>
        <w:t> </w:t>
      </w:r>
      <w:r>
        <w:rPr>
          <w:rFonts w:ascii="Arial" w:hAnsi="Arial" w:cs="Arial"/>
          <w:sz w:val="20"/>
          <w:lang w:val="cs-CZ"/>
        </w:rPr>
        <w:t>podpisu</w:t>
      </w:r>
      <w:r w:rsidR="00265155">
        <w:rPr>
          <w:rFonts w:ascii="Arial" w:hAnsi="Arial" w:cs="Arial"/>
          <w:sz w:val="20"/>
          <w:lang w:val="cs-CZ"/>
        </w:rPr>
        <w:t xml:space="preserve"> </w:t>
      </w:r>
      <w:r w:rsidR="00EE57F8">
        <w:rPr>
          <w:rFonts w:ascii="Arial" w:hAnsi="Arial" w:cs="Arial"/>
          <w:sz w:val="20"/>
          <w:lang w:val="cs-CZ"/>
        </w:rPr>
        <w:t xml:space="preserve">aktualizovaných </w:t>
      </w:r>
      <w:r w:rsidR="00265155">
        <w:rPr>
          <w:rFonts w:ascii="Arial" w:hAnsi="Arial" w:cs="Arial"/>
          <w:sz w:val="20"/>
          <w:lang w:val="cs-CZ"/>
        </w:rPr>
        <w:t>přehledů indexovaných jednotkových cen za poskytované Služby</w:t>
      </w:r>
      <w:r>
        <w:rPr>
          <w:rFonts w:ascii="Arial" w:hAnsi="Arial" w:cs="Arial"/>
          <w:sz w:val="20"/>
          <w:lang w:val="cs-CZ"/>
        </w:rPr>
        <w:t xml:space="preserve">: </w:t>
      </w:r>
    </w:p>
    <w:p w14:paraId="71AD3527" w14:textId="08F39E3D" w:rsidR="00CD37AE" w:rsidRPr="00305185" w:rsidRDefault="00CD37AE" w:rsidP="00265155">
      <w:pPr>
        <w:suppressAutoHyphens/>
        <w:ind w:firstLine="709"/>
        <w:rPr>
          <w:rFonts w:ascii="Arial" w:hAnsi="Arial" w:cs="Arial"/>
          <w:sz w:val="20"/>
          <w:lang w:val="cs-CZ"/>
        </w:rPr>
      </w:pPr>
      <w:r w:rsidRPr="00305185">
        <w:rPr>
          <w:rFonts w:ascii="Arial" w:hAnsi="Arial" w:cs="Arial"/>
          <w:sz w:val="20"/>
          <w:lang w:val="cs-CZ"/>
        </w:rPr>
        <w:t xml:space="preserve">za </w:t>
      </w:r>
      <w:r w:rsidR="00FC6D48">
        <w:rPr>
          <w:rFonts w:ascii="Arial" w:hAnsi="Arial" w:cs="Arial"/>
          <w:sz w:val="20"/>
          <w:lang w:val="cs-CZ"/>
        </w:rPr>
        <w:t>O</w:t>
      </w:r>
      <w:r w:rsidRPr="00305185">
        <w:rPr>
          <w:rFonts w:ascii="Arial" w:hAnsi="Arial" w:cs="Arial"/>
          <w:sz w:val="20"/>
          <w:lang w:val="cs-CZ"/>
        </w:rPr>
        <w:t>bjednatele: Ing. Miroslav Slatinka, ředitel závodu Liberec</w:t>
      </w:r>
    </w:p>
    <w:p w14:paraId="6385C075" w14:textId="128A2A6D" w:rsidR="00CD37AE" w:rsidRDefault="00CD37AE" w:rsidP="00265155">
      <w:pPr>
        <w:suppressAutoHyphens/>
        <w:ind w:firstLine="709"/>
        <w:rPr>
          <w:rFonts w:ascii="Arial" w:hAnsi="Arial" w:cs="Arial"/>
          <w:sz w:val="20"/>
          <w:lang w:val="cs-CZ"/>
        </w:rPr>
      </w:pPr>
      <w:r w:rsidRPr="00305185">
        <w:rPr>
          <w:rFonts w:ascii="Arial" w:hAnsi="Arial" w:cs="Arial"/>
          <w:sz w:val="20"/>
          <w:lang w:val="cs-CZ"/>
        </w:rPr>
        <w:t xml:space="preserve">za </w:t>
      </w:r>
      <w:r w:rsidR="00FC6D48">
        <w:rPr>
          <w:rFonts w:ascii="Arial" w:hAnsi="Arial" w:cs="Arial"/>
          <w:sz w:val="20"/>
          <w:lang w:val="cs-CZ"/>
        </w:rPr>
        <w:t>P</w:t>
      </w:r>
      <w:r w:rsidRPr="00305185">
        <w:rPr>
          <w:rFonts w:ascii="Arial" w:hAnsi="Arial" w:cs="Arial"/>
          <w:sz w:val="20"/>
          <w:lang w:val="cs-CZ"/>
        </w:rPr>
        <w:t>oskytovatele: Ing. Petr Šimoník, výkonný ředitel</w:t>
      </w:r>
      <w:r w:rsidR="006A1CC7">
        <w:rPr>
          <w:rFonts w:ascii="Arial" w:hAnsi="Arial" w:cs="Arial"/>
          <w:sz w:val="20"/>
          <w:lang w:val="cs-CZ"/>
        </w:rPr>
        <w:t>.</w:t>
      </w:r>
      <w:r w:rsidRPr="00305185">
        <w:rPr>
          <w:rFonts w:ascii="Arial" w:hAnsi="Arial" w:cs="Arial"/>
          <w:sz w:val="20"/>
          <w:lang w:val="cs-CZ"/>
        </w:rPr>
        <w:t xml:space="preserve"> </w:t>
      </w:r>
    </w:p>
    <w:p w14:paraId="598A5C4E" w14:textId="3E8A5793" w:rsidR="009D752E" w:rsidRDefault="009D752E" w:rsidP="009D752E">
      <w:pPr>
        <w:suppressAutoHyphens/>
        <w:ind w:left="709"/>
        <w:rPr>
          <w:rFonts w:ascii="Arial" w:hAnsi="Arial" w:cs="Arial"/>
          <w:sz w:val="20"/>
          <w:lang w:val="cs-CZ"/>
        </w:rPr>
      </w:pPr>
      <w:r>
        <w:rPr>
          <w:rFonts w:ascii="Arial" w:hAnsi="Arial" w:cs="Arial"/>
          <w:sz w:val="20"/>
          <w:lang w:val="cs-CZ"/>
        </w:rPr>
        <w:t xml:space="preserve">Pro odstranění případných pochybností Smluvní strany potvrzují, že za účelem úpravy jednotkových cen v souladu s  články </w:t>
      </w:r>
      <w:proofErr w:type="gramStart"/>
      <w:r>
        <w:rPr>
          <w:rFonts w:ascii="Arial" w:hAnsi="Arial" w:cs="Arial"/>
          <w:sz w:val="20"/>
          <w:lang w:val="cs-CZ"/>
        </w:rPr>
        <w:t>8.7. až</w:t>
      </w:r>
      <w:proofErr w:type="gramEnd"/>
      <w:r>
        <w:rPr>
          <w:rFonts w:ascii="Arial" w:hAnsi="Arial" w:cs="Arial"/>
          <w:sz w:val="20"/>
          <w:lang w:val="cs-CZ"/>
        </w:rPr>
        <w:t xml:space="preserve"> 8.12. Smlouvy, nebudou vyhotovovány dodatky ke Smlouvě.“</w:t>
      </w:r>
    </w:p>
    <w:p w14:paraId="5C4E7AF7" w14:textId="77777777" w:rsidR="00FE7397" w:rsidRDefault="00FE7397" w:rsidP="009D752E">
      <w:pPr>
        <w:suppressAutoHyphens/>
        <w:ind w:left="709"/>
        <w:rPr>
          <w:rFonts w:ascii="Arial" w:hAnsi="Arial" w:cs="Arial"/>
          <w:sz w:val="20"/>
          <w:lang w:val="cs-CZ"/>
        </w:rPr>
      </w:pPr>
    </w:p>
    <w:p w14:paraId="075E536C" w14:textId="40DF2A2B" w:rsidR="00922115" w:rsidRDefault="00922115" w:rsidP="009D752E">
      <w:pPr>
        <w:suppressAutoHyphens/>
        <w:ind w:left="709"/>
        <w:rPr>
          <w:rFonts w:ascii="Arial" w:hAnsi="Arial" w:cs="Arial"/>
          <w:sz w:val="20"/>
          <w:lang w:val="cs-CZ"/>
        </w:rPr>
      </w:pPr>
    </w:p>
    <w:p w14:paraId="61F53B10" w14:textId="18BB3D9C" w:rsidR="00D053A9" w:rsidRPr="00922115" w:rsidRDefault="00D053A9" w:rsidP="00D053A9">
      <w:pPr>
        <w:pStyle w:val="Odstavecseseznamem"/>
        <w:numPr>
          <w:ilvl w:val="0"/>
          <w:numId w:val="37"/>
        </w:numPr>
        <w:suppressAutoHyphens/>
        <w:ind w:left="0"/>
        <w:rPr>
          <w:rFonts w:ascii="Arial" w:hAnsi="Arial" w:cs="Arial"/>
          <w:sz w:val="20"/>
          <w:lang w:val="cs-CZ"/>
        </w:rPr>
      </w:pPr>
      <w:r w:rsidRPr="00B44BAE">
        <w:rPr>
          <w:rFonts w:ascii="Arial" w:hAnsi="Arial" w:cs="Arial"/>
          <w:sz w:val="20"/>
          <w:lang w:val="cs-CZ"/>
        </w:rPr>
        <w:t xml:space="preserve">V článku </w:t>
      </w:r>
      <w:r>
        <w:rPr>
          <w:rFonts w:ascii="Arial" w:hAnsi="Arial" w:cs="Arial"/>
          <w:sz w:val="20"/>
          <w:lang w:val="cs-CZ"/>
        </w:rPr>
        <w:t xml:space="preserve">9. PLATEBNÍ PODMÍNKY </w:t>
      </w:r>
      <w:r w:rsidRPr="00922115">
        <w:rPr>
          <w:rFonts w:ascii="Arial" w:hAnsi="Arial" w:cs="Arial"/>
          <w:sz w:val="20"/>
          <w:lang w:val="cs-CZ"/>
        </w:rPr>
        <w:t xml:space="preserve">se </w:t>
      </w:r>
      <w:r>
        <w:rPr>
          <w:rFonts w:ascii="Arial" w:hAnsi="Arial" w:cs="Arial"/>
          <w:sz w:val="20"/>
          <w:lang w:val="cs-CZ"/>
        </w:rPr>
        <w:t>na konec odst. 9.5 dopl</w:t>
      </w:r>
      <w:r w:rsidRPr="00922115">
        <w:rPr>
          <w:rFonts w:ascii="Arial" w:hAnsi="Arial" w:cs="Arial"/>
          <w:sz w:val="20"/>
          <w:lang w:val="cs-CZ"/>
        </w:rPr>
        <w:t>ňuj</w:t>
      </w:r>
      <w:r>
        <w:rPr>
          <w:rFonts w:ascii="Arial" w:hAnsi="Arial" w:cs="Arial"/>
          <w:sz w:val="20"/>
          <w:lang w:val="cs-CZ"/>
        </w:rPr>
        <w:t>e</w:t>
      </w:r>
      <w:r w:rsidRPr="00922115">
        <w:rPr>
          <w:rFonts w:ascii="Arial" w:hAnsi="Arial" w:cs="Arial"/>
          <w:sz w:val="20"/>
          <w:lang w:val="cs-CZ"/>
        </w:rPr>
        <w:t xml:space="preserve"> následující </w:t>
      </w:r>
      <w:r>
        <w:rPr>
          <w:rFonts w:ascii="Arial" w:hAnsi="Arial" w:cs="Arial"/>
          <w:sz w:val="20"/>
          <w:lang w:val="cs-CZ"/>
        </w:rPr>
        <w:t>text</w:t>
      </w:r>
      <w:r w:rsidRPr="00922115">
        <w:rPr>
          <w:rFonts w:ascii="Arial" w:hAnsi="Arial" w:cs="Arial"/>
          <w:sz w:val="20"/>
          <w:lang w:val="cs-CZ"/>
        </w:rPr>
        <w:t xml:space="preserve">: </w:t>
      </w:r>
    </w:p>
    <w:p w14:paraId="4C61801F" w14:textId="0BA31ADB" w:rsidR="00922115" w:rsidRDefault="00922115" w:rsidP="009D752E">
      <w:pPr>
        <w:suppressAutoHyphens/>
        <w:ind w:left="709"/>
        <w:rPr>
          <w:rFonts w:ascii="Arial" w:hAnsi="Arial" w:cs="Arial"/>
          <w:sz w:val="20"/>
          <w:lang w:val="cs-CZ"/>
        </w:rPr>
      </w:pPr>
    </w:p>
    <w:p w14:paraId="20DC1A98" w14:textId="64E6E457" w:rsidR="00D053A9" w:rsidRPr="009809D2" w:rsidRDefault="00D053A9" w:rsidP="00D053A9">
      <w:pPr>
        <w:pStyle w:val="WLTextlnkuslovan-rove2"/>
        <w:keepNext w:val="0"/>
        <w:numPr>
          <w:ilvl w:val="0"/>
          <w:numId w:val="0"/>
        </w:numPr>
        <w:spacing w:line="240" w:lineRule="auto"/>
        <w:ind w:left="709"/>
        <w:rPr>
          <w:b/>
          <w:color w:val="000000"/>
        </w:rPr>
      </w:pPr>
      <w:r>
        <w:t>„</w:t>
      </w:r>
      <w:r w:rsidRPr="009809D2">
        <w:t xml:space="preserve">Fakturu lze Objednateli zasílat rovněž elektronicky ve formátu nekomprimovaného PDF souboru na adresu </w:t>
      </w:r>
      <w:hyperlink r:id="rId14" w:history="1">
        <w:r w:rsidRPr="009809D2">
          <w:rPr>
            <w:rStyle w:val="Hypertextovodkaz"/>
          </w:rPr>
          <w:t>euroviacs.faktury@eurovia.cz</w:t>
        </w:r>
      </w:hyperlink>
      <w:r w:rsidRPr="009809D2">
        <w:t xml:space="preserve"> .V takovém případě musí být v předmětu mailu (popř. jeho textu) uvedeno některé ze slov „faktura“, „fakturace“, „fakturujeme“, „</w:t>
      </w:r>
      <w:proofErr w:type="spellStart"/>
      <w:r w:rsidRPr="009809D2">
        <w:t>přefakturace</w:t>
      </w:r>
      <w:proofErr w:type="spellEnd"/>
      <w:r w:rsidRPr="009809D2">
        <w:t>“, „</w:t>
      </w:r>
      <w:proofErr w:type="spellStart"/>
      <w:r w:rsidRPr="009809D2">
        <w:t>invoice</w:t>
      </w:r>
      <w:proofErr w:type="spellEnd"/>
      <w:r w:rsidRPr="009809D2">
        <w:t>“, „</w:t>
      </w:r>
      <w:proofErr w:type="spellStart"/>
      <w:r w:rsidRPr="009809D2">
        <w:t>facture</w:t>
      </w:r>
      <w:proofErr w:type="spellEnd"/>
      <w:r w:rsidRPr="009809D2">
        <w:t>“, „</w:t>
      </w:r>
      <w:proofErr w:type="spellStart"/>
      <w:r w:rsidRPr="009809D2">
        <w:t>faktúr</w:t>
      </w:r>
      <w:proofErr w:type="spellEnd"/>
      <w:r w:rsidRPr="009809D2">
        <w:t>“, „</w:t>
      </w:r>
      <w:proofErr w:type="spellStart"/>
      <w:r w:rsidRPr="009809D2">
        <w:t>rechnung</w:t>
      </w:r>
      <w:proofErr w:type="spellEnd"/>
      <w:r w:rsidRPr="009809D2">
        <w:t>“, „dobropis“. V názvu přiložených souborů musí být uvedeno, zda se jedná o fakturu nebo její přílohu. Velikost přijímaného mailu je omezena na 15 MB. V případě nedodržení uvedených pravidel nebude faktura akceptována.</w:t>
      </w:r>
      <w:r>
        <w:t>“</w:t>
      </w:r>
    </w:p>
    <w:p w14:paraId="0B49F10B" w14:textId="28C8DB2D" w:rsidR="00D053A9" w:rsidRDefault="00D053A9" w:rsidP="009D752E">
      <w:pPr>
        <w:suppressAutoHyphens/>
        <w:ind w:left="709"/>
        <w:rPr>
          <w:rFonts w:ascii="Arial" w:hAnsi="Arial" w:cs="Arial"/>
          <w:sz w:val="20"/>
          <w:lang w:val="cs-CZ"/>
        </w:rPr>
      </w:pPr>
    </w:p>
    <w:p w14:paraId="3C8D052B" w14:textId="77777777" w:rsidR="00D053A9" w:rsidRDefault="00D053A9" w:rsidP="009D752E">
      <w:pPr>
        <w:suppressAutoHyphens/>
        <w:ind w:left="709"/>
        <w:rPr>
          <w:rFonts w:ascii="Arial" w:hAnsi="Arial" w:cs="Arial"/>
          <w:sz w:val="20"/>
          <w:lang w:val="cs-CZ"/>
        </w:rPr>
      </w:pPr>
    </w:p>
    <w:p w14:paraId="5705825F" w14:textId="402479A1" w:rsidR="00922115" w:rsidRPr="00922115" w:rsidRDefault="00922115" w:rsidP="00922115">
      <w:pPr>
        <w:pStyle w:val="Odstavecseseznamem"/>
        <w:numPr>
          <w:ilvl w:val="0"/>
          <w:numId w:val="37"/>
        </w:numPr>
        <w:suppressAutoHyphens/>
        <w:ind w:left="0"/>
        <w:rPr>
          <w:rFonts w:ascii="Arial" w:hAnsi="Arial" w:cs="Arial"/>
          <w:sz w:val="20"/>
          <w:lang w:val="cs-CZ"/>
        </w:rPr>
      </w:pPr>
      <w:r w:rsidRPr="00B44BAE">
        <w:rPr>
          <w:rFonts w:ascii="Arial" w:hAnsi="Arial" w:cs="Arial"/>
          <w:sz w:val="20"/>
          <w:lang w:val="cs-CZ"/>
        </w:rPr>
        <w:t xml:space="preserve">V článku </w:t>
      </w:r>
      <w:r>
        <w:rPr>
          <w:rFonts w:ascii="Arial" w:hAnsi="Arial" w:cs="Arial"/>
          <w:sz w:val="20"/>
          <w:lang w:val="cs-CZ"/>
        </w:rPr>
        <w:t xml:space="preserve">16. </w:t>
      </w:r>
      <w:r w:rsidRPr="00922115">
        <w:rPr>
          <w:rFonts w:ascii="Arial" w:hAnsi="Arial" w:cs="Arial"/>
          <w:sz w:val="20"/>
          <w:lang w:val="cs-CZ"/>
        </w:rPr>
        <w:t xml:space="preserve">OCHRANA DŮVĚRNÝCH INFORMACÍ A OSOBNÍCH ÚDAJŮ se doplňují následující podstavce: </w:t>
      </w:r>
    </w:p>
    <w:p w14:paraId="34B4E702" w14:textId="77777777" w:rsidR="00922115" w:rsidRPr="00922115" w:rsidRDefault="00922115" w:rsidP="009D752E">
      <w:pPr>
        <w:suppressAutoHyphens/>
        <w:ind w:left="709"/>
        <w:rPr>
          <w:rFonts w:ascii="Arial" w:hAnsi="Arial" w:cs="Arial"/>
          <w:sz w:val="20"/>
          <w:lang w:val="cs-CZ"/>
        </w:rPr>
      </w:pPr>
    </w:p>
    <w:p w14:paraId="3D37FDB7" w14:textId="7D42E17C" w:rsidR="00922115" w:rsidRPr="00922115" w:rsidRDefault="00922115" w:rsidP="00B02C9E">
      <w:pPr>
        <w:pStyle w:val="WLTextlnkuslovan-rove2"/>
        <w:keepNext w:val="0"/>
        <w:numPr>
          <w:ilvl w:val="0"/>
          <w:numId w:val="0"/>
        </w:numPr>
        <w:spacing w:line="240" w:lineRule="auto"/>
        <w:ind w:left="709" w:hanging="709"/>
        <w:rPr>
          <w:color w:val="000000"/>
        </w:rPr>
      </w:pPr>
      <w:r w:rsidRPr="00922115">
        <w:rPr>
          <w:color w:val="000000"/>
        </w:rPr>
        <w:t xml:space="preserve">„16.3. </w:t>
      </w:r>
      <w:r w:rsidRPr="00922115">
        <w:rPr>
          <w:color w:val="000000"/>
        </w:rPr>
        <w:tab/>
      </w:r>
      <w:r>
        <w:rPr>
          <w:color w:val="000000"/>
        </w:rPr>
        <w:t xml:space="preserve">Smluvní strany </w:t>
      </w:r>
      <w:r w:rsidRPr="00922115">
        <w:rPr>
          <w:color w:val="000000"/>
        </w:rPr>
        <w:t>Smlouvy potvrzují, že si jsou vědomy, že s účinností od 25. května 2018 je zpracování a ochrana osobních údajů regulována nařízením Evropského parlamentu a Rady (EU) 2016/679 ze dne 27. dubna 2016 o ochraně fyzických osob v souvislosti se zpracováním osobních údajů a o volném pohybu těchto údajů a o zrušení směrnice 95/46/ES (obecné nařízení o ochraně osobních údajů) (dále jen „Nařízení“ nebo též „GDPR") a též i souvisejícími národními právními předpisy. Obě S</w:t>
      </w:r>
      <w:r>
        <w:rPr>
          <w:color w:val="000000"/>
        </w:rPr>
        <w:t>mluvní strany se při plnění</w:t>
      </w:r>
      <w:r w:rsidRPr="00922115">
        <w:rPr>
          <w:color w:val="000000"/>
        </w:rPr>
        <w:t xml:space="preserve"> Smlouvy zavazují jednat v souladu s Nařízením a souvisejícími právními předpisy.</w:t>
      </w:r>
    </w:p>
    <w:p w14:paraId="280D19AB" w14:textId="61689EC1" w:rsidR="00922115" w:rsidRPr="00922115" w:rsidRDefault="00922115" w:rsidP="00B02C9E">
      <w:pPr>
        <w:pStyle w:val="WLTextlnkuslovan-rove2"/>
        <w:keepNext w:val="0"/>
        <w:numPr>
          <w:ilvl w:val="1"/>
          <w:numId w:val="38"/>
        </w:numPr>
        <w:spacing w:line="240" w:lineRule="auto"/>
        <w:ind w:left="709" w:hanging="567"/>
        <w:rPr>
          <w:color w:val="000000"/>
        </w:rPr>
      </w:pPr>
      <w:r>
        <w:rPr>
          <w:color w:val="000000"/>
        </w:rPr>
        <w:t xml:space="preserve">Při plnění </w:t>
      </w:r>
      <w:r w:rsidRPr="00922115">
        <w:rPr>
          <w:color w:val="000000"/>
        </w:rPr>
        <w:t>Smlouvy a činnostech s tím související</w:t>
      </w:r>
      <w:r>
        <w:rPr>
          <w:color w:val="000000"/>
        </w:rPr>
        <w:t xml:space="preserve">ch, jako je zejména uzavření </w:t>
      </w:r>
      <w:r w:rsidRPr="00922115">
        <w:rPr>
          <w:color w:val="000000"/>
        </w:rPr>
        <w:t>Smlouvy, komunikace zástupců Smluvních stran a jejich zaměstnanců, plnění závazků a právních povinností vyplývajících ze Smlouvy, může být kterákoliv ze Smluvních stran příjemcem osobních údajů týkajícíc</w:t>
      </w:r>
      <w:r w:rsidR="0009094E">
        <w:rPr>
          <w:color w:val="000000"/>
        </w:rPr>
        <w:t>h se druhé S</w:t>
      </w:r>
      <w:r w:rsidRPr="00922115">
        <w:rPr>
          <w:color w:val="000000"/>
        </w:rPr>
        <w:t>mluvní strany (je-li smluvní strana fyzickou osobou), nebo zástupců, zaměstnanců či reprezentantů druhé Smluvní strany (je-li smluvní strana právnickou osobou) (dále jen "osobní údaje"). Vedle postavení příjemce může být kterákoliv ze Smluvních</w:t>
      </w:r>
      <w:r w:rsidR="0009094E">
        <w:rPr>
          <w:color w:val="000000"/>
        </w:rPr>
        <w:t xml:space="preserve"> stran </w:t>
      </w:r>
      <w:r w:rsidRPr="00922115">
        <w:rPr>
          <w:color w:val="000000"/>
        </w:rPr>
        <w:t>Smlouvy současně i správcem anebo zpracovatelem osobních údajů získaných od druhé Smluví strany, stanoví-li tak Nařízení či související právní předpis.</w:t>
      </w:r>
    </w:p>
    <w:p w14:paraId="199E73D7" w14:textId="4454BF26" w:rsidR="00922115" w:rsidRPr="00922115" w:rsidRDefault="00922115" w:rsidP="00B02C9E">
      <w:pPr>
        <w:pStyle w:val="WLTextlnkuslovan-rove2"/>
        <w:keepNext w:val="0"/>
        <w:numPr>
          <w:ilvl w:val="1"/>
          <w:numId w:val="38"/>
        </w:numPr>
        <w:spacing w:line="240" w:lineRule="auto"/>
        <w:ind w:left="709" w:hanging="567"/>
        <w:rPr>
          <w:color w:val="000000"/>
        </w:rPr>
      </w:pPr>
      <w:r w:rsidRPr="00922115">
        <w:rPr>
          <w:color w:val="000000"/>
        </w:rPr>
        <w:t>Obě Smluvní strany ber</w:t>
      </w:r>
      <w:r w:rsidR="0009094E">
        <w:rPr>
          <w:color w:val="000000"/>
        </w:rPr>
        <w:t>ou na vědomí, že při plnění</w:t>
      </w:r>
      <w:r w:rsidRPr="00922115">
        <w:rPr>
          <w:color w:val="000000"/>
        </w:rPr>
        <w:t xml:space="preserve"> Smlouvy může docházet i ke zpracování osobních údajů, kt</w:t>
      </w:r>
      <w:r w:rsidR="0009094E">
        <w:rPr>
          <w:color w:val="000000"/>
        </w:rPr>
        <w:t xml:space="preserve">eré si vzájemně při plnění </w:t>
      </w:r>
      <w:r w:rsidRPr="00922115">
        <w:rPr>
          <w:color w:val="000000"/>
        </w:rPr>
        <w:t>Smlouvy poskytly (zpřístupnily), či kterákoliv ze stran poskytla (zpřístupnila) druhé Smluvní straně. V této spojitosti obě Smluvní strany prohlašují, že k poskytnutí (zpřístupnění) osobních údajů druhé Smluvní straně disponují od subjektu údajů potřebnými souhlasy či jinými právními tituly, stanoví-li tak právní předpis.</w:t>
      </w:r>
    </w:p>
    <w:p w14:paraId="42665189" w14:textId="0A16272B" w:rsidR="00922115" w:rsidRPr="00922115" w:rsidRDefault="00922115" w:rsidP="00B02C9E">
      <w:pPr>
        <w:pStyle w:val="Odstavecseseznamem"/>
        <w:numPr>
          <w:ilvl w:val="1"/>
          <w:numId w:val="38"/>
        </w:numPr>
        <w:suppressAutoHyphens/>
        <w:ind w:left="709" w:hanging="567"/>
        <w:rPr>
          <w:rFonts w:ascii="Arial" w:hAnsi="Arial" w:cs="Arial"/>
          <w:sz w:val="20"/>
          <w:lang w:val="cs-CZ"/>
        </w:rPr>
      </w:pPr>
      <w:r w:rsidRPr="00B02C9E">
        <w:rPr>
          <w:rFonts w:ascii="Arial" w:hAnsi="Arial" w:cs="Arial"/>
          <w:color w:val="000000"/>
          <w:sz w:val="20"/>
          <w:lang w:val="cs-CZ"/>
        </w:rPr>
        <w:t>Každá ze Smluvních stran je povinna plnit závazky, které jí vyplývají z Nařízení a souvisících právních předpisů při nakládání s osobními údaji, jako je například plnění informační povinnosti vůči subjektu údajů. Ta ze Smluvních stran, která je příjemcem osobních údajů, se zavazuje, že zajistí odpovídající úroveň ochrany osobních údajů a práv subjektu údajů dle Nařízení a souvisejících právních předpisů. Dále je příjemce osobních údajů, které mu byly v souvislosti s</w:t>
      </w:r>
      <w:r w:rsidR="0009094E">
        <w:rPr>
          <w:rFonts w:ascii="Arial" w:hAnsi="Arial" w:cs="Arial"/>
          <w:color w:val="000000"/>
          <w:sz w:val="20"/>
          <w:lang w:val="cs-CZ"/>
        </w:rPr>
        <w:t>e</w:t>
      </w:r>
      <w:r w:rsidRPr="00B02C9E">
        <w:rPr>
          <w:rFonts w:ascii="Arial" w:hAnsi="Arial" w:cs="Arial"/>
          <w:color w:val="000000"/>
          <w:sz w:val="20"/>
          <w:lang w:val="cs-CZ"/>
        </w:rPr>
        <w:t xml:space="preserve"> Smlouvou předány (zpřístupněny), oprávněn tyto osobní údaje případně zpraco</w:t>
      </w:r>
      <w:r w:rsidR="0009094E">
        <w:rPr>
          <w:rFonts w:ascii="Arial" w:hAnsi="Arial" w:cs="Arial"/>
          <w:color w:val="000000"/>
          <w:sz w:val="20"/>
          <w:lang w:val="cs-CZ"/>
        </w:rPr>
        <w:t xml:space="preserve">vávat jen pro </w:t>
      </w:r>
      <w:r w:rsidR="0009094E">
        <w:rPr>
          <w:rFonts w:ascii="Arial" w:hAnsi="Arial" w:cs="Arial"/>
          <w:color w:val="000000"/>
          <w:sz w:val="20"/>
          <w:lang w:val="cs-CZ"/>
        </w:rPr>
        <w:lastRenderedPageBreak/>
        <w:t>účely splnění</w:t>
      </w:r>
      <w:r w:rsidRPr="00B02C9E">
        <w:rPr>
          <w:rFonts w:ascii="Arial" w:hAnsi="Arial" w:cs="Arial"/>
          <w:color w:val="000000"/>
          <w:sz w:val="20"/>
          <w:lang w:val="cs-CZ"/>
        </w:rPr>
        <w:t xml:space="preserve"> Smlouvy, anebo pro účely oprávněných zájmů, nebo případně z jiných zákonných titulů. Ta ze Smluvních stran, která je příjemce osobních údajů od druhé Smluvní strany, je povinna druhé Smluvní straně na její písemnou žádost ve lhůtě do 30 kalendářních dní od uplatnění žádosti: a) doložit v písemné formě způsob ochrany předaných (zpřístupněných) osobních údajů vč. uvedení technických a organizačních opatření přijatých k zabezpečení ochrany osobních údajů, b) sdělit v písemné formě, zda-</w:t>
      </w:r>
      <w:proofErr w:type="spellStart"/>
      <w:r w:rsidRPr="00B02C9E">
        <w:rPr>
          <w:rFonts w:ascii="Arial" w:hAnsi="Arial" w:cs="Arial"/>
          <w:color w:val="000000"/>
          <w:sz w:val="20"/>
          <w:lang w:val="cs-CZ"/>
        </w:rPr>
        <w:t>li</w:t>
      </w:r>
      <w:proofErr w:type="spellEnd"/>
      <w:r w:rsidRPr="00B02C9E">
        <w:rPr>
          <w:rFonts w:ascii="Arial" w:hAnsi="Arial" w:cs="Arial"/>
          <w:color w:val="000000"/>
          <w:sz w:val="20"/>
          <w:lang w:val="cs-CZ"/>
        </w:rPr>
        <w:t xml:space="preserve"> dochází ke zpracování předaných (zpřístupněných) osobních údajů a pokud ano, jakým konkrétním způsobem, c) sdělit v písemné formě jakoukoliv informaci (informace) vyplývající z </w:t>
      </w:r>
      <w:proofErr w:type="spellStart"/>
      <w:r w:rsidRPr="00B02C9E">
        <w:rPr>
          <w:rFonts w:ascii="Arial" w:hAnsi="Arial" w:cs="Arial"/>
          <w:color w:val="000000"/>
          <w:sz w:val="20"/>
          <w:lang w:val="cs-CZ"/>
        </w:rPr>
        <w:t>ust</w:t>
      </w:r>
      <w:proofErr w:type="spellEnd"/>
      <w:r w:rsidRPr="00B02C9E">
        <w:rPr>
          <w:rFonts w:ascii="Arial" w:hAnsi="Arial" w:cs="Arial"/>
          <w:color w:val="000000"/>
          <w:sz w:val="20"/>
          <w:lang w:val="cs-CZ"/>
        </w:rPr>
        <w:t xml:space="preserve">. </w:t>
      </w:r>
      <w:proofErr w:type="gramStart"/>
      <w:r w:rsidRPr="00B02C9E">
        <w:rPr>
          <w:rFonts w:ascii="Arial" w:hAnsi="Arial" w:cs="Arial"/>
          <w:color w:val="000000"/>
          <w:sz w:val="20"/>
          <w:lang w:val="cs-CZ"/>
        </w:rPr>
        <w:t>čl.</w:t>
      </w:r>
      <w:proofErr w:type="gramEnd"/>
      <w:r w:rsidRPr="00B02C9E">
        <w:rPr>
          <w:rFonts w:ascii="Arial" w:hAnsi="Arial" w:cs="Arial"/>
          <w:color w:val="000000"/>
          <w:sz w:val="20"/>
          <w:lang w:val="cs-CZ"/>
        </w:rPr>
        <w:t xml:space="preserve"> 14 odst. 1 a odst. 2. Nařízení, d) vykonat veškeré právní povinnosti, které se váží (odpovídají) k právům případně uplatněným subjektem údajů dle Nařízení a souvisejících právních předpisů a o jejich splnění vydat druhé Smluvní straně písemné potvrzení.</w:t>
      </w:r>
      <w:r>
        <w:rPr>
          <w:rFonts w:ascii="Arial" w:hAnsi="Arial" w:cs="Arial"/>
          <w:color w:val="000000"/>
          <w:sz w:val="20"/>
          <w:lang w:val="cs-CZ"/>
        </w:rPr>
        <w:t>“</w:t>
      </w:r>
    </w:p>
    <w:p w14:paraId="41201B15" w14:textId="0E90518B" w:rsidR="00CF4003" w:rsidRPr="006A1CC7" w:rsidRDefault="006E566D" w:rsidP="006A1CC7">
      <w:pPr>
        <w:pStyle w:val="WLlneksmlouvy"/>
        <w:numPr>
          <w:ilvl w:val="0"/>
          <w:numId w:val="0"/>
        </w:numPr>
        <w:spacing w:before="480" w:line="240" w:lineRule="auto"/>
        <w:ind w:left="737" w:hanging="737"/>
        <w:jc w:val="center"/>
        <w:rPr>
          <w:color w:val="000000"/>
          <w:sz w:val="22"/>
          <w:szCs w:val="22"/>
        </w:rPr>
      </w:pPr>
      <w:r w:rsidRPr="006A1CC7">
        <w:rPr>
          <w:color w:val="000000"/>
          <w:sz w:val="22"/>
          <w:szCs w:val="22"/>
        </w:rPr>
        <w:t>ZÁVĚREČNÁ USTANOVENÍ</w:t>
      </w:r>
      <w:bookmarkEnd w:id="14"/>
      <w:bookmarkEnd w:id="15"/>
      <w:bookmarkEnd w:id="16"/>
      <w:bookmarkEnd w:id="17"/>
      <w:bookmarkEnd w:id="18"/>
      <w:bookmarkEnd w:id="19"/>
      <w:bookmarkEnd w:id="20"/>
      <w:r w:rsidR="00FC6D48" w:rsidRPr="006A1CC7">
        <w:rPr>
          <w:color w:val="000000"/>
          <w:sz w:val="22"/>
          <w:szCs w:val="22"/>
        </w:rPr>
        <w:t xml:space="preserve"> DODATKU Č. 1</w:t>
      </w:r>
    </w:p>
    <w:p w14:paraId="4820E378" w14:textId="729C6F80" w:rsidR="00606FB1" w:rsidRPr="005D785D" w:rsidRDefault="00FC4C88" w:rsidP="00F255D4">
      <w:pPr>
        <w:pStyle w:val="WLTextlnkuslovan-rove2"/>
        <w:keepNext w:val="0"/>
        <w:numPr>
          <w:ilvl w:val="0"/>
          <w:numId w:val="0"/>
        </w:numPr>
        <w:spacing w:line="240" w:lineRule="auto"/>
        <w:rPr>
          <w:color w:val="000000"/>
        </w:rPr>
      </w:pPr>
      <w:bookmarkStart w:id="21" w:name="_DV_M223"/>
      <w:bookmarkEnd w:id="21"/>
      <w:r>
        <w:rPr>
          <w:color w:val="000000"/>
        </w:rPr>
        <w:t xml:space="preserve">Ostatní ustanovení Smlouvy nedotčená tímto Dodatkem </w:t>
      </w:r>
      <w:proofErr w:type="gramStart"/>
      <w:r>
        <w:rPr>
          <w:color w:val="000000"/>
        </w:rPr>
        <w:t>č.1 se</w:t>
      </w:r>
      <w:proofErr w:type="gramEnd"/>
      <w:r>
        <w:rPr>
          <w:color w:val="000000"/>
        </w:rPr>
        <w:t xml:space="preserve"> nemění a zůstávají v platnosti.</w:t>
      </w:r>
    </w:p>
    <w:p w14:paraId="30C34252" w14:textId="6EE53233" w:rsidR="00FA574A" w:rsidRPr="004F46A6" w:rsidRDefault="00FC4C88" w:rsidP="00F255D4">
      <w:pPr>
        <w:pStyle w:val="WLTextlnkuslovan-rove2"/>
        <w:keepNext w:val="0"/>
        <w:numPr>
          <w:ilvl w:val="0"/>
          <w:numId w:val="0"/>
        </w:numPr>
        <w:spacing w:line="240" w:lineRule="auto"/>
        <w:rPr>
          <w:color w:val="000000"/>
        </w:rPr>
      </w:pPr>
      <w:bookmarkStart w:id="22" w:name="_DV_M224"/>
      <w:bookmarkStart w:id="23" w:name="_Ref455674247"/>
      <w:bookmarkEnd w:id="22"/>
      <w:r>
        <w:rPr>
          <w:color w:val="000000"/>
        </w:rPr>
        <w:t>Dodatek č. 1</w:t>
      </w:r>
      <w:r w:rsidR="00CF4003" w:rsidRPr="004F46A6">
        <w:rPr>
          <w:color w:val="000000"/>
        </w:rPr>
        <w:t xml:space="preserve"> nabývá platnosti dnem</w:t>
      </w:r>
      <w:r w:rsidR="00524FC9" w:rsidRPr="004F46A6">
        <w:rPr>
          <w:color w:val="000000"/>
        </w:rPr>
        <w:t xml:space="preserve"> jeho</w:t>
      </w:r>
      <w:r w:rsidR="00CF4003" w:rsidRPr="004F46A6">
        <w:rPr>
          <w:color w:val="000000"/>
        </w:rPr>
        <w:t xml:space="preserve"> podpisu oběma Smluvními stranami</w:t>
      </w:r>
      <w:r w:rsidR="00746744">
        <w:rPr>
          <w:color w:val="000000"/>
        </w:rPr>
        <w:t xml:space="preserve"> a účinnosti </w:t>
      </w:r>
      <w:r w:rsidR="007672ED">
        <w:rPr>
          <w:color w:val="000000"/>
        </w:rPr>
        <w:t>dnem zveřejnění v registru smluv Poskytovatelem</w:t>
      </w:r>
      <w:r w:rsidR="00CF4003" w:rsidRPr="004F46A6">
        <w:rPr>
          <w:color w:val="000000"/>
        </w:rPr>
        <w:t>.</w:t>
      </w:r>
      <w:bookmarkStart w:id="24" w:name="_DV_C80"/>
    </w:p>
    <w:p w14:paraId="589133BB" w14:textId="11B1B01C" w:rsidR="00ED2F55" w:rsidRDefault="00F255D4" w:rsidP="00F255D4">
      <w:pPr>
        <w:pStyle w:val="WLTextlnkuslovan-rove2"/>
        <w:keepNext w:val="0"/>
        <w:numPr>
          <w:ilvl w:val="0"/>
          <w:numId w:val="0"/>
        </w:numPr>
        <w:spacing w:line="240" w:lineRule="auto"/>
        <w:rPr>
          <w:color w:val="000000"/>
        </w:rPr>
      </w:pPr>
      <w:bookmarkStart w:id="25" w:name="_DV_M232"/>
      <w:bookmarkStart w:id="26" w:name="_DV_M233"/>
      <w:bookmarkStart w:id="27" w:name="_DV_M248"/>
      <w:bookmarkEnd w:id="23"/>
      <w:bookmarkEnd w:id="24"/>
      <w:bookmarkEnd w:id="25"/>
      <w:bookmarkEnd w:id="26"/>
      <w:bookmarkEnd w:id="27"/>
      <w:r>
        <w:rPr>
          <w:color w:val="000000"/>
        </w:rPr>
        <w:t>Dodat</w:t>
      </w:r>
      <w:r w:rsidR="00FC4C88">
        <w:rPr>
          <w:color w:val="000000"/>
        </w:rPr>
        <w:t>e</w:t>
      </w:r>
      <w:r>
        <w:rPr>
          <w:color w:val="000000"/>
        </w:rPr>
        <w:t>k</w:t>
      </w:r>
      <w:r w:rsidR="00FC4C88">
        <w:rPr>
          <w:color w:val="000000"/>
        </w:rPr>
        <w:t xml:space="preserve"> č. 1</w:t>
      </w:r>
      <w:r w:rsidR="00F4071E" w:rsidRPr="005D785D">
        <w:rPr>
          <w:color w:val="000000"/>
        </w:rPr>
        <w:t xml:space="preserve"> je </w:t>
      </w:r>
      <w:r w:rsidR="00524FC9" w:rsidRPr="005D785D">
        <w:rPr>
          <w:color w:val="000000"/>
        </w:rPr>
        <w:t xml:space="preserve">vyhotoven </w:t>
      </w:r>
      <w:r w:rsidR="00F4071E" w:rsidRPr="005D785D">
        <w:rPr>
          <w:color w:val="000000"/>
        </w:rPr>
        <w:t>v</w:t>
      </w:r>
      <w:r w:rsidR="0088626B">
        <w:rPr>
          <w:color w:val="000000"/>
        </w:rPr>
        <w:t>e</w:t>
      </w:r>
      <w:r w:rsidR="0039445F">
        <w:rPr>
          <w:color w:val="000000"/>
        </w:rPr>
        <w:t> </w:t>
      </w:r>
      <w:r w:rsidR="0088626B">
        <w:rPr>
          <w:color w:val="000000"/>
        </w:rPr>
        <w:t>třech</w:t>
      </w:r>
      <w:r w:rsidR="006E566D" w:rsidRPr="005D785D">
        <w:rPr>
          <w:color w:val="000000"/>
        </w:rPr>
        <w:t xml:space="preserve"> vyhotoveních</w:t>
      </w:r>
      <w:r w:rsidR="0078758A" w:rsidRPr="005D785D">
        <w:rPr>
          <w:color w:val="000000"/>
        </w:rPr>
        <w:t xml:space="preserve"> s platností originálu</w:t>
      </w:r>
      <w:r w:rsidR="006E566D" w:rsidRPr="005D785D">
        <w:rPr>
          <w:color w:val="000000"/>
        </w:rPr>
        <w:t>, z</w:t>
      </w:r>
      <w:r w:rsidR="0039445F">
        <w:rPr>
          <w:color w:val="000000"/>
        </w:rPr>
        <w:t> </w:t>
      </w:r>
      <w:r w:rsidR="006E566D" w:rsidRPr="005D785D">
        <w:rPr>
          <w:color w:val="000000"/>
        </w:rPr>
        <w:t xml:space="preserve">nichž Objednatel </w:t>
      </w:r>
      <w:r w:rsidR="00EB1BA0" w:rsidRPr="005D785D">
        <w:rPr>
          <w:color w:val="000000"/>
        </w:rPr>
        <w:t xml:space="preserve">obdrží </w:t>
      </w:r>
      <w:r w:rsidR="0088626B">
        <w:rPr>
          <w:color w:val="000000"/>
        </w:rPr>
        <w:t>dvě</w:t>
      </w:r>
      <w:r w:rsidR="00546B52" w:rsidRPr="005D785D">
        <w:rPr>
          <w:color w:val="000000"/>
        </w:rPr>
        <w:t xml:space="preserve"> </w:t>
      </w:r>
      <w:r w:rsidR="00EB1BA0" w:rsidRPr="005D785D">
        <w:rPr>
          <w:color w:val="000000"/>
        </w:rPr>
        <w:t xml:space="preserve">vyhotovení </w:t>
      </w:r>
      <w:r w:rsidR="006E566D" w:rsidRPr="005D785D">
        <w:rPr>
          <w:color w:val="000000"/>
        </w:rPr>
        <w:t xml:space="preserve">a </w:t>
      </w:r>
      <w:r w:rsidR="00F9732C" w:rsidRPr="005D785D">
        <w:rPr>
          <w:color w:val="000000"/>
        </w:rPr>
        <w:t>Poskytovatel</w:t>
      </w:r>
      <w:r w:rsidR="006E566D" w:rsidRPr="005D785D">
        <w:rPr>
          <w:color w:val="000000"/>
        </w:rPr>
        <w:t xml:space="preserve"> obdrží jedno vyhotovení.</w:t>
      </w:r>
      <w:bookmarkStart w:id="28" w:name="_DV_M249"/>
      <w:bookmarkEnd w:id="28"/>
    </w:p>
    <w:p w14:paraId="75AD4853" w14:textId="77777777" w:rsidR="00055CA7" w:rsidRPr="009831CE" w:rsidRDefault="00055CA7" w:rsidP="00FC4C88">
      <w:pPr>
        <w:pStyle w:val="WL-Zkladn"/>
        <w:suppressAutoHyphens/>
        <w:spacing w:before="240" w:after="120"/>
        <w:rPr>
          <w:b/>
          <w:color w:val="000000"/>
        </w:rPr>
      </w:pPr>
      <w:bookmarkStart w:id="29" w:name="_GoBack"/>
      <w:bookmarkEnd w:id="29"/>
    </w:p>
    <w:p w14:paraId="26B66140" w14:textId="3B234342" w:rsidR="009831CE" w:rsidRPr="009831CE" w:rsidRDefault="009831CE" w:rsidP="00FC4C88">
      <w:pPr>
        <w:widowControl w:val="0"/>
        <w:tabs>
          <w:tab w:val="left" w:pos="4820"/>
        </w:tabs>
        <w:suppressAutoHyphens/>
        <w:rPr>
          <w:rFonts w:ascii="Arial" w:hAnsi="Arial" w:cs="Arial"/>
          <w:sz w:val="20"/>
          <w:lang w:val="pl-PL"/>
        </w:rPr>
      </w:pPr>
      <w:r w:rsidRPr="009831CE">
        <w:rPr>
          <w:rFonts w:ascii="Arial" w:hAnsi="Arial" w:cs="Arial"/>
          <w:sz w:val="20"/>
          <w:lang w:val="pl-PL"/>
        </w:rPr>
        <w:t xml:space="preserve">V Praze dne </w:t>
      </w:r>
      <w:r w:rsidR="00305185">
        <w:rPr>
          <w:rFonts w:ascii="Arial" w:hAnsi="Arial" w:cs="Arial"/>
          <w:sz w:val="20"/>
          <w:lang w:val="pl-PL"/>
        </w:rPr>
        <w:t>10.1.2019</w:t>
      </w:r>
      <w:r w:rsidRPr="009831CE">
        <w:rPr>
          <w:rFonts w:ascii="Arial" w:hAnsi="Arial" w:cs="Arial"/>
          <w:sz w:val="20"/>
          <w:lang w:val="pl-PL"/>
        </w:rPr>
        <w:tab/>
        <w:t xml:space="preserve">V Liberci dne </w:t>
      </w:r>
      <w:r w:rsidR="00E336F2" w:rsidRPr="009831CE">
        <w:rPr>
          <w:rFonts w:ascii="Arial" w:hAnsi="Arial" w:cs="Arial"/>
          <w:sz w:val="20"/>
          <w:lang w:val="pl-PL"/>
        </w:rPr>
        <w:t>………………..</w:t>
      </w:r>
    </w:p>
    <w:p w14:paraId="3DBD8DB8" w14:textId="77777777" w:rsidR="009831CE" w:rsidRPr="009831CE" w:rsidRDefault="009831CE" w:rsidP="00FC4C88">
      <w:pPr>
        <w:widowControl w:val="0"/>
        <w:tabs>
          <w:tab w:val="left" w:pos="4820"/>
        </w:tabs>
        <w:suppressAutoHyphens/>
        <w:rPr>
          <w:rFonts w:ascii="Arial" w:hAnsi="Arial" w:cs="Arial"/>
          <w:sz w:val="20"/>
          <w:lang w:val="pl-PL"/>
        </w:rPr>
      </w:pPr>
    </w:p>
    <w:p w14:paraId="2BF2B1E6" w14:textId="57D86598" w:rsidR="009831CE" w:rsidRPr="009831CE" w:rsidRDefault="009831CE" w:rsidP="00FC4C88">
      <w:pPr>
        <w:widowControl w:val="0"/>
        <w:tabs>
          <w:tab w:val="left" w:pos="4820"/>
        </w:tabs>
        <w:suppressAutoHyphens/>
        <w:rPr>
          <w:rFonts w:ascii="Arial" w:hAnsi="Arial" w:cs="Arial"/>
          <w:sz w:val="20"/>
          <w:lang w:val="pl-PL"/>
        </w:rPr>
      </w:pPr>
      <w:r w:rsidRPr="009831CE">
        <w:rPr>
          <w:rFonts w:ascii="Arial" w:hAnsi="Arial" w:cs="Arial"/>
          <w:sz w:val="20"/>
          <w:lang w:val="pl-PL"/>
        </w:rPr>
        <w:t xml:space="preserve">Za </w:t>
      </w:r>
      <w:r w:rsidR="00D053A9">
        <w:rPr>
          <w:rFonts w:ascii="Arial" w:hAnsi="Arial" w:cs="Arial"/>
          <w:sz w:val="20"/>
          <w:lang w:val="pl-PL"/>
        </w:rPr>
        <w:t>O</w:t>
      </w:r>
      <w:r w:rsidRPr="009831CE">
        <w:rPr>
          <w:rFonts w:ascii="Arial" w:hAnsi="Arial" w:cs="Arial"/>
          <w:sz w:val="20"/>
          <w:lang w:val="pl-PL"/>
        </w:rPr>
        <w:t xml:space="preserve">bjednatele:                                       </w:t>
      </w:r>
      <w:r w:rsidRPr="009831CE">
        <w:rPr>
          <w:rFonts w:ascii="Arial" w:hAnsi="Arial" w:cs="Arial"/>
          <w:sz w:val="20"/>
          <w:lang w:val="pl-PL"/>
        </w:rPr>
        <w:tab/>
        <w:t xml:space="preserve">Za </w:t>
      </w:r>
      <w:r w:rsidR="00D053A9">
        <w:rPr>
          <w:rFonts w:ascii="Arial" w:hAnsi="Arial" w:cs="Arial"/>
          <w:sz w:val="20"/>
          <w:lang w:val="pl-PL"/>
        </w:rPr>
        <w:t>Poskytovatele</w:t>
      </w:r>
      <w:r w:rsidRPr="009831CE">
        <w:rPr>
          <w:rFonts w:ascii="Arial" w:hAnsi="Arial" w:cs="Arial"/>
          <w:sz w:val="20"/>
          <w:lang w:val="pl-PL"/>
        </w:rPr>
        <w:t>:</w:t>
      </w:r>
    </w:p>
    <w:p w14:paraId="189F872B" w14:textId="77777777" w:rsidR="009831CE" w:rsidRPr="009831CE" w:rsidRDefault="009831CE" w:rsidP="00FC4C88">
      <w:pPr>
        <w:pStyle w:val="Textvbloku"/>
        <w:widowControl w:val="0"/>
        <w:tabs>
          <w:tab w:val="clear" w:pos="5103"/>
          <w:tab w:val="left" w:pos="4820"/>
        </w:tabs>
        <w:suppressAutoHyphens/>
        <w:jc w:val="both"/>
        <w:rPr>
          <w:rFonts w:ascii="Arial" w:hAnsi="Arial" w:cs="Arial"/>
          <w:sz w:val="20"/>
        </w:rPr>
      </w:pPr>
    </w:p>
    <w:p w14:paraId="3B114274" w14:textId="4D98F14E" w:rsidR="009831CE" w:rsidRPr="009831CE" w:rsidRDefault="009831CE" w:rsidP="00FC4C88">
      <w:pPr>
        <w:pStyle w:val="Textvbloku"/>
        <w:widowControl w:val="0"/>
        <w:tabs>
          <w:tab w:val="clear" w:pos="5103"/>
          <w:tab w:val="left" w:pos="4820"/>
        </w:tabs>
        <w:suppressAutoHyphens/>
        <w:jc w:val="both"/>
        <w:rPr>
          <w:rFonts w:ascii="Arial" w:hAnsi="Arial" w:cs="Arial"/>
          <w:sz w:val="20"/>
        </w:rPr>
      </w:pPr>
      <w:r w:rsidRPr="009831CE">
        <w:rPr>
          <w:rFonts w:ascii="Arial" w:hAnsi="Arial" w:cs="Arial"/>
          <w:sz w:val="20"/>
        </w:rPr>
        <w:t>EUROVIA CS, a.s.</w:t>
      </w:r>
      <w:r w:rsidRPr="009831CE">
        <w:rPr>
          <w:rFonts w:ascii="Arial" w:hAnsi="Arial" w:cs="Arial"/>
          <w:sz w:val="20"/>
        </w:rPr>
        <w:tab/>
        <w:t>Technické služby města Liberce a.s.</w:t>
      </w:r>
    </w:p>
    <w:p w14:paraId="202F4112" w14:textId="77777777" w:rsidR="009831CE" w:rsidRPr="00ED2DBC" w:rsidRDefault="009831CE" w:rsidP="00FC4C88">
      <w:pPr>
        <w:widowControl w:val="0"/>
        <w:tabs>
          <w:tab w:val="left" w:pos="4820"/>
        </w:tabs>
        <w:suppressAutoHyphens/>
        <w:rPr>
          <w:rFonts w:ascii="Arial" w:hAnsi="Arial" w:cs="Arial"/>
          <w:sz w:val="20"/>
          <w:lang w:val="pl-PL"/>
        </w:rPr>
      </w:pPr>
    </w:p>
    <w:p w14:paraId="4FE01CB7" w14:textId="77777777" w:rsidR="009831CE" w:rsidRPr="00ED2DBC" w:rsidRDefault="009831CE" w:rsidP="00FC4C88">
      <w:pPr>
        <w:widowControl w:val="0"/>
        <w:tabs>
          <w:tab w:val="left" w:pos="4820"/>
        </w:tabs>
        <w:suppressAutoHyphens/>
        <w:rPr>
          <w:rFonts w:ascii="Arial" w:hAnsi="Arial" w:cs="Arial"/>
          <w:sz w:val="20"/>
          <w:lang w:val="pl-PL"/>
        </w:rPr>
      </w:pPr>
    </w:p>
    <w:p w14:paraId="63BA75C4" w14:textId="77777777" w:rsidR="009831CE" w:rsidRPr="00ED2DBC" w:rsidRDefault="009831CE" w:rsidP="00FC4C88">
      <w:pPr>
        <w:widowControl w:val="0"/>
        <w:tabs>
          <w:tab w:val="left" w:pos="4820"/>
        </w:tabs>
        <w:suppressAutoHyphens/>
        <w:rPr>
          <w:rFonts w:ascii="Arial" w:hAnsi="Arial" w:cs="Arial"/>
          <w:sz w:val="20"/>
          <w:lang w:val="pl-PL"/>
        </w:rPr>
      </w:pPr>
    </w:p>
    <w:p w14:paraId="0344BF84" w14:textId="77777777" w:rsidR="009831CE" w:rsidRPr="00ED2DBC" w:rsidRDefault="009831CE" w:rsidP="00FC4C88">
      <w:pPr>
        <w:widowControl w:val="0"/>
        <w:tabs>
          <w:tab w:val="left" w:pos="4820"/>
        </w:tabs>
        <w:suppressAutoHyphens/>
        <w:rPr>
          <w:rFonts w:ascii="Arial" w:hAnsi="Arial" w:cs="Arial"/>
          <w:sz w:val="20"/>
          <w:lang w:val="pl-PL"/>
        </w:rPr>
      </w:pPr>
    </w:p>
    <w:p w14:paraId="7F73E039" w14:textId="77777777" w:rsidR="009831CE" w:rsidRPr="00ED2DBC" w:rsidRDefault="009831CE" w:rsidP="00FC4C88">
      <w:pPr>
        <w:widowControl w:val="0"/>
        <w:tabs>
          <w:tab w:val="left" w:pos="4820"/>
        </w:tabs>
        <w:suppressAutoHyphens/>
        <w:rPr>
          <w:rFonts w:ascii="Arial" w:hAnsi="Arial" w:cs="Arial"/>
          <w:sz w:val="20"/>
          <w:lang w:val="pl-PL"/>
        </w:rPr>
      </w:pPr>
      <w:r w:rsidRPr="00ED2DBC">
        <w:rPr>
          <w:rFonts w:ascii="Arial" w:hAnsi="Arial" w:cs="Arial"/>
          <w:sz w:val="20"/>
          <w:lang w:val="pl-PL"/>
        </w:rPr>
        <w:t>……………………………..</w:t>
      </w:r>
      <w:r w:rsidRPr="00ED2DBC">
        <w:rPr>
          <w:rFonts w:ascii="Arial" w:hAnsi="Arial" w:cs="Arial"/>
          <w:sz w:val="20"/>
          <w:lang w:val="pl-PL"/>
        </w:rPr>
        <w:tab/>
        <w:t>………………………….</w:t>
      </w:r>
    </w:p>
    <w:p w14:paraId="591A2118" w14:textId="766E7077" w:rsidR="009831CE" w:rsidRPr="009831CE" w:rsidRDefault="00E336F2" w:rsidP="002771B6">
      <w:pPr>
        <w:widowControl w:val="0"/>
        <w:tabs>
          <w:tab w:val="left" w:pos="1985"/>
          <w:tab w:val="left" w:pos="4820"/>
        </w:tabs>
        <w:suppressAutoHyphens/>
        <w:rPr>
          <w:rFonts w:ascii="Arial" w:hAnsi="Arial" w:cs="Arial"/>
          <w:sz w:val="20"/>
          <w:lang w:val="cs-CZ"/>
        </w:rPr>
      </w:pPr>
      <w:r>
        <w:rPr>
          <w:rFonts w:ascii="Arial" w:hAnsi="Arial" w:cs="Arial"/>
          <w:sz w:val="20"/>
          <w:lang w:val="cs-CZ"/>
        </w:rPr>
        <w:t xml:space="preserve">Ing. </w:t>
      </w:r>
      <w:r w:rsidR="002771B6">
        <w:rPr>
          <w:rFonts w:ascii="Arial" w:hAnsi="Arial" w:cs="Arial"/>
          <w:sz w:val="20"/>
          <w:lang w:val="cs-CZ"/>
        </w:rPr>
        <w:t>Martin Borovka</w:t>
      </w:r>
      <w:r w:rsidR="002771B6">
        <w:rPr>
          <w:rFonts w:ascii="Arial" w:hAnsi="Arial" w:cs="Arial"/>
          <w:sz w:val="20"/>
          <w:lang w:val="cs-CZ"/>
        </w:rPr>
        <w:tab/>
      </w:r>
      <w:r w:rsidR="002771B6">
        <w:rPr>
          <w:rFonts w:ascii="Arial" w:hAnsi="Arial" w:cs="Arial"/>
          <w:sz w:val="20"/>
          <w:lang w:val="cs-CZ"/>
        </w:rPr>
        <w:tab/>
        <w:t xml:space="preserve">Ing. </w:t>
      </w:r>
      <w:r w:rsidR="00A95A88">
        <w:rPr>
          <w:rFonts w:ascii="Arial" w:hAnsi="Arial" w:cs="Arial"/>
          <w:sz w:val="20"/>
          <w:lang w:val="cs-CZ"/>
        </w:rPr>
        <w:t>Petr Šimoník</w:t>
      </w:r>
      <w:r w:rsidR="002771B6">
        <w:rPr>
          <w:rFonts w:ascii="Arial" w:hAnsi="Arial" w:cs="Arial"/>
          <w:sz w:val="20"/>
          <w:lang w:val="cs-CZ"/>
        </w:rPr>
        <w:tab/>
      </w:r>
    </w:p>
    <w:p w14:paraId="726D1217" w14:textId="05DD85E3" w:rsidR="00A95A88" w:rsidRDefault="009831CE" w:rsidP="00A95A88">
      <w:pPr>
        <w:pStyle w:val="Textvbloku"/>
        <w:widowControl w:val="0"/>
        <w:tabs>
          <w:tab w:val="clear" w:pos="5103"/>
          <w:tab w:val="left" w:pos="4820"/>
        </w:tabs>
        <w:suppressAutoHyphens/>
        <w:ind w:left="0" w:firstLine="0"/>
        <w:jc w:val="both"/>
        <w:rPr>
          <w:rFonts w:ascii="Arial" w:hAnsi="Arial" w:cs="Arial"/>
          <w:sz w:val="20"/>
        </w:rPr>
      </w:pPr>
      <w:r w:rsidRPr="009831CE">
        <w:rPr>
          <w:rFonts w:ascii="Arial" w:hAnsi="Arial" w:cs="Arial"/>
          <w:sz w:val="20"/>
        </w:rPr>
        <w:t>předseda představenstva</w:t>
      </w:r>
      <w:r w:rsidR="00BC712E">
        <w:rPr>
          <w:rFonts w:ascii="Arial" w:hAnsi="Arial" w:cs="Arial"/>
          <w:sz w:val="20"/>
        </w:rPr>
        <w:tab/>
      </w:r>
      <w:r w:rsidR="00A95A88">
        <w:rPr>
          <w:rFonts w:ascii="Arial" w:hAnsi="Arial" w:cs="Arial"/>
          <w:sz w:val="20"/>
        </w:rPr>
        <w:t>výkonný ředitel</w:t>
      </w:r>
    </w:p>
    <w:p w14:paraId="5FA98270" w14:textId="344CD9E0" w:rsidR="009831CE" w:rsidRPr="009831CE" w:rsidRDefault="00BC712E" w:rsidP="00FC4C88">
      <w:pPr>
        <w:pStyle w:val="Textvbloku"/>
        <w:widowControl w:val="0"/>
        <w:tabs>
          <w:tab w:val="clear" w:pos="5103"/>
          <w:tab w:val="left" w:pos="4820"/>
        </w:tabs>
        <w:suppressAutoHyphens/>
        <w:jc w:val="both"/>
        <w:rPr>
          <w:rFonts w:ascii="Arial" w:hAnsi="Arial" w:cs="Arial"/>
          <w:sz w:val="20"/>
        </w:rPr>
      </w:pPr>
      <w:r>
        <w:rPr>
          <w:rFonts w:ascii="Arial" w:hAnsi="Arial" w:cs="Arial"/>
          <w:sz w:val="20"/>
        </w:rPr>
        <w:tab/>
        <w:t>na základě pověření</w:t>
      </w:r>
    </w:p>
    <w:p w14:paraId="04FDF3C2" w14:textId="77777777" w:rsidR="009831CE" w:rsidRPr="009831CE" w:rsidRDefault="009831CE" w:rsidP="00FC4C88">
      <w:pPr>
        <w:pStyle w:val="Textvbloku"/>
        <w:widowControl w:val="0"/>
        <w:tabs>
          <w:tab w:val="clear" w:pos="5103"/>
          <w:tab w:val="left" w:pos="4820"/>
        </w:tabs>
        <w:suppressAutoHyphens/>
        <w:jc w:val="both"/>
        <w:rPr>
          <w:rFonts w:ascii="Arial" w:hAnsi="Arial" w:cs="Arial"/>
          <w:sz w:val="20"/>
        </w:rPr>
      </w:pPr>
    </w:p>
    <w:p w14:paraId="6CF6BFAE" w14:textId="77777777" w:rsidR="009831CE" w:rsidRPr="009831CE" w:rsidRDefault="009831CE" w:rsidP="00FC4C88">
      <w:pPr>
        <w:widowControl w:val="0"/>
        <w:tabs>
          <w:tab w:val="left" w:pos="4820"/>
        </w:tabs>
        <w:suppressAutoHyphens/>
        <w:rPr>
          <w:rFonts w:ascii="Arial" w:hAnsi="Arial" w:cs="Arial"/>
          <w:sz w:val="20"/>
          <w:lang w:val="cs-CZ"/>
        </w:rPr>
      </w:pPr>
    </w:p>
    <w:p w14:paraId="51246D0C" w14:textId="4B7DBF01" w:rsidR="009831CE" w:rsidRPr="009831CE" w:rsidRDefault="009831CE" w:rsidP="00FC4C88">
      <w:pPr>
        <w:widowControl w:val="0"/>
        <w:tabs>
          <w:tab w:val="left" w:pos="4820"/>
        </w:tabs>
        <w:suppressAutoHyphens/>
        <w:rPr>
          <w:rFonts w:ascii="Arial" w:hAnsi="Arial" w:cs="Arial"/>
          <w:b/>
          <w:sz w:val="20"/>
          <w:lang w:val="cs-CZ"/>
        </w:rPr>
      </w:pPr>
      <w:r w:rsidRPr="009831CE">
        <w:rPr>
          <w:rFonts w:ascii="Arial" w:hAnsi="Arial" w:cs="Arial"/>
          <w:sz w:val="20"/>
          <w:lang w:val="cs-CZ"/>
        </w:rPr>
        <w:t>……………………………..</w:t>
      </w:r>
      <w:r w:rsidR="00E336F2">
        <w:rPr>
          <w:rFonts w:ascii="Arial" w:hAnsi="Arial" w:cs="Arial"/>
          <w:sz w:val="20"/>
          <w:lang w:val="cs-CZ"/>
        </w:rPr>
        <w:tab/>
      </w:r>
    </w:p>
    <w:bookmarkEnd w:id="0"/>
    <w:p w14:paraId="74FA47E8" w14:textId="7F9FB4E8" w:rsidR="00E336F2" w:rsidRDefault="002771B6" w:rsidP="00FC4C88">
      <w:pPr>
        <w:widowControl w:val="0"/>
        <w:tabs>
          <w:tab w:val="left" w:pos="1985"/>
        </w:tabs>
        <w:suppressAutoHyphens/>
        <w:rPr>
          <w:rFonts w:ascii="Arial" w:hAnsi="Arial" w:cs="Arial"/>
          <w:sz w:val="20"/>
          <w:lang w:val="cs-CZ"/>
        </w:rPr>
      </w:pPr>
      <w:r>
        <w:rPr>
          <w:rFonts w:ascii="Arial" w:hAnsi="Arial" w:cs="Arial"/>
          <w:sz w:val="20"/>
          <w:lang w:val="cs-CZ"/>
        </w:rPr>
        <w:t>Ing. Luboš Trojánek</w:t>
      </w:r>
    </w:p>
    <w:p w14:paraId="6ABEB70B" w14:textId="40A592EE" w:rsidR="009831CE" w:rsidRPr="009831CE" w:rsidRDefault="009831CE" w:rsidP="00FC4C88">
      <w:pPr>
        <w:widowControl w:val="0"/>
        <w:tabs>
          <w:tab w:val="left" w:pos="1985"/>
        </w:tabs>
        <w:suppressAutoHyphens/>
        <w:rPr>
          <w:rFonts w:ascii="Arial" w:hAnsi="Arial" w:cs="Arial"/>
          <w:sz w:val="20"/>
          <w:lang w:val="cs-CZ"/>
        </w:rPr>
      </w:pPr>
      <w:r w:rsidRPr="009831CE">
        <w:rPr>
          <w:rFonts w:ascii="Arial" w:hAnsi="Arial" w:cs="Arial"/>
          <w:sz w:val="20"/>
          <w:lang w:val="cs-CZ"/>
        </w:rPr>
        <w:t xml:space="preserve">místopředseda představenstva </w:t>
      </w:r>
    </w:p>
    <w:sectPr w:rsidR="009831CE" w:rsidRPr="009831CE" w:rsidSect="00DA6DB7">
      <w:footerReference w:type="default" r:id="rId15"/>
      <w:pgSz w:w="11906" w:h="16838"/>
      <w:pgMar w:top="1417" w:right="1417" w:bottom="1135" w:left="1417" w:header="708" w:footer="708"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6363F" w14:textId="77777777" w:rsidR="005665CA" w:rsidRDefault="005665CA">
      <w:pPr>
        <w:rPr>
          <w:szCs w:val="24"/>
        </w:rPr>
      </w:pPr>
      <w:r>
        <w:rPr>
          <w:szCs w:val="24"/>
        </w:rPr>
        <w:separator/>
      </w:r>
    </w:p>
  </w:endnote>
  <w:endnote w:type="continuationSeparator" w:id="0">
    <w:p w14:paraId="61D5AC91" w14:textId="77777777" w:rsidR="005665CA" w:rsidRDefault="005665CA">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31CC8" w14:textId="7CC660B5" w:rsidR="0093207B" w:rsidRPr="005D785D" w:rsidRDefault="0093207B" w:rsidP="00DA6DB7">
    <w:pPr>
      <w:pStyle w:val="Zhlav"/>
      <w:jc w:val="center"/>
      <w:rPr>
        <w:rFonts w:ascii="Arial" w:hAnsi="Arial" w:cs="Arial"/>
        <w:caps/>
        <w:smallCaps/>
        <w:sz w:val="18"/>
        <w:szCs w:val="22"/>
      </w:rPr>
    </w:pPr>
    <w:proofErr w:type="spellStart"/>
    <w:r w:rsidRPr="005D785D">
      <w:rPr>
        <w:rFonts w:ascii="Arial" w:hAnsi="Arial" w:cs="Arial"/>
        <w:smallCaps/>
        <w:sz w:val="18"/>
        <w:szCs w:val="22"/>
      </w:rPr>
      <w:t>Strana</w:t>
    </w:r>
    <w:proofErr w:type="spellEnd"/>
    <w:r w:rsidRPr="005D785D">
      <w:rPr>
        <w:rFonts w:ascii="Arial" w:hAnsi="Arial" w:cs="Arial"/>
        <w:smallCaps/>
        <w:sz w:val="18"/>
        <w:szCs w:val="22"/>
      </w:rPr>
      <w:t xml:space="preserve"> </w:t>
    </w:r>
    <w:r w:rsidRPr="005D785D">
      <w:rPr>
        <w:rStyle w:val="slostrnky"/>
        <w:rFonts w:ascii="Arial" w:hAnsi="Arial" w:cs="Arial"/>
        <w:smallCaps/>
        <w:sz w:val="18"/>
      </w:rPr>
      <w:fldChar w:fldCharType="begin"/>
    </w:r>
    <w:r w:rsidRPr="005D785D">
      <w:rPr>
        <w:rStyle w:val="slostrnky"/>
        <w:rFonts w:ascii="Arial" w:hAnsi="Arial" w:cs="Arial"/>
        <w:smallCaps/>
        <w:sz w:val="18"/>
      </w:rPr>
      <w:instrText xml:space="preserve"> PAGE </w:instrText>
    </w:r>
    <w:r w:rsidRPr="005D785D">
      <w:rPr>
        <w:rStyle w:val="slostrnky"/>
        <w:rFonts w:ascii="Arial" w:hAnsi="Arial" w:cs="Arial"/>
        <w:smallCaps/>
        <w:sz w:val="18"/>
      </w:rPr>
      <w:fldChar w:fldCharType="separate"/>
    </w:r>
    <w:r w:rsidR="0065654A">
      <w:rPr>
        <w:rStyle w:val="slostrnky"/>
        <w:rFonts w:ascii="Arial" w:hAnsi="Arial" w:cs="Arial"/>
        <w:smallCaps/>
        <w:noProof/>
        <w:sz w:val="18"/>
      </w:rPr>
      <w:t>3</w:t>
    </w:r>
    <w:r w:rsidRPr="005D785D">
      <w:rPr>
        <w:rStyle w:val="slostrnky"/>
        <w:rFonts w:ascii="Arial" w:hAnsi="Arial" w:cs="Arial"/>
        <w:smallCaps/>
        <w:sz w:val="18"/>
      </w:rPr>
      <w:fldChar w:fldCharType="end"/>
    </w:r>
    <w:r w:rsidRPr="005D785D">
      <w:rPr>
        <w:rStyle w:val="slostrnky"/>
        <w:rFonts w:ascii="Arial" w:hAnsi="Arial" w:cs="Arial"/>
        <w:smallCaps/>
        <w:sz w:val="18"/>
      </w:rPr>
      <w:t xml:space="preserve"> z </w:t>
    </w:r>
    <w:r>
      <w:rPr>
        <w:rStyle w:val="slostrnky"/>
        <w:rFonts w:ascii="Arial" w:hAnsi="Arial" w:cs="Arial"/>
        <w:smallCaps/>
        <w:sz w:val="18"/>
      </w:rPr>
      <w:t>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3F32D" w14:textId="77777777" w:rsidR="005665CA" w:rsidRDefault="005665CA">
      <w:pPr>
        <w:rPr>
          <w:szCs w:val="24"/>
        </w:rPr>
      </w:pPr>
      <w:r>
        <w:rPr>
          <w:szCs w:val="24"/>
        </w:rPr>
        <w:separator/>
      </w:r>
    </w:p>
  </w:footnote>
  <w:footnote w:type="continuationSeparator" w:id="0">
    <w:p w14:paraId="5F656FC0" w14:textId="77777777" w:rsidR="005665CA" w:rsidRDefault="005665CA">
      <w:pPr>
        <w:rPr>
          <w:szCs w:val="24"/>
        </w:rPr>
      </w:pPr>
      <w:r>
        <w:rPr>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282D976"/>
    <w:lvl w:ilvl="0">
      <w:start w:val="2"/>
      <w:numFmt w:val="decimal"/>
      <w:lvlText w:val="%1"/>
      <w:lvlJc w:val="left"/>
      <w:pPr>
        <w:tabs>
          <w:tab w:val="num" w:pos="360"/>
        </w:tabs>
        <w:ind w:left="360" w:hanging="360"/>
      </w:pPr>
      <w:rPr>
        <w:rFonts w:cs="Times New Roman" w:hint="cs"/>
        <w:spacing w:val="0"/>
      </w:rPr>
    </w:lvl>
    <w:lvl w:ilvl="1">
      <w:start w:val="1"/>
      <w:numFmt w:val="decimal"/>
      <w:lvlText w:val="%1.%2"/>
      <w:lvlJc w:val="left"/>
      <w:pPr>
        <w:tabs>
          <w:tab w:val="num" w:pos="360"/>
        </w:tabs>
        <w:ind w:left="360" w:hanging="360"/>
      </w:pPr>
      <w:rPr>
        <w:rFonts w:cs="Times New Roman" w:hint="eastAsia"/>
        <w:spacing w:val="0"/>
      </w:rPr>
    </w:lvl>
    <w:lvl w:ilvl="2">
      <w:start w:val="1"/>
      <w:numFmt w:val="decimal"/>
      <w:lvlText w:val="%1.%2.%3"/>
      <w:lvlJc w:val="left"/>
      <w:pPr>
        <w:tabs>
          <w:tab w:val="num" w:pos="720"/>
        </w:tabs>
        <w:ind w:left="720" w:hanging="720"/>
      </w:pPr>
      <w:rPr>
        <w:rFonts w:cs="Times New Roman" w:hint="eastAsia"/>
        <w:spacing w:val="0"/>
      </w:rPr>
    </w:lvl>
    <w:lvl w:ilvl="3">
      <w:start w:val="1"/>
      <w:numFmt w:val="decimal"/>
      <w:lvlText w:val="%1.%2.%3.%4"/>
      <w:lvlJc w:val="left"/>
      <w:pPr>
        <w:tabs>
          <w:tab w:val="num" w:pos="720"/>
        </w:tabs>
        <w:ind w:left="720" w:hanging="720"/>
      </w:pPr>
      <w:rPr>
        <w:rFonts w:cs="Times New Roman" w:hint="eastAsia"/>
        <w:spacing w:val="0"/>
      </w:rPr>
    </w:lvl>
    <w:lvl w:ilvl="4">
      <w:start w:val="1"/>
      <w:numFmt w:val="decimal"/>
      <w:lvlText w:val="%1.%2.%3.%4.%5"/>
      <w:lvlJc w:val="left"/>
      <w:pPr>
        <w:tabs>
          <w:tab w:val="num" w:pos="1080"/>
        </w:tabs>
        <w:ind w:left="1080" w:hanging="1080"/>
      </w:pPr>
      <w:rPr>
        <w:rFonts w:cs="Times New Roman" w:hint="eastAsia"/>
        <w:spacing w:val="0"/>
      </w:rPr>
    </w:lvl>
    <w:lvl w:ilvl="5">
      <w:start w:val="1"/>
      <w:numFmt w:val="decimal"/>
      <w:lvlText w:val="%1.%2.%3.%4.%5.%6"/>
      <w:lvlJc w:val="left"/>
      <w:pPr>
        <w:tabs>
          <w:tab w:val="num" w:pos="1080"/>
        </w:tabs>
        <w:ind w:left="1080" w:hanging="1080"/>
      </w:pPr>
      <w:rPr>
        <w:rFonts w:cs="Times New Roman" w:hint="eastAsia"/>
        <w:spacing w:val="0"/>
      </w:rPr>
    </w:lvl>
    <w:lvl w:ilvl="6">
      <w:start w:val="1"/>
      <w:numFmt w:val="decimal"/>
      <w:lvlText w:val="%1.%2.%3.%4.%5.%6.%7"/>
      <w:lvlJc w:val="left"/>
      <w:pPr>
        <w:tabs>
          <w:tab w:val="num" w:pos="1440"/>
        </w:tabs>
        <w:ind w:left="1440" w:hanging="1440"/>
      </w:pPr>
      <w:rPr>
        <w:rFonts w:cs="Times New Roman" w:hint="eastAsia"/>
        <w:spacing w:val="0"/>
      </w:rPr>
    </w:lvl>
    <w:lvl w:ilvl="7">
      <w:start w:val="1"/>
      <w:numFmt w:val="decimal"/>
      <w:lvlText w:val="%1.%2.%3.%4.%5.%6.%7.%8"/>
      <w:lvlJc w:val="left"/>
      <w:pPr>
        <w:tabs>
          <w:tab w:val="num" w:pos="1440"/>
        </w:tabs>
        <w:ind w:left="1440" w:hanging="1440"/>
      </w:pPr>
      <w:rPr>
        <w:rFonts w:cs="Times New Roman" w:hint="eastAsia"/>
        <w:spacing w:val="0"/>
      </w:rPr>
    </w:lvl>
    <w:lvl w:ilvl="8">
      <w:start w:val="1"/>
      <w:numFmt w:val="decimal"/>
      <w:lvlText w:val="%1.%2.%3.%4.%5.%6.%7.%8.%9"/>
      <w:lvlJc w:val="left"/>
      <w:pPr>
        <w:tabs>
          <w:tab w:val="num" w:pos="1440"/>
        </w:tabs>
        <w:ind w:left="1440" w:hanging="1440"/>
      </w:pPr>
      <w:rPr>
        <w:rFonts w:cs="Times New Roman" w:hint="eastAsia"/>
        <w:spacing w:val="0"/>
      </w:rPr>
    </w:lvl>
  </w:abstractNum>
  <w:abstractNum w:abstractNumId="1" w15:restartNumberingAfterBreak="0">
    <w:nsid w:val="00000002"/>
    <w:multiLevelType w:val="hybridMultilevel"/>
    <w:tmpl w:val="3FA85D6E"/>
    <w:lvl w:ilvl="0" w:tplc="FB9AD0BC">
      <w:start w:val="1"/>
      <w:numFmt w:val="lowerLetter"/>
      <w:lvlText w:val="%1)"/>
      <w:lvlJc w:val="left"/>
      <w:pPr>
        <w:tabs>
          <w:tab w:val="num" w:pos="1620"/>
        </w:tabs>
        <w:ind w:left="1620" w:hanging="360"/>
      </w:pPr>
      <w:rPr>
        <w:rFonts w:cs="Times New Roman" w:hint="eastAsia"/>
        <w:spacing w:val="0"/>
      </w:rPr>
    </w:lvl>
    <w:lvl w:ilvl="1" w:tplc="04050019">
      <w:start w:val="1"/>
      <w:numFmt w:val="lowerLetter"/>
      <w:lvlText w:val="%2."/>
      <w:lvlJc w:val="left"/>
      <w:pPr>
        <w:tabs>
          <w:tab w:val="num" w:pos="2340"/>
        </w:tabs>
        <w:ind w:left="2340" w:hanging="360"/>
      </w:pPr>
      <w:rPr>
        <w:rFonts w:cs="Times New Roman"/>
        <w:spacing w:val="0"/>
      </w:rPr>
    </w:lvl>
    <w:lvl w:ilvl="2" w:tplc="0405001B">
      <w:start w:val="1"/>
      <w:numFmt w:val="lowerRoman"/>
      <w:lvlText w:val="%3."/>
      <w:lvlJc w:val="right"/>
      <w:pPr>
        <w:tabs>
          <w:tab w:val="num" w:pos="3060"/>
        </w:tabs>
        <w:ind w:left="3060" w:hanging="180"/>
      </w:pPr>
      <w:rPr>
        <w:rFonts w:cs="Times New Roman"/>
        <w:spacing w:val="0"/>
      </w:rPr>
    </w:lvl>
    <w:lvl w:ilvl="3" w:tplc="0405000F">
      <w:start w:val="1"/>
      <w:numFmt w:val="decimal"/>
      <w:lvlText w:val="%4."/>
      <w:lvlJc w:val="left"/>
      <w:pPr>
        <w:tabs>
          <w:tab w:val="num" w:pos="3780"/>
        </w:tabs>
        <w:ind w:left="3780" w:hanging="360"/>
      </w:pPr>
      <w:rPr>
        <w:rFonts w:cs="Times New Roman"/>
        <w:spacing w:val="0"/>
      </w:rPr>
    </w:lvl>
    <w:lvl w:ilvl="4" w:tplc="04050019">
      <w:start w:val="1"/>
      <w:numFmt w:val="lowerLetter"/>
      <w:lvlText w:val="%5."/>
      <w:lvlJc w:val="left"/>
      <w:pPr>
        <w:tabs>
          <w:tab w:val="num" w:pos="4500"/>
        </w:tabs>
        <w:ind w:left="4500" w:hanging="360"/>
      </w:pPr>
      <w:rPr>
        <w:rFonts w:cs="Times New Roman"/>
        <w:spacing w:val="0"/>
      </w:rPr>
    </w:lvl>
    <w:lvl w:ilvl="5" w:tplc="0405001B">
      <w:start w:val="1"/>
      <w:numFmt w:val="lowerRoman"/>
      <w:lvlText w:val="%6."/>
      <w:lvlJc w:val="right"/>
      <w:pPr>
        <w:tabs>
          <w:tab w:val="num" w:pos="5220"/>
        </w:tabs>
        <w:ind w:left="5220" w:hanging="180"/>
      </w:pPr>
      <w:rPr>
        <w:rFonts w:cs="Times New Roman"/>
        <w:spacing w:val="0"/>
      </w:rPr>
    </w:lvl>
    <w:lvl w:ilvl="6" w:tplc="0405000F">
      <w:start w:val="1"/>
      <w:numFmt w:val="decimal"/>
      <w:lvlText w:val="%7."/>
      <w:lvlJc w:val="left"/>
      <w:pPr>
        <w:tabs>
          <w:tab w:val="num" w:pos="5940"/>
        </w:tabs>
        <w:ind w:left="5940" w:hanging="360"/>
      </w:pPr>
      <w:rPr>
        <w:rFonts w:cs="Times New Roman"/>
        <w:spacing w:val="0"/>
      </w:rPr>
    </w:lvl>
    <w:lvl w:ilvl="7" w:tplc="04050019">
      <w:start w:val="1"/>
      <w:numFmt w:val="lowerLetter"/>
      <w:lvlText w:val="%8."/>
      <w:lvlJc w:val="left"/>
      <w:pPr>
        <w:tabs>
          <w:tab w:val="num" w:pos="6660"/>
        </w:tabs>
        <w:ind w:left="6660" w:hanging="360"/>
      </w:pPr>
      <w:rPr>
        <w:rFonts w:cs="Times New Roman"/>
        <w:spacing w:val="0"/>
      </w:rPr>
    </w:lvl>
    <w:lvl w:ilvl="8" w:tplc="0405001B">
      <w:start w:val="1"/>
      <w:numFmt w:val="lowerRoman"/>
      <w:lvlText w:val="%9."/>
      <w:lvlJc w:val="right"/>
      <w:pPr>
        <w:tabs>
          <w:tab w:val="num" w:pos="7380"/>
        </w:tabs>
        <w:ind w:left="7380" w:hanging="180"/>
      </w:pPr>
      <w:rPr>
        <w:rFonts w:cs="Times New Roman"/>
        <w:spacing w:val="0"/>
      </w:rPr>
    </w:lvl>
  </w:abstractNum>
  <w:abstractNum w:abstractNumId="2" w15:restartNumberingAfterBreak="0">
    <w:nsid w:val="00000003"/>
    <w:multiLevelType w:val="multilevel"/>
    <w:tmpl w:val="D2CA084E"/>
    <w:lvl w:ilvl="0">
      <w:start w:val="5"/>
      <w:numFmt w:val="decimal"/>
      <w:lvlText w:val="%1"/>
      <w:lvlJc w:val="left"/>
      <w:pPr>
        <w:tabs>
          <w:tab w:val="num" w:pos="360"/>
        </w:tabs>
        <w:ind w:left="360" w:hanging="360"/>
      </w:pPr>
      <w:rPr>
        <w:rFonts w:cs="Times New Roman" w:hint="default"/>
        <w:spacing w:val="0"/>
      </w:rPr>
    </w:lvl>
    <w:lvl w:ilvl="1">
      <w:start w:val="1"/>
      <w:numFmt w:val="decimal"/>
      <w:lvlText w:val="%1.%2"/>
      <w:lvlJc w:val="left"/>
      <w:pPr>
        <w:tabs>
          <w:tab w:val="num" w:pos="360"/>
        </w:tabs>
        <w:ind w:left="360" w:hanging="360"/>
      </w:pPr>
      <w:rPr>
        <w:rFonts w:cs="Times New Roman" w:hint="eastAsia"/>
        <w:spacing w:val="0"/>
      </w:rPr>
    </w:lvl>
    <w:lvl w:ilvl="2">
      <w:start w:val="1"/>
      <w:numFmt w:val="decimal"/>
      <w:lvlText w:val="%1.%2.%3"/>
      <w:lvlJc w:val="left"/>
      <w:pPr>
        <w:tabs>
          <w:tab w:val="num" w:pos="8659"/>
        </w:tabs>
        <w:ind w:left="8659" w:hanging="720"/>
      </w:pPr>
      <w:rPr>
        <w:rFonts w:cs="Times New Roman" w:hint="eastAsia"/>
        <w:spacing w:val="0"/>
      </w:rPr>
    </w:lvl>
    <w:lvl w:ilvl="3">
      <w:start w:val="1"/>
      <w:numFmt w:val="decimal"/>
      <w:lvlText w:val="%1.%2.%3.%4"/>
      <w:lvlJc w:val="left"/>
      <w:pPr>
        <w:tabs>
          <w:tab w:val="num" w:pos="720"/>
        </w:tabs>
        <w:ind w:left="720" w:hanging="720"/>
      </w:pPr>
      <w:rPr>
        <w:rFonts w:cs="Times New Roman" w:hint="eastAsia"/>
        <w:spacing w:val="0"/>
      </w:rPr>
    </w:lvl>
    <w:lvl w:ilvl="4">
      <w:start w:val="1"/>
      <w:numFmt w:val="decimal"/>
      <w:lvlText w:val="%1.%2.%3.%4.%5"/>
      <w:lvlJc w:val="left"/>
      <w:pPr>
        <w:tabs>
          <w:tab w:val="num" w:pos="1080"/>
        </w:tabs>
        <w:ind w:left="1080" w:hanging="1080"/>
      </w:pPr>
      <w:rPr>
        <w:rFonts w:cs="Times New Roman" w:hint="eastAsia"/>
        <w:spacing w:val="0"/>
      </w:rPr>
    </w:lvl>
    <w:lvl w:ilvl="5">
      <w:start w:val="1"/>
      <w:numFmt w:val="decimal"/>
      <w:lvlText w:val="%1.%2.%3.%4.%5.%6"/>
      <w:lvlJc w:val="left"/>
      <w:pPr>
        <w:tabs>
          <w:tab w:val="num" w:pos="1080"/>
        </w:tabs>
        <w:ind w:left="1080" w:hanging="1080"/>
      </w:pPr>
      <w:rPr>
        <w:rFonts w:cs="Times New Roman" w:hint="eastAsia"/>
        <w:spacing w:val="0"/>
      </w:rPr>
    </w:lvl>
    <w:lvl w:ilvl="6">
      <w:start w:val="1"/>
      <w:numFmt w:val="decimal"/>
      <w:lvlText w:val="%1.%2.%3.%4.%5.%6.%7"/>
      <w:lvlJc w:val="left"/>
      <w:pPr>
        <w:tabs>
          <w:tab w:val="num" w:pos="1440"/>
        </w:tabs>
        <w:ind w:left="1440" w:hanging="1440"/>
      </w:pPr>
      <w:rPr>
        <w:rFonts w:cs="Times New Roman" w:hint="eastAsia"/>
        <w:spacing w:val="0"/>
      </w:rPr>
    </w:lvl>
    <w:lvl w:ilvl="7">
      <w:start w:val="1"/>
      <w:numFmt w:val="decimal"/>
      <w:lvlText w:val="%1.%2.%3.%4.%5.%6.%7.%8"/>
      <w:lvlJc w:val="left"/>
      <w:pPr>
        <w:tabs>
          <w:tab w:val="num" w:pos="1440"/>
        </w:tabs>
        <w:ind w:left="1440" w:hanging="1440"/>
      </w:pPr>
      <w:rPr>
        <w:rFonts w:cs="Times New Roman" w:hint="eastAsia"/>
        <w:spacing w:val="0"/>
      </w:rPr>
    </w:lvl>
    <w:lvl w:ilvl="8">
      <w:start w:val="1"/>
      <w:numFmt w:val="decimal"/>
      <w:lvlText w:val="%1.%2.%3.%4.%5.%6.%7.%8.%9"/>
      <w:lvlJc w:val="left"/>
      <w:pPr>
        <w:tabs>
          <w:tab w:val="num" w:pos="1440"/>
        </w:tabs>
        <w:ind w:left="1440" w:hanging="1440"/>
      </w:pPr>
      <w:rPr>
        <w:rFonts w:cs="Times New Roman" w:hint="eastAsia"/>
        <w:spacing w:val="0"/>
      </w:rPr>
    </w:lvl>
  </w:abstractNum>
  <w:abstractNum w:abstractNumId="3" w15:restartNumberingAfterBreak="0">
    <w:nsid w:val="00000004"/>
    <w:multiLevelType w:val="multilevel"/>
    <w:tmpl w:val="CE96FF50"/>
    <w:lvl w:ilvl="0">
      <w:start w:val="1"/>
      <w:numFmt w:val="decimal"/>
      <w:lvlText w:val="%1"/>
      <w:lvlJc w:val="left"/>
      <w:pPr>
        <w:tabs>
          <w:tab w:val="num" w:pos="567"/>
        </w:tabs>
        <w:ind w:left="567" w:hanging="567"/>
      </w:pPr>
      <w:rPr>
        <w:rFonts w:cs="Times New Roman"/>
        <w:b w:val="0"/>
        <w:i w:val="0"/>
        <w:spacing w:val="0"/>
      </w:rPr>
    </w:lvl>
    <w:lvl w:ilvl="1">
      <w:start w:val="1"/>
      <w:numFmt w:val="decimal"/>
      <w:lvlText w:val="%1.%2"/>
      <w:lvlJc w:val="left"/>
      <w:pPr>
        <w:tabs>
          <w:tab w:val="num" w:pos="567"/>
        </w:tabs>
        <w:ind w:left="567" w:hanging="425"/>
      </w:pPr>
      <w:rPr>
        <w:rFonts w:cs="Times New Roman"/>
        <w:b w:val="0"/>
        <w:i w:val="0"/>
        <w:spacing w:val="0"/>
      </w:rPr>
    </w:lvl>
    <w:lvl w:ilvl="2">
      <w:start w:val="1"/>
      <w:numFmt w:val="decimal"/>
      <w:lvlText w:val="%1.%2.%3"/>
      <w:lvlJc w:val="left"/>
      <w:pPr>
        <w:tabs>
          <w:tab w:val="num" w:pos="1134"/>
        </w:tabs>
        <w:ind w:left="1134" w:hanging="567"/>
      </w:pPr>
      <w:rPr>
        <w:rFonts w:cs="Times New Roman"/>
        <w:b w:val="0"/>
        <w:spacing w:val="0"/>
      </w:rPr>
    </w:lvl>
    <w:lvl w:ilvl="3">
      <w:start w:val="1"/>
      <w:numFmt w:val="decimal"/>
      <w:lvlText w:val="%1.%2.%3.%4"/>
      <w:lvlJc w:val="left"/>
      <w:pPr>
        <w:tabs>
          <w:tab w:val="num" w:pos="1146"/>
        </w:tabs>
        <w:ind w:left="1418" w:hanging="851"/>
      </w:pPr>
      <w:rPr>
        <w:rFonts w:cs="Times New Roman"/>
        <w:spacing w:val="0"/>
      </w:rPr>
    </w:lvl>
    <w:lvl w:ilvl="4">
      <w:start w:val="1"/>
      <w:numFmt w:val="decimal"/>
      <w:lvlText w:val="%1.%2.%3.%4.%5"/>
      <w:lvlJc w:val="left"/>
      <w:pPr>
        <w:tabs>
          <w:tab w:val="num" w:pos="1648"/>
        </w:tabs>
        <w:ind w:left="1648" w:hanging="1080"/>
      </w:pPr>
      <w:rPr>
        <w:rFonts w:cs="Times New Roman"/>
        <w:spacing w:val="0"/>
      </w:rPr>
    </w:lvl>
    <w:lvl w:ilvl="5">
      <w:start w:val="1"/>
      <w:numFmt w:val="decimal"/>
      <w:lvlText w:val="%1.%2.%3.%4.%5.%6"/>
      <w:lvlJc w:val="left"/>
      <w:pPr>
        <w:tabs>
          <w:tab w:val="num" w:pos="1790"/>
        </w:tabs>
        <w:ind w:left="1790" w:hanging="1080"/>
      </w:pPr>
      <w:rPr>
        <w:rFonts w:cs="Times New Roman"/>
        <w:spacing w:val="0"/>
      </w:rPr>
    </w:lvl>
    <w:lvl w:ilvl="6">
      <w:start w:val="1"/>
      <w:numFmt w:val="decimal"/>
      <w:lvlText w:val="%1.%2.%3.%4.%5.%6.%7"/>
      <w:lvlJc w:val="left"/>
      <w:pPr>
        <w:tabs>
          <w:tab w:val="num" w:pos="2292"/>
        </w:tabs>
        <w:ind w:left="2292" w:hanging="1440"/>
      </w:pPr>
      <w:rPr>
        <w:rFonts w:cs="Times New Roman"/>
        <w:spacing w:val="0"/>
      </w:rPr>
    </w:lvl>
    <w:lvl w:ilvl="7">
      <w:start w:val="1"/>
      <w:numFmt w:val="decimal"/>
      <w:lvlText w:val="%1.%2.%3.%4.%5.%6.%7.%8"/>
      <w:lvlJc w:val="left"/>
      <w:pPr>
        <w:tabs>
          <w:tab w:val="num" w:pos="2434"/>
        </w:tabs>
        <w:ind w:left="2434" w:hanging="1440"/>
      </w:pPr>
      <w:rPr>
        <w:rFonts w:cs="Times New Roman"/>
        <w:spacing w:val="0"/>
      </w:rPr>
    </w:lvl>
    <w:lvl w:ilvl="8">
      <w:start w:val="1"/>
      <w:numFmt w:val="decimal"/>
      <w:lvlText w:val="%1.%2.%3.%4.%5.%6.%7.%8.%9"/>
      <w:lvlJc w:val="left"/>
      <w:pPr>
        <w:tabs>
          <w:tab w:val="num" w:pos="2936"/>
        </w:tabs>
        <w:ind w:left="2936" w:hanging="1800"/>
      </w:pPr>
      <w:rPr>
        <w:rFonts w:cs="Times New Roman"/>
        <w:spacing w:val="0"/>
      </w:rPr>
    </w:lvl>
  </w:abstractNum>
  <w:abstractNum w:abstractNumId="4" w15:restartNumberingAfterBreak="0">
    <w:nsid w:val="00000005"/>
    <w:multiLevelType w:val="multilevel"/>
    <w:tmpl w:val="D63AEFE6"/>
    <w:lvl w:ilvl="0">
      <w:start w:val="1"/>
      <w:numFmt w:val="decimal"/>
      <w:pStyle w:val="WLlneksmlouvy"/>
      <w:lvlText w:val="%1."/>
      <w:lvlJc w:val="left"/>
      <w:pPr>
        <w:ind w:left="5841" w:hanging="737"/>
      </w:pPr>
      <w:rPr>
        <w:rFonts w:cs="Times New Roman"/>
        <w:b/>
        <w:i w:val="0"/>
        <w:caps/>
        <w:strike w:val="0"/>
        <w:dstrike w:val="0"/>
        <w:vanish w:val="0"/>
        <w:spacing w:val="0"/>
        <w:sz w:val="22"/>
        <w:szCs w:val="22"/>
        <w:u w:val="none"/>
        <w:effect w:val="none"/>
        <w:vertAlign w:val="baseline"/>
      </w:rPr>
    </w:lvl>
    <w:lvl w:ilvl="1">
      <w:start w:val="1"/>
      <w:numFmt w:val="decimal"/>
      <w:pStyle w:val="WLTextlnkuslovan-rove2"/>
      <w:lvlText w:val="%1.%2."/>
      <w:lvlJc w:val="left"/>
      <w:pPr>
        <w:ind w:left="737" w:hanging="737"/>
      </w:pPr>
      <w:rPr>
        <w:rFonts w:ascii="Arial" w:hAnsi="Arial" w:cs="Arial" w:hint="default"/>
        <w:b w:val="0"/>
        <w:spacing w:val="0"/>
        <w:sz w:val="20"/>
        <w:szCs w:val="22"/>
      </w:rPr>
    </w:lvl>
    <w:lvl w:ilvl="2">
      <w:start w:val="1"/>
      <w:numFmt w:val="decimal"/>
      <w:pStyle w:val="WLTextlnkuslovan-rove3"/>
      <w:lvlText w:val="%1.%2.%3."/>
      <w:lvlJc w:val="left"/>
      <w:pPr>
        <w:ind w:left="2211" w:hanging="737"/>
      </w:pPr>
      <w:rPr>
        <w:rFonts w:ascii="Arial" w:hAnsi="Arial" w:cs="Arial" w:hint="default"/>
        <w:spacing w:val="0"/>
        <w:sz w:val="20"/>
        <w:szCs w:val="22"/>
      </w:rPr>
    </w:lvl>
    <w:lvl w:ilvl="3">
      <w:start w:val="1"/>
      <w:numFmt w:val="decimal"/>
      <w:lvlText w:val="%1.%2.%3.%4."/>
      <w:lvlJc w:val="left"/>
      <w:pPr>
        <w:ind w:left="2948" w:hanging="737"/>
      </w:pPr>
      <w:rPr>
        <w:rFonts w:cs="Times New Roman"/>
        <w:spacing w:val="0"/>
      </w:rPr>
    </w:lvl>
    <w:lvl w:ilvl="4">
      <w:start w:val="1"/>
      <w:numFmt w:val="decimal"/>
      <w:lvlText w:val="%1.%2.%3.%4.%5."/>
      <w:lvlJc w:val="left"/>
      <w:pPr>
        <w:ind w:left="3685" w:hanging="737"/>
      </w:pPr>
      <w:rPr>
        <w:rFonts w:cs="Times New Roman"/>
        <w:spacing w:val="0"/>
      </w:rPr>
    </w:lvl>
    <w:lvl w:ilvl="5">
      <w:start w:val="1"/>
      <w:numFmt w:val="decimal"/>
      <w:lvlText w:val="%1.%2.%3.%4.%5.%6."/>
      <w:lvlJc w:val="left"/>
      <w:pPr>
        <w:ind w:left="4422" w:hanging="737"/>
      </w:pPr>
      <w:rPr>
        <w:rFonts w:cs="Times New Roman"/>
        <w:spacing w:val="0"/>
      </w:rPr>
    </w:lvl>
    <w:lvl w:ilvl="6">
      <w:start w:val="1"/>
      <w:numFmt w:val="decimal"/>
      <w:lvlText w:val="%1.%2.%3.%4.%5.%6.%7."/>
      <w:lvlJc w:val="left"/>
      <w:pPr>
        <w:ind w:left="5159" w:hanging="737"/>
      </w:pPr>
      <w:rPr>
        <w:rFonts w:cs="Times New Roman"/>
        <w:spacing w:val="0"/>
      </w:rPr>
    </w:lvl>
    <w:lvl w:ilvl="7">
      <w:start w:val="1"/>
      <w:numFmt w:val="decimal"/>
      <w:lvlText w:val="%1.%2.%3.%4.%5.%6.%7.%8."/>
      <w:lvlJc w:val="left"/>
      <w:pPr>
        <w:ind w:left="5896" w:hanging="737"/>
      </w:pPr>
      <w:rPr>
        <w:rFonts w:cs="Times New Roman"/>
        <w:spacing w:val="0"/>
      </w:rPr>
    </w:lvl>
    <w:lvl w:ilvl="8">
      <w:start w:val="1"/>
      <w:numFmt w:val="decimal"/>
      <w:lvlText w:val="%1.%2.%3.%4.%5.%6.%7.%8.%9."/>
      <w:lvlJc w:val="left"/>
      <w:pPr>
        <w:ind w:left="6633" w:hanging="737"/>
      </w:pPr>
      <w:rPr>
        <w:rFonts w:cs="Times New Roman"/>
        <w:spacing w:val="0"/>
      </w:rPr>
    </w:lvl>
  </w:abstractNum>
  <w:abstractNum w:abstractNumId="5" w15:restartNumberingAfterBreak="0">
    <w:nsid w:val="00000006"/>
    <w:multiLevelType w:val="hybridMultilevel"/>
    <w:tmpl w:val="01F0BF68"/>
    <w:lvl w:ilvl="0" w:tplc="FFFFFFFF">
      <w:start w:val="1"/>
      <w:numFmt w:val="upperLetter"/>
      <w:lvlText w:val="%1."/>
      <w:lvlJc w:val="left"/>
      <w:pPr>
        <w:tabs>
          <w:tab w:val="num" w:pos="720"/>
        </w:tabs>
        <w:ind w:left="720" w:hanging="360"/>
      </w:pPr>
      <w:rPr>
        <w:rFonts w:cs="Times New Roman"/>
        <w:spacing w:val="0"/>
      </w:rPr>
    </w:lvl>
    <w:lvl w:ilvl="1" w:tplc="FFFFFFFF">
      <w:start w:val="1"/>
      <w:numFmt w:val="bullet"/>
      <w:lvlText w:val="-"/>
      <w:lvlJc w:val="left"/>
      <w:pPr>
        <w:tabs>
          <w:tab w:val="num" w:pos="1440"/>
        </w:tabs>
        <w:ind w:left="1440" w:hanging="360"/>
      </w:pPr>
      <w:rPr>
        <w:rFonts w:ascii="Times New Roman" w:eastAsia="Times New Roman" w:hAnsi="Times New Roman" w:hint="eastAsia"/>
        <w:spacing w:val="0"/>
      </w:rPr>
    </w:lvl>
    <w:lvl w:ilvl="2" w:tplc="FFFFFFFF">
      <w:start w:val="1"/>
      <w:numFmt w:val="decimal"/>
      <w:lvlText w:val="%3."/>
      <w:lvlJc w:val="left"/>
      <w:pPr>
        <w:tabs>
          <w:tab w:val="num" w:pos="2160"/>
        </w:tabs>
        <w:ind w:left="2160" w:hanging="36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decimal"/>
      <w:lvlText w:val="%5."/>
      <w:lvlJc w:val="left"/>
      <w:pPr>
        <w:tabs>
          <w:tab w:val="num" w:pos="3600"/>
        </w:tabs>
        <w:ind w:left="3600" w:hanging="360"/>
      </w:pPr>
      <w:rPr>
        <w:rFonts w:cs="Times New Roman"/>
        <w:spacing w:val="0"/>
      </w:rPr>
    </w:lvl>
    <w:lvl w:ilvl="5" w:tplc="FFFFFFFF">
      <w:start w:val="1"/>
      <w:numFmt w:val="decimal"/>
      <w:lvlText w:val="%6."/>
      <w:lvlJc w:val="left"/>
      <w:pPr>
        <w:tabs>
          <w:tab w:val="num" w:pos="4320"/>
        </w:tabs>
        <w:ind w:left="4320" w:hanging="36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decimal"/>
      <w:lvlText w:val="%8."/>
      <w:lvlJc w:val="left"/>
      <w:pPr>
        <w:tabs>
          <w:tab w:val="num" w:pos="5760"/>
        </w:tabs>
        <w:ind w:left="5760" w:hanging="360"/>
      </w:pPr>
      <w:rPr>
        <w:rFonts w:cs="Times New Roman"/>
        <w:spacing w:val="0"/>
      </w:rPr>
    </w:lvl>
    <w:lvl w:ilvl="8" w:tplc="FFFFFFFF">
      <w:start w:val="1"/>
      <w:numFmt w:val="decimal"/>
      <w:lvlText w:val="%9."/>
      <w:lvlJc w:val="left"/>
      <w:pPr>
        <w:tabs>
          <w:tab w:val="num" w:pos="6480"/>
        </w:tabs>
        <w:ind w:left="6480" w:hanging="360"/>
      </w:pPr>
      <w:rPr>
        <w:rFonts w:cs="Times New Roman"/>
        <w:spacing w:val="0"/>
      </w:rPr>
    </w:lvl>
  </w:abstractNum>
  <w:abstractNum w:abstractNumId="6" w15:restartNumberingAfterBreak="0">
    <w:nsid w:val="00000008"/>
    <w:multiLevelType w:val="multilevel"/>
    <w:tmpl w:val="24F40762"/>
    <w:lvl w:ilvl="0">
      <w:start w:val="3"/>
      <w:numFmt w:val="decimal"/>
      <w:lvlText w:val="%1"/>
      <w:lvlJc w:val="left"/>
      <w:pPr>
        <w:tabs>
          <w:tab w:val="num" w:pos="360"/>
        </w:tabs>
        <w:ind w:left="360" w:hanging="360"/>
      </w:pPr>
      <w:rPr>
        <w:rFonts w:cs="Times New Roman" w:hint="default"/>
        <w:spacing w:val="0"/>
      </w:rPr>
    </w:lvl>
    <w:lvl w:ilvl="1">
      <w:start w:val="1"/>
      <w:numFmt w:val="decimal"/>
      <w:lvlText w:val="%1.%2"/>
      <w:lvlJc w:val="left"/>
      <w:pPr>
        <w:tabs>
          <w:tab w:val="num" w:pos="360"/>
        </w:tabs>
        <w:ind w:left="360" w:hanging="360"/>
      </w:pPr>
      <w:rPr>
        <w:rFonts w:cs="Times New Roman" w:hint="eastAsia"/>
        <w:b w:val="0"/>
        <w:spacing w:val="0"/>
      </w:rPr>
    </w:lvl>
    <w:lvl w:ilvl="2">
      <w:start w:val="1"/>
      <w:numFmt w:val="decimal"/>
      <w:lvlText w:val="%1.%2.%3"/>
      <w:lvlJc w:val="left"/>
      <w:pPr>
        <w:tabs>
          <w:tab w:val="num" w:pos="720"/>
        </w:tabs>
        <w:ind w:left="720" w:hanging="720"/>
      </w:pPr>
      <w:rPr>
        <w:rFonts w:cs="Times New Roman" w:hint="eastAsia"/>
        <w:spacing w:val="0"/>
      </w:rPr>
    </w:lvl>
    <w:lvl w:ilvl="3">
      <w:start w:val="1"/>
      <w:numFmt w:val="decimal"/>
      <w:lvlText w:val="%1.%2.%3.%4"/>
      <w:lvlJc w:val="left"/>
      <w:pPr>
        <w:tabs>
          <w:tab w:val="num" w:pos="720"/>
        </w:tabs>
        <w:ind w:left="720" w:hanging="720"/>
      </w:pPr>
      <w:rPr>
        <w:rFonts w:cs="Times New Roman" w:hint="eastAsia"/>
        <w:spacing w:val="0"/>
      </w:rPr>
    </w:lvl>
    <w:lvl w:ilvl="4">
      <w:start w:val="1"/>
      <w:numFmt w:val="decimal"/>
      <w:lvlText w:val="%1.%2.%3.%4.%5"/>
      <w:lvlJc w:val="left"/>
      <w:pPr>
        <w:tabs>
          <w:tab w:val="num" w:pos="1080"/>
        </w:tabs>
        <w:ind w:left="1080" w:hanging="1080"/>
      </w:pPr>
      <w:rPr>
        <w:rFonts w:cs="Times New Roman" w:hint="eastAsia"/>
        <w:spacing w:val="0"/>
      </w:rPr>
    </w:lvl>
    <w:lvl w:ilvl="5">
      <w:start w:val="1"/>
      <w:numFmt w:val="decimal"/>
      <w:lvlText w:val="%1.%2.%3.%4.%5.%6"/>
      <w:lvlJc w:val="left"/>
      <w:pPr>
        <w:tabs>
          <w:tab w:val="num" w:pos="1080"/>
        </w:tabs>
        <w:ind w:left="1080" w:hanging="1080"/>
      </w:pPr>
      <w:rPr>
        <w:rFonts w:cs="Times New Roman" w:hint="eastAsia"/>
        <w:spacing w:val="0"/>
      </w:rPr>
    </w:lvl>
    <w:lvl w:ilvl="6">
      <w:start w:val="1"/>
      <w:numFmt w:val="decimal"/>
      <w:lvlText w:val="%1.%2.%3.%4.%5.%6.%7"/>
      <w:lvlJc w:val="left"/>
      <w:pPr>
        <w:tabs>
          <w:tab w:val="num" w:pos="1440"/>
        </w:tabs>
        <w:ind w:left="1440" w:hanging="1440"/>
      </w:pPr>
      <w:rPr>
        <w:rFonts w:cs="Times New Roman" w:hint="eastAsia"/>
        <w:spacing w:val="0"/>
      </w:rPr>
    </w:lvl>
    <w:lvl w:ilvl="7">
      <w:start w:val="1"/>
      <w:numFmt w:val="decimal"/>
      <w:lvlText w:val="%1.%2.%3.%4.%5.%6.%7.%8"/>
      <w:lvlJc w:val="left"/>
      <w:pPr>
        <w:tabs>
          <w:tab w:val="num" w:pos="1440"/>
        </w:tabs>
        <w:ind w:left="1440" w:hanging="1440"/>
      </w:pPr>
      <w:rPr>
        <w:rFonts w:cs="Times New Roman" w:hint="eastAsia"/>
        <w:spacing w:val="0"/>
      </w:rPr>
    </w:lvl>
    <w:lvl w:ilvl="8">
      <w:start w:val="1"/>
      <w:numFmt w:val="decimal"/>
      <w:lvlText w:val="%1.%2.%3.%4.%5.%6.%7.%8.%9"/>
      <w:lvlJc w:val="left"/>
      <w:pPr>
        <w:tabs>
          <w:tab w:val="num" w:pos="1440"/>
        </w:tabs>
        <w:ind w:left="1440" w:hanging="1440"/>
      </w:pPr>
      <w:rPr>
        <w:rFonts w:cs="Times New Roman" w:hint="eastAsia"/>
        <w:spacing w:val="0"/>
      </w:rPr>
    </w:lvl>
  </w:abstractNum>
  <w:abstractNum w:abstractNumId="7" w15:restartNumberingAfterBreak="0">
    <w:nsid w:val="00000009"/>
    <w:multiLevelType w:val="multilevel"/>
    <w:tmpl w:val="599E7170"/>
    <w:lvl w:ilvl="0">
      <w:start w:val="1"/>
      <w:numFmt w:val="decimal"/>
      <w:lvlText w:val="%1."/>
      <w:lvlJc w:val="left"/>
      <w:pPr>
        <w:ind w:left="737" w:hanging="737"/>
      </w:pPr>
      <w:rPr>
        <w:rFonts w:cs="Times New Roman"/>
        <w:b/>
        <w:i w:val="0"/>
        <w:caps/>
        <w:strike w:val="0"/>
        <w:dstrike w:val="0"/>
        <w:vanish w:val="0"/>
        <w:spacing w:val="0"/>
        <w:sz w:val="22"/>
        <w:szCs w:val="22"/>
        <w:u w:val="none"/>
        <w:effect w:val="none"/>
        <w:vertAlign w:val="baseline"/>
      </w:rPr>
    </w:lvl>
    <w:lvl w:ilvl="1">
      <w:start w:val="1"/>
      <w:numFmt w:val="decimal"/>
      <w:lvlText w:val="%1.%2."/>
      <w:lvlJc w:val="left"/>
      <w:pPr>
        <w:ind w:left="1277" w:hanging="737"/>
      </w:pPr>
      <w:rPr>
        <w:rFonts w:ascii="Times New Roman" w:hAnsi="Times New Roman" w:cs="Times New Roman" w:hint="default"/>
        <w:spacing w:val="0"/>
        <w:sz w:val="22"/>
        <w:szCs w:val="22"/>
      </w:rPr>
    </w:lvl>
    <w:lvl w:ilvl="2">
      <w:numFmt w:val="bullet"/>
      <w:lvlText w:val="-"/>
      <w:lvlJc w:val="left"/>
      <w:pPr>
        <w:tabs>
          <w:tab w:val="num" w:pos="1834"/>
        </w:tabs>
        <w:ind w:left="1834" w:hanging="360"/>
      </w:pPr>
      <w:rPr>
        <w:rFonts w:ascii="Courier" w:eastAsia="Times New Roman" w:hAnsi="Courier" w:hint="default"/>
        <w:b/>
        <w:i w:val="0"/>
        <w:caps/>
        <w:strike w:val="0"/>
        <w:dstrike w:val="0"/>
        <w:vanish w:val="0"/>
        <w:spacing w:val="0"/>
        <w:sz w:val="22"/>
        <w:u w:val="none"/>
        <w:effect w:val="none"/>
        <w:vertAlign w:val="baseline"/>
      </w:rPr>
    </w:lvl>
    <w:lvl w:ilvl="3">
      <w:start w:val="1"/>
      <w:numFmt w:val="decimal"/>
      <w:lvlText w:val="%1.%2.%3.%4."/>
      <w:lvlJc w:val="left"/>
      <w:pPr>
        <w:ind w:left="2948" w:hanging="737"/>
      </w:pPr>
      <w:rPr>
        <w:rFonts w:cs="Times New Roman"/>
        <w:spacing w:val="0"/>
      </w:rPr>
    </w:lvl>
    <w:lvl w:ilvl="4">
      <w:start w:val="1"/>
      <w:numFmt w:val="decimal"/>
      <w:lvlText w:val="%1.%2.%3.%4.%5."/>
      <w:lvlJc w:val="left"/>
      <w:pPr>
        <w:ind w:left="3685" w:hanging="737"/>
      </w:pPr>
      <w:rPr>
        <w:rFonts w:cs="Times New Roman"/>
        <w:spacing w:val="0"/>
      </w:rPr>
    </w:lvl>
    <w:lvl w:ilvl="5">
      <w:start w:val="1"/>
      <w:numFmt w:val="decimal"/>
      <w:lvlText w:val="%1.%2.%3.%4.%5.%6."/>
      <w:lvlJc w:val="left"/>
      <w:pPr>
        <w:ind w:left="4422" w:hanging="737"/>
      </w:pPr>
      <w:rPr>
        <w:rFonts w:cs="Times New Roman"/>
        <w:spacing w:val="0"/>
      </w:rPr>
    </w:lvl>
    <w:lvl w:ilvl="6">
      <w:start w:val="1"/>
      <w:numFmt w:val="decimal"/>
      <w:lvlText w:val="%1.%2.%3.%4.%5.%6.%7."/>
      <w:lvlJc w:val="left"/>
      <w:pPr>
        <w:ind w:left="5159" w:hanging="737"/>
      </w:pPr>
      <w:rPr>
        <w:rFonts w:cs="Times New Roman"/>
        <w:spacing w:val="0"/>
      </w:rPr>
    </w:lvl>
    <w:lvl w:ilvl="7">
      <w:start w:val="1"/>
      <w:numFmt w:val="decimal"/>
      <w:lvlText w:val="%1.%2.%3.%4.%5.%6.%7.%8."/>
      <w:lvlJc w:val="left"/>
      <w:pPr>
        <w:ind w:left="5896" w:hanging="737"/>
      </w:pPr>
      <w:rPr>
        <w:rFonts w:cs="Times New Roman"/>
        <w:spacing w:val="0"/>
      </w:rPr>
    </w:lvl>
    <w:lvl w:ilvl="8">
      <w:start w:val="1"/>
      <w:numFmt w:val="decimal"/>
      <w:lvlText w:val="%1.%2.%3.%4.%5.%6.%7.%8.%9."/>
      <w:lvlJc w:val="left"/>
      <w:pPr>
        <w:ind w:left="6633" w:hanging="737"/>
      </w:pPr>
      <w:rPr>
        <w:rFonts w:cs="Times New Roman"/>
        <w:spacing w:val="0"/>
      </w:rPr>
    </w:lvl>
  </w:abstractNum>
  <w:abstractNum w:abstractNumId="8" w15:restartNumberingAfterBreak="0">
    <w:nsid w:val="0000000A"/>
    <w:multiLevelType w:val="multilevel"/>
    <w:tmpl w:val="BA96BA90"/>
    <w:name w:val="zzmpLOLglMain||01 LOLglMain|2|3|1|1|0|9||1|0|1||1|0|0||1|0|0||1|0|0||1|0|0||1|0|0||mpNA||mpNA||"/>
    <w:lvl w:ilvl="0">
      <w:start w:val="1"/>
      <w:numFmt w:val="decimal"/>
      <w:lvlText w:val="%1"/>
      <w:lvlJc w:val="left"/>
      <w:pPr>
        <w:tabs>
          <w:tab w:val="num" w:pos="720"/>
        </w:tabs>
        <w:ind w:left="720" w:hanging="720"/>
      </w:pPr>
      <w:rPr>
        <w:rFonts w:cs="Times New Roman"/>
        <w:b/>
        <w:i w:val="0"/>
        <w:caps/>
        <w:small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extkomente"/>
      <w:lvlText w:val="%1.%2"/>
      <w:lvlJc w:val="left"/>
      <w:pPr>
        <w:tabs>
          <w:tab w:val="num" w:pos="720"/>
        </w:tabs>
      </w:pPr>
      <w:rPr>
        <w:rFonts w:cs="Times New Roman"/>
        <w:b/>
        <w:i w:val="0"/>
        <w: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0"/>
        </w:tabs>
        <w:ind w:left="720" w:hanging="720"/>
      </w:pPr>
      <w:rPr>
        <w:rFonts w:cs="Times New Roman"/>
        <w:b/>
        <w:i w:val="0"/>
        <w: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440"/>
        </w:tabs>
        <w:ind w:left="1440" w:hanging="720"/>
      </w:pPr>
      <w:rPr>
        <w:rFonts w:cs="Times New Roman"/>
        <w:b/>
        <w:i w:val="0"/>
        <w: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160"/>
        </w:tabs>
        <w:ind w:left="2160" w:hanging="720"/>
      </w:pPr>
      <w:rPr>
        <w:rFonts w:cs="Times New Roman"/>
        <w:b/>
        <w:i w:val="0"/>
        <w: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2880"/>
        </w:tabs>
        <w:ind w:left="2880" w:hanging="720"/>
      </w:pPr>
      <w:rPr>
        <w:rFonts w:cs="Times New Roman"/>
        <w:b/>
        <w:i w:val="0"/>
        <w: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4"/>
      <w:numFmt w:val="lowerLetter"/>
      <w:lvlText w:val="(%7)"/>
      <w:lvlJc w:val="left"/>
      <w:pPr>
        <w:tabs>
          <w:tab w:val="num" w:pos="3600"/>
        </w:tabs>
        <w:ind w:left="3600" w:hanging="720"/>
      </w:pPr>
      <w:rPr>
        <w:rFonts w:cs="Times New Roman"/>
        <w:b/>
        <w:i w:val="0"/>
        <w: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pPr>
      <w:rPr>
        <w:rFonts w:cs="Times New Roman"/>
        <w:b w:val="0"/>
        <w:i w:val="0"/>
        <w: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pPr>
      <w:rPr>
        <w:rFonts w:cs="Times New Roman"/>
        <w:b w:val="0"/>
        <w:i w:val="0"/>
        <w: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000000C"/>
    <w:multiLevelType w:val="multilevel"/>
    <w:tmpl w:val="1D1C2D0E"/>
    <w:lvl w:ilvl="0">
      <w:start w:val="1"/>
      <w:numFmt w:val="decimal"/>
      <w:lvlText w:val="%1."/>
      <w:lvlJc w:val="left"/>
      <w:pPr>
        <w:tabs>
          <w:tab w:val="num" w:pos="360"/>
        </w:tabs>
        <w:ind w:left="360" w:hanging="360"/>
      </w:pPr>
      <w:rPr>
        <w:rFonts w:cs="Times New Roman" w:hint="eastAsia"/>
        <w:b w:val="0"/>
        <w:i w:val="0"/>
        <w:spacing w:val="0"/>
      </w:rPr>
    </w:lvl>
    <w:lvl w:ilvl="1">
      <w:start w:val="1"/>
      <w:numFmt w:val="decimal"/>
      <w:pStyle w:val="Nadpis2"/>
      <w:lvlText w:val="%1.%2"/>
      <w:lvlJc w:val="left"/>
      <w:pPr>
        <w:tabs>
          <w:tab w:val="num" w:pos="480"/>
        </w:tabs>
        <w:ind w:left="480" w:hanging="360"/>
      </w:pPr>
      <w:rPr>
        <w:rFonts w:ascii="Arial" w:hAnsi="Arial" w:cs="Arial" w:hint="default"/>
        <w:i w:val="0"/>
        <w:spacing w:val="0"/>
        <w:sz w:val="20"/>
        <w:szCs w:val="20"/>
      </w:rPr>
    </w:lvl>
    <w:lvl w:ilvl="2">
      <w:start w:val="1"/>
      <w:numFmt w:val="decimal"/>
      <w:lvlText w:val="%1.%2.%3"/>
      <w:lvlJc w:val="left"/>
      <w:pPr>
        <w:tabs>
          <w:tab w:val="num" w:pos="1080"/>
        </w:tabs>
        <w:ind w:left="1080" w:hanging="720"/>
      </w:pPr>
      <w:rPr>
        <w:rFonts w:cs="Times New Roman" w:hint="eastAsia"/>
        <w:b w:val="0"/>
        <w:i w:val="0"/>
        <w:spacing w:val="0"/>
      </w:rPr>
    </w:lvl>
    <w:lvl w:ilvl="3">
      <w:start w:val="1"/>
      <w:numFmt w:val="decimal"/>
      <w:lvlText w:val="%1.%2.%3.%4"/>
      <w:lvlJc w:val="left"/>
      <w:pPr>
        <w:tabs>
          <w:tab w:val="num" w:pos="1800"/>
        </w:tabs>
        <w:ind w:left="1800" w:hanging="720"/>
      </w:pPr>
      <w:rPr>
        <w:rFonts w:cs="Times New Roman" w:hint="eastAsia"/>
        <w:i w:val="0"/>
        <w:spacing w:val="0"/>
      </w:rPr>
    </w:lvl>
    <w:lvl w:ilvl="4">
      <w:start w:val="1"/>
      <w:numFmt w:val="decimal"/>
      <w:lvlText w:val="%1.%2.%3.%4.%5"/>
      <w:lvlJc w:val="left"/>
      <w:pPr>
        <w:tabs>
          <w:tab w:val="num" w:pos="2520"/>
        </w:tabs>
        <w:ind w:left="2520" w:hanging="1080"/>
      </w:pPr>
      <w:rPr>
        <w:rFonts w:cs="Times New Roman" w:hint="eastAsia"/>
        <w:spacing w:val="0"/>
      </w:rPr>
    </w:lvl>
    <w:lvl w:ilvl="5">
      <w:start w:val="1"/>
      <w:numFmt w:val="decimal"/>
      <w:lvlText w:val="%1.%2.%3.%4.%5.%6"/>
      <w:lvlJc w:val="left"/>
      <w:pPr>
        <w:tabs>
          <w:tab w:val="num" w:pos="3420"/>
        </w:tabs>
        <w:ind w:left="3420" w:hanging="1080"/>
      </w:pPr>
      <w:rPr>
        <w:rFonts w:cs="Times New Roman" w:hint="eastAsia"/>
        <w:spacing w:val="0"/>
      </w:rPr>
    </w:lvl>
    <w:lvl w:ilvl="6">
      <w:start w:val="1"/>
      <w:numFmt w:val="decimal"/>
      <w:lvlText w:val="%1.%2.%3.%4.%5.%6.%7"/>
      <w:lvlJc w:val="left"/>
      <w:pPr>
        <w:tabs>
          <w:tab w:val="num" w:pos="3600"/>
        </w:tabs>
        <w:ind w:left="3600" w:hanging="1440"/>
      </w:pPr>
      <w:rPr>
        <w:rFonts w:cs="Times New Roman" w:hint="eastAsia"/>
        <w:spacing w:val="0"/>
      </w:rPr>
    </w:lvl>
    <w:lvl w:ilvl="7">
      <w:start w:val="1"/>
      <w:numFmt w:val="decimal"/>
      <w:lvlText w:val="%1.%2.%3.%4.%5.%6.%7.%8"/>
      <w:lvlJc w:val="left"/>
      <w:pPr>
        <w:tabs>
          <w:tab w:val="num" w:pos="3960"/>
        </w:tabs>
        <w:ind w:left="3960" w:hanging="1440"/>
      </w:pPr>
      <w:rPr>
        <w:rFonts w:cs="Times New Roman" w:hint="eastAsia"/>
        <w:spacing w:val="0"/>
      </w:rPr>
    </w:lvl>
    <w:lvl w:ilvl="8">
      <w:start w:val="1"/>
      <w:numFmt w:val="decimal"/>
      <w:lvlText w:val="%1.%2.%3.%4.%5.%6.%7.%8.%9"/>
      <w:lvlJc w:val="left"/>
      <w:pPr>
        <w:tabs>
          <w:tab w:val="num" w:pos="4320"/>
        </w:tabs>
        <w:ind w:left="4320" w:hanging="1440"/>
      </w:pPr>
      <w:rPr>
        <w:rFonts w:cs="Times New Roman" w:hint="eastAsia"/>
        <w:spacing w:val="0"/>
      </w:rPr>
    </w:lvl>
  </w:abstractNum>
  <w:abstractNum w:abstractNumId="10" w15:restartNumberingAfterBreak="0">
    <w:nsid w:val="0000000D"/>
    <w:multiLevelType w:val="multilevel"/>
    <w:tmpl w:val="741002E4"/>
    <w:lvl w:ilvl="0">
      <w:start w:val="4"/>
      <w:numFmt w:val="decimal"/>
      <w:lvlText w:val="%1"/>
      <w:lvlJc w:val="left"/>
      <w:pPr>
        <w:tabs>
          <w:tab w:val="num" w:pos="360"/>
        </w:tabs>
        <w:ind w:left="360" w:hanging="360"/>
      </w:pPr>
      <w:rPr>
        <w:rFonts w:cs="Times New Roman" w:hint="default"/>
        <w:spacing w:val="0"/>
      </w:rPr>
    </w:lvl>
    <w:lvl w:ilvl="1">
      <w:start w:val="1"/>
      <w:numFmt w:val="decimal"/>
      <w:lvlText w:val="%1.%2"/>
      <w:lvlJc w:val="left"/>
      <w:pPr>
        <w:tabs>
          <w:tab w:val="num" w:pos="360"/>
        </w:tabs>
        <w:ind w:left="360" w:hanging="360"/>
      </w:pPr>
      <w:rPr>
        <w:rFonts w:cs="Times New Roman" w:hint="eastAsia"/>
        <w:spacing w:val="0"/>
      </w:rPr>
    </w:lvl>
    <w:lvl w:ilvl="2">
      <w:start w:val="1"/>
      <w:numFmt w:val="decimal"/>
      <w:lvlText w:val="%1.%2.%3"/>
      <w:lvlJc w:val="left"/>
      <w:pPr>
        <w:tabs>
          <w:tab w:val="num" w:pos="720"/>
        </w:tabs>
        <w:ind w:left="720" w:hanging="720"/>
      </w:pPr>
      <w:rPr>
        <w:rFonts w:cs="Times New Roman" w:hint="eastAsia"/>
        <w:spacing w:val="0"/>
      </w:rPr>
    </w:lvl>
    <w:lvl w:ilvl="3">
      <w:start w:val="1"/>
      <w:numFmt w:val="decimal"/>
      <w:lvlText w:val="%1.%2.%3.%4"/>
      <w:lvlJc w:val="left"/>
      <w:pPr>
        <w:tabs>
          <w:tab w:val="num" w:pos="720"/>
        </w:tabs>
        <w:ind w:left="720" w:hanging="720"/>
      </w:pPr>
      <w:rPr>
        <w:rFonts w:cs="Times New Roman" w:hint="eastAsia"/>
        <w:spacing w:val="0"/>
      </w:rPr>
    </w:lvl>
    <w:lvl w:ilvl="4">
      <w:start w:val="1"/>
      <w:numFmt w:val="decimal"/>
      <w:lvlText w:val="%1.%2.%3.%4.%5"/>
      <w:lvlJc w:val="left"/>
      <w:pPr>
        <w:tabs>
          <w:tab w:val="num" w:pos="1080"/>
        </w:tabs>
        <w:ind w:left="1080" w:hanging="1080"/>
      </w:pPr>
      <w:rPr>
        <w:rFonts w:cs="Times New Roman" w:hint="eastAsia"/>
        <w:spacing w:val="0"/>
      </w:rPr>
    </w:lvl>
    <w:lvl w:ilvl="5">
      <w:start w:val="1"/>
      <w:numFmt w:val="decimal"/>
      <w:lvlText w:val="%1.%2.%3.%4.%5.%6"/>
      <w:lvlJc w:val="left"/>
      <w:pPr>
        <w:tabs>
          <w:tab w:val="num" w:pos="1080"/>
        </w:tabs>
        <w:ind w:left="1080" w:hanging="1080"/>
      </w:pPr>
      <w:rPr>
        <w:rFonts w:cs="Times New Roman" w:hint="eastAsia"/>
        <w:spacing w:val="0"/>
      </w:rPr>
    </w:lvl>
    <w:lvl w:ilvl="6">
      <w:start w:val="1"/>
      <w:numFmt w:val="decimal"/>
      <w:lvlText w:val="%1.%2.%3.%4.%5.%6.%7"/>
      <w:lvlJc w:val="left"/>
      <w:pPr>
        <w:tabs>
          <w:tab w:val="num" w:pos="1440"/>
        </w:tabs>
        <w:ind w:left="1440" w:hanging="1440"/>
      </w:pPr>
      <w:rPr>
        <w:rFonts w:cs="Times New Roman" w:hint="eastAsia"/>
        <w:spacing w:val="0"/>
      </w:rPr>
    </w:lvl>
    <w:lvl w:ilvl="7">
      <w:start w:val="1"/>
      <w:numFmt w:val="decimal"/>
      <w:lvlText w:val="%1.%2.%3.%4.%5.%6.%7.%8"/>
      <w:lvlJc w:val="left"/>
      <w:pPr>
        <w:tabs>
          <w:tab w:val="num" w:pos="1440"/>
        </w:tabs>
        <w:ind w:left="1440" w:hanging="1440"/>
      </w:pPr>
      <w:rPr>
        <w:rFonts w:cs="Times New Roman" w:hint="eastAsia"/>
        <w:spacing w:val="0"/>
      </w:rPr>
    </w:lvl>
    <w:lvl w:ilvl="8">
      <w:start w:val="1"/>
      <w:numFmt w:val="decimal"/>
      <w:lvlText w:val="%1.%2.%3.%4.%5.%6.%7.%8.%9"/>
      <w:lvlJc w:val="left"/>
      <w:pPr>
        <w:tabs>
          <w:tab w:val="num" w:pos="1440"/>
        </w:tabs>
        <w:ind w:left="1440" w:hanging="1440"/>
      </w:pPr>
      <w:rPr>
        <w:rFonts w:cs="Times New Roman" w:hint="eastAsia"/>
        <w:spacing w:val="0"/>
      </w:rPr>
    </w:lvl>
  </w:abstractNum>
  <w:abstractNum w:abstractNumId="11" w15:restartNumberingAfterBreak="0">
    <w:nsid w:val="0F782455"/>
    <w:multiLevelType w:val="hybridMultilevel"/>
    <w:tmpl w:val="3A263F16"/>
    <w:lvl w:ilvl="0" w:tplc="4F6AF4E4">
      <w:start w:val="16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ECC24B3"/>
    <w:multiLevelType w:val="hybridMultilevel"/>
    <w:tmpl w:val="3FC0393E"/>
    <w:lvl w:ilvl="0" w:tplc="4F6AF4E4">
      <w:start w:val="160"/>
      <w:numFmt w:val="bullet"/>
      <w:lvlText w:val="-"/>
      <w:lvlJc w:val="left"/>
      <w:pPr>
        <w:ind w:left="720" w:hanging="360"/>
      </w:pPr>
      <w:rPr>
        <w:rFonts w:ascii="Arial" w:eastAsia="Times New Roman" w:hAnsi="Arial" w:cs="Arial" w:hint="default"/>
      </w:rPr>
    </w:lvl>
    <w:lvl w:ilvl="1" w:tplc="4F6AF4E4">
      <w:start w:val="160"/>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E96252"/>
    <w:multiLevelType w:val="multilevel"/>
    <w:tmpl w:val="42BA40C6"/>
    <w:lvl w:ilvl="0">
      <w:start w:val="16"/>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BF22113"/>
    <w:multiLevelType w:val="hybridMultilevel"/>
    <w:tmpl w:val="2AB48CAC"/>
    <w:lvl w:ilvl="0" w:tplc="4F6AF4E4">
      <w:start w:val="16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3504058"/>
    <w:multiLevelType w:val="multilevel"/>
    <w:tmpl w:val="5AF4CAA8"/>
    <w:lvl w:ilvl="0">
      <w:start w:val="1"/>
      <w:numFmt w:val="decimal"/>
      <w:lvlText w:val="%1."/>
      <w:lvlJc w:val="left"/>
      <w:pPr>
        <w:tabs>
          <w:tab w:val="num" w:pos="709"/>
        </w:tabs>
        <w:ind w:left="454" w:hanging="454"/>
      </w:pPr>
      <w:rPr>
        <w:rFonts w:ascii="Verdana" w:hAnsi="Verdana" w:cs="Times New Roman" w:hint="default"/>
        <w:b/>
        <w:bCs/>
        <w:i w:val="0"/>
        <w:iCs w:val="0"/>
        <w:sz w:val="20"/>
        <w:szCs w:val="20"/>
      </w:rPr>
    </w:lvl>
    <w:lvl w:ilvl="1">
      <w:start w:val="1"/>
      <w:numFmt w:val="decimal"/>
      <w:lvlText w:val="%1.%2"/>
      <w:lvlJc w:val="left"/>
      <w:pPr>
        <w:tabs>
          <w:tab w:val="num" w:pos="993"/>
        </w:tabs>
        <w:ind w:left="993" w:hanging="709"/>
      </w:pPr>
      <w:rPr>
        <w:rFonts w:ascii="Verdana" w:hAnsi="Verdana" w:cs="Times New Roman" w:hint="default"/>
        <w:b w:val="0"/>
        <w:bCs w:val="0"/>
        <w:i w:val="0"/>
        <w:iCs w:val="0"/>
        <w:color w:val="auto"/>
        <w:sz w:val="18"/>
        <w:szCs w:val="18"/>
      </w:rPr>
    </w:lvl>
    <w:lvl w:ilvl="2">
      <w:start w:val="1"/>
      <w:numFmt w:val="decimal"/>
      <w:lvlText w:val="%1.%2.%3"/>
      <w:lvlJc w:val="left"/>
      <w:pPr>
        <w:tabs>
          <w:tab w:val="num" w:pos="2127"/>
        </w:tabs>
        <w:ind w:left="2127" w:hanging="709"/>
      </w:pPr>
      <w:rPr>
        <w:rFonts w:ascii="Verdana" w:hAnsi="Verdana" w:cs="Times New Roman" w:hint="default"/>
        <w:b w:val="0"/>
        <w:bCs w:val="0"/>
        <w:i w:val="0"/>
        <w:iCs w:val="0"/>
        <w:sz w:val="18"/>
        <w:szCs w:val="18"/>
      </w:rPr>
    </w:lvl>
    <w:lvl w:ilvl="3">
      <w:start w:val="1"/>
      <w:numFmt w:val="decimal"/>
      <w:lvlText w:val="%1.%2.%3.%4"/>
      <w:lvlJc w:val="left"/>
      <w:pPr>
        <w:tabs>
          <w:tab w:val="num" w:pos="3461"/>
        </w:tabs>
        <w:ind w:left="3289" w:hanging="908"/>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437476EF"/>
    <w:multiLevelType w:val="hybridMultilevel"/>
    <w:tmpl w:val="4CB8AEB4"/>
    <w:lvl w:ilvl="0" w:tplc="05CE273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A740291"/>
    <w:multiLevelType w:val="hybridMultilevel"/>
    <w:tmpl w:val="DEF2816E"/>
    <w:lvl w:ilvl="0" w:tplc="3148EBF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50F2117F"/>
    <w:multiLevelType w:val="hybridMultilevel"/>
    <w:tmpl w:val="7EA049EC"/>
    <w:lvl w:ilvl="0" w:tplc="4F6AF4E4">
      <w:start w:val="16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6645263"/>
    <w:multiLevelType w:val="hybridMultilevel"/>
    <w:tmpl w:val="D9341764"/>
    <w:lvl w:ilvl="0" w:tplc="A8CC3EBA">
      <w:start w:val="3"/>
      <w:numFmt w:val="decimal"/>
      <w:lvlText w:val="%1."/>
      <w:lvlJc w:val="left"/>
      <w:pPr>
        <w:tabs>
          <w:tab w:val="num" w:pos="5747"/>
        </w:tabs>
        <w:ind w:left="5747"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98F51AA"/>
    <w:multiLevelType w:val="hybridMultilevel"/>
    <w:tmpl w:val="EA7C5900"/>
    <w:lvl w:ilvl="0" w:tplc="E17C06C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FEA2923"/>
    <w:multiLevelType w:val="hybridMultilevel"/>
    <w:tmpl w:val="C5D4E0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5760"/>
        </w:tabs>
        <w:ind w:left="576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23" w15:restartNumberingAfterBreak="0">
    <w:nsid w:val="77AD75DC"/>
    <w:multiLevelType w:val="hybridMultilevel"/>
    <w:tmpl w:val="7E0C2F5C"/>
    <w:lvl w:ilvl="0" w:tplc="B9CEBBD8">
      <w:start w:val="1"/>
      <w:numFmt w:val="decimal"/>
      <w:lvlText w:val="%1."/>
      <w:lvlJc w:val="left"/>
      <w:pPr>
        <w:tabs>
          <w:tab w:val="num" w:pos="1440"/>
        </w:tabs>
        <w:ind w:left="144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6"/>
  </w:num>
  <w:num w:numId="7">
    <w:abstractNumId w:val="10"/>
  </w:num>
  <w:num w:numId="8">
    <w:abstractNumId w:val="2"/>
  </w:num>
  <w:num w:numId="9">
    <w:abstractNumId w:val="9"/>
  </w:num>
  <w:num w:numId="10">
    <w:abstractNumId w:val="7"/>
  </w:num>
  <w:num w:numId="11">
    <w:abstractNumId w:val="1"/>
  </w:num>
  <w:num w:numId="12">
    <w:abstractNumId w:val="17"/>
  </w:num>
  <w:num w:numId="13">
    <w:abstractNumId w:val="16"/>
  </w:num>
  <w:num w:numId="14">
    <w:abstractNumId w:val="4"/>
  </w:num>
  <w:num w:numId="15">
    <w:abstractNumId w:val="4"/>
  </w:num>
  <w:num w:numId="16">
    <w:abstractNumId w:val="4"/>
  </w:num>
  <w:num w:numId="17">
    <w:abstractNumId w:val="4"/>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num>
  <w:num w:numId="21">
    <w:abstractNumId w:val="4"/>
  </w:num>
  <w:num w:numId="22">
    <w:abstractNumId w:val="23"/>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18"/>
  </w:num>
  <w:num w:numId="31">
    <w:abstractNumId w:val="11"/>
  </w:num>
  <w:num w:numId="32">
    <w:abstractNumId w:val="14"/>
  </w:num>
  <w:num w:numId="33">
    <w:abstractNumId w:val="12"/>
  </w:num>
  <w:num w:numId="34">
    <w:abstractNumId w:val="22"/>
  </w:num>
  <w:num w:numId="35">
    <w:abstractNumId w:val="19"/>
  </w:num>
  <w:num w:numId="36">
    <w:abstractNumId w:val="20"/>
  </w:num>
  <w:num w:numId="37">
    <w:abstractNumId w:val="21"/>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hideGrammaticalErrors/>
  <w:activeWritingStyle w:appName="MSWord" w:lang="de-DE"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66D"/>
    <w:rsid w:val="00000C22"/>
    <w:rsid w:val="0000268B"/>
    <w:rsid w:val="00003CB9"/>
    <w:rsid w:val="00004AD3"/>
    <w:rsid w:val="00005C22"/>
    <w:rsid w:val="000107BE"/>
    <w:rsid w:val="000155EF"/>
    <w:rsid w:val="00016B29"/>
    <w:rsid w:val="000170B7"/>
    <w:rsid w:val="0001723C"/>
    <w:rsid w:val="00017ADF"/>
    <w:rsid w:val="0002205D"/>
    <w:rsid w:val="00022D89"/>
    <w:rsid w:val="0002689F"/>
    <w:rsid w:val="00027AC4"/>
    <w:rsid w:val="000314C6"/>
    <w:rsid w:val="000336BF"/>
    <w:rsid w:val="000341AB"/>
    <w:rsid w:val="00042033"/>
    <w:rsid w:val="0004248A"/>
    <w:rsid w:val="00042AD5"/>
    <w:rsid w:val="00042D51"/>
    <w:rsid w:val="00046343"/>
    <w:rsid w:val="00046ABC"/>
    <w:rsid w:val="0005119B"/>
    <w:rsid w:val="00055CA7"/>
    <w:rsid w:val="00060554"/>
    <w:rsid w:val="000643EA"/>
    <w:rsid w:val="00071171"/>
    <w:rsid w:val="00072005"/>
    <w:rsid w:val="000731E2"/>
    <w:rsid w:val="000749B2"/>
    <w:rsid w:val="000755F6"/>
    <w:rsid w:val="0007653B"/>
    <w:rsid w:val="00076F78"/>
    <w:rsid w:val="00085CD1"/>
    <w:rsid w:val="0009094E"/>
    <w:rsid w:val="00096AC9"/>
    <w:rsid w:val="00096D92"/>
    <w:rsid w:val="000A0552"/>
    <w:rsid w:val="000A1112"/>
    <w:rsid w:val="000A42BC"/>
    <w:rsid w:val="000A64C1"/>
    <w:rsid w:val="000B20F2"/>
    <w:rsid w:val="000B2EE3"/>
    <w:rsid w:val="000B7309"/>
    <w:rsid w:val="000B76BE"/>
    <w:rsid w:val="000C3003"/>
    <w:rsid w:val="000C36AD"/>
    <w:rsid w:val="000C525B"/>
    <w:rsid w:val="000C5C40"/>
    <w:rsid w:val="000C6C2B"/>
    <w:rsid w:val="000C6EB0"/>
    <w:rsid w:val="000C7C89"/>
    <w:rsid w:val="000D1D3B"/>
    <w:rsid w:val="000D43ED"/>
    <w:rsid w:val="000D478B"/>
    <w:rsid w:val="000D5BAA"/>
    <w:rsid w:val="000D7636"/>
    <w:rsid w:val="000E1D35"/>
    <w:rsid w:val="000E772A"/>
    <w:rsid w:val="000F0722"/>
    <w:rsid w:val="0010005B"/>
    <w:rsid w:val="00100A4D"/>
    <w:rsid w:val="00101077"/>
    <w:rsid w:val="001035F4"/>
    <w:rsid w:val="00103E1A"/>
    <w:rsid w:val="001049A9"/>
    <w:rsid w:val="001053D4"/>
    <w:rsid w:val="00107615"/>
    <w:rsid w:val="00110BD7"/>
    <w:rsid w:val="0011167E"/>
    <w:rsid w:val="00111B4D"/>
    <w:rsid w:val="001125E3"/>
    <w:rsid w:val="00113350"/>
    <w:rsid w:val="001140B7"/>
    <w:rsid w:val="00114711"/>
    <w:rsid w:val="00114964"/>
    <w:rsid w:val="00114C84"/>
    <w:rsid w:val="00124638"/>
    <w:rsid w:val="00125F3F"/>
    <w:rsid w:val="00133B07"/>
    <w:rsid w:val="00134191"/>
    <w:rsid w:val="00137693"/>
    <w:rsid w:val="00140DBF"/>
    <w:rsid w:val="00140E2F"/>
    <w:rsid w:val="001422B0"/>
    <w:rsid w:val="001459C1"/>
    <w:rsid w:val="00151EF5"/>
    <w:rsid w:val="00153B16"/>
    <w:rsid w:val="00156027"/>
    <w:rsid w:val="00160DDB"/>
    <w:rsid w:val="00163CE8"/>
    <w:rsid w:val="00167563"/>
    <w:rsid w:val="00172299"/>
    <w:rsid w:val="00172651"/>
    <w:rsid w:val="0017431A"/>
    <w:rsid w:val="00180C35"/>
    <w:rsid w:val="00181B8A"/>
    <w:rsid w:val="00182E3A"/>
    <w:rsid w:val="001838CA"/>
    <w:rsid w:val="00191DA9"/>
    <w:rsid w:val="00194E97"/>
    <w:rsid w:val="00195C0E"/>
    <w:rsid w:val="00196D1F"/>
    <w:rsid w:val="00197782"/>
    <w:rsid w:val="001A1206"/>
    <w:rsid w:val="001A1475"/>
    <w:rsid w:val="001A2DB8"/>
    <w:rsid w:val="001A35A3"/>
    <w:rsid w:val="001A3B5C"/>
    <w:rsid w:val="001A7EFD"/>
    <w:rsid w:val="001B1609"/>
    <w:rsid w:val="001B53CF"/>
    <w:rsid w:val="001B69D4"/>
    <w:rsid w:val="001C64D1"/>
    <w:rsid w:val="001D0005"/>
    <w:rsid w:val="001D438A"/>
    <w:rsid w:val="001D4D46"/>
    <w:rsid w:val="001D6689"/>
    <w:rsid w:val="001D69DA"/>
    <w:rsid w:val="001E27E1"/>
    <w:rsid w:val="001E2883"/>
    <w:rsid w:val="001E3723"/>
    <w:rsid w:val="001E7E61"/>
    <w:rsid w:val="001F418F"/>
    <w:rsid w:val="002009C7"/>
    <w:rsid w:val="00201C8A"/>
    <w:rsid w:val="0020421B"/>
    <w:rsid w:val="00204453"/>
    <w:rsid w:val="00204E3A"/>
    <w:rsid w:val="002050AE"/>
    <w:rsid w:val="00206DE8"/>
    <w:rsid w:val="00212A84"/>
    <w:rsid w:val="00213D69"/>
    <w:rsid w:val="00220120"/>
    <w:rsid w:val="0022227F"/>
    <w:rsid w:val="00224CDB"/>
    <w:rsid w:val="00226CD7"/>
    <w:rsid w:val="00227BEF"/>
    <w:rsid w:val="00233ECB"/>
    <w:rsid w:val="002349DB"/>
    <w:rsid w:val="00236890"/>
    <w:rsid w:val="002369A0"/>
    <w:rsid w:val="002369D5"/>
    <w:rsid w:val="002379C8"/>
    <w:rsid w:val="00240D64"/>
    <w:rsid w:val="002459C5"/>
    <w:rsid w:val="002515F0"/>
    <w:rsid w:val="0025492A"/>
    <w:rsid w:val="00260758"/>
    <w:rsid w:val="002614EF"/>
    <w:rsid w:val="00265155"/>
    <w:rsid w:val="002710DF"/>
    <w:rsid w:val="002771B6"/>
    <w:rsid w:val="002833A4"/>
    <w:rsid w:val="00283744"/>
    <w:rsid w:val="002942A8"/>
    <w:rsid w:val="00297E9F"/>
    <w:rsid w:val="002A37AF"/>
    <w:rsid w:val="002A3B8B"/>
    <w:rsid w:val="002A4765"/>
    <w:rsid w:val="002A535A"/>
    <w:rsid w:val="002A7269"/>
    <w:rsid w:val="002A7293"/>
    <w:rsid w:val="002B1D10"/>
    <w:rsid w:val="002B30A8"/>
    <w:rsid w:val="002B4AEF"/>
    <w:rsid w:val="002B6B42"/>
    <w:rsid w:val="002C3390"/>
    <w:rsid w:val="002D0174"/>
    <w:rsid w:val="002D1993"/>
    <w:rsid w:val="002D4134"/>
    <w:rsid w:val="002E0989"/>
    <w:rsid w:val="002E099F"/>
    <w:rsid w:val="002E3355"/>
    <w:rsid w:val="002E58BB"/>
    <w:rsid w:val="002E6699"/>
    <w:rsid w:val="002F13F4"/>
    <w:rsid w:val="002F16A2"/>
    <w:rsid w:val="002F3237"/>
    <w:rsid w:val="002F36C6"/>
    <w:rsid w:val="002F3D24"/>
    <w:rsid w:val="002F48EE"/>
    <w:rsid w:val="002F578B"/>
    <w:rsid w:val="002F6482"/>
    <w:rsid w:val="00305185"/>
    <w:rsid w:val="00305512"/>
    <w:rsid w:val="003058AA"/>
    <w:rsid w:val="00305B73"/>
    <w:rsid w:val="00311765"/>
    <w:rsid w:val="00311C5F"/>
    <w:rsid w:val="0031254E"/>
    <w:rsid w:val="00314513"/>
    <w:rsid w:val="0031578C"/>
    <w:rsid w:val="003214DE"/>
    <w:rsid w:val="00334458"/>
    <w:rsid w:val="00334E88"/>
    <w:rsid w:val="00335897"/>
    <w:rsid w:val="00337041"/>
    <w:rsid w:val="00341888"/>
    <w:rsid w:val="00341953"/>
    <w:rsid w:val="00344372"/>
    <w:rsid w:val="00346051"/>
    <w:rsid w:val="00351BB0"/>
    <w:rsid w:val="00354258"/>
    <w:rsid w:val="003564A9"/>
    <w:rsid w:val="0036061C"/>
    <w:rsid w:val="003636F0"/>
    <w:rsid w:val="00363822"/>
    <w:rsid w:val="00363E48"/>
    <w:rsid w:val="00364543"/>
    <w:rsid w:val="00364B9E"/>
    <w:rsid w:val="003661E3"/>
    <w:rsid w:val="00374B6F"/>
    <w:rsid w:val="0038143E"/>
    <w:rsid w:val="00382B9F"/>
    <w:rsid w:val="00385763"/>
    <w:rsid w:val="00387BE2"/>
    <w:rsid w:val="003924C6"/>
    <w:rsid w:val="00392633"/>
    <w:rsid w:val="0039445F"/>
    <w:rsid w:val="0039663E"/>
    <w:rsid w:val="003A110F"/>
    <w:rsid w:val="003A3A2F"/>
    <w:rsid w:val="003A3CC5"/>
    <w:rsid w:val="003A3D86"/>
    <w:rsid w:val="003A5760"/>
    <w:rsid w:val="003A5A11"/>
    <w:rsid w:val="003A672A"/>
    <w:rsid w:val="003A74B2"/>
    <w:rsid w:val="003B43A0"/>
    <w:rsid w:val="003B688A"/>
    <w:rsid w:val="003C3D3E"/>
    <w:rsid w:val="003C4519"/>
    <w:rsid w:val="003C5484"/>
    <w:rsid w:val="003C587E"/>
    <w:rsid w:val="003C69F3"/>
    <w:rsid w:val="003C6DB1"/>
    <w:rsid w:val="003C6E97"/>
    <w:rsid w:val="003D6488"/>
    <w:rsid w:val="003E03B8"/>
    <w:rsid w:val="003E15BD"/>
    <w:rsid w:val="003E3FE5"/>
    <w:rsid w:val="003E5F94"/>
    <w:rsid w:val="003E6A51"/>
    <w:rsid w:val="003F018B"/>
    <w:rsid w:val="003F032C"/>
    <w:rsid w:val="003F337B"/>
    <w:rsid w:val="004027F7"/>
    <w:rsid w:val="00403789"/>
    <w:rsid w:val="00403EA2"/>
    <w:rsid w:val="0041266B"/>
    <w:rsid w:val="004126A6"/>
    <w:rsid w:val="0041301A"/>
    <w:rsid w:val="00414440"/>
    <w:rsid w:val="004176F4"/>
    <w:rsid w:val="00417747"/>
    <w:rsid w:val="004178AE"/>
    <w:rsid w:val="0042138F"/>
    <w:rsid w:val="00425C02"/>
    <w:rsid w:val="004313F3"/>
    <w:rsid w:val="00432462"/>
    <w:rsid w:val="00436C4F"/>
    <w:rsid w:val="004376EA"/>
    <w:rsid w:val="00437964"/>
    <w:rsid w:val="00437A28"/>
    <w:rsid w:val="00440691"/>
    <w:rsid w:val="00442F0D"/>
    <w:rsid w:val="004436A0"/>
    <w:rsid w:val="00443DCA"/>
    <w:rsid w:val="00445877"/>
    <w:rsid w:val="00447C02"/>
    <w:rsid w:val="004507E1"/>
    <w:rsid w:val="00450A4B"/>
    <w:rsid w:val="004527EA"/>
    <w:rsid w:val="00454D0F"/>
    <w:rsid w:val="00455EEB"/>
    <w:rsid w:val="0046244B"/>
    <w:rsid w:val="00462751"/>
    <w:rsid w:val="0046485F"/>
    <w:rsid w:val="004666C1"/>
    <w:rsid w:val="00466786"/>
    <w:rsid w:val="004670A4"/>
    <w:rsid w:val="004671BD"/>
    <w:rsid w:val="00470BA6"/>
    <w:rsid w:val="004713B5"/>
    <w:rsid w:val="00472D81"/>
    <w:rsid w:val="0047387F"/>
    <w:rsid w:val="00474C53"/>
    <w:rsid w:val="00480A3F"/>
    <w:rsid w:val="00482033"/>
    <w:rsid w:val="00483B1D"/>
    <w:rsid w:val="00486F3C"/>
    <w:rsid w:val="004871BD"/>
    <w:rsid w:val="004901E0"/>
    <w:rsid w:val="00490B6A"/>
    <w:rsid w:val="00491477"/>
    <w:rsid w:val="00493FF2"/>
    <w:rsid w:val="00494550"/>
    <w:rsid w:val="0049464A"/>
    <w:rsid w:val="004948A7"/>
    <w:rsid w:val="00497D8D"/>
    <w:rsid w:val="004A2AE5"/>
    <w:rsid w:val="004B196E"/>
    <w:rsid w:val="004B3CF9"/>
    <w:rsid w:val="004B4240"/>
    <w:rsid w:val="004B5F14"/>
    <w:rsid w:val="004C0062"/>
    <w:rsid w:val="004C34F4"/>
    <w:rsid w:val="004C546B"/>
    <w:rsid w:val="004C6919"/>
    <w:rsid w:val="004C737A"/>
    <w:rsid w:val="004D07D9"/>
    <w:rsid w:val="004D0B17"/>
    <w:rsid w:val="004D4D94"/>
    <w:rsid w:val="004D52B5"/>
    <w:rsid w:val="004D5A1D"/>
    <w:rsid w:val="004D7FDA"/>
    <w:rsid w:val="004E0B14"/>
    <w:rsid w:val="004E0FEC"/>
    <w:rsid w:val="004E16D2"/>
    <w:rsid w:val="004E481E"/>
    <w:rsid w:val="004F24E2"/>
    <w:rsid w:val="004F3C03"/>
    <w:rsid w:val="004F3E2B"/>
    <w:rsid w:val="004F46A6"/>
    <w:rsid w:val="004F6BA2"/>
    <w:rsid w:val="004F6D57"/>
    <w:rsid w:val="00503555"/>
    <w:rsid w:val="00503F69"/>
    <w:rsid w:val="005048C1"/>
    <w:rsid w:val="00506734"/>
    <w:rsid w:val="0050775E"/>
    <w:rsid w:val="005100A9"/>
    <w:rsid w:val="0051066A"/>
    <w:rsid w:val="00513D75"/>
    <w:rsid w:val="00514013"/>
    <w:rsid w:val="005164E7"/>
    <w:rsid w:val="00520324"/>
    <w:rsid w:val="00520ABC"/>
    <w:rsid w:val="00520FF4"/>
    <w:rsid w:val="00521445"/>
    <w:rsid w:val="00523D6E"/>
    <w:rsid w:val="00524FC9"/>
    <w:rsid w:val="00526F13"/>
    <w:rsid w:val="0053184D"/>
    <w:rsid w:val="00533437"/>
    <w:rsid w:val="00535858"/>
    <w:rsid w:val="00535E0C"/>
    <w:rsid w:val="0053690F"/>
    <w:rsid w:val="00541E24"/>
    <w:rsid w:val="00541FF1"/>
    <w:rsid w:val="005437CA"/>
    <w:rsid w:val="005446D3"/>
    <w:rsid w:val="0054517C"/>
    <w:rsid w:val="005456DB"/>
    <w:rsid w:val="0054692A"/>
    <w:rsid w:val="00546B52"/>
    <w:rsid w:val="00554DE5"/>
    <w:rsid w:val="0056237F"/>
    <w:rsid w:val="00562B79"/>
    <w:rsid w:val="00564BBE"/>
    <w:rsid w:val="005665CA"/>
    <w:rsid w:val="005674D0"/>
    <w:rsid w:val="00570032"/>
    <w:rsid w:val="00572EF0"/>
    <w:rsid w:val="00575343"/>
    <w:rsid w:val="0057696A"/>
    <w:rsid w:val="00580003"/>
    <w:rsid w:val="0058103F"/>
    <w:rsid w:val="0058402A"/>
    <w:rsid w:val="00585E2B"/>
    <w:rsid w:val="00585F38"/>
    <w:rsid w:val="005862CA"/>
    <w:rsid w:val="005925F5"/>
    <w:rsid w:val="00593898"/>
    <w:rsid w:val="00594A30"/>
    <w:rsid w:val="005A58A5"/>
    <w:rsid w:val="005A6125"/>
    <w:rsid w:val="005A6D6D"/>
    <w:rsid w:val="005A72C7"/>
    <w:rsid w:val="005B2155"/>
    <w:rsid w:val="005B2D46"/>
    <w:rsid w:val="005B5160"/>
    <w:rsid w:val="005B65CD"/>
    <w:rsid w:val="005C0CBF"/>
    <w:rsid w:val="005C28D2"/>
    <w:rsid w:val="005C302B"/>
    <w:rsid w:val="005C6C12"/>
    <w:rsid w:val="005C6D6D"/>
    <w:rsid w:val="005D03DA"/>
    <w:rsid w:val="005D0CE0"/>
    <w:rsid w:val="005D1282"/>
    <w:rsid w:val="005D22C6"/>
    <w:rsid w:val="005D2A5C"/>
    <w:rsid w:val="005D3904"/>
    <w:rsid w:val="005D430E"/>
    <w:rsid w:val="005D5A8B"/>
    <w:rsid w:val="005D5E19"/>
    <w:rsid w:val="005D65FF"/>
    <w:rsid w:val="005D6B71"/>
    <w:rsid w:val="005D785D"/>
    <w:rsid w:val="005D7BB4"/>
    <w:rsid w:val="005E1AFF"/>
    <w:rsid w:val="005E3C9F"/>
    <w:rsid w:val="005E5657"/>
    <w:rsid w:val="005F0D6D"/>
    <w:rsid w:val="005F2393"/>
    <w:rsid w:val="005F6B55"/>
    <w:rsid w:val="005F6BAD"/>
    <w:rsid w:val="0060112D"/>
    <w:rsid w:val="0060169B"/>
    <w:rsid w:val="006028A8"/>
    <w:rsid w:val="006046A7"/>
    <w:rsid w:val="00605872"/>
    <w:rsid w:val="00606FAB"/>
    <w:rsid w:val="00606FB1"/>
    <w:rsid w:val="00612E7F"/>
    <w:rsid w:val="00614DCC"/>
    <w:rsid w:val="00614DF5"/>
    <w:rsid w:val="006156F1"/>
    <w:rsid w:val="006169CE"/>
    <w:rsid w:val="00616D59"/>
    <w:rsid w:val="0061736B"/>
    <w:rsid w:val="00620E57"/>
    <w:rsid w:val="00621C9B"/>
    <w:rsid w:val="00623382"/>
    <w:rsid w:val="00623666"/>
    <w:rsid w:val="00630B2A"/>
    <w:rsid w:val="00634F00"/>
    <w:rsid w:val="00640D05"/>
    <w:rsid w:val="0064113C"/>
    <w:rsid w:val="00641D2C"/>
    <w:rsid w:val="0064223C"/>
    <w:rsid w:val="006443FC"/>
    <w:rsid w:val="0064487C"/>
    <w:rsid w:val="006449DA"/>
    <w:rsid w:val="00644C5D"/>
    <w:rsid w:val="00644E15"/>
    <w:rsid w:val="00650EE6"/>
    <w:rsid w:val="00652DF3"/>
    <w:rsid w:val="00653795"/>
    <w:rsid w:val="00653AB7"/>
    <w:rsid w:val="0065654A"/>
    <w:rsid w:val="00657527"/>
    <w:rsid w:val="00661536"/>
    <w:rsid w:val="00661852"/>
    <w:rsid w:val="006620FC"/>
    <w:rsid w:val="00664576"/>
    <w:rsid w:val="006675BD"/>
    <w:rsid w:val="00670A6E"/>
    <w:rsid w:val="00672BFD"/>
    <w:rsid w:val="00674AA7"/>
    <w:rsid w:val="00677363"/>
    <w:rsid w:val="00680DB3"/>
    <w:rsid w:val="00681085"/>
    <w:rsid w:val="00681E55"/>
    <w:rsid w:val="006908F0"/>
    <w:rsid w:val="0069170E"/>
    <w:rsid w:val="00694E5E"/>
    <w:rsid w:val="00695A9F"/>
    <w:rsid w:val="006A0425"/>
    <w:rsid w:val="006A1CC7"/>
    <w:rsid w:val="006A59A0"/>
    <w:rsid w:val="006A5A3E"/>
    <w:rsid w:val="006A6465"/>
    <w:rsid w:val="006A7D53"/>
    <w:rsid w:val="006B068C"/>
    <w:rsid w:val="006B2482"/>
    <w:rsid w:val="006B4716"/>
    <w:rsid w:val="006B66DB"/>
    <w:rsid w:val="006B7744"/>
    <w:rsid w:val="006B77A1"/>
    <w:rsid w:val="006C3BAF"/>
    <w:rsid w:val="006C5281"/>
    <w:rsid w:val="006C5B19"/>
    <w:rsid w:val="006D35A6"/>
    <w:rsid w:val="006D4EC1"/>
    <w:rsid w:val="006D69D9"/>
    <w:rsid w:val="006D7543"/>
    <w:rsid w:val="006E0B3B"/>
    <w:rsid w:val="006E2ECD"/>
    <w:rsid w:val="006E3694"/>
    <w:rsid w:val="006E566D"/>
    <w:rsid w:val="006E5EFC"/>
    <w:rsid w:val="006F0241"/>
    <w:rsid w:val="006F0DDC"/>
    <w:rsid w:val="006F1DE1"/>
    <w:rsid w:val="006F367A"/>
    <w:rsid w:val="006F4C38"/>
    <w:rsid w:val="006F577F"/>
    <w:rsid w:val="006F5F45"/>
    <w:rsid w:val="006F7810"/>
    <w:rsid w:val="0070012A"/>
    <w:rsid w:val="0070122F"/>
    <w:rsid w:val="00702222"/>
    <w:rsid w:val="00703F71"/>
    <w:rsid w:val="00704DC3"/>
    <w:rsid w:val="00705F11"/>
    <w:rsid w:val="007077B7"/>
    <w:rsid w:val="00707936"/>
    <w:rsid w:val="0071125D"/>
    <w:rsid w:val="007124F2"/>
    <w:rsid w:val="007207A5"/>
    <w:rsid w:val="007231D3"/>
    <w:rsid w:val="007251D6"/>
    <w:rsid w:val="007259E1"/>
    <w:rsid w:val="0072786A"/>
    <w:rsid w:val="00730E3C"/>
    <w:rsid w:val="00735DF1"/>
    <w:rsid w:val="00736311"/>
    <w:rsid w:val="007370E6"/>
    <w:rsid w:val="00737279"/>
    <w:rsid w:val="00740F57"/>
    <w:rsid w:val="00743BCC"/>
    <w:rsid w:val="00744BA1"/>
    <w:rsid w:val="00746744"/>
    <w:rsid w:val="00747526"/>
    <w:rsid w:val="00753C54"/>
    <w:rsid w:val="00756116"/>
    <w:rsid w:val="0076194F"/>
    <w:rsid w:val="00764262"/>
    <w:rsid w:val="00764B25"/>
    <w:rsid w:val="007653F8"/>
    <w:rsid w:val="00765F20"/>
    <w:rsid w:val="007672ED"/>
    <w:rsid w:val="0076737F"/>
    <w:rsid w:val="00770ECD"/>
    <w:rsid w:val="007728A4"/>
    <w:rsid w:val="00775A4C"/>
    <w:rsid w:val="00776659"/>
    <w:rsid w:val="00780546"/>
    <w:rsid w:val="007837EA"/>
    <w:rsid w:val="00784144"/>
    <w:rsid w:val="00784AE8"/>
    <w:rsid w:val="007859FB"/>
    <w:rsid w:val="00785D64"/>
    <w:rsid w:val="007872E5"/>
    <w:rsid w:val="0078758A"/>
    <w:rsid w:val="00790243"/>
    <w:rsid w:val="00792949"/>
    <w:rsid w:val="00792EB5"/>
    <w:rsid w:val="007A37D0"/>
    <w:rsid w:val="007A4AE0"/>
    <w:rsid w:val="007B1C85"/>
    <w:rsid w:val="007B1F4E"/>
    <w:rsid w:val="007B27AA"/>
    <w:rsid w:val="007B2CBD"/>
    <w:rsid w:val="007B31AE"/>
    <w:rsid w:val="007B3D8F"/>
    <w:rsid w:val="007C10C3"/>
    <w:rsid w:val="007C1E09"/>
    <w:rsid w:val="007C2F4A"/>
    <w:rsid w:val="007C2F89"/>
    <w:rsid w:val="007C4261"/>
    <w:rsid w:val="007C7EB4"/>
    <w:rsid w:val="007D0B81"/>
    <w:rsid w:val="007D10F6"/>
    <w:rsid w:val="007D3D41"/>
    <w:rsid w:val="007E1566"/>
    <w:rsid w:val="007E246B"/>
    <w:rsid w:val="007E40DD"/>
    <w:rsid w:val="007E532C"/>
    <w:rsid w:val="007F2F63"/>
    <w:rsid w:val="007F455E"/>
    <w:rsid w:val="007F7C43"/>
    <w:rsid w:val="0080106F"/>
    <w:rsid w:val="0080228F"/>
    <w:rsid w:val="00802723"/>
    <w:rsid w:val="00802F76"/>
    <w:rsid w:val="00804085"/>
    <w:rsid w:val="0080795A"/>
    <w:rsid w:val="0081196D"/>
    <w:rsid w:val="00811EDE"/>
    <w:rsid w:val="008158C8"/>
    <w:rsid w:val="0081621B"/>
    <w:rsid w:val="00820C58"/>
    <w:rsid w:val="008218E7"/>
    <w:rsid w:val="00823082"/>
    <w:rsid w:val="008239C2"/>
    <w:rsid w:val="00824A77"/>
    <w:rsid w:val="00826FD7"/>
    <w:rsid w:val="00830405"/>
    <w:rsid w:val="0083110A"/>
    <w:rsid w:val="00832932"/>
    <w:rsid w:val="008335CE"/>
    <w:rsid w:val="0083401C"/>
    <w:rsid w:val="00835957"/>
    <w:rsid w:val="008360F6"/>
    <w:rsid w:val="00841F97"/>
    <w:rsid w:val="00844353"/>
    <w:rsid w:val="00844552"/>
    <w:rsid w:val="00844F23"/>
    <w:rsid w:val="00846595"/>
    <w:rsid w:val="008466DC"/>
    <w:rsid w:val="0084692E"/>
    <w:rsid w:val="00853522"/>
    <w:rsid w:val="008537F4"/>
    <w:rsid w:val="0085726D"/>
    <w:rsid w:val="008615E9"/>
    <w:rsid w:val="00864046"/>
    <w:rsid w:val="00864427"/>
    <w:rsid w:val="00864731"/>
    <w:rsid w:val="0086486D"/>
    <w:rsid w:val="00865E83"/>
    <w:rsid w:val="00873425"/>
    <w:rsid w:val="00875105"/>
    <w:rsid w:val="00875A3E"/>
    <w:rsid w:val="00877DF3"/>
    <w:rsid w:val="00882E24"/>
    <w:rsid w:val="00885C5E"/>
    <w:rsid w:val="0088626B"/>
    <w:rsid w:val="00886B09"/>
    <w:rsid w:val="00887F14"/>
    <w:rsid w:val="00897CF5"/>
    <w:rsid w:val="008A0055"/>
    <w:rsid w:val="008A2B88"/>
    <w:rsid w:val="008A472F"/>
    <w:rsid w:val="008A55AE"/>
    <w:rsid w:val="008A6B2B"/>
    <w:rsid w:val="008A771D"/>
    <w:rsid w:val="008B0436"/>
    <w:rsid w:val="008B4463"/>
    <w:rsid w:val="008B4808"/>
    <w:rsid w:val="008C308A"/>
    <w:rsid w:val="008C5A45"/>
    <w:rsid w:val="008C7DAB"/>
    <w:rsid w:val="008D25C3"/>
    <w:rsid w:val="008D3BCA"/>
    <w:rsid w:val="008D48DA"/>
    <w:rsid w:val="008D5297"/>
    <w:rsid w:val="008D5EFB"/>
    <w:rsid w:val="008E0001"/>
    <w:rsid w:val="008E1ECF"/>
    <w:rsid w:val="008E36C9"/>
    <w:rsid w:val="008E3A19"/>
    <w:rsid w:val="008E7088"/>
    <w:rsid w:val="008F0411"/>
    <w:rsid w:val="008F15CA"/>
    <w:rsid w:val="008F3E12"/>
    <w:rsid w:val="008F61A5"/>
    <w:rsid w:val="009002B8"/>
    <w:rsid w:val="00900E2A"/>
    <w:rsid w:val="00904D07"/>
    <w:rsid w:val="00905DE5"/>
    <w:rsid w:val="00910000"/>
    <w:rsid w:val="00910F95"/>
    <w:rsid w:val="009118A9"/>
    <w:rsid w:val="0091370A"/>
    <w:rsid w:val="009144C6"/>
    <w:rsid w:val="009216C0"/>
    <w:rsid w:val="00922115"/>
    <w:rsid w:val="00927A27"/>
    <w:rsid w:val="00927F85"/>
    <w:rsid w:val="0093207B"/>
    <w:rsid w:val="009410EF"/>
    <w:rsid w:val="009421E4"/>
    <w:rsid w:val="0094256B"/>
    <w:rsid w:val="00942C2D"/>
    <w:rsid w:val="00942CAB"/>
    <w:rsid w:val="009442EE"/>
    <w:rsid w:val="009508ED"/>
    <w:rsid w:val="0095246E"/>
    <w:rsid w:val="0095358C"/>
    <w:rsid w:val="00967FE6"/>
    <w:rsid w:val="009704E9"/>
    <w:rsid w:val="00970684"/>
    <w:rsid w:val="00971991"/>
    <w:rsid w:val="00971C61"/>
    <w:rsid w:val="00976CDA"/>
    <w:rsid w:val="009827EA"/>
    <w:rsid w:val="009831CE"/>
    <w:rsid w:val="00992AD4"/>
    <w:rsid w:val="009A0922"/>
    <w:rsid w:val="009A1474"/>
    <w:rsid w:val="009A2383"/>
    <w:rsid w:val="009A3EFB"/>
    <w:rsid w:val="009A3F07"/>
    <w:rsid w:val="009A4D62"/>
    <w:rsid w:val="009A4FFA"/>
    <w:rsid w:val="009A7C1F"/>
    <w:rsid w:val="009A7F28"/>
    <w:rsid w:val="009B0A77"/>
    <w:rsid w:val="009B0DF1"/>
    <w:rsid w:val="009B2942"/>
    <w:rsid w:val="009B3B4D"/>
    <w:rsid w:val="009B6616"/>
    <w:rsid w:val="009C1C5B"/>
    <w:rsid w:val="009C2205"/>
    <w:rsid w:val="009C4940"/>
    <w:rsid w:val="009D278C"/>
    <w:rsid w:val="009D752E"/>
    <w:rsid w:val="009E06EF"/>
    <w:rsid w:val="009E07C5"/>
    <w:rsid w:val="009E0859"/>
    <w:rsid w:val="009E0923"/>
    <w:rsid w:val="009E2D96"/>
    <w:rsid w:val="009E7067"/>
    <w:rsid w:val="009F03DE"/>
    <w:rsid w:val="009F0955"/>
    <w:rsid w:val="009F18BD"/>
    <w:rsid w:val="009F7405"/>
    <w:rsid w:val="009F7A96"/>
    <w:rsid w:val="009F7BB3"/>
    <w:rsid w:val="009F7E19"/>
    <w:rsid w:val="00A00832"/>
    <w:rsid w:val="00A0108A"/>
    <w:rsid w:val="00A01A67"/>
    <w:rsid w:val="00A02468"/>
    <w:rsid w:val="00A0397B"/>
    <w:rsid w:val="00A03ED4"/>
    <w:rsid w:val="00A04CFD"/>
    <w:rsid w:val="00A106B0"/>
    <w:rsid w:val="00A109B1"/>
    <w:rsid w:val="00A125BE"/>
    <w:rsid w:val="00A13BEC"/>
    <w:rsid w:val="00A16B8D"/>
    <w:rsid w:val="00A16D88"/>
    <w:rsid w:val="00A17634"/>
    <w:rsid w:val="00A200F3"/>
    <w:rsid w:val="00A218A4"/>
    <w:rsid w:val="00A219EC"/>
    <w:rsid w:val="00A21FE7"/>
    <w:rsid w:val="00A228AE"/>
    <w:rsid w:val="00A23435"/>
    <w:rsid w:val="00A25A3B"/>
    <w:rsid w:val="00A34A90"/>
    <w:rsid w:val="00A36053"/>
    <w:rsid w:val="00A366A8"/>
    <w:rsid w:val="00A36813"/>
    <w:rsid w:val="00A36D10"/>
    <w:rsid w:val="00A40862"/>
    <w:rsid w:val="00A4462E"/>
    <w:rsid w:val="00A44F72"/>
    <w:rsid w:val="00A450F6"/>
    <w:rsid w:val="00A45944"/>
    <w:rsid w:val="00A4643A"/>
    <w:rsid w:val="00A46A5A"/>
    <w:rsid w:val="00A5272C"/>
    <w:rsid w:val="00A55FFB"/>
    <w:rsid w:val="00A56038"/>
    <w:rsid w:val="00A60A2F"/>
    <w:rsid w:val="00A6125C"/>
    <w:rsid w:val="00A612DB"/>
    <w:rsid w:val="00A62D1B"/>
    <w:rsid w:val="00A62DE5"/>
    <w:rsid w:val="00A635CD"/>
    <w:rsid w:val="00A636B3"/>
    <w:rsid w:val="00A652CD"/>
    <w:rsid w:val="00A676F0"/>
    <w:rsid w:val="00A7032D"/>
    <w:rsid w:val="00A72A17"/>
    <w:rsid w:val="00A730BA"/>
    <w:rsid w:val="00A73930"/>
    <w:rsid w:val="00A758A1"/>
    <w:rsid w:val="00A758F8"/>
    <w:rsid w:val="00A75C50"/>
    <w:rsid w:val="00A75D2A"/>
    <w:rsid w:val="00A76CAE"/>
    <w:rsid w:val="00A773D5"/>
    <w:rsid w:val="00A822F7"/>
    <w:rsid w:val="00A85748"/>
    <w:rsid w:val="00A85D15"/>
    <w:rsid w:val="00A85FA5"/>
    <w:rsid w:val="00A86D0E"/>
    <w:rsid w:val="00A87758"/>
    <w:rsid w:val="00A915B3"/>
    <w:rsid w:val="00A91A93"/>
    <w:rsid w:val="00A92F50"/>
    <w:rsid w:val="00A9317F"/>
    <w:rsid w:val="00A94189"/>
    <w:rsid w:val="00A95A88"/>
    <w:rsid w:val="00A9773C"/>
    <w:rsid w:val="00AA2EB3"/>
    <w:rsid w:val="00AA4CF4"/>
    <w:rsid w:val="00AA4D65"/>
    <w:rsid w:val="00AB00BA"/>
    <w:rsid w:val="00AB081D"/>
    <w:rsid w:val="00AB0B0A"/>
    <w:rsid w:val="00AB0BAF"/>
    <w:rsid w:val="00AB0F87"/>
    <w:rsid w:val="00AB169F"/>
    <w:rsid w:val="00AB16D1"/>
    <w:rsid w:val="00AB530A"/>
    <w:rsid w:val="00AB5A87"/>
    <w:rsid w:val="00AB5D18"/>
    <w:rsid w:val="00AC1D38"/>
    <w:rsid w:val="00AC361A"/>
    <w:rsid w:val="00AC6557"/>
    <w:rsid w:val="00AC7788"/>
    <w:rsid w:val="00AD2DA0"/>
    <w:rsid w:val="00AE216F"/>
    <w:rsid w:val="00AE22C5"/>
    <w:rsid w:val="00AE2987"/>
    <w:rsid w:val="00AE40F1"/>
    <w:rsid w:val="00AE6E1C"/>
    <w:rsid w:val="00AE7351"/>
    <w:rsid w:val="00AF0057"/>
    <w:rsid w:val="00AF1354"/>
    <w:rsid w:val="00AF5EED"/>
    <w:rsid w:val="00AF60F5"/>
    <w:rsid w:val="00AF7826"/>
    <w:rsid w:val="00B001A9"/>
    <w:rsid w:val="00B02C9E"/>
    <w:rsid w:val="00B10B94"/>
    <w:rsid w:val="00B1135E"/>
    <w:rsid w:val="00B1205F"/>
    <w:rsid w:val="00B14916"/>
    <w:rsid w:val="00B15B8D"/>
    <w:rsid w:val="00B2226D"/>
    <w:rsid w:val="00B25E79"/>
    <w:rsid w:val="00B347B9"/>
    <w:rsid w:val="00B40730"/>
    <w:rsid w:val="00B411F1"/>
    <w:rsid w:val="00B42D1E"/>
    <w:rsid w:val="00B45DEB"/>
    <w:rsid w:val="00B478C7"/>
    <w:rsid w:val="00B478F6"/>
    <w:rsid w:val="00B47DB4"/>
    <w:rsid w:val="00B50C04"/>
    <w:rsid w:val="00B53F9B"/>
    <w:rsid w:val="00B57189"/>
    <w:rsid w:val="00B60B92"/>
    <w:rsid w:val="00B619D2"/>
    <w:rsid w:val="00B634BB"/>
    <w:rsid w:val="00B65665"/>
    <w:rsid w:val="00B67056"/>
    <w:rsid w:val="00B7415B"/>
    <w:rsid w:val="00B74506"/>
    <w:rsid w:val="00B74E90"/>
    <w:rsid w:val="00B75871"/>
    <w:rsid w:val="00B75E2A"/>
    <w:rsid w:val="00B76BFA"/>
    <w:rsid w:val="00B81BF9"/>
    <w:rsid w:val="00B84D33"/>
    <w:rsid w:val="00B87BA1"/>
    <w:rsid w:val="00B91080"/>
    <w:rsid w:val="00B93037"/>
    <w:rsid w:val="00B939C5"/>
    <w:rsid w:val="00B96669"/>
    <w:rsid w:val="00BA11D1"/>
    <w:rsid w:val="00BA4944"/>
    <w:rsid w:val="00BA50CC"/>
    <w:rsid w:val="00BA55A5"/>
    <w:rsid w:val="00BA6A96"/>
    <w:rsid w:val="00BB3503"/>
    <w:rsid w:val="00BB6E21"/>
    <w:rsid w:val="00BB7F8C"/>
    <w:rsid w:val="00BC37BC"/>
    <w:rsid w:val="00BC48CA"/>
    <w:rsid w:val="00BC526D"/>
    <w:rsid w:val="00BC712E"/>
    <w:rsid w:val="00BC755A"/>
    <w:rsid w:val="00BD4F04"/>
    <w:rsid w:val="00BD6F87"/>
    <w:rsid w:val="00BD70D7"/>
    <w:rsid w:val="00BE27D7"/>
    <w:rsid w:val="00BE34BF"/>
    <w:rsid w:val="00BE53C2"/>
    <w:rsid w:val="00BE54E2"/>
    <w:rsid w:val="00C0203A"/>
    <w:rsid w:val="00C03AB5"/>
    <w:rsid w:val="00C062A9"/>
    <w:rsid w:val="00C06DDB"/>
    <w:rsid w:val="00C07335"/>
    <w:rsid w:val="00C07650"/>
    <w:rsid w:val="00C12E06"/>
    <w:rsid w:val="00C16647"/>
    <w:rsid w:val="00C20816"/>
    <w:rsid w:val="00C237CF"/>
    <w:rsid w:val="00C25617"/>
    <w:rsid w:val="00C261EA"/>
    <w:rsid w:val="00C276B5"/>
    <w:rsid w:val="00C31D04"/>
    <w:rsid w:val="00C3228F"/>
    <w:rsid w:val="00C32433"/>
    <w:rsid w:val="00C355FE"/>
    <w:rsid w:val="00C35CF4"/>
    <w:rsid w:val="00C35F1E"/>
    <w:rsid w:val="00C36182"/>
    <w:rsid w:val="00C36DB6"/>
    <w:rsid w:val="00C4028C"/>
    <w:rsid w:val="00C424B4"/>
    <w:rsid w:val="00C4279F"/>
    <w:rsid w:val="00C4318E"/>
    <w:rsid w:val="00C45AAD"/>
    <w:rsid w:val="00C46E9A"/>
    <w:rsid w:val="00C4753E"/>
    <w:rsid w:val="00C50002"/>
    <w:rsid w:val="00C56AF8"/>
    <w:rsid w:val="00C576CB"/>
    <w:rsid w:val="00C623D5"/>
    <w:rsid w:val="00C66A36"/>
    <w:rsid w:val="00C6743F"/>
    <w:rsid w:val="00C7236C"/>
    <w:rsid w:val="00C73807"/>
    <w:rsid w:val="00C82870"/>
    <w:rsid w:val="00C863D2"/>
    <w:rsid w:val="00C90616"/>
    <w:rsid w:val="00C907C4"/>
    <w:rsid w:val="00C91F8C"/>
    <w:rsid w:val="00C933A4"/>
    <w:rsid w:val="00C9581C"/>
    <w:rsid w:val="00C95D57"/>
    <w:rsid w:val="00CA028C"/>
    <w:rsid w:val="00CA0DA5"/>
    <w:rsid w:val="00CA10AB"/>
    <w:rsid w:val="00CA17A3"/>
    <w:rsid w:val="00CA354F"/>
    <w:rsid w:val="00CA35D8"/>
    <w:rsid w:val="00CA50DB"/>
    <w:rsid w:val="00CB0EDB"/>
    <w:rsid w:val="00CB3757"/>
    <w:rsid w:val="00CB6466"/>
    <w:rsid w:val="00CC01A1"/>
    <w:rsid w:val="00CC1AEA"/>
    <w:rsid w:val="00CC369B"/>
    <w:rsid w:val="00CC4346"/>
    <w:rsid w:val="00CC5317"/>
    <w:rsid w:val="00CD0C79"/>
    <w:rsid w:val="00CD1CDF"/>
    <w:rsid w:val="00CD37AE"/>
    <w:rsid w:val="00CD400B"/>
    <w:rsid w:val="00CD66D8"/>
    <w:rsid w:val="00CE1E7E"/>
    <w:rsid w:val="00CE2AE6"/>
    <w:rsid w:val="00CE6947"/>
    <w:rsid w:val="00CE749C"/>
    <w:rsid w:val="00CF2486"/>
    <w:rsid w:val="00CF2B35"/>
    <w:rsid w:val="00CF4003"/>
    <w:rsid w:val="00CF43B5"/>
    <w:rsid w:val="00CF68E7"/>
    <w:rsid w:val="00D017A3"/>
    <w:rsid w:val="00D01EF3"/>
    <w:rsid w:val="00D02773"/>
    <w:rsid w:val="00D053A9"/>
    <w:rsid w:val="00D145A1"/>
    <w:rsid w:val="00D14649"/>
    <w:rsid w:val="00D15290"/>
    <w:rsid w:val="00D1645C"/>
    <w:rsid w:val="00D1687F"/>
    <w:rsid w:val="00D21391"/>
    <w:rsid w:val="00D253C5"/>
    <w:rsid w:val="00D25F92"/>
    <w:rsid w:val="00D30ACA"/>
    <w:rsid w:val="00D343CC"/>
    <w:rsid w:val="00D36391"/>
    <w:rsid w:val="00D36EA9"/>
    <w:rsid w:val="00D41048"/>
    <w:rsid w:val="00D41BE5"/>
    <w:rsid w:val="00D41F07"/>
    <w:rsid w:val="00D432A4"/>
    <w:rsid w:val="00D448AE"/>
    <w:rsid w:val="00D451C6"/>
    <w:rsid w:val="00D46B8A"/>
    <w:rsid w:val="00D478B8"/>
    <w:rsid w:val="00D51C66"/>
    <w:rsid w:val="00D5609C"/>
    <w:rsid w:val="00D6058F"/>
    <w:rsid w:val="00D60983"/>
    <w:rsid w:val="00D61172"/>
    <w:rsid w:val="00D61CCA"/>
    <w:rsid w:val="00D67C7B"/>
    <w:rsid w:val="00D70869"/>
    <w:rsid w:val="00D76969"/>
    <w:rsid w:val="00D76C8A"/>
    <w:rsid w:val="00D777DD"/>
    <w:rsid w:val="00D80007"/>
    <w:rsid w:val="00D80B47"/>
    <w:rsid w:val="00D825B6"/>
    <w:rsid w:val="00D84256"/>
    <w:rsid w:val="00D8729F"/>
    <w:rsid w:val="00D93DE8"/>
    <w:rsid w:val="00D94698"/>
    <w:rsid w:val="00D96165"/>
    <w:rsid w:val="00DA12A0"/>
    <w:rsid w:val="00DA1C98"/>
    <w:rsid w:val="00DA25F2"/>
    <w:rsid w:val="00DA2ED3"/>
    <w:rsid w:val="00DA5199"/>
    <w:rsid w:val="00DA6243"/>
    <w:rsid w:val="00DA6870"/>
    <w:rsid w:val="00DA6DB7"/>
    <w:rsid w:val="00DB07B3"/>
    <w:rsid w:val="00DB0D41"/>
    <w:rsid w:val="00DB138F"/>
    <w:rsid w:val="00DB2CC2"/>
    <w:rsid w:val="00DB3843"/>
    <w:rsid w:val="00DB4BAA"/>
    <w:rsid w:val="00DB71C1"/>
    <w:rsid w:val="00DC13A3"/>
    <w:rsid w:val="00DC201A"/>
    <w:rsid w:val="00DC336C"/>
    <w:rsid w:val="00DC74E5"/>
    <w:rsid w:val="00DD0DF1"/>
    <w:rsid w:val="00DD5697"/>
    <w:rsid w:val="00DD5753"/>
    <w:rsid w:val="00DE1BA1"/>
    <w:rsid w:val="00DE2F2F"/>
    <w:rsid w:val="00DF2E0C"/>
    <w:rsid w:val="00DF3209"/>
    <w:rsid w:val="00DF4EEE"/>
    <w:rsid w:val="00DF796E"/>
    <w:rsid w:val="00E00E94"/>
    <w:rsid w:val="00E034F3"/>
    <w:rsid w:val="00E036A6"/>
    <w:rsid w:val="00E117BE"/>
    <w:rsid w:val="00E16CA9"/>
    <w:rsid w:val="00E22103"/>
    <w:rsid w:val="00E23D04"/>
    <w:rsid w:val="00E27C89"/>
    <w:rsid w:val="00E30216"/>
    <w:rsid w:val="00E324E5"/>
    <w:rsid w:val="00E336F2"/>
    <w:rsid w:val="00E34445"/>
    <w:rsid w:val="00E34E96"/>
    <w:rsid w:val="00E35D2C"/>
    <w:rsid w:val="00E41A42"/>
    <w:rsid w:val="00E42016"/>
    <w:rsid w:val="00E42749"/>
    <w:rsid w:val="00E45E65"/>
    <w:rsid w:val="00E51722"/>
    <w:rsid w:val="00E527B2"/>
    <w:rsid w:val="00E56BD9"/>
    <w:rsid w:val="00E57175"/>
    <w:rsid w:val="00E66084"/>
    <w:rsid w:val="00E66A92"/>
    <w:rsid w:val="00E74266"/>
    <w:rsid w:val="00E743EE"/>
    <w:rsid w:val="00E74703"/>
    <w:rsid w:val="00E80E49"/>
    <w:rsid w:val="00E83220"/>
    <w:rsid w:val="00E84777"/>
    <w:rsid w:val="00E86E3F"/>
    <w:rsid w:val="00E9156A"/>
    <w:rsid w:val="00E917CE"/>
    <w:rsid w:val="00E94D6F"/>
    <w:rsid w:val="00E9666A"/>
    <w:rsid w:val="00EA74C7"/>
    <w:rsid w:val="00EA7E7D"/>
    <w:rsid w:val="00EB0A3B"/>
    <w:rsid w:val="00EB1BA0"/>
    <w:rsid w:val="00EB3F07"/>
    <w:rsid w:val="00EB4591"/>
    <w:rsid w:val="00EB642F"/>
    <w:rsid w:val="00EC0999"/>
    <w:rsid w:val="00EC21C9"/>
    <w:rsid w:val="00ED0AAC"/>
    <w:rsid w:val="00ED0F66"/>
    <w:rsid w:val="00ED2742"/>
    <w:rsid w:val="00ED2DBC"/>
    <w:rsid w:val="00ED2F55"/>
    <w:rsid w:val="00ED3CCF"/>
    <w:rsid w:val="00ED3E1B"/>
    <w:rsid w:val="00ED518B"/>
    <w:rsid w:val="00ED6FAE"/>
    <w:rsid w:val="00EE01C3"/>
    <w:rsid w:val="00EE57F8"/>
    <w:rsid w:val="00EE61DF"/>
    <w:rsid w:val="00EF2F45"/>
    <w:rsid w:val="00EF3888"/>
    <w:rsid w:val="00EF397A"/>
    <w:rsid w:val="00EF4CC3"/>
    <w:rsid w:val="00EF5D5C"/>
    <w:rsid w:val="00EF6D86"/>
    <w:rsid w:val="00EF782B"/>
    <w:rsid w:val="00F000F6"/>
    <w:rsid w:val="00F03853"/>
    <w:rsid w:val="00F0447C"/>
    <w:rsid w:val="00F05C26"/>
    <w:rsid w:val="00F05D8B"/>
    <w:rsid w:val="00F05F88"/>
    <w:rsid w:val="00F0654E"/>
    <w:rsid w:val="00F07948"/>
    <w:rsid w:val="00F20F4F"/>
    <w:rsid w:val="00F214AC"/>
    <w:rsid w:val="00F21812"/>
    <w:rsid w:val="00F21D3C"/>
    <w:rsid w:val="00F2285A"/>
    <w:rsid w:val="00F236B5"/>
    <w:rsid w:val="00F2404E"/>
    <w:rsid w:val="00F24876"/>
    <w:rsid w:val="00F24C6B"/>
    <w:rsid w:val="00F255D4"/>
    <w:rsid w:val="00F275A5"/>
    <w:rsid w:val="00F30C78"/>
    <w:rsid w:val="00F31039"/>
    <w:rsid w:val="00F31A03"/>
    <w:rsid w:val="00F322B5"/>
    <w:rsid w:val="00F3425F"/>
    <w:rsid w:val="00F346AC"/>
    <w:rsid w:val="00F37000"/>
    <w:rsid w:val="00F37678"/>
    <w:rsid w:val="00F4071E"/>
    <w:rsid w:val="00F51790"/>
    <w:rsid w:val="00F55ABB"/>
    <w:rsid w:val="00F603B4"/>
    <w:rsid w:val="00F604A6"/>
    <w:rsid w:val="00F62CDE"/>
    <w:rsid w:val="00F646A9"/>
    <w:rsid w:val="00F71342"/>
    <w:rsid w:val="00F76B27"/>
    <w:rsid w:val="00F77B37"/>
    <w:rsid w:val="00F8166C"/>
    <w:rsid w:val="00F81701"/>
    <w:rsid w:val="00F81BFE"/>
    <w:rsid w:val="00F8417B"/>
    <w:rsid w:val="00F86161"/>
    <w:rsid w:val="00F86227"/>
    <w:rsid w:val="00F87BDB"/>
    <w:rsid w:val="00F91D32"/>
    <w:rsid w:val="00F931AE"/>
    <w:rsid w:val="00F936C2"/>
    <w:rsid w:val="00F9512D"/>
    <w:rsid w:val="00F959CA"/>
    <w:rsid w:val="00F9732C"/>
    <w:rsid w:val="00F97A3E"/>
    <w:rsid w:val="00FA0F5A"/>
    <w:rsid w:val="00FA11F9"/>
    <w:rsid w:val="00FA2378"/>
    <w:rsid w:val="00FA49FC"/>
    <w:rsid w:val="00FA5016"/>
    <w:rsid w:val="00FA574A"/>
    <w:rsid w:val="00FA5CEC"/>
    <w:rsid w:val="00FB03AA"/>
    <w:rsid w:val="00FB68D8"/>
    <w:rsid w:val="00FB7112"/>
    <w:rsid w:val="00FC07D0"/>
    <w:rsid w:val="00FC2458"/>
    <w:rsid w:val="00FC4BB2"/>
    <w:rsid w:val="00FC4C88"/>
    <w:rsid w:val="00FC4EEF"/>
    <w:rsid w:val="00FC5686"/>
    <w:rsid w:val="00FC5DB6"/>
    <w:rsid w:val="00FC6D48"/>
    <w:rsid w:val="00FC6F3F"/>
    <w:rsid w:val="00FD1994"/>
    <w:rsid w:val="00FD1FD7"/>
    <w:rsid w:val="00FD23E1"/>
    <w:rsid w:val="00FD51EF"/>
    <w:rsid w:val="00FD6F34"/>
    <w:rsid w:val="00FD78C3"/>
    <w:rsid w:val="00FD7DDE"/>
    <w:rsid w:val="00FE4951"/>
    <w:rsid w:val="00FE4C75"/>
    <w:rsid w:val="00FE7384"/>
    <w:rsid w:val="00FE7397"/>
    <w:rsid w:val="00FF225C"/>
    <w:rsid w:val="00FF444B"/>
    <w:rsid w:val="00FF5E94"/>
    <w:rsid w:val="00FF7ABD"/>
    <w:rsid w:val="00FF7D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917EBD4"/>
  <w15:docId w15:val="{4EF82AB1-04FA-42B5-8B70-9AA30955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autoSpaceDE w:val="0"/>
      <w:autoSpaceDN w:val="0"/>
      <w:adjustRightInd w:val="0"/>
      <w:jc w:val="both"/>
    </w:pPr>
    <w:rPr>
      <w:sz w:val="22"/>
      <w:lang w:val="en-GB"/>
    </w:rPr>
  </w:style>
  <w:style w:type="paragraph" w:styleId="Nadpis1">
    <w:name w:val="heading 1"/>
    <w:basedOn w:val="Normln"/>
    <w:next w:val="Normln"/>
    <w:qFormat/>
    <w:pPr>
      <w:keepNext/>
      <w:spacing w:before="240" w:after="60"/>
      <w:outlineLvl w:val="0"/>
    </w:pPr>
    <w:rPr>
      <w:rFonts w:ascii="Arial" w:hAnsi="Arial" w:cs="Arial"/>
      <w:b/>
      <w:kern w:val="32"/>
      <w:sz w:val="32"/>
      <w:szCs w:val="32"/>
    </w:rPr>
  </w:style>
  <w:style w:type="paragraph" w:styleId="Nadpis2">
    <w:name w:val="heading 2"/>
    <w:aliases w:val="Elánek eíslo,Tit 2,H2,052,2"/>
    <w:basedOn w:val="Normln"/>
    <w:next w:val="Normln"/>
    <w:qFormat/>
    <w:pPr>
      <w:keepNext/>
      <w:numPr>
        <w:ilvl w:val="1"/>
        <w:numId w:val="9"/>
      </w:numPr>
      <w:spacing w:before="240" w:after="60"/>
      <w:jc w:val="left"/>
      <w:outlineLvl w:val="1"/>
    </w:pPr>
    <w:rPr>
      <w:rFonts w:ascii="Arial" w:hAnsi="Arial" w:cs="Arial"/>
      <w:i/>
      <w:sz w:val="28"/>
      <w:szCs w:val="28"/>
      <w:lang w:val="cs-CZ"/>
    </w:rPr>
  </w:style>
  <w:style w:type="paragraph" w:styleId="Nadpis3">
    <w:name w:val="heading 3"/>
    <w:basedOn w:val="Normln"/>
    <w:next w:val="Normln"/>
    <w:qFormat/>
    <w:pPr>
      <w:keepNext/>
      <w:spacing w:before="240" w:after="60"/>
      <w:outlineLvl w:val="2"/>
    </w:pPr>
    <w:rPr>
      <w:rFonts w:ascii="Calibri Light" w:hAnsi="Calibri Light"/>
      <w:b/>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5">
    <w:name w:val="toc 5"/>
    <w:basedOn w:val="Normln"/>
    <w:next w:val="Normln"/>
    <w:autoRedefine/>
    <w:pPr>
      <w:tabs>
        <w:tab w:val="left" w:pos="1418"/>
        <w:tab w:val="right" w:leader="dot" w:pos="9071"/>
      </w:tabs>
      <w:spacing w:after="280"/>
    </w:pPr>
  </w:style>
  <w:style w:type="character" w:customStyle="1" w:styleId="CharChar2">
    <w:name w:val="Char Char2"/>
    <w:rPr>
      <w:b/>
      <w:spacing w:val="0"/>
      <w:sz w:val="22"/>
      <w:lang w:val="en-GB"/>
    </w:rPr>
  </w:style>
  <w:style w:type="paragraph" w:styleId="Titulek">
    <w:name w:val="caption"/>
    <w:basedOn w:val="Normln"/>
    <w:qFormat/>
    <w:pPr>
      <w:tabs>
        <w:tab w:val="left" w:pos="1701"/>
      </w:tabs>
      <w:spacing w:after="480"/>
      <w:jc w:val="center"/>
    </w:pPr>
    <w:rPr>
      <w:b/>
    </w:rPr>
  </w:style>
  <w:style w:type="paragraph" w:customStyle="1" w:styleId="Prambule">
    <w:name w:val="Préambule"/>
    <w:basedOn w:val="Normln"/>
    <w:pPr>
      <w:keepLines/>
      <w:tabs>
        <w:tab w:val="num" w:pos="720"/>
      </w:tabs>
      <w:spacing w:before="120" w:after="120"/>
      <w:ind w:left="720" w:hanging="360"/>
    </w:pPr>
  </w:style>
  <w:style w:type="paragraph" w:customStyle="1" w:styleId="TITRE">
    <w:name w:val="TITRE"/>
    <w:basedOn w:val="Normln"/>
    <w:next w:val="Normln"/>
    <w:pPr>
      <w:spacing w:before="480" w:after="480"/>
      <w:jc w:val="center"/>
    </w:pPr>
    <w:rPr>
      <w:b/>
      <w:sz w:val="28"/>
    </w:rPr>
  </w:style>
  <w:style w:type="paragraph" w:customStyle="1" w:styleId="Normal1">
    <w:name w:val="Normal1"/>
    <w:basedOn w:val="Normln"/>
    <w:pPr>
      <w:spacing w:before="120" w:after="120"/>
    </w:pPr>
  </w:style>
  <w:style w:type="paragraph" w:customStyle="1" w:styleId="WL-Obecnnadpis">
    <w:name w:val="WL - Obecný nadpis"/>
    <w:basedOn w:val="Normln"/>
    <w:pPr>
      <w:tabs>
        <w:tab w:val="left" w:pos="709"/>
      </w:tabs>
      <w:spacing w:before="120"/>
      <w:jc w:val="center"/>
    </w:pPr>
    <w:rPr>
      <w:rFonts w:ascii="Arial" w:hAnsi="Arial" w:cs="Arial"/>
      <w:b/>
      <w:sz w:val="24"/>
      <w:lang w:val="cs-CZ"/>
    </w:rPr>
  </w:style>
  <w:style w:type="paragraph" w:customStyle="1" w:styleId="WL-Zkladnnasted">
    <w:name w:val="WL - Základní +  na střed"/>
    <w:basedOn w:val="Normln"/>
    <w:pPr>
      <w:tabs>
        <w:tab w:val="left" w:pos="709"/>
      </w:tabs>
      <w:spacing w:before="120"/>
      <w:jc w:val="center"/>
    </w:pPr>
    <w:rPr>
      <w:rFonts w:ascii="Arial" w:hAnsi="Arial"/>
      <w:sz w:val="20"/>
      <w:lang w:val="cs-CZ"/>
    </w:rPr>
  </w:style>
  <w:style w:type="character" w:customStyle="1" w:styleId="WL-ZkladnCharChar">
    <w:name w:val="WL - Základní Char Char"/>
    <w:rPr>
      <w:rFonts w:ascii="Arial" w:hAnsi="Arial"/>
      <w:spacing w:val="0"/>
      <w:lang w:val="cs-CZ"/>
    </w:rPr>
  </w:style>
  <w:style w:type="paragraph" w:customStyle="1" w:styleId="WL-Zkladn">
    <w:name w:val="WL - Základní"/>
    <w:pPr>
      <w:tabs>
        <w:tab w:val="left" w:pos="709"/>
      </w:tabs>
      <w:autoSpaceDE w:val="0"/>
      <w:autoSpaceDN w:val="0"/>
      <w:adjustRightInd w:val="0"/>
      <w:spacing w:before="120"/>
      <w:jc w:val="both"/>
    </w:pPr>
    <w:rPr>
      <w:rFonts w:ascii="Arial" w:hAnsi="Arial" w:cs="Arial"/>
    </w:rPr>
  </w:style>
  <w:style w:type="character" w:customStyle="1" w:styleId="WLlneksmlouvyCharChar">
    <w:name w:val="WL Článek smlouvy Char Char"/>
    <w:rPr>
      <w:rFonts w:ascii="Arial" w:hAnsi="Arial"/>
      <w:b/>
      <w:caps/>
      <w:spacing w:val="0"/>
      <w:sz w:val="24"/>
      <w:lang w:val="cs-CZ"/>
    </w:rPr>
  </w:style>
  <w:style w:type="paragraph" w:customStyle="1" w:styleId="WLlneksmlouvy">
    <w:name w:val="WL Článek smlouvy"/>
    <w:basedOn w:val="Normln"/>
    <w:next w:val="Normln"/>
    <w:pPr>
      <w:keepNext/>
      <w:numPr>
        <w:numId w:val="1"/>
      </w:numPr>
      <w:suppressAutoHyphens/>
      <w:spacing w:before="360" w:after="120" w:line="280" w:lineRule="exact"/>
      <w:ind w:left="737"/>
      <w:outlineLvl w:val="6"/>
    </w:pPr>
    <w:rPr>
      <w:rFonts w:ascii="Arial" w:hAnsi="Arial" w:cs="Arial"/>
      <w:b/>
      <w:caps/>
      <w:sz w:val="24"/>
      <w:szCs w:val="24"/>
      <w:lang w:val="cs-CZ"/>
    </w:rPr>
  </w:style>
  <w:style w:type="paragraph" w:customStyle="1" w:styleId="WLTextlnkuslovan-rove2">
    <w:name w:val="WL Text článku číslovaný - úroveň 2"/>
    <w:basedOn w:val="WLlneksmlouvy"/>
    <w:pPr>
      <w:numPr>
        <w:ilvl w:val="1"/>
      </w:numPr>
      <w:spacing w:before="0"/>
    </w:pPr>
    <w:rPr>
      <w:b w:val="0"/>
      <w:caps w:val="0"/>
      <w:sz w:val="20"/>
      <w:szCs w:val="20"/>
    </w:rPr>
  </w:style>
  <w:style w:type="paragraph" w:customStyle="1" w:styleId="WLTextlnkuslovan-rove3">
    <w:name w:val="WL Text článku číslovaný - úroveň 3"/>
    <w:basedOn w:val="Normln"/>
    <w:pPr>
      <w:numPr>
        <w:ilvl w:val="2"/>
        <w:numId w:val="1"/>
      </w:numPr>
      <w:tabs>
        <w:tab w:val="left" w:pos="680"/>
      </w:tabs>
      <w:spacing w:after="120" w:line="280" w:lineRule="exact"/>
    </w:pPr>
    <w:rPr>
      <w:rFonts w:ascii="Arial" w:hAnsi="Arial"/>
      <w:sz w:val="20"/>
      <w:lang w:val="cs-CZ"/>
    </w:rPr>
  </w:style>
  <w:style w:type="paragraph" w:customStyle="1" w:styleId="ZZZEsster26b">
    <w:name w:val="ZZZEsster26b"/>
    <w:basedOn w:val="Normln"/>
    <w:pPr>
      <w:tabs>
        <w:tab w:val="left" w:pos="4962"/>
      </w:tabs>
      <w:suppressAutoHyphens/>
      <w:jc w:val="center"/>
    </w:pPr>
    <w:rPr>
      <w:b/>
      <w:sz w:val="52"/>
      <w:lang w:val="cs-CZ"/>
    </w:rPr>
  </w:style>
  <w:style w:type="character" w:styleId="Odkaznakoment">
    <w:name w:val="annotation reference"/>
    <w:rPr>
      <w:spacing w:val="0"/>
      <w:sz w:val="16"/>
    </w:rPr>
  </w:style>
  <w:style w:type="paragraph" w:styleId="Textkomente">
    <w:name w:val="annotation text"/>
    <w:basedOn w:val="Normln"/>
    <w:pPr>
      <w:numPr>
        <w:ilvl w:val="1"/>
        <w:numId w:val="4"/>
      </w:numPr>
      <w:spacing w:after="100"/>
    </w:pPr>
    <w:rPr>
      <w:sz w:val="20"/>
      <w:lang w:val="cs-CZ"/>
    </w:rPr>
  </w:style>
  <w:style w:type="paragraph" w:styleId="Zhlav">
    <w:name w:val="header"/>
    <w:basedOn w:val="Normln"/>
    <w:link w:val="ZhlavChar1"/>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rPr>
      <w:rFonts w:cs="Times New Roman"/>
      <w:spacing w:val="0"/>
    </w:rPr>
  </w:style>
  <w:style w:type="paragraph" w:styleId="Textbubliny">
    <w:name w:val="Balloon Text"/>
    <w:basedOn w:val="Normln"/>
    <w:rPr>
      <w:rFonts w:ascii="Tahoma" w:hAnsi="Tahoma" w:cs="Tahoma"/>
      <w:sz w:val="16"/>
      <w:szCs w:val="16"/>
    </w:rPr>
  </w:style>
  <w:style w:type="paragraph" w:styleId="Pedmtkomente">
    <w:name w:val="annotation subject"/>
    <w:basedOn w:val="Textkomente"/>
    <w:next w:val="Textkomente"/>
    <w:pPr>
      <w:numPr>
        <w:ilvl w:val="0"/>
        <w:numId w:val="0"/>
      </w:numPr>
      <w:spacing w:after="0"/>
    </w:pPr>
    <w:rPr>
      <w:b/>
      <w:lang w:val="en-GB"/>
    </w:rPr>
  </w:style>
  <w:style w:type="paragraph" w:styleId="Zkladntext">
    <w:name w:val="Body Text"/>
    <w:basedOn w:val="Normln"/>
    <w:pPr>
      <w:suppressAutoHyphens/>
      <w:jc w:val="left"/>
    </w:pPr>
    <w:rPr>
      <w:rFonts w:ascii="Arial" w:hAnsi="Arial" w:cs="Arial"/>
      <w:sz w:val="20"/>
      <w:szCs w:val="24"/>
      <w:lang w:val="cs-CZ"/>
    </w:rPr>
  </w:style>
  <w:style w:type="character" w:customStyle="1" w:styleId="CharChar1">
    <w:name w:val="Char Char1"/>
    <w:rPr>
      <w:spacing w:val="0"/>
      <w:lang w:val="cs-CZ"/>
    </w:rPr>
  </w:style>
  <w:style w:type="paragraph" w:styleId="Bezmezer">
    <w:name w:val="No Spacing"/>
    <w:qFormat/>
    <w:pPr>
      <w:autoSpaceDE w:val="0"/>
      <w:autoSpaceDN w:val="0"/>
      <w:adjustRightInd w:val="0"/>
    </w:pPr>
    <w:rPr>
      <w:rFonts w:ascii="Calibri" w:hAnsi="Calibri"/>
      <w:sz w:val="22"/>
      <w:szCs w:val="22"/>
    </w:rPr>
  </w:style>
  <w:style w:type="paragraph" w:styleId="Textpoznpodarou">
    <w:name w:val="footnote text"/>
    <w:basedOn w:val="Normln"/>
    <w:rPr>
      <w:sz w:val="20"/>
    </w:rPr>
  </w:style>
  <w:style w:type="character" w:styleId="Znakapoznpodarou">
    <w:name w:val="footnote reference"/>
    <w:rPr>
      <w:spacing w:val="0"/>
      <w:vertAlign w:val="superscript"/>
    </w:rPr>
  </w:style>
  <w:style w:type="character" w:customStyle="1" w:styleId="DeltaViewInsertion">
    <w:name w:val="DeltaView Insertion"/>
    <w:rPr>
      <w:color w:val="0000FF"/>
      <w:spacing w:val="0"/>
      <w:u w:val="double"/>
    </w:rPr>
  </w:style>
  <w:style w:type="character" w:customStyle="1" w:styleId="CommentTextChar">
    <w:name w:val="Comment Text Char"/>
    <w:rPr>
      <w:spacing w:val="0"/>
      <w:lang w:val="cs-CZ"/>
    </w:rPr>
  </w:style>
  <w:style w:type="paragraph" w:customStyle="1" w:styleId="Odstavec1">
    <w:name w:val="Odstavec1"/>
    <w:basedOn w:val="Normln"/>
    <w:pPr>
      <w:spacing w:after="120" w:line="276" w:lineRule="auto"/>
    </w:pPr>
    <w:rPr>
      <w:rFonts w:ascii="Calibri" w:hAnsi="Calibri"/>
      <w:szCs w:val="22"/>
      <w:lang w:val="cs-CZ"/>
    </w:rPr>
  </w:style>
  <w:style w:type="character" w:customStyle="1" w:styleId="Odstavec1Char">
    <w:name w:val="Odstavec1 Char"/>
    <w:rPr>
      <w:rFonts w:ascii="Calibri" w:hAnsi="Calibri"/>
      <w:spacing w:val="0"/>
      <w:sz w:val="22"/>
      <w:lang w:val="cs-CZ"/>
    </w:rPr>
  </w:style>
  <w:style w:type="character" w:customStyle="1" w:styleId="CharChar">
    <w:name w:val="Char Char"/>
    <w:rPr>
      <w:spacing w:val="0"/>
      <w:sz w:val="22"/>
      <w:lang w:val="en-GB"/>
    </w:rPr>
  </w:style>
  <w:style w:type="character" w:customStyle="1" w:styleId="ZhlavChar">
    <w:name w:val="Záhlaví Char"/>
  </w:style>
  <w:style w:type="character" w:styleId="Hypertextovodkaz">
    <w:name w:val="Hyperlink"/>
    <w:rPr>
      <w:color w:val="0000FF"/>
      <w:spacing w:val="0"/>
      <w:u w:val="single"/>
    </w:rPr>
  </w:style>
  <w:style w:type="character" w:styleId="Sledovanodkaz">
    <w:name w:val="FollowedHyperlink"/>
    <w:rPr>
      <w:color w:val="800080"/>
      <w:spacing w:val="0"/>
      <w:u w:val="single"/>
    </w:rPr>
  </w:style>
  <w:style w:type="character" w:customStyle="1" w:styleId="CharChar3">
    <w:name w:val="Char Char3"/>
    <w:rPr>
      <w:rFonts w:ascii="Calibri Light" w:eastAsia="Times New Roman" w:hAnsi="Calibri Light"/>
      <w:b/>
      <w:spacing w:val="0"/>
      <w:sz w:val="26"/>
      <w:lang w:val="en-GB"/>
    </w:rPr>
  </w:style>
  <w:style w:type="character" w:styleId="PromnnHTML">
    <w:name w:val="HTML Variable"/>
    <w:rPr>
      <w:b/>
      <w:spacing w:val="0"/>
    </w:rPr>
  </w:style>
  <w:style w:type="paragraph" w:customStyle="1" w:styleId="para1">
    <w:name w:val="para1"/>
    <w:basedOn w:val="Normln"/>
    <w:rPr>
      <w:b/>
      <w:color w:val="FF8400"/>
      <w:sz w:val="24"/>
      <w:szCs w:val="24"/>
      <w:lang w:val="cs-CZ"/>
    </w:rPr>
  </w:style>
  <w:style w:type="paragraph" w:customStyle="1" w:styleId="DeltaViewTableHeading">
    <w:name w:val="DeltaView Table Heading"/>
    <w:basedOn w:val="Normln"/>
    <w:pPr>
      <w:spacing w:after="120"/>
      <w:jc w:val="left"/>
    </w:pPr>
    <w:rPr>
      <w:rFonts w:ascii="Arial" w:hAnsi="Arial"/>
      <w:b/>
      <w:sz w:val="24"/>
      <w:szCs w:val="24"/>
      <w:lang w:val="en-US"/>
    </w:rPr>
  </w:style>
  <w:style w:type="paragraph" w:customStyle="1" w:styleId="DeltaViewTableBody">
    <w:name w:val="DeltaView Table Body"/>
    <w:basedOn w:val="Normln"/>
    <w:pPr>
      <w:jc w:val="left"/>
    </w:pPr>
    <w:rPr>
      <w:rFonts w:ascii="Arial" w:hAnsi="Arial"/>
      <w:sz w:val="24"/>
      <w:szCs w:val="24"/>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Rozloendokumentu">
    <w:name w:val="Document Map"/>
    <w:basedOn w:val="Normln"/>
    <w:pPr>
      <w:shd w:val="clear" w:color="auto" w:fill="000080"/>
      <w:jc w:val="left"/>
    </w:pPr>
    <w:rPr>
      <w:rFonts w:ascii="Tahoma" w:hAnsi="Tahoma"/>
      <w:sz w:val="24"/>
      <w:szCs w:val="24"/>
      <w:lang w:val="en-US"/>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rPr>
  </w:style>
  <w:style w:type="paragraph" w:customStyle="1" w:styleId="Zkladntextslovan">
    <w:name w:val="Základní text číslovaný"/>
    <w:basedOn w:val="Zkladntext"/>
    <w:link w:val="ZkladntextslovanCharChar"/>
    <w:uiPriority w:val="99"/>
    <w:rsid w:val="003F032C"/>
    <w:pPr>
      <w:numPr>
        <w:numId w:val="13"/>
      </w:numPr>
      <w:suppressAutoHyphens w:val="0"/>
      <w:autoSpaceDE/>
      <w:autoSpaceDN/>
      <w:adjustRightInd/>
      <w:spacing w:after="120"/>
      <w:jc w:val="both"/>
    </w:pPr>
    <w:rPr>
      <w:rFonts w:ascii="Times New Roman" w:hAnsi="Times New Roman" w:cs="Times New Roman"/>
      <w:sz w:val="24"/>
      <w:szCs w:val="22"/>
    </w:rPr>
  </w:style>
  <w:style w:type="character" w:customStyle="1" w:styleId="ZkladntextslovanCharChar">
    <w:name w:val="Základní text číslovaný Char Char"/>
    <w:link w:val="Zkladntextslovan"/>
    <w:uiPriority w:val="99"/>
    <w:locked/>
    <w:rsid w:val="003F032C"/>
    <w:rPr>
      <w:sz w:val="24"/>
      <w:szCs w:val="22"/>
      <w:lang w:val="cs-CZ" w:eastAsia="cs-CZ" w:bidi="ar-SA"/>
    </w:rPr>
  </w:style>
  <w:style w:type="character" w:customStyle="1" w:styleId="ZhlavChar1">
    <w:name w:val="Záhlaví Char1"/>
    <w:link w:val="Zhlav"/>
    <w:uiPriority w:val="99"/>
    <w:locked/>
    <w:rsid w:val="00A366A8"/>
    <w:rPr>
      <w:sz w:val="22"/>
      <w:lang w:val="en-GB" w:eastAsia="cs-CZ" w:bidi="ar-SA"/>
    </w:rPr>
  </w:style>
  <w:style w:type="character" w:customStyle="1" w:styleId="ZpatChar">
    <w:name w:val="Zápatí Char"/>
    <w:link w:val="Zpat"/>
    <w:uiPriority w:val="99"/>
    <w:rsid w:val="00BC37BC"/>
    <w:rPr>
      <w:sz w:val="22"/>
      <w:lang w:val="en-GB"/>
    </w:rPr>
  </w:style>
  <w:style w:type="paragraph" w:styleId="Prosttext">
    <w:name w:val="Plain Text"/>
    <w:basedOn w:val="Normln"/>
    <w:link w:val="ProsttextChar"/>
    <w:uiPriority w:val="99"/>
    <w:unhideWhenUsed/>
    <w:rsid w:val="00233ECB"/>
    <w:pPr>
      <w:autoSpaceDE/>
      <w:autoSpaceDN/>
      <w:adjustRightInd/>
      <w:jc w:val="left"/>
    </w:pPr>
    <w:rPr>
      <w:rFonts w:ascii="Calibri" w:eastAsia="Calibri" w:hAnsi="Calibri"/>
      <w:szCs w:val="21"/>
      <w:lang w:val="cs-CZ" w:eastAsia="en-US"/>
    </w:rPr>
  </w:style>
  <w:style w:type="character" w:customStyle="1" w:styleId="ProsttextChar">
    <w:name w:val="Prostý text Char"/>
    <w:link w:val="Prosttext"/>
    <w:uiPriority w:val="99"/>
    <w:rsid w:val="00233ECB"/>
    <w:rPr>
      <w:rFonts w:ascii="Calibri" w:eastAsia="Calibri" w:hAnsi="Calibri"/>
      <w:sz w:val="22"/>
      <w:szCs w:val="21"/>
      <w:lang w:eastAsia="en-US"/>
    </w:rPr>
  </w:style>
  <w:style w:type="paragraph" w:styleId="Zkladntext2">
    <w:name w:val="Body Text 2"/>
    <w:basedOn w:val="Normln"/>
    <w:link w:val="Zkladntext2Char"/>
    <w:rsid w:val="00DA6DB7"/>
    <w:pPr>
      <w:spacing w:after="120" w:line="480" w:lineRule="auto"/>
    </w:pPr>
  </w:style>
  <w:style w:type="character" w:customStyle="1" w:styleId="Zkladntext2Char">
    <w:name w:val="Základní text 2 Char"/>
    <w:basedOn w:val="Standardnpsmoodstavce"/>
    <w:link w:val="Zkladntext2"/>
    <w:rsid w:val="00DA6DB7"/>
    <w:rPr>
      <w:sz w:val="22"/>
      <w:lang w:val="en-GB"/>
    </w:rPr>
  </w:style>
  <w:style w:type="paragraph" w:customStyle="1" w:styleId="Zkladntext21">
    <w:name w:val="Základní text 21"/>
    <w:basedOn w:val="Normln"/>
    <w:rsid w:val="00DA6DB7"/>
    <w:pPr>
      <w:suppressAutoHyphens/>
      <w:autoSpaceDE/>
      <w:autoSpaceDN/>
      <w:adjustRightInd/>
      <w:jc w:val="center"/>
    </w:pPr>
    <w:rPr>
      <w:rFonts w:ascii="Arial" w:hAnsi="Arial"/>
      <w:sz w:val="20"/>
      <w:lang w:val="cs-CZ" w:eastAsia="ar-SA"/>
    </w:rPr>
  </w:style>
  <w:style w:type="paragraph" w:customStyle="1" w:styleId="BodyText21">
    <w:name w:val="Body Text 21"/>
    <w:basedOn w:val="Normln"/>
    <w:rsid w:val="00DA6DB7"/>
    <w:pPr>
      <w:widowControl w:val="0"/>
      <w:autoSpaceDE/>
      <w:autoSpaceDN/>
      <w:adjustRightInd/>
      <w:snapToGrid w:val="0"/>
    </w:pPr>
    <w:rPr>
      <w:lang w:val="cs-CZ"/>
    </w:rPr>
  </w:style>
  <w:style w:type="character" w:customStyle="1" w:styleId="data1">
    <w:name w:val="data1"/>
    <w:basedOn w:val="Standardnpsmoodstavce"/>
    <w:rsid w:val="00DA6DB7"/>
    <w:rPr>
      <w:rFonts w:ascii="Arial" w:hAnsi="Arial" w:cs="Arial" w:hint="default"/>
      <w:b/>
      <w:bCs/>
      <w:sz w:val="20"/>
      <w:szCs w:val="20"/>
    </w:rPr>
  </w:style>
  <w:style w:type="character" w:styleId="Siln">
    <w:name w:val="Strong"/>
    <w:basedOn w:val="Standardnpsmoodstavce"/>
    <w:uiPriority w:val="22"/>
    <w:qFormat/>
    <w:rsid w:val="00DA6DB7"/>
    <w:rPr>
      <w:b/>
      <w:bCs/>
    </w:rPr>
  </w:style>
  <w:style w:type="character" w:customStyle="1" w:styleId="WW8Num18z1">
    <w:name w:val="WW8Num18z1"/>
    <w:rsid w:val="00A60A2F"/>
    <w:rPr>
      <w:b w:val="0"/>
    </w:rPr>
  </w:style>
  <w:style w:type="paragraph" w:customStyle="1" w:styleId="Pleading3L1">
    <w:name w:val="Pleading3_L1"/>
    <w:basedOn w:val="Normln"/>
    <w:next w:val="Zkladntext"/>
    <w:rsid w:val="00A60A2F"/>
    <w:pPr>
      <w:keepNext/>
      <w:keepLines/>
      <w:widowControl w:val="0"/>
      <w:numPr>
        <w:numId w:val="34"/>
      </w:numPr>
      <w:autoSpaceDE/>
      <w:autoSpaceDN/>
      <w:adjustRightInd/>
      <w:spacing w:before="240" w:line="240" w:lineRule="exact"/>
      <w:jc w:val="center"/>
      <w:outlineLvl w:val="0"/>
    </w:pPr>
    <w:rPr>
      <w:b/>
      <w:caps/>
      <w:sz w:val="24"/>
      <w:lang w:val="cs-CZ" w:eastAsia="en-US"/>
    </w:rPr>
  </w:style>
  <w:style w:type="paragraph" w:customStyle="1" w:styleId="Pleading3L2">
    <w:name w:val="Pleading3_L2"/>
    <w:basedOn w:val="Pleading3L1"/>
    <w:next w:val="Zkladntext"/>
    <w:rsid w:val="00A60A2F"/>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0A2F"/>
    <w:pPr>
      <w:numPr>
        <w:ilvl w:val="2"/>
      </w:numPr>
      <w:jc w:val="left"/>
      <w:outlineLvl w:val="2"/>
    </w:pPr>
  </w:style>
  <w:style w:type="paragraph" w:customStyle="1" w:styleId="Pleading3L4">
    <w:name w:val="Pleading3_L4"/>
    <w:basedOn w:val="Pleading3L3"/>
    <w:next w:val="Zkladntext"/>
    <w:rsid w:val="00A60A2F"/>
    <w:pPr>
      <w:numPr>
        <w:ilvl w:val="3"/>
      </w:numPr>
      <w:jc w:val="both"/>
      <w:outlineLvl w:val="3"/>
    </w:pPr>
  </w:style>
  <w:style w:type="paragraph" w:customStyle="1" w:styleId="Pleading3L5">
    <w:name w:val="Pleading3_L5"/>
    <w:basedOn w:val="Pleading3L4"/>
    <w:next w:val="Zkladntext"/>
    <w:rsid w:val="00A60A2F"/>
    <w:pPr>
      <w:keepNext/>
      <w:keepLines/>
      <w:numPr>
        <w:ilvl w:val="4"/>
      </w:numPr>
      <w:jc w:val="left"/>
      <w:outlineLvl w:val="4"/>
    </w:pPr>
  </w:style>
  <w:style w:type="paragraph" w:customStyle="1" w:styleId="Pleading3L6">
    <w:name w:val="Pleading3_L6"/>
    <w:basedOn w:val="Pleading3L5"/>
    <w:next w:val="Zkladntext"/>
    <w:rsid w:val="00A60A2F"/>
    <w:pPr>
      <w:numPr>
        <w:ilvl w:val="5"/>
      </w:numPr>
      <w:outlineLvl w:val="5"/>
    </w:pPr>
  </w:style>
  <w:style w:type="paragraph" w:customStyle="1" w:styleId="Pleading3L7">
    <w:name w:val="Pleading3_L7"/>
    <w:basedOn w:val="Pleading3L6"/>
    <w:next w:val="Zkladntext"/>
    <w:rsid w:val="00A60A2F"/>
    <w:pPr>
      <w:numPr>
        <w:ilvl w:val="6"/>
      </w:numPr>
      <w:outlineLvl w:val="6"/>
    </w:pPr>
  </w:style>
  <w:style w:type="paragraph" w:customStyle="1" w:styleId="Pleading3L8">
    <w:name w:val="Pleading3_L8"/>
    <w:basedOn w:val="Pleading3L7"/>
    <w:next w:val="Zkladntext"/>
    <w:rsid w:val="00A60A2F"/>
    <w:pPr>
      <w:numPr>
        <w:ilvl w:val="7"/>
      </w:numPr>
      <w:outlineLvl w:val="7"/>
    </w:pPr>
  </w:style>
  <w:style w:type="paragraph" w:customStyle="1" w:styleId="Pleading3L9">
    <w:name w:val="Pleading3_L9"/>
    <w:basedOn w:val="Pleading3L8"/>
    <w:next w:val="Zkladntext"/>
    <w:rsid w:val="00A60A2F"/>
    <w:pPr>
      <w:numPr>
        <w:ilvl w:val="8"/>
      </w:numPr>
      <w:outlineLvl w:val="8"/>
    </w:pPr>
  </w:style>
  <w:style w:type="paragraph" w:styleId="Textvbloku">
    <w:name w:val="Block Text"/>
    <w:basedOn w:val="Normln"/>
    <w:rsid w:val="009831CE"/>
    <w:pPr>
      <w:tabs>
        <w:tab w:val="left" w:pos="5103"/>
      </w:tabs>
      <w:autoSpaceDE/>
      <w:autoSpaceDN/>
      <w:adjustRightInd/>
      <w:ind w:left="5103" w:right="-143" w:hanging="5103"/>
      <w:jc w:val="left"/>
    </w:pPr>
    <w:rPr>
      <w:sz w:val="24"/>
      <w:lang w:val="cs-CZ"/>
    </w:rPr>
  </w:style>
  <w:style w:type="paragraph" w:styleId="Odstavecseseznamem">
    <w:name w:val="List Paragraph"/>
    <w:basedOn w:val="Normln"/>
    <w:uiPriority w:val="34"/>
    <w:qFormat/>
    <w:rsid w:val="00CD37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544259">
      <w:bodyDiv w:val="1"/>
      <w:marLeft w:val="0"/>
      <w:marRight w:val="0"/>
      <w:marTop w:val="0"/>
      <w:marBottom w:val="0"/>
      <w:divBdr>
        <w:top w:val="none" w:sz="0" w:space="0" w:color="auto"/>
        <w:left w:val="none" w:sz="0" w:space="0" w:color="auto"/>
        <w:bottom w:val="none" w:sz="0" w:space="0" w:color="auto"/>
        <w:right w:val="none" w:sz="0" w:space="0" w:color="auto"/>
      </w:divBdr>
    </w:div>
    <w:div w:id="1567765727">
      <w:bodyDiv w:val="1"/>
      <w:marLeft w:val="0"/>
      <w:marRight w:val="0"/>
      <w:marTop w:val="0"/>
      <w:marBottom w:val="0"/>
      <w:divBdr>
        <w:top w:val="none" w:sz="0" w:space="0" w:color="auto"/>
        <w:left w:val="none" w:sz="0" w:space="0" w:color="auto"/>
        <w:bottom w:val="none" w:sz="0" w:space="0" w:color="auto"/>
        <w:right w:val="none" w:sz="0" w:space="0" w:color="auto"/>
      </w:divBdr>
    </w:div>
    <w:div w:id="201202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slatinka@eurovia.cz" TargetMode="External"/><Relationship Id="rId13" Type="http://schemas.openxmlformats.org/officeDocument/2006/relationships/hyperlink" Target="mailto:malanik.petr@tsm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monik.petr@tsml.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vel.vach@eurovia.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ukas.kobosil@eurovia.cz" TargetMode="External"/><Relationship Id="rId4" Type="http://schemas.openxmlformats.org/officeDocument/2006/relationships/settings" Target="settings.xml"/><Relationship Id="rId9" Type="http://schemas.openxmlformats.org/officeDocument/2006/relationships/hyperlink" Target="mailto:vaclav.spetlik@eurovia.cz" TargetMode="External"/><Relationship Id="rId14" Type="http://schemas.openxmlformats.org/officeDocument/2006/relationships/hyperlink" Target="mailto:euroviacs.faktury@eurovi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0720A-C407-4FC5-AB16-F8EE0B242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7290</Characters>
  <Application>Microsoft Office Word</Application>
  <DocSecurity>0</DocSecurity>
  <Lines>60</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zajištění údržby silnic I. třídy</vt:lpstr>
      <vt:lpstr>Smlouva o zajištění údržby silnic I. třídy</vt:lpstr>
    </vt:vector>
  </TitlesOfParts>
  <Company>EUROVIA</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údržby silnic I. třídy</dc:title>
  <dc:subject>„Zajištění zimní a běžné údržby silnic I. třídy na období po 1. 5. 2015“</dc:subject>
  <dc:creator>Česká republika - Ministerstvo dopravy</dc:creator>
  <cp:lastModifiedBy>HADINGEROVÁ Lenka</cp:lastModifiedBy>
  <cp:revision>3</cp:revision>
  <cp:lastPrinted>2019-01-21T08:48:00Z</cp:lastPrinted>
  <dcterms:created xsi:type="dcterms:W3CDTF">2019-09-11T13:30:00Z</dcterms:created>
  <dcterms:modified xsi:type="dcterms:W3CDTF">2019-09-11T13:31:00Z</dcterms:modified>
</cp:coreProperties>
</file>