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96" w:rsidRDefault="00187E96">
      <w:pPr>
        <w:tabs>
          <w:tab w:val="right" w:leader="underscore" w:pos="2880"/>
        </w:tabs>
        <w:spacing w:after="617" w:line="75" w:lineRule="exact"/>
        <w:ind w:left="720"/>
        <w:textAlignment w:val="baseline"/>
        <w:rPr>
          <w:rFonts w:ascii="Verdana" w:eastAsia="Verdana" w:hAnsi="Verdana"/>
          <w:b/>
          <w:color w:val="000000"/>
          <w:sz w:val="11"/>
          <w:lang w:val="cs-CZ"/>
        </w:rPr>
      </w:pPr>
    </w:p>
    <w:p w:rsidR="00187E96" w:rsidRDefault="0015632E">
      <w:pPr>
        <w:spacing w:line="485" w:lineRule="exact"/>
        <w:jc w:val="center"/>
        <w:textAlignment w:val="baseline"/>
        <w:rPr>
          <w:rFonts w:ascii="Verdana" w:eastAsia="Verdana" w:hAnsi="Verdana"/>
          <w:b/>
          <w:color w:val="000000"/>
          <w:spacing w:val="21"/>
          <w:w w:val="85"/>
          <w:sz w:val="39"/>
          <w:lang w:val="cs-CZ"/>
        </w:rPr>
      </w:pPr>
      <w:r>
        <w:rPr>
          <w:rFonts w:ascii="Verdana" w:eastAsia="Verdana" w:hAnsi="Verdana"/>
          <w:b/>
          <w:color w:val="000000"/>
          <w:spacing w:val="21"/>
          <w:w w:val="85"/>
          <w:sz w:val="39"/>
          <w:lang w:val="cs-CZ"/>
        </w:rPr>
        <w:t>DODATEK č. 5 KE SMLOUVĚ O DÍLO</w:t>
      </w:r>
    </w:p>
    <w:p w:rsidR="00187E96" w:rsidRDefault="0015632E">
      <w:pPr>
        <w:spacing w:before="297" w:line="288" w:lineRule="exact"/>
        <w:jc w:val="center"/>
        <w:textAlignment w:val="baseline"/>
        <w:rPr>
          <w:rFonts w:ascii="Verdana" w:eastAsia="Verdana" w:hAnsi="Verdana"/>
          <w:b/>
          <w:color w:val="000000"/>
          <w:spacing w:val="-9"/>
          <w:sz w:val="23"/>
          <w:lang w:val="cs-CZ"/>
        </w:rPr>
      </w:pPr>
      <w:r>
        <w:rPr>
          <w:rFonts w:ascii="Verdana" w:eastAsia="Verdana" w:hAnsi="Verdana"/>
          <w:b/>
          <w:color w:val="000000"/>
          <w:spacing w:val="-9"/>
          <w:sz w:val="23"/>
          <w:lang w:val="cs-CZ"/>
        </w:rPr>
        <w:t>evidované u Zhotovitele pod číslem jednacím 1277/13</w:t>
      </w:r>
    </w:p>
    <w:p w:rsidR="00187E96" w:rsidRDefault="0015632E">
      <w:pPr>
        <w:spacing w:before="738" w:after="701" w:line="243" w:lineRule="exact"/>
        <w:ind w:right="216"/>
        <w:textAlignment w:val="baseline"/>
        <w:rPr>
          <w:rFonts w:ascii="Verdana" w:eastAsia="Verdana" w:hAnsi="Verdana"/>
          <w:color w:val="000000"/>
          <w:sz w:val="20"/>
          <w:lang w:val="cs-CZ"/>
        </w:rPr>
      </w:pPr>
      <w:r>
        <w:rPr>
          <w:rFonts w:ascii="Verdana" w:eastAsia="Verdana" w:hAnsi="Verdana"/>
          <w:color w:val="000000"/>
          <w:sz w:val="20"/>
          <w:lang w:val="cs-CZ"/>
        </w:rPr>
        <w:t>Tento dodatek uzavírají v souladu s ustanovením § 2586 a násl. zákona č. 89/2012 Sb., občanského zákoníku, ve znění pozdějších předpisů, tyto smluvní strany: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6951"/>
      </w:tblGrid>
      <w:tr w:rsidR="00187E9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E6E6" w:fill="E5E6E6"/>
          </w:tcPr>
          <w:p w:rsidR="00187E96" w:rsidRDefault="0015632E">
            <w:pPr>
              <w:spacing w:after="238" w:line="236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  <w:lang w:val="cs-CZ"/>
              </w:rPr>
              <w:t>Zhotovitel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5E6E6" w:fill="E5E6E6"/>
          </w:tcPr>
          <w:p w:rsidR="00187E96" w:rsidRDefault="0015632E">
            <w:pPr>
              <w:spacing w:after="240" w:line="236" w:lineRule="exact"/>
              <w:ind w:left="111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  <w:lang w:val="cs-CZ"/>
              </w:rPr>
              <w:t>MÚZO Praha s.r.o.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after="1" w:line="244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Sídlo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45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Politických vězňů 15, 110 00 Praha 1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40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Zastoupený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37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 w:rsidRPr="0015632E">
              <w:rPr>
                <w:rFonts w:ascii="Verdana" w:eastAsia="Verdana" w:hAnsi="Verdana"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E96" w:rsidRDefault="0015632E">
            <w:pPr>
              <w:spacing w:after="240" w:line="250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Druh organizace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E96" w:rsidRDefault="0015632E">
            <w:pPr>
              <w:spacing w:line="237" w:lineRule="exact"/>
              <w:ind w:left="108" w:right="360"/>
              <w:textAlignment w:val="baseline"/>
              <w:rPr>
                <w:rFonts w:ascii="Verdana" w:eastAsia="Verdana" w:hAnsi="Verdana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2"/>
                <w:sz w:val="20"/>
                <w:lang w:val="cs-CZ"/>
              </w:rPr>
              <w:t>spole</w:t>
            </w:r>
            <w:r>
              <w:rPr>
                <w:rFonts w:ascii="Verdana" w:eastAsia="Verdana" w:hAnsi="Verdana"/>
                <w:color w:val="000000"/>
                <w:spacing w:val="-2"/>
                <w:sz w:val="20"/>
                <w:lang w:val="cs-CZ"/>
              </w:rPr>
              <w:t xml:space="preserve">čnost s ručením omezeným, zapsaná v obchodním rejstříku vedeném Městským soudem v Praze </w:t>
            </w:r>
            <w:r w:rsidRPr="0015632E">
              <w:rPr>
                <w:rFonts w:ascii="Verdana" w:eastAsia="Verdana" w:hAnsi="Verdana"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35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IČ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35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49622897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45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DIČ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45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CZ49622897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after="9" w:line="251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Bankovní spojení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after="9" w:line="251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 w:rsidRPr="0015632E">
              <w:rPr>
                <w:rFonts w:ascii="Verdana" w:eastAsia="Verdana" w:hAnsi="Verdana"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</w:tbl>
    <w:p w:rsidR="00187E96" w:rsidRDefault="00187E96">
      <w:pPr>
        <w:spacing w:after="471" w:line="20" w:lineRule="exact"/>
      </w:pPr>
    </w:p>
    <w:p w:rsidR="00187E96" w:rsidRDefault="0015632E">
      <w:pPr>
        <w:spacing w:after="466" w:line="251" w:lineRule="exact"/>
        <w:ind w:left="4608"/>
        <w:textAlignment w:val="baseline"/>
        <w:rPr>
          <w:rFonts w:ascii="Verdana" w:eastAsia="Verdana" w:hAnsi="Verdana"/>
          <w:color w:val="000000"/>
          <w:sz w:val="20"/>
          <w:lang w:val="cs-CZ"/>
        </w:rPr>
      </w:pPr>
      <w:r>
        <w:rPr>
          <w:rFonts w:ascii="Verdana" w:eastAsia="Verdana" w:hAnsi="Verdana"/>
          <w:color w:val="000000"/>
          <w:sz w:val="20"/>
          <w:lang w:val="cs-CZ"/>
        </w:rPr>
        <w:t>a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6951"/>
      </w:tblGrid>
      <w:tr w:rsidR="00187E9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187E96" w:rsidRDefault="0015632E">
            <w:pPr>
              <w:spacing w:after="234" w:line="238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  <w:lang w:val="cs-CZ"/>
              </w:rPr>
              <w:t>Objednatel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187E96" w:rsidRDefault="0015632E">
            <w:pPr>
              <w:spacing w:after="236" w:line="236" w:lineRule="exact"/>
              <w:ind w:left="106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  <w:lang w:val="cs-CZ"/>
              </w:rPr>
              <w:t>Národní ústav duševního zdraví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after="6" w:line="244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Sídlo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50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Topolová 748, 250 67 Klecany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39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Zastoupený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36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 xml:space="preserve">Prof. MUDr. Cyrilem </w:t>
            </w:r>
            <w:proofErr w:type="spellStart"/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Hiischlem</w:t>
            </w:r>
            <w:proofErr w:type="spellEnd"/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 xml:space="preserve">, DrSc., </w:t>
            </w:r>
            <w:proofErr w:type="spellStart"/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FRCPsych</w:t>
            </w:r>
            <w:proofErr w:type="spellEnd"/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., ředitelem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after="4" w:line="241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Druh organizace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45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příspěvková organizace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39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IČ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line="239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00023752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after="2" w:line="243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DIČ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after="2" w:line="243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CZ 00023752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after="20" w:line="244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cs-CZ"/>
              </w:rPr>
              <w:t>Bankovní spojení</w:t>
            </w:r>
          </w:p>
        </w:tc>
        <w:tc>
          <w:tcPr>
            <w:tcW w:w="6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7E96" w:rsidRDefault="0015632E">
            <w:pPr>
              <w:spacing w:after="16" w:line="248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20"/>
                <w:lang w:val="cs-CZ"/>
              </w:rPr>
            </w:pPr>
            <w:r w:rsidRPr="0015632E">
              <w:rPr>
                <w:rFonts w:ascii="Verdana" w:eastAsia="Verdana" w:hAnsi="Verdana"/>
                <w:color w:val="000000"/>
                <w:sz w:val="20"/>
                <w:highlight w:val="yellow"/>
                <w:lang w:val="cs-CZ"/>
              </w:rPr>
              <w:t>VYMAZÁNO</w:t>
            </w:r>
          </w:p>
        </w:tc>
      </w:tr>
    </w:tbl>
    <w:p w:rsidR="00187E96" w:rsidRDefault="00187E96">
      <w:pPr>
        <w:sectPr w:rsidR="00187E96">
          <w:pgSz w:w="11923" w:h="16843"/>
          <w:pgMar w:top="140" w:right="1705" w:bottom="762" w:left="1138" w:header="720" w:footer="720" w:gutter="0"/>
          <w:cols w:space="708"/>
        </w:sectPr>
      </w:pPr>
    </w:p>
    <w:p w:rsidR="00187E96" w:rsidRDefault="0015632E">
      <w:pPr>
        <w:framePr w:dropCap="drop" w:lines="2" w:wrap="auto" w:vAnchor="text" w:hAnchor="text"/>
        <w:tabs>
          <w:tab w:val="left" w:leader="underscore" w:pos="5400"/>
        </w:tabs>
        <w:spacing w:before="691" w:line="640" w:lineRule="exact"/>
        <w:textAlignment w:val="baseline"/>
      </w:pPr>
      <w:r>
        <w:lastRenderedPageBreak/>
        <w:pict>
          <v:line id="_x0000_s1034" style="position:absolute;z-index:251658752;mso-position-horizontal-relative:page;mso-position-vertical-relative:page" from="11.05pt,3.1pt" to="11.05pt,38.45pt" strokeweight="5.3pt">
            <w10:wrap anchorx="page" anchory="page"/>
          </v:line>
        </w:pict>
      </w:r>
      <w:r>
        <w:pict>
          <v:line id="_x0000_s1033" style="position:absolute;z-index:251659776;mso-position-horizontal-relative:page;mso-position-vertical-relative:page" from="11.05pt,42.25pt" to="11.05pt,829.75pt" strokeweight="5.3pt">
            <w10:wrap anchorx="page" anchory="page"/>
          </v:line>
        </w:pict>
      </w:r>
      <w:r>
        <w:pict>
          <v:line id="_x0000_s1032" style="position:absolute;z-index:251660800;mso-position-horizontal-relative:page;mso-position-vertical-relative:page" from="441.4pt,63.85pt" to="519.15pt,63.85pt" strokecolor="#7b7b7b" strokeweight=".7pt">
            <w10:wrap anchorx="page" anchory="page"/>
          </v:line>
        </w:pict>
      </w:r>
      <w:r>
        <w:pict>
          <v:line id="_x0000_s1031" style="position:absolute;z-index:251661824;mso-position-horizontal-relative:page;mso-position-vertical-relative:page" from="147.6pt,776.4pt" to="548.45pt,776.4pt" strokecolor="#4e4e53" strokeweight="1.2pt">
            <w10:wrap anchorx="page" anchory="page"/>
          </v:line>
        </w:pict>
      </w:r>
      <w:r>
        <w:rPr>
          <w:rFonts w:ascii="Garamond" w:eastAsia="Garamond" w:hAnsi="Garamond"/>
          <w:b/>
          <w:color w:val="000000"/>
          <w:spacing w:val="49"/>
          <w:w w:val="40"/>
          <w:position w:val="-19"/>
          <w:sz w:val="47"/>
          <w:u w:val="single"/>
          <w:lang w:val="cs-CZ"/>
        </w:rPr>
        <w:t>A</w:t>
      </w:r>
    </w:p>
    <w:p w:rsidR="00187E96" w:rsidRDefault="0015632E">
      <w:pPr>
        <w:tabs>
          <w:tab w:val="left" w:leader="underscore" w:pos="5400"/>
        </w:tabs>
        <w:spacing w:before="691" w:line="384" w:lineRule="exact"/>
        <w:ind w:left="288"/>
        <w:textAlignment w:val="baseline"/>
      </w:pPr>
      <w:r>
        <w:rPr>
          <w:rFonts w:ascii="Verdana" w:eastAsia="Verdana" w:hAnsi="Verdana"/>
          <w:b/>
          <w:color w:val="000000"/>
          <w:spacing w:val="49"/>
          <w:sz w:val="12"/>
          <w:u w:val="single"/>
          <w:lang w:val="cs-CZ"/>
        </w:rPr>
        <w:t xml:space="preserve">AleZI 0 </w:t>
      </w:r>
      <w:r>
        <w:rPr>
          <w:rFonts w:ascii="Verdana" w:eastAsia="Verdana" w:hAnsi="Verdana"/>
          <w:b/>
          <w:color w:val="000000"/>
          <w:spacing w:val="49"/>
          <w:sz w:val="10"/>
          <w:lang w:val="cs-CZ"/>
        </w:rPr>
        <w:t xml:space="preserve">Praha </w:t>
      </w:r>
      <w:r>
        <w:rPr>
          <w:rFonts w:ascii="Verdana" w:eastAsia="Verdana" w:hAnsi="Verdana"/>
          <w:b/>
          <w:color w:val="000000"/>
          <w:spacing w:val="49"/>
          <w:sz w:val="8"/>
          <w:lang w:val="cs-CZ"/>
        </w:rPr>
        <w:t>P-</w:t>
      </w:r>
      <w:r>
        <w:rPr>
          <w:rFonts w:ascii="Verdana" w:eastAsia="Verdana" w:hAnsi="Verdana"/>
          <w:b/>
          <w:color w:val="5E5E5E"/>
          <w:spacing w:val="49"/>
          <w:sz w:val="8"/>
          <w:lang w:val="cs-CZ"/>
        </w:rPr>
        <w:t xml:space="preserve"> 1-1-1</w:t>
      </w:r>
      <w:r>
        <w:rPr>
          <w:rFonts w:ascii="Verdana" w:eastAsia="Verdana" w:hAnsi="Verdana"/>
          <w:b/>
          <w:color w:val="000000"/>
          <w:spacing w:val="49"/>
          <w:sz w:val="8"/>
          <w:lang w:val="cs-CZ"/>
        </w:rPr>
        <w:tab/>
        <w:t xml:space="preserve"> </w:t>
      </w:r>
      <w:r>
        <w:rPr>
          <w:rFonts w:ascii="Verdana" w:eastAsia="Verdana" w:hAnsi="Verdana"/>
          <w:b/>
          <w:color w:val="000000"/>
          <w:spacing w:val="49"/>
          <w:sz w:val="8"/>
          <w:lang w:val="cs-CZ"/>
        </w:rPr>
        <w:br/>
      </w:r>
      <w:r>
        <w:rPr>
          <w:rFonts w:ascii="Arial" w:eastAsia="Arial" w:hAnsi="Arial"/>
          <w:b/>
          <w:i/>
          <w:color w:val="000000"/>
          <w:spacing w:val="49"/>
          <w:sz w:val="21"/>
          <w:lang w:val="cs-CZ"/>
        </w:rPr>
        <w:t xml:space="preserve">Změna článku 3, odst. </w:t>
      </w:r>
      <w:r>
        <w:rPr>
          <w:rFonts w:ascii="Arial" w:eastAsia="Arial" w:hAnsi="Arial"/>
          <w:b/>
          <w:color w:val="000000"/>
          <w:spacing w:val="49"/>
          <w:sz w:val="21"/>
          <w:lang w:val="cs-CZ"/>
        </w:rPr>
        <w:t xml:space="preserve">3.1. - </w:t>
      </w:r>
      <w:r>
        <w:rPr>
          <w:rFonts w:ascii="Arial" w:eastAsia="Arial" w:hAnsi="Arial"/>
          <w:b/>
          <w:i/>
          <w:color w:val="000000"/>
          <w:spacing w:val="49"/>
          <w:sz w:val="21"/>
          <w:lang w:val="cs-CZ"/>
        </w:rPr>
        <w:t xml:space="preserve">rozšíření počtu </w:t>
      </w:r>
      <w:bookmarkStart w:id="0" w:name="_GoBack"/>
      <w:bookmarkEnd w:id="0"/>
      <w:r>
        <w:rPr>
          <w:rFonts w:ascii="Arial" w:eastAsia="Arial" w:hAnsi="Arial"/>
          <w:b/>
          <w:i/>
          <w:color w:val="000000"/>
          <w:spacing w:val="49"/>
          <w:sz w:val="21"/>
          <w:lang w:val="cs-CZ"/>
        </w:rPr>
        <w:t>uživatelů</w:t>
      </w:r>
    </w:p>
    <w:p w:rsidR="00187E96" w:rsidRDefault="0015632E">
      <w:pPr>
        <w:spacing w:before="380" w:after="316" w:line="234" w:lineRule="exact"/>
        <w:ind w:left="864" w:right="288" w:hanging="576"/>
        <w:textAlignment w:val="baseline"/>
        <w:rPr>
          <w:rFonts w:ascii="Verdana" w:eastAsia="Verdana" w:hAnsi="Verdana"/>
          <w:color w:val="000000"/>
          <w:sz w:val="17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.4pt;margin-top:628.75pt;width:7in;height:37.5pt;z-index:-251662848;mso-wrap-distance-left:0;mso-wrap-distance-right:0;mso-position-horizontal-relative:page;mso-position-vertical-relative:page" filled="f" stroked="f">
            <v:textbox inset="0,0,0,0">
              <w:txbxContent>
                <w:p w:rsidR="00187E96" w:rsidRDefault="00187E96">
                  <w:pPr>
                    <w:ind w:left="304" w:right="1611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.45pt;margin-top:3.1pt;width:15.65pt;height:826.6pt;z-index:-251661824;mso-wrap-distance-left:0;mso-wrap-distance-right:0;mso-position-horizontal-relative:page;mso-position-vertical-relative:page" filled="f" stroked="f">
            <v:textbox inset="0,0,0,0">
              <w:txbxContent>
                <w:p w:rsidR="00187E96" w:rsidRDefault="0015632E">
                  <w:pPr>
                    <w:spacing w:before="675" w:after="15748" w:line="10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15"/>
                      <w:sz w:val="9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5"/>
                      <w:sz w:val="9"/>
                      <w:lang w:val="cs-CZ"/>
                    </w:rPr>
                    <w:t>'91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41.4pt;margin-top:3pt;width:99pt;height:79.8pt;z-index:-251660800;mso-wrap-distance-left:118.85pt;mso-wrap-distance-right:0;mso-position-horizontal-relative:page;mso-position-vertical-relative:page" filled="f" stroked="f">
            <v:textbox inset="0,0,0,0">
              <w:txbxContent>
                <w:p w:rsidR="00187E96" w:rsidRDefault="0015632E">
                  <w:pPr>
                    <w:spacing w:before="1082" w:after="373" w:line="141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9"/>
                      <w:sz w:val="12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9"/>
                      <w:sz w:val="12"/>
                      <w:lang w:val="cs-CZ"/>
                    </w:rPr>
                    <w:t>WWVI.M1.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9"/>
                      <w:sz w:val="12"/>
                      <w:lang w:val="cs-CZ"/>
                    </w:rPr>
                    <w:t>20,CZ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38.65pt;margin-top:768.55pt;width:108.95pt;height:26.55pt;z-index:-251659776;mso-wrap-distance-left:0;mso-wrap-distance-right:0;mso-position-horizontal-relative:page;mso-position-vertical-relative:page" filled="f" stroked="f">
            <v:textbox inset="0,0,0,0">
              <w:txbxContent>
                <w:p w:rsidR="00187E96" w:rsidRDefault="0015632E">
                  <w:pPr>
                    <w:tabs>
                      <w:tab w:val="right" w:pos="2160"/>
                    </w:tabs>
                    <w:spacing w:before="27" w:line="261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z w:val="8"/>
                      <w:lang w:val="cs-CZ"/>
                    </w:rPr>
                  </w:pPr>
                  <w:proofErr w:type="spellStart"/>
                  <w:proofErr w:type="gramStart"/>
                  <w:r>
                    <w:rPr>
                      <w:rFonts w:ascii="Verdana" w:eastAsia="Verdana" w:hAnsi="Verdana"/>
                      <w:b/>
                      <w:color w:val="000000"/>
                      <w:sz w:val="8"/>
                      <w:lang w:val="cs-CZ"/>
                    </w:rPr>
                    <w:t>POlik;A:ÉN</w:t>
                  </w:r>
                  <w:proofErr w:type="spellEnd"/>
                  <w:proofErr w:type="gramEnd"/>
                  <w:r>
                    <w:rPr>
                      <w:rFonts w:ascii="Verdana" w:eastAsia="Verdana" w:hAnsi="Verdana"/>
                      <w:b/>
                      <w:color w:val="000000"/>
                      <w:sz w:val="8"/>
                      <w:lang w:val="cs-CZ"/>
                    </w:rPr>
                    <w:t>.;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8"/>
                      <w:lang w:val="cs-CZ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8"/>
                      <w:u w:val="single"/>
                      <w:lang w:val="cs-CZ"/>
                    </w:rPr>
                    <w:t>1"':"1</w:t>
                  </w:r>
                  <w:r>
                    <w:rPr>
                      <w:rFonts w:ascii="Verdana" w:eastAsia="Verdana" w:hAnsi="Verdana"/>
                      <w:b/>
                      <w:color w:val="2C2C32"/>
                      <w:sz w:val="8"/>
                      <w:u w:val="single"/>
                      <w:lang w:val="cs-CZ"/>
                    </w:rPr>
                    <w:t>-ti!)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8"/>
                      <w:u w:val="single"/>
                      <w:lang w:val="cs-CZ"/>
                    </w:rPr>
                    <w:t xml:space="preserve"> I</w:t>
                  </w:r>
                  <w:r>
                    <w:rPr>
                      <w:rFonts w:ascii="Verdana" w:eastAsia="Verdana" w:hAnsi="Verdana"/>
                      <w:b/>
                      <w:color w:val="5E5E5E"/>
                      <w:sz w:val="8"/>
                      <w:u w:val="single"/>
                      <w:lang w:val="cs-CZ"/>
                    </w:rPr>
                    <w:t xml:space="preserve"> </w:t>
                  </w:r>
                </w:p>
                <w:p w:rsidR="00187E96" w:rsidRDefault="0015632E">
                  <w:pPr>
                    <w:spacing w:after="8" w:line="230" w:lineRule="exact"/>
                    <w:ind w:left="432"/>
                    <w:textAlignment w:val="baseline"/>
                    <w:rPr>
                      <w:rFonts w:ascii="Verdana" w:eastAsia="Verdana" w:hAnsi="Verdana"/>
                      <w:b/>
                      <w:color w:val="5E5E5E"/>
                      <w:spacing w:val="35"/>
                      <w:sz w:val="8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5E5E5E"/>
                      <w:spacing w:val="35"/>
                      <w:sz w:val="8"/>
                      <w:lang w:val="cs-CZ"/>
                    </w:rPr>
                    <w:t>l</w:t>
                  </w:r>
                  <w:r>
                    <w:rPr>
                      <w:rFonts w:ascii="Verdana" w:eastAsia="Verdana" w:hAnsi="Verdana"/>
                      <w:b/>
                      <w:color w:val="5C5C67"/>
                      <w:spacing w:val="35"/>
                      <w:sz w:val="8"/>
                      <w:lang w:val="cs-CZ"/>
                    </w:rPr>
                    <w:t xml:space="preserve"> OO</w:t>
                  </w:r>
                  <w:r>
                    <w:rPr>
                      <w:rFonts w:ascii="Arial" w:eastAsia="Arial" w:hAnsi="Arial"/>
                      <w:b/>
                      <w:color w:val="6C6C75"/>
                      <w:spacing w:val="35"/>
                      <w:sz w:val="21"/>
                      <w:lang w:val="cs-CZ"/>
                    </w:rPr>
                    <w:t xml:space="preserve"> Praha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280.65pt;margin-top:784.4pt;width:14.95pt;height:11.85pt;z-index:-251658752;mso-wrap-distance-left:0;mso-wrap-distance-right:0;mso-position-horizontal-relative:page;mso-position-vertical-relative:page" filled="f" stroked="f">
            <v:textbox inset="0,0,0,0">
              <w:txbxContent>
                <w:p w:rsidR="00187E96" w:rsidRDefault="0015632E">
                  <w:pPr>
                    <w:spacing w:line="22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  <w:lang w:val="cs-CZ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eastAsia="Verdana" w:hAnsi="Verdana"/>
          <w:color w:val="000000"/>
          <w:sz w:val="17"/>
          <w:lang w:val="cs-CZ"/>
        </w:rPr>
        <w:t xml:space="preserve">3.1 Níže </w:t>
      </w:r>
      <w:r>
        <w:rPr>
          <w:rFonts w:ascii="Arial" w:eastAsia="Arial" w:hAnsi="Arial"/>
          <w:b/>
          <w:color w:val="000000"/>
          <w:sz w:val="21"/>
          <w:lang w:val="cs-CZ"/>
        </w:rPr>
        <w:t>je uveden seznam modul</w:t>
      </w:r>
      <w:r>
        <w:rPr>
          <w:rFonts w:ascii="Arial" w:eastAsia="Arial" w:hAnsi="Arial"/>
          <w:b/>
          <w:color w:val="000000"/>
          <w:sz w:val="21"/>
          <w:lang w:val="cs-CZ"/>
        </w:rPr>
        <w:t>ů, ke kterým je poskytnuta Licence, dále pak počty uživatelů v jednotlivých modulech.</w:t>
      </w: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814"/>
      </w:tblGrid>
      <w:tr w:rsidR="00187E9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0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6E6E6" w:fill="E6E6E6"/>
            <w:vAlign w:val="center"/>
          </w:tcPr>
          <w:p w:rsidR="00187E96" w:rsidRDefault="0015632E">
            <w:pPr>
              <w:spacing w:line="195" w:lineRule="exact"/>
              <w:ind w:right="3426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Tlustý klient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6E6E6" w:fill="E6E6E6"/>
          </w:tcPr>
          <w:p w:rsidR="00187E96" w:rsidRDefault="0015632E">
            <w:pPr>
              <w:spacing w:line="57" w:lineRule="exact"/>
              <w:ind w:right="1896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...</w:t>
            </w:r>
          </w:p>
          <w:p w:rsidR="00187E96" w:rsidRDefault="0015632E">
            <w:pPr>
              <w:spacing w:line="139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Modul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80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Počet uživatelů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2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Podvojné účetnictví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6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1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Závazky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4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after="8" w:line="193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Pohledávky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after="3" w:line="19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3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7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Banka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3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7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Pokladna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3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1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Smlouvy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80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2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after="8" w:line="198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Objednávky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16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86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Evidence majetku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3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6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Skladové hospodářství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80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2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2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Cestovní příkazy tuzemské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3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2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Cestovní příkazy zahraniční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8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3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after="9" w:line="193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Komunikace s ISRS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1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bez omezení</w:t>
            </w:r>
          </w:p>
        </w:tc>
      </w:tr>
    </w:tbl>
    <w:p w:rsidR="00187E96" w:rsidRDefault="00187E96">
      <w:pPr>
        <w:spacing w:after="187" w:line="20" w:lineRule="exact"/>
      </w:pP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1824"/>
      </w:tblGrid>
      <w:tr w:rsidR="00187E9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</w:tcPr>
          <w:p w:rsidR="00187E96" w:rsidRDefault="0015632E">
            <w:pPr>
              <w:spacing w:line="143" w:lineRule="exact"/>
              <w:ind w:right="348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Lehký klient</w:t>
            </w:r>
          </w:p>
          <w:p w:rsidR="00187E96" w:rsidRDefault="0015632E">
            <w:pPr>
              <w:spacing w:line="61" w:lineRule="exact"/>
              <w:ind w:right="573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.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4E4E4" w:fill="E4E4E4"/>
            <w:vAlign w:val="center"/>
          </w:tcPr>
          <w:p w:rsidR="00187E96" w:rsidRDefault="0015632E">
            <w:pPr>
              <w:spacing w:line="18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Modul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7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Počet uživatelů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after="3" w:line="198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Cestovní příkazy tuzemské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0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9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after="13" w:line="198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Cestovní příkazy zahraniční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205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9</w:t>
            </w:r>
          </w:p>
        </w:tc>
      </w:tr>
    </w:tbl>
    <w:p w:rsidR="00187E96" w:rsidRDefault="00187E96">
      <w:pPr>
        <w:spacing w:after="347" w:line="20" w:lineRule="exact"/>
      </w:pPr>
    </w:p>
    <w:p w:rsidR="00187E96" w:rsidRDefault="0015632E">
      <w:pPr>
        <w:spacing w:line="213" w:lineRule="exact"/>
        <w:ind w:left="864"/>
        <w:textAlignment w:val="baseline"/>
        <w:rPr>
          <w:rFonts w:ascii="Arial" w:eastAsia="Arial" w:hAnsi="Arial"/>
          <w:b/>
          <w:color w:val="000000"/>
          <w:spacing w:val="-3"/>
          <w:sz w:val="21"/>
          <w:lang w:val="cs-CZ"/>
        </w:rPr>
      </w:pPr>
      <w:r>
        <w:rPr>
          <w:rFonts w:ascii="Arial" w:eastAsia="Arial" w:hAnsi="Arial"/>
          <w:b/>
          <w:color w:val="000000"/>
          <w:spacing w:val="-3"/>
          <w:sz w:val="21"/>
          <w:lang w:val="cs-CZ"/>
        </w:rPr>
        <w:t>Celková cena Licence EIS JASU® CS</w:t>
      </w: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783"/>
        <w:gridCol w:w="1061"/>
        <w:gridCol w:w="796"/>
        <w:gridCol w:w="1085"/>
      </w:tblGrid>
      <w:tr w:rsidR="00187E9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BEBEB" w:fill="EBEBEB"/>
          </w:tcPr>
          <w:p w:rsidR="00187E96" w:rsidRDefault="0015632E">
            <w:pPr>
              <w:spacing w:after="190" w:line="20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 xml:space="preserve">Licence EIS JASU® CS verze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>Enterprise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BEBEB" w:fill="EBEBEB"/>
            <w:vAlign w:val="center"/>
          </w:tcPr>
          <w:p w:rsidR="00187E96" w:rsidRDefault="0015632E">
            <w:pPr>
              <w:spacing w:line="19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 xml:space="preserve">Základní cena </w:t>
            </w: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br/>
              <w:t>(Kč bez DPH)</w:t>
            </w:r>
          </w:p>
        </w:tc>
        <w:tc>
          <w:tcPr>
            <w:tcW w:w="18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BEBEB" w:fill="EBEBEB"/>
            <w:vAlign w:val="center"/>
          </w:tcPr>
          <w:p w:rsidR="00187E96" w:rsidRDefault="0015632E">
            <w:pPr>
              <w:spacing w:line="19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t xml:space="preserve">prodejní cena </w:t>
            </w:r>
            <w:r>
              <w:rPr>
                <w:rFonts w:ascii="Verdana" w:eastAsia="Verdana" w:hAnsi="Verdana"/>
                <w:b/>
                <w:color w:val="000000"/>
                <w:sz w:val="17"/>
                <w:lang w:val="cs-CZ"/>
              </w:rPr>
              <w:br/>
              <w:t>(Kč bez DPH)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4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7E96" w:rsidRDefault="0015632E">
            <w:pPr>
              <w:spacing w:line="198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Úprava dle dodatku Č. 5</w:t>
            </w:r>
          </w:p>
          <w:p w:rsidR="00187E96" w:rsidRDefault="0015632E">
            <w:pPr>
              <w:spacing w:line="182" w:lineRule="exact"/>
              <w:ind w:left="144"/>
              <w:textAlignment w:val="baseline"/>
              <w:rPr>
                <w:rFonts w:ascii="Verdana" w:eastAsia="Verdana" w:hAnsi="Verdana"/>
                <w:color w:val="5E5E5E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5E5E5E"/>
                <w:sz w:val="17"/>
                <w:lang w:val="cs-CZ"/>
              </w:rPr>
              <w:t>-</w:t>
            </w: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 xml:space="preserve"> rozšíření počtu uživatelů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187E96" w:rsidRDefault="0015632E">
            <w:pPr>
              <w:spacing w:after="185" w:line="198" w:lineRule="exact"/>
              <w:ind w:right="29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9</w:t>
            </w:r>
          </w:p>
        </w:tc>
        <w:tc>
          <w:tcPr>
            <w:tcW w:w="106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187E96" w:rsidRDefault="0015632E">
            <w:pPr>
              <w:spacing w:after="182" w:line="198" w:lineRule="exact"/>
              <w:ind w:right="466"/>
              <w:jc w:val="right"/>
              <w:textAlignment w:val="baseline"/>
              <w:rPr>
                <w:rFonts w:ascii="Verdana" w:eastAsia="Verdana" w:hAnsi="Verdana"/>
                <w:color w:val="000000"/>
                <w:spacing w:val="-18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18"/>
                <w:sz w:val="17"/>
                <w:lang w:val="cs-CZ"/>
              </w:rPr>
              <w:t>744,00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187E96" w:rsidRDefault="0015632E">
            <w:pPr>
              <w:spacing w:after="185" w:line="198" w:lineRule="exact"/>
              <w:ind w:right="2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9</w:t>
            </w:r>
          </w:p>
        </w:tc>
        <w:tc>
          <w:tcPr>
            <w:tcW w:w="1085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187E96" w:rsidRDefault="0015632E">
            <w:pPr>
              <w:spacing w:after="171" w:line="207" w:lineRule="exact"/>
              <w:ind w:right="49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26"/>
                <w:sz w:val="17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pacing w:val="-26"/>
                <w:sz w:val="17"/>
                <w:lang w:val="cs-CZ"/>
              </w:rPr>
              <w:t>744,00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after="8" w:line="198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Celková cena Licence BIS JASU® CS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187E96" w:rsidRDefault="0015632E">
            <w:pPr>
              <w:spacing w:after="10" w:line="198" w:lineRule="exact"/>
              <w:ind w:right="29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220</w:t>
            </w:r>
          </w:p>
        </w:tc>
        <w:tc>
          <w:tcPr>
            <w:tcW w:w="106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after="4" w:line="198" w:lineRule="exact"/>
              <w:ind w:right="466"/>
              <w:jc w:val="right"/>
              <w:textAlignment w:val="baseline"/>
              <w:rPr>
                <w:rFonts w:ascii="Verdana" w:eastAsia="Verdana" w:hAnsi="Verdana"/>
                <w:color w:val="000000"/>
                <w:spacing w:val="-19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19"/>
                <w:sz w:val="17"/>
                <w:lang w:val="cs-CZ"/>
              </w:rPr>
              <w:t>184,00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187E96" w:rsidRDefault="0015632E">
            <w:pPr>
              <w:spacing w:line="196" w:lineRule="exact"/>
              <w:ind w:right="2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cs-CZ"/>
              </w:rPr>
              <w:t>220</w:t>
            </w:r>
          </w:p>
        </w:tc>
        <w:tc>
          <w:tcPr>
            <w:tcW w:w="1085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7E96" w:rsidRDefault="0015632E">
            <w:pPr>
              <w:spacing w:line="196" w:lineRule="exact"/>
              <w:ind w:right="490"/>
              <w:jc w:val="right"/>
              <w:textAlignment w:val="baseline"/>
              <w:rPr>
                <w:rFonts w:ascii="Verdana" w:eastAsia="Verdana" w:hAnsi="Verdana"/>
                <w:color w:val="000000"/>
                <w:spacing w:val="-19"/>
                <w:sz w:val="17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19"/>
                <w:sz w:val="17"/>
                <w:lang w:val="cs-CZ"/>
              </w:rPr>
              <w:t>184,00</w:t>
            </w:r>
          </w:p>
        </w:tc>
      </w:tr>
    </w:tbl>
    <w:p w:rsidR="00187E96" w:rsidRDefault="00187E96">
      <w:pPr>
        <w:spacing w:after="589" w:line="20" w:lineRule="exact"/>
      </w:pPr>
    </w:p>
    <w:p w:rsidR="00187E96" w:rsidRDefault="0015632E">
      <w:pPr>
        <w:spacing w:line="244" w:lineRule="exact"/>
        <w:ind w:left="288" w:right="288"/>
        <w:jc w:val="both"/>
        <w:textAlignment w:val="baseline"/>
        <w:rPr>
          <w:rFonts w:ascii="Arial" w:eastAsia="Arial" w:hAnsi="Arial"/>
          <w:b/>
          <w:color w:val="000000"/>
          <w:sz w:val="21"/>
          <w:lang w:val="cs-CZ"/>
        </w:rPr>
      </w:pPr>
      <w:r>
        <w:rPr>
          <w:rFonts w:ascii="Arial" w:eastAsia="Arial" w:hAnsi="Arial"/>
          <w:b/>
          <w:color w:val="000000"/>
          <w:sz w:val="21"/>
          <w:lang w:val="cs-CZ"/>
        </w:rPr>
        <w:t>Rozdíl v cen</w:t>
      </w:r>
      <w:r>
        <w:rPr>
          <w:rFonts w:ascii="Arial" w:eastAsia="Arial" w:hAnsi="Arial"/>
          <w:b/>
          <w:color w:val="000000"/>
          <w:sz w:val="21"/>
          <w:lang w:val="cs-CZ"/>
        </w:rPr>
        <w:t>ě za poskytnutí práva užívat programové vybavení proti smlouvě o dílo a dodatku č. 1 - 4 tj. 9 744,- Kč bez DPH, 11 790,- Kč včetně 21 % DPH bude uhrazen na základě faktury - daňového dokladu zaslaného zhotovitelem po podepsání tohoto dodatku oběma smluvní</w:t>
      </w:r>
      <w:r>
        <w:rPr>
          <w:rFonts w:ascii="Arial" w:eastAsia="Arial" w:hAnsi="Arial"/>
          <w:b/>
          <w:color w:val="000000"/>
          <w:sz w:val="21"/>
          <w:lang w:val="cs-CZ"/>
        </w:rPr>
        <w:t>mi stranami.</w:t>
      </w:r>
    </w:p>
    <w:p w:rsidR="00187E96" w:rsidRDefault="0015632E">
      <w:pPr>
        <w:spacing w:before="121" w:line="365" w:lineRule="exact"/>
        <w:ind w:left="288" w:right="720"/>
        <w:textAlignment w:val="baseline"/>
        <w:rPr>
          <w:rFonts w:ascii="Arial" w:eastAsia="Arial" w:hAnsi="Arial"/>
          <w:b/>
          <w:color w:val="000000"/>
          <w:sz w:val="21"/>
          <w:lang w:val="cs-CZ"/>
        </w:rPr>
      </w:pPr>
      <w:r>
        <w:rPr>
          <w:rFonts w:ascii="Arial" w:eastAsia="Arial" w:hAnsi="Arial"/>
          <w:b/>
          <w:color w:val="000000"/>
          <w:sz w:val="21"/>
          <w:lang w:val="cs-CZ"/>
        </w:rPr>
        <w:t>Dodatek je vyhotoven ve dvou exemplářích, každá smluvní strana obdrží jeden exemplář. Tento dodatek vstupuje v platnost a účinnost dnem podpisu oběma smluvními stranami.</w:t>
      </w:r>
    </w:p>
    <w:p w:rsidR="00187E96" w:rsidRDefault="0015632E">
      <w:pPr>
        <w:tabs>
          <w:tab w:val="left" w:pos="2232"/>
          <w:tab w:val="left" w:pos="5904"/>
        </w:tabs>
        <w:spacing w:before="301" w:line="501" w:lineRule="exact"/>
        <w:ind w:left="288"/>
        <w:textAlignment w:val="baseline"/>
        <w:rPr>
          <w:rFonts w:ascii="Arial" w:eastAsia="Arial" w:hAnsi="Arial"/>
          <w:b/>
          <w:color w:val="000000"/>
          <w:spacing w:val="1"/>
          <w:sz w:val="21"/>
          <w:lang w:val="cs-CZ"/>
        </w:rPr>
      </w:pPr>
      <w:r>
        <w:rPr>
          <w:rFonts w:ascii="Arial" w:eastAsia="Arial" w:hAnsi="Arial"/>
          <w:b/>
          <w:color w:val="000000"/>
          <w:spacing w:val="1"/>
          <w:sz w:val="21"/>
          <w:lang w:val="cs-CZ"/>
        </w:rPr>
        <w:t>V Praze:</w:t>
      </w:r>
      <w:r>
        <w:rPr>
          <w:rFonts w:ascii="Arial" w:eastAsia="Arial" w:hAnsi="Arial"/>
          <w:b/>
          <w:color w:val="000000"/>
          <w:spacing w:val="1"/>
          <w:sz w:val="21"/>
          <w:lang w:val="cs-CZ"/>
        </w:rPr>
        <w:tab/>
        <w:t>V Praze:</w:t>
      </w:r>
      <w:r>
        <w:rPr>
          <w:rFonts w:ascii="Arial Narrow" w:eastAsia="Arial Narrow" w:hAnsi="Arial Narrow"/>
          <w:i/>
          <w:color w:val="0B58B0"/>
          <w:spacing w:val="1"/>
          <w:w w:val="90"/>
          <w:sz w:val="37"/>
          <w:lang w:val="cs-CZ"/>
        </w:rPr>
        <w:t xml:space="preserve"> </w:t>
      </w:r>
    </w:p>
    <w:p w:rsidR="00187E96" w:rsidRDefault="0015632E">
      <w:pPr>
        <w:tabs>
          <w:tab w:val="left" w:pos="5904"/>
        </w:tabs>
        <w:spacing w:before="411" w:after="3" w:line="243" w:lineRule="exact"/>
        <w:ind w:left="288"/>
        <w:textAlignment w:val="baseline"/>
        <w:rPr>
          <w:rFonts w:ascii="Arial" w:eastAsia="Arial" w:hAnsi="Arial"/>
          <w:b/>
          <w:color w:val="000000"/>
          <w:sz w:val="21"/>
          <w:lang w:val="cs-CZ"/>
        </w:rPr>
      </w:pPr>
      <w:r>
        <w:rPr>
          <w:rFonts w:ascii="Arial" w:eastAsia="Arial" w:hAnsi="Arial"/>
          <w:b/>
          <w:color w:val="000000"/>
          <w:sz w:val="21"/>
          <w:lang w:val="cs-CZ"/>
        </w:rPr>
        <w:t>Za Zhotovitele:</w:t>
      </w:r>
      <w:r>
        <w:rPr>
          <w:rFonts w:ascii="Arial" w:eastAsia="Arial" w:hAnsi="Arial"/>
          <w:b/>
          <w:color w:val="000000"/>
          <w:sz w:val="21"/>
          <w:lang w:val="cs-CZ"/>
        </w:rPr>
        <w:tab/>
      </w:r>
      <w:r>
        <w:rPr>
          <w:rFonts w:ascii="Arial" w:eastAsia="Arial" w:hAnsi="Arial"/>
          <w:b/>
          <w:color w:val="000000"/>
          <w:sz w:val="21"/>
          <w:lang w:val="cs-CZ"/>
        </w:rPr>
        <w:t>Za Objednatele:</w:t>
      </w:r>
    </w:p>
    <w:p w:rsidR="00187E96" w:rsidRDefault="00187E96">
      <w:pPr>
        <w:tabs>
          <w:tab w:val="left" w:pos="5328"/>
        </w:tabs>
        <w:spacing w:line="211" w:lineRule="exact"/>
        <w:ind w:left="864"/>
        <w:textAlignment w:val="baseline"/>
        <w:rPr>
          <w:rFonts w:ascii="Arial" w:eastAsia="Arial" w:hAnsi="Arial"/>
          <w:b/>
          <w:color w:val="000000"/>
          <w:spacing w:val="-2"/>
          <w:sz w:val="21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374"/>
        <w:gridCol w:w="479"/>
        <w:gridCol w:w="251"/>
        <w:gridCol w:w="560"/>
        <w:gridCol w:w="232"/>
        <w:gridCol w:w="387"/>
        <w:gridCol w:w="6739"/>
      </w:tblGrid>
      <w:tr w:rsidR="00187E96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2722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5632E">
            <w:pPr>
              <w:spacing w:after="519" w:line="232" w:lineRule="exact"/>
              <w:ind w:right="15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cs-CZ"/>
              </w:rPr>
              <w:t>ředitel, jednatel</w:t>
            </w:r>
          </w:p>
        </w:tc>
        <w:tc>
          <w:tcPr>
            <w:tcW w:w="2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3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67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5632E">
            <w:pPr>
              <w:spacing w:after="510" w:line="241" w:lineRule="exact"/>
              <w:ind w:right="22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cs-CZ"/>
              </w:rPr>
              <w:t>ředitel</w:t>
            </w:r>
          </w:p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dotted" w:sz="13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479" w:type="dxa"/>
            <w:tcBorders>
              <w:top w:val="single" w:sz="7" w:space="0" w:color="000000"/>
              <w:left w:val="none" w:sz="0" w:space="0" w:color="000000"/>
              <w:bottom w:val="dotted" w:sz="13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251" w:type="dxa"/>
            <w:tcBorders>
              <w:top w:val="none" w:sz="0" w:space="0" w:color="000000"/>
              <w:left w:val="none" w:sz="0" w:space="0" w:color="000000"/>
              <w:bottom w:val="dotted" w:sz="13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560" w:type="dxa"/>
            <w:tcBorders>
              <w:top w:val="single" w:sz="11" w:space="0" w:color="000000"/>
              <w:left w:val="none" w:sz="0" w:space="0" w:color="000000"/>
              <w:bottom w:val="dotted" w:sz="13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2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3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67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10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1664" w:type="dxa"/>
            <w:gridSpan w:val="4"/>
            <w:vMerge w:val="restart"/>
            <w:tcBorders>
              <w:top w:val="dotted" w:sz="13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187E96" w:rsidRDefault="00187E96">
            <w:pPr>
              <w:spacing w:before="148" w:after="19" w:line="245" w:lineRule="exact"/>
              <w:ind w:left="72" w:firstLine="216"/>
              <w:textAlignment w:val="baseline"/>
              <w:rPr>
                <w:rFonts w:ascii="Arial" w:eastAsia="Arial" w:hAnsi="Arial"/>
                <w:b/>
                <w:color w:val="000000"/>
                <w:spacing w:val="28"/>
                <w:sz w:val="21"/>
                <w:lang w:val="cs-CZ"/>
              </w:rPr>
            </w:pPr>
          </w:p>
        </w:tc>
        <w:tc>
          <w:tcPr>
            <w:tcW w:w="2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387" w:type="dxa"/>
            <w:tcBorders>
              <w:top w:val="none" w:sz="0" w:space="0" w:color="000000"/>
              <w:left w:val="none" w:sz="0" w:space="0" w:color="000000"/>
              <w:bottom w:val="single" w:sz="5" w:space="0" w:color="446293"/>
              <w:right w:val="none" w:sz="0" w:space="0" w:color="000000"/>
            </w:tcBorders>
          </w:tcPr>
          <w:p w:rsidR="00187E96" w:rsidRDefault="00187E96"/>
        </w:tc>
        <w:tc>
          <w:tcPr>
            <w:tcW w:w="67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</w:tr>
      <w:tr w:rsidR="00187E9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1664" w:type="dxa"/>
            <w:gridSpan w:val="4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2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387" w:type="dxa"/>
            <w:tcBorders>
              <w:top w:val="single" w:sz="5" w:space="0" w:color="44629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  <w:tc>
          <w:tcPr>
            <w:tcW w:w="67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7E96" w:rsidRDefault="00187E96"/>
        </w:tc>
      </w:tr>
    </w:tbl>
    <w:p w:rsidR="00000000" w:rsidRDefault="0015632E"/>
    <w:sectPr w:rsidR="00000000">
      <w:pgSz w:w="11923" w:h="16843"/>
      <w:pgMar w:top="60" w:right="1115" w:bottom="1076" w:left="72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87E96"/>
    <w:rsid w:val="0015632E"/>
    <w:rsid w:val="001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703F83F-36DE-46AB-BE70-F0BEF7A6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2019-10-03T13:55:00Z</dcterms:created>
  <dcterms:modified xsi:type="dcterms:W3CDTF">2019-10-03T13:57:00Z</dcterms:modified>
</cp:coreProperties>
</file>