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69"/>
      </w:tblGrid>
      <w:tr w:rsidR="00746581" w:rsidTr="0073097E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6581" w:rsidRDefault="00746581">
            <w:pPr>
              <w:pStyle w:val="Zkladntext"/>
              <w:jc w:val="center"/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TECHNICKÁ UNIVERZITA v LIBERCI</w:t>
            </w:r>
          </w:p>
          <w:p w:rsidR="00746581" w:rsidRDefault="00746581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746581" w:rsidTr="0073097E">
        <w:tc>
          <w:tcPr>
            <w:tcW w:w="897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6581" w:rsidRDefault="00746581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C15ACF" w:rsidTr="0057084D">
        <w:trPr>
          <w:trHeight w:val="403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7AE1" w:rsidRDefault="00C15ACF" w:rsidP="00FD7AE1">
            <w:pPr>
              <w:pStyle w:val="Zkladntext"/>
              <w:jc w:val="left"/>
              <w:rPr>
                <w:rFonts w:ascii="Arial" w:hAnsi="Arial" w:cs="Arial"/>
              </w:rPr>
            </w:pPr>
            <w:r>
              <w:rPr>
                <w:i/>
              </w:rPr>
              <w:t>Číslo objednávky:</w:t>
            </w:r>
            <w:r>
              <w:rPr>
                <w:b/>
              </w:rPr>
              <w:t xml:space="preserve"> </w:t>
            </w:r>
            <w:r w:rsidR="007801E9">
              <w:rPr>
                <w:b/>
              </w:rPr>
              <w:t>OGP/9/8110/</w:t>
            </w:r>
            <w:r w:rsidR="00114957">
              <w:rPr>
                <w:b/>
              </w:rPr>
              <w:t>1582</w:t>
            </w:r>
          </w:p>
          <w:p w:rsidR="00C15ACF" w:rsidRDefault="00C15ACF" w:rsidP="00891ADB">
            <w:pPr>
              <w:pStyle w:val="Zkladntext"/>
              <w:jc w:val="left"/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15ACF" w:rsidRDefault="00C15ACF" w:rsidP="00746581">
            <w:pPr>
              <w:pStyle w:val="Zkladntext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Dodavatel:</w:t>
            </w:r>
            <w:r>
              <w:rPr>
                <w:b/>
                <w:i/>
                <w:szCs w:val="24"/>
              </w:rPr>
              <w:t xml:space="preserve"> </w:t>
            </w:r>
          </w:p>
          <w:p w:rsidR="00C15ACF" w:rsidRDefault="00172E17" w:rsidP="00746581">
            <w:pPr>
              <w:pStyle w:val="Zkladntext"/>
              <w:rPr>
                <w:b/>
                <w:bCs/>
                <w:szCs w:val="24"/>
              </w:rPr>
            </w:pPr>
            <w:r>
              <w:rPr>
                <w:szCs w:val="24"/>
              </w:rPr>
              <w:t>Amedis, spol. s.r</w:t>
            </w:r>
            <w:r w:rsidR="00C15ACF">
              <w:rPr>
                <w:szCs w:val="24"/>
              </w:rPr>
              <w:t>.</w:t>
            </w:r>
            <w:r>
              <w:rPr>
                <w:szCs w:val="24"/>
              </w:rPr>
              <w:t>o.</w:t>
            </w:r>
          </w:p>
        </w:tc>
      </w:tr>
      <w:tr w:rsidR="00C15ACF" w:rsidTr="00072F52">
        <w:trPr>
          <w:trHeight w:val="397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7BB3" w:rsidRDefault="00C15ACF" w:rsidP="00662B91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Hradí útvar:   </w:t>
            </w:r>
          </w:p>
          <w:p w:rsidR="00662B91" w:rsidRDefault="00114957" w:rsidP="00662B91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17279</w:t>
            </w:r>
            <w:r w:rsidR="007B7BB3">
              <w:rPr>
                <w:i/>
              </w:rPr>
              <w:t xml:space="preserve"> (80,9 tis.)</w:t>
            </w:r>
            <w:r>
              <w:rPr>
                <w:i/>
              </w:rPr>
              <w:t>, 17102 (20 tis.), 14006 (</w:t>
            </w:r>
            <w:r w:rsidR="007B7BB3">
              <w:rPr>
                <w:i/>
              </w:rPr>
              <w:t>10 tis.)</w:t>
            </w:r>
          </w:p>
          <w:p w:rsidR="007657E8" w:rsidRDefault="007657E8" w:rsidP="007657E8">
            <w:pPr>
              <w:rPr>
                <w:i/>
              </w:rPr>
            </w:pPr>
          </w:p>
          <w:p w:rsidR="00C15ACF" w:rsidRDefault="007657E8" w:rsidP="007657E8">
            <w:r>
              <w:rPr>
                <w:i/>
              </w:rPr>
              <w:t>C</w:t>
            </w:r>
            <w:r w:rsidRPr="007801E9">
              <w:rPr>
                <w:i/>
              </w:rPr>
              <w:t>PV:  5041</w:t>
            </w:r>
            <w:r>
              <w:rPr>
                <w:i/>
              </w:rPr>
              <w:t>2</w:t>
            </w:r>
            <w:r w:rsidRPr="007801E9">
              <w:rPr>
                <w:i/>
              </w:rPr>
              <w:t xml:space="preserve">000-3 </w:t>
            </w: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:rsidR="00C15ACF" w:rsidRDefault="00172E17" w:rsidP="00072F52">
            <w:pP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Bobkova 786/4</w:t>
            </w:r>
          </w:p>
          <w:p w:rsidR="00072F52" w:rsidRDefault="00172E17" w:rsidP="00172E17">
            <w:pPr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198</w:t>
            </w:r>
            <w:r w:rsidR="00703BA1">
              <w:rPr>
                <w:color w:val="231F20"/>
                <w:sz w:val="24"/>
                <w:szCs w:val="24"/>
              </w:rPr>
              <w:t xml:space="preserve"> 00 Praha </w:t>
            </w:r>
            <w:r>
              <w:rPr>
                <w:color w:val="231F20"/>
                <w:sz w:val="24"/>
                <w:szCs w:val="24"/>
              </w:rPr>
              <w:t>9</w:t>
            </w:r>
          </w:p>
        </w:tc>
      </w:tr>
      <w:tr w:rsidR="00C15ACF" w:rsidTr="0057084D">
        <w:trPr>
          <w:trHeight w:val="235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5ACF" w:rsidRDefault="00C15ACF" w:rsidP="007B7BB3">
            <w:pPr>
              <w:pStyle w:val="Zkladntext"/>
              <w:jc w:val="left"/>
            </w:pPr>
            <w:r>
              <w:rPr>
                <w:i/>
              </w:rPr>
              <w:t xml:space="preserve">Datum: </w:t>
            </w:r>
            <w:r w:rsidR="007B7BB3">
              <w:rPr>
                <w:i/>
              </w:rPr>
              <w:t>2</w:t>
            </w:r>
            <w:r w:rsidR="004556DA">
              <w:rPr>
                <w:i/>
              </w:rPr>
              <w:t>.</w:t>
            </w:r>
            <w:r w:rsidR="007B7BB3">
              <w:rPr>
                <w:i/>
              </w:rPr>
              <w:t>10</w:t>
            </w:r>
            <w:r w:rsidR="004556DA">
              <w:rPr>
                <w:i/>
              </w:rPr>
              <w:t>.2019</w:t>
            </w: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:rsidR="00C15ACF" w:rsidRPr="0057084D" w:rsidRDefault="00C15ACF" w:rsidP="00072F52">
            <w:pPr>
              <w:rPr>
                <w:szCs w:val="24"/>
              </w:rPr>
            </w:pPr>
          </w:p>
        </w:tc>
      </w:tr>
      <w:tr w:rsidR="00C15ACF" w:rsidTr="0073097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5ACF" w:rsidRDefault="00C15ACF" w:rsidP="006A27E2">
            <w:pPr>
              <w:pStyle w:val="Zkladntext"/>
              <w:jc w:val="left"/>
            </w:pPr>
            <w:r>
              <w:rPr>
                <w:i/>
              </w:rPr>
              <w:t>Vyřizuje:</w:t>
            </w:r>
            <w:r w:rsidR="00BA14F0">
              <w:rPr>
                <w:i/>
              </w:rPr>
              <w:t xml:space="preserve"> </w:t>
            </w:r>
            <w:r w:rsidR="006A27E2">
              <w:rPr>
                <w:i/>
              </w:rPr>
              <w:t>xxx</w:t>
            </w: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:rsidR="00072F52" w:rsidRDefault="00172E17" w:rsidP="00746581">
            <w:pPr>
              <w:rPr>
                <w:sz w:val="24"/>
                <w:szCs w:val="24"/>
              </w:rPr>
            </w:pPr>
            <w:r w:rsidRPr="00172E17">
              <w:rPr>
                <w:sz w:val="24"/>
                <w:szCs w:val="24"/>
              </w:rPr>
              <w:t>sales@amedis.cz</w:t>
            </w:r>
          </w:p>
        </w:tc>
      </w:tr>
      <w:tr w:rsidR="00746581" w:rsidTr="0073097E">
        <w:tc>
          <w:tcPr>
            <w:tcW w:w="897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6581" w:rsidRDefault="00746581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Investice    </w:t>
            </w:r>
            <w:r>
              <w:t xml:space="preserve">Provoz                   </w:t>
            </w:r>
            <w:r>
              <w:t xml:space="preserve">Rozpočet    </w:t>
            </w:r>
            <w:r>
              <w:t xml:space="preserve">DČ      </w:t>
            </w:r>
            <w:r>
              <w:t>Jiný</w:t>
            </w:r>
          </w:p>
        </w:tc>
      </w:tr>
      <w:tr w:rsidR="00746581" w:rsidTr="0073097E">
        <w:trPr>
          <w:trHeight w:val="3733"/>
        </w:trPr>
        <w:tc>
          <w:tcPr>
            <w:tcW w:w="897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2941" w:rsidRDefault="00932941">
            <w:pPr>
              <w:rPr>
                <w:i/>
                <w:sz w:val="24"/>
              </w:rPr>
            </w:pPr>
          </w:p>
          <w:p w:rsidR="004556DA" w:rsidRDefault="00E9472D">
            <w:pPr>
              <w:rPr>
                <w:i/>
                <w:sz w:val="24"/>
                <w:szCs w:val="24"/>
              </w:rPr>
            </w:pPr>
            <w:r w:rsidRPr="00E9472D">
              <w:rPr>
                <w:i/>
                <w:sz w:val="24"/>
                <w:szCs w:val="24"/>
              </w:rPr>
              <w:t xml:space="preserve">Na základě nabídky č. </w:t>
            </w:r>
            <w:r w:rsidRPr="00E9472D">
              <w:rPr>
                <w:sz w:val="24"/>
                <w:szCs w:val="24"/>
              </w:rPr>
              <w:t>S11900</w:t>
            </w:r>
            <w:r w:rsidR="002D4310">
              <w:rPr>
                <w:sz w:val="24"/>
                <w:szCs w:val="24"/>
              </w:rPr>
              <w:t>1</w:t>
            </w:r>
            <w:r w:rsidR="007B7BB3">
              <w:rPr>
                <w:sz w:val="24"/>
                <w:szCs w:val="24"/>
              </w:rPr>
              <w:t>66</w:t>
            </w:r>
            <w:r w:rsidRPr="00E9472D">
              <w:rPr>
                <w:sz w:val="24"/>
                <w:szCs w:val="24"/>
              </w:rPr>
              <w:t xml:space="preserve"> </w:t>
            </w:r>
            <w:r w:rsidR="00A1342A" w:rsidRPr="00E9472D">
              <w:rPr>
                <w:i/>
                <w:sz w:val="24"/>
                <w:szCs w:val="24"/>
              </w:rPr>
              <w:t xml:space="preserve"> </w:t>
            </w:r>
            <w:r w:rsidRPr="00E9472D">
              <w:rPr>
                <w:i/>
                <w:sz w:val="24"/>
                <w:szCs w:val="24"/>
              </w:rPr>
              <w:t>objednáváme</w:t>
            </w:r>
            <w:r w:rsidR="004556DA">
              <w:rPr>
                <w:i/>
                <w:sz w:val="24"/>
                <w:szCs w:val="24"/>
              </w:rPr>
              <w:t>:</w:t>
            </w:r>
          </w:p>
          <w:p w:rsidR="002D4310" w:rsidRDefault="002D4310">
            <w:pPr>
              <w:rPr>
                <w:sz w:val="24"/>
                <w:szCs w:val="24"/>
              </w:rPr>
            </w:pPr>
          </w:p>
          <w:p w:rsidR="004556DA" w:rsidRPr="004556DA" w:rsidRDefault="00E9472D">
            <w:pPr>
              <w:rPr>
                <w:sz w:val="24"/>
                <w:szCs w:val="24"/>
              </w:rPr>
            </w:pPr>
            <w:r w:rsidRPr="004556DA">
              <w:rPr>
                <w:sz w:val="24"/>
                <w:szCs w:val="24"/>
              </w:rPr>
              <w:t xml:space="preserve">servis </w:t>
            </w:r>
            <w:r w:rsidR="007B7BB3">
              <w:rPr>
                <w:sz w:val="24"/>
                <w:szCs w:val="24"/>
              </w:rPr>
              <w:t>přístroje VARIAN</w:t>
            </w:r>
            <w:r w:rsidR="00B855A7">
              <w:rPr>
                <w:sz w:val="24"/>
                <w:szCs w:val="24"/>
              </w:rPr>
              <w:t xml:space="preserve"> (plynový chromatograf s hmotnostním detektorem)</w:t>
            </w:r>
            <w:r w:rsidR="007657E8">
              <w:rPr>
                <w:sz w:val="24"/>
                <w:szCs w:val="24"/>
              </w:rPr>
              <w:t xml:space="preserve">, inv. č. </w:t>
            </w:r>
            <w:r w:rsidR="00B855A7">
              <w:rPr>
                <w:sz w:val="24"/>
                <w:szCs w:val="24"/>
              </w:rPr>
              <w:t>55991</w:t>
            </w:r>
          </w:p>
          <w:p w:rsidR="00100AFB" w:rsidRDefault="007B7BB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termín servisu komunikujte s pí. Klárou Lískovou</w:t>
            </w:r>
          </w:p>
          <w:p w:rsidR="009B27B0" w:rsidRDefault="009B27B0">
            <w:pPr>
              <w:rPr>
                <w:i/>
                <w:sz w:val="24"/>
              </w:rPr>
            </w:pPr>
          </w:p>
          <w:p w:rsidR="009B27B0" w:rsidRDefault="009B27B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děkuji</w:t>
            </w:r>
          </w:p>
          <w:p w:rsidR="00C15ACF" w:rsidRDefault="00C15ACF">
            <w:pPr>
              <w:rPr>
                <w:b/>
                <w:sz w:val="22"/>
                <w:szCs w:val="22"/>
                <w:u w:val="single"/>
              </w:rPr>
            </w:pPr>
          </w:p>
          <w:p w:rsidR="00746581" w:rsidRDefault="0074658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Faktura musí být adresována</w:t>
            </w:r>
            <w:r>
              <w:rPr>
                <w:b/>
                <w:i/>
                <w:sz w:val="22"/>
                <w:szCs w:val="22"/>
              </w:rPr>
              <w:t>:</w:t>
            </w:r>
          </w:p>
          <w:p w:rsidR="00746581" w:rsidRDefault="0074658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746581" w:rsidRDefault="0074658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Studentská 2</w:t>
            </w:r>
          </w:p>
          <w:p w:rsidR="00685F5E" w:rsidRPr="00685F5E" w:rsidRDefault="00746581" w:rsidP="00ED55CA">
            <w:pPr>
              <w:tabs>
                <w:tab w:val="left" w:pos="2977"/>
              </w:tabs>
              <w:rPr>
                <w:i/>
              </w:rPr>
            </w:pPr>
            <w:r>
              <w:rPr>
                <w:b/>
                <w:i/>
                <w:sz w:val="22"/>
                <w:szCs w:val="22"/>
              </w:rPr>
              <w:t>461 17  Liberec</w:t>
            </w:r>
            <w:r w:rsidR="00E41A3D">
              <w:rPr>
                <w:b/>
                <w:i/>
                <w:sz w:val="22"/>
                <w:szCs w:val="22"/>
              </w:rPr>
              <w:t xml:space="preserve"> </w:t>
            </w:r>
            <w:r w:rsidR="002626BC">
              <w:rPr>
                <w:b/>
                <w:i/>
                <w:sz w:val="22"/>
                <w:szCs w:val="22"/>
              </w:rPr>
              <w:t xml:space="preserve">   </w:t>
            </w:r>
            <w:r w:rsidR="00685F5E">
              <w:rPr>
                <w:b/>
                <w:i/>
                <w:sz w:val="22"/>
                <w:szCs w:val="22"/>
              </w:rPr>
              <w:t xml:space="preserve">                    </w:t>
            </w:r>
            <w:r w:rsidR="00ED55CA">
              <w:rPr>
                <w:b/>
                <w:i/>
                <w:sz w:val="22"/>
                <w:szCs w:val="22"/>
              </w:rPr>
              <w:t xml:space="preserve">             </w:t>
            </w:r>
            <w:r w:rsidR="00ED55CA" w:rsidRPr="00BC0D7D">
              <w:rPr>
                <w:b/>
                <w:i/>
                <w:sz w:val="22"/>
                <w:szCs w:val="22"/>
              </w:rPr>
              <w:t xml:space="preserve">       </w:t>
            </w:r>
            <w:r w:rsidR="002626BC" w:rsidRPr="00BC0D7D">
              <w:rPr>
                <w:b/>
                <w:i/>
                <w:sz w:val="22"/>
                <w:szCs w:val="22"/>
              </w:rPr>
              <w:t xml:space="preserve"> </w:t>
            </w:r>
            <w:r w:rsidR="00680902">
              <w:rPr>
                <w:b/>
                <w:i/>
                <w:sz w:val="22"/>
                <w:szCs w:val="22"/>
              </w:rPr>
              <w:t xml:space="preserve">                 </w:t>
            </w:r>
            <w:r w:rsidR="002626BC" w:rsidRPr="00BC0D7D">
              <w:rPr>
                <w:b/>
                <w:i/>
                <w:sz w:val="22"/>
                <w:szCs w:val="22"/>
              </w:rPr>
              <w:t xml:space="preserve">  </w:t>
            </w:r>
          </w:p>
          <w:p w:rsidR="007801E9" w:rsidRDefault="007801E9" w:rsidP="007801E9"/>
          <w:p w:rsidR="007657E8" w:rsidRDefault="007657E8" w:rsidP="007801E9">
            <w:pPr>
              <w:rPr>
                <w:i/>
              </w:rPr>
            </w:pPr>
          </w:p>
          <w:p w:rsidR="007657E8" w:rsidRPr="007657E8" w:rsidRDefault="007657E8" w:rsidP="007801E9">
            <w:r w:rsidRPr="007657E8">
              <w:t>Důvody hodné zvláštního zřetele:</w:t>
            </w:r>
          </w:p>
          <w:p w:rsidR="007657E8" w:rsidRPr="007657E8" w:rsidRDefault="006A27E2" w:rsidP="007801E9">
            <w:r>
              <w:t>xxx</w:t>
            </w:r>
          </w:p>
          <w:p w:rsidR="00E41A3D" w:rsidRPr="007801E9" w:rsidRDefault="00E41A3D" w:rsidP="007801E9"/>
        </w:tc>
      </w:tr>
      <w:tr w:rsidR="00746581" w:rsidTr="0073097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6581" w:rsidRDefault="00746581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i/>
                <w:sz w:val="22"/>
                <w:szCs w:val="22"/>
              </w:rPr>
              <w:t>Zboží a fakturu dodejte na adresu:</w:t>
            </w:r>
          </w:p>
          <w:p w:rsidR="00746581" w:rsidRDefault="0074658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Technická univerzita v Liberci</w:t>
            </w:r>
          </w:p>
          <w:p w:rsidR="00746581" w:rsidRDefault="0074658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EE0568">
              <w:rPr>
                <w:bCs/>
                <w:iCs/>
                <w:sz w:val="22"/>
                <w:szCs w:val="22"/>
              </w:rPr>
              <w:t>CXI</w:t>
            </w:r>
            <w:r w:rsidR="00891ADB">
              <w:rPr>
                <w:bCs/>
                <w:iCs/>
                <w:sz w:val="22"/>
                <w:szCs w:val="22"/>
              </w:rPr>
              <w:t xml:space="preserve">, budova </w:t>
            </w:r>
            <w:r w:rsidR="00EE0568">
              <w:rPr>
                <w:bCs/>
                <w:iCs/>
                <w:sz w:val="22"/>
                <w:szCs w:val="22"/>
              </w:rPr>
              <w:t>L</w:t>
            </w:r>
          </w:p>
          <w:p w:rsidR="00746581" w:rsidRDefault="00EE056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Bendlova</w:t>
            </w:r>
            <w:r w:rsidR="001E3B3E">
              <w:rPr>
                <w:bCs/>
                <w:iCs/>
                <w:sz w:val="22"/>
                <w:szCs w:val="22"/>
              </w:rPr>
              <w:t xml:space="preserve"> 1409/7</w:t>
            </w:r>
          </w:p>
          <w:p w:rsidR="00746581" w:rsidRDefault="00746581">
            <w:pPr>
              <w:pStyle w:val="Zkladntext"/>
              <w:jc w:val="left"/>
            </w:pPr>
            <w:r>
              <w:rPr>
                <w:bCs/>
                <w:iCs/>
                <w:sz w:val="22"/>
                <w:szCs w:val="22"/>
              </w:rPr>
              <w:t xml:space="preserve"> 461 17  Liberec</w:t>
            </w: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:rsidR="00746581" w:rsidRDefault="00746581"/>
          <w:p w:rsidR="007657E8" w:rsidRDefault="00746581">
            <w:pPr>
              <w:rPr>
                <w:i/>
              </w:rPr>
            </w:pPr>
            <w:r>
              <w:rPr>
                <w:i/>
              </w:rPr>
              <w:t xml:space="preserve">Jméno a podpis příkazce operace:     </w:t>
            </w:r>
          </w:p>
          <w:p w:rsidR="007657E8" w:rsidRDefault="007657E8">
            <w:pPr>
              <w:rPr>
                <w:i/>
              </w:rPr>
            </w:pPr>
          </w:p>
          <w:p w:rsidR="00746581" w:rsidRDefault="006A27E2">
            <w:r>
              <w:rPr>
                <w:i/>
              </w:rPr>
              <w:t>xxx</w:t>
            </w:r>
          </w:p>
          <w:p w:rsidR="00746581" w:rsidRDefault="00746581"/>
        </w:tc>
      </w:tr>
      <w:tr w:rsidR="00746581" w:rsidTr="0073097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6581" w:rsidRDefault="00746581">
            <w:pPr>
              <w:pStyle w:val="Zkladntext"/>
              <w:jc w:val="left"/>
            </w:pPr>
            <w:r>
              <w:t xml:space="preserve">Tel: </w:t>
            </w:r>
            <w:r w:rsidR="00793D27">
              <w:t xml:space="preserve">485 353 </w:t>
            </w:r>
            <w:r w:rsidR="00680902">
              <w:t>600</w:t>
            </w:r>
          </w:p>
          <w:p w:rsidR="00746581" w:rsidRDefault="00746581">
            <w:pPr>
              <w:pStyle w:val="Zkladntext"/>
              <w:jc w:val="left"/>
            </w:pPr>
            <w:r>
              <w:rPr>
                <w:sz w:val="20"/>
              </w:rPr>
              <w:t xml:space="preserve">Fax:  </w:t>
            </w: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:rsidR="00746581" w:rsidRDefault="00746581" w:rsidP="00100AF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Správce rozpočtu:  </w:t>
            </w:r>
          </w:p>
          <w:p w:rsidR="007657E8" w:rsidRPr="00C20EF7" w:rsidRDefault="007657E8" w:rsidP="006A27E2">
            <w:pPr>
              <w:rPr>
                <w:i/>
                <w:iCs/>
              </w:rPr>
            </w:pPr>
          </w:p>
        </w:tc>
      </w:tr>
      <w:tr w:rsidR="00746581" w:rsidTr="0073097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6581" w:rsidRDefault="00746581" w:rsidP="009B27B0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  </w:t>
            </w:r>
            <w:r w:rsidR="009B27B0">
              <w:t>dle nabídky</w:t>
            </w:r>
          </w:p>
        </w:tc>
        <w:tc>
          <w:tcPr>
            <w:tcW w:w="396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746581" w:rsidRDefault="006A27E2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  <w:tr w:rsidR="00746581" w:rsidTr="0073097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6581" w:rsidRDefault="00746581">
            <w:pPr>
              <w:pStyle w:val="Zkladntext"/>
              <w:jc w:val="left"/>
            </w:pPr>
            <w:r>
              <w:rPr>
                <w:i/>
              </w:rPr>
              <w:t>Předpokládaná cena:</w:t>
            </w:r>
            <w:r>
              <w:t xml:space="preserve"> </w:t>
            </w:r>
            <w:r w:rsidR="0072111B">
              <w:t>cca</w:t>
            </w:r>
            <w:r>
              <w:t xml:space="preserve"> </w:t>
            </w:r>
            <w:r w:rsidR="00B71721">
              <w:t>110 867 Kč bez DPH</w:t>
            </w:r>
          </w:p>
          <w:p w:rsidR="00746581" w:rsidRDefault="00746581">
            <w:pPr>
              <w:pStyle w:val="Zkladntext"/>
              <w:jc w:val="left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746581" w:rsidRDefault="00746581" w:rsidP="00877EB6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Způsob dopravy: </w:t>
            </w:r>
            <w:r w:rsidR="007801E9">
              <w:rPr>
                <w:i/>
              </w:rPr>
              <w:t>dle dodavatele</w:t>
            </w:r>
          </w:p>
        </w:tc>
      </w:tr>
      <w:tr w:rsidR="00746581" w:rsidTr="0073097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746581" w:rsidRDefault="00746581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>: ČSOB Liberec,1.máje 18,Lbc</w:t>
            </w:r>
          </w:p>
          <w:p w:rsidR="00746581" w:rsidRDefault="00746581">
            <w:pPr>
              <w:pStyle w:val="Zkladntext"/>
              <w:jc w:val="left"/>
              <w:rPr>
                <w:b/>
                <w:i/>
              </w:rPr>
            </w:pPr>
          </w:p>
          <w:p w:rsidR="00746581" w:rsidRDefault="00746581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6A27E2">
              <w:rPr>
                <w:i/>
              </w:rPr>
              <w:t>xxx</w:t>
            </w:r>
            <w:r>
              <w:rPr>
                <w:i/>
              </w:rPr>
              <w:t xml:space="preserve"> </w:t>
            </w:r>
          </w:p>
          <w:p w:rsidR="00746581" w:rsidRDefault="00746581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6A27E2">
              <w:rPr>
                <w:i/>
              </w:rPr>
              <w:t>xxx</w:t>
            </w:r>
          </w:p>
          <w:p w:rsidR="00746581" w:rsidRDefault="00746581" w:rsidP="006A27E2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6A27E2">
              <w:rPr>
                <w:i/>
              </w:rPr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69" w:type="dxa"/>
            <w:tcBorders>
              <w:bottom w:val="single" w:sz="6" w:space="0" w:color="auto"/>
              <w:right w:val="single" w:sz="18" w:space="0" w:color="auto"/>
            </w:tcBorders>
          </w:tcPr>
          <w:p w:rsidR="00746581" w:rsidRDefault="007465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 :   CEKO CZ PP</w:t>
            </w:r>
          </w:p>
          <w:p w:rsidR="00746581" w:rsidRDefault="007465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</w:p>
          <w:p w:rsidR="00746581" w:rsidRDefault="00746581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6A27E2">
              <w:rPr>
                <w:sz w:val="24"/>
              </w:rPr>
              <w:t>xxx</w:t>
            </w:r>
          </w:p>
          <w:p w:rsidR="00746581" w:rsidRDefault="00746581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6A27E2">
              <w:rPr>
                <w:sz w:val="24"/>
              </w:rPr>
              <w:t>xxx</w:t>
            </w:r>
          </w:p>
          <w:p w:rsidR="00746581" w:rsidRDefault="00746581" w:rsidP="006A27E2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6A27E2">
              <w:rPr>
                <w:sz w:val="24"/>
              </w:rPr>
              <w:t>xxx</w:t>
            </w:r>
          </w:p>
        </w:tc>
      </w:tr>
      <w:tr w:rsidR="00746581" w:rsidTr="0073097E">
        <w:tc>
          <w:tcPr>
            <w:tcW w:w="897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6581" w:rsidRDefault="00746581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746581" w:rsidRDefault="00746581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6A27E2" w:rsidRDefault="006A27E2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  <w:r>
        <w:rPr>
          <w:noProof w:val="0"/>
        </w:rPr>
        <w:t xml:space="preserve">Objednávka přijata o potvrzena dne : </w:t>
      </w:r>
      <w:r w:rsidR="00DE3259">
        <w:rPr>
          <w:noProof w:val="0"/>
        </w:rPr>
        <w:t>3.10.2019</w:t>
      </w:r>
    </w:p>
    <w:sectPr w:rsidR="006A27E2" w:rsidSect="007657E8">
      <w:headerReference w:type="default" r:id="rId7"/>
      <w:pgSz w:w="11905" w:h="16837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04" w:rsidRDefault="00715C04">
      <w:r>
        <w:separator/>
      </w:r>
    </w:p>
  </w:endnote>
  <w:endnote w:type="continuationSeparator" w:id="0">
    <w:p w:rsidR="00715C04" w:rsidRDefault="0071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04" w:rsidRDefault="00715C04">
      <w:r>
        <w:separator/>
      </w:r>
    </w:p>
  </w:footnote>
  <w:footnote w:type="continuationSeparator" w:id="0">
    <w:p w:rsidR="00715C04" w:rsidRDefault="00715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81" w:rsidRDefault="00746581">
    <w:pPr>
      <w:jc w:val="right"/>
      <w:rPr>
        <w:sz w:val="24"/>
      </w:rPr>
    </w:pPr>
    <w:r>
      <w:rPr>
        <w:b/>
        <w:sz w:val="28"/>
      </w:rPr>
      <w:t>TECHNICKÁ UNIVERZITA V LIBERCI</w:t>
    </w:r>
  </w:p>
  <w:p w:rsidR="00746581" w:rsidRDefault="00746581">
    <w:pPr>
      <w:jc w:val="right"/>
      <w:rPr>
        <w:b/>
        <w:sz w:val="24"/>
      </w:rPr>
    </w:pPr>
    <w:r>
      <w:rPr>
        <w:b/>
        <w:sz w:val="24"/>
      </w:rPr>
      <w:t>461 17 LIBEREC I, Studentská 2</w:t>
    </w:r>
  </w:p>
  <w:p w:rsidR="00746581" w:rsidRDefault="00746581">
    <w:pPr>
      <w:jc w:val="right"/>
      <w:rPr>
        <w:b/>
      </w:rPr>
    </w:pPr>
    <w:r>
      <w:rPr>
        <w:b/>
      </w:rPr>
      <w:t>Telefon : 485 351 111, Fax : 485 105 882</w:t>
    </w:r>
  </w:p>
  <w:p w:rsidR="00746581" w:rsidRDefault="0074658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F36163C"/>
    <w:multiLevelType w:val="hybridMultilevel"/>
    <w:tmpl w:val="2DC2D726"/>
    <w:lvl w:ilvl="0" w:tplc="9C22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E2900"/>
    <w:multiLevelType w:val="hybridMultilevel"/>
    <w:tmpl w:val="AA74946C"/>
    <w:lvl w:ilvl="0" w:tplc="AEF803F2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CF"/>
    <w:rsid w:val="00072F52"/>
    <w:rsid w:val="000C0BC2"/>
    <w:rsid w:val="000E0205"/>
    <w:rsid w:val="00100AFB"/>
    <w:rsid w:val="00114957"/>
    <w:rsid w:val="00135D2F"/>
    <w:rsid w:val="001709FF"/>
    <w:rsid w:val="00172E17"/>
    <w:rsid w:val="001A011C"/>
    <w:rsid w:val="001D4480"/>
    <w:rsid w:val="001E3B3E"/>
    <w:rsid w:val="002527D1"/>
    <w:rsid w:val="002626BC"/>
    <w:rsid w:val="002758D0"/>
    <w:rsid w:val="002A051B"/>
    <w:rsid w:val="002C3B6D"/>
    <w:rsid w:val="002D23F5"/>
    <w:rsid w:val="002D4310"/>
    <w:rsid w:val="002F6497"/>
    <w:rsid w:val="003068F8"/>
    <w:rsid w:val="00337915"/>
    <w:rsid w:val="0035445A"/>
    <w:rsid w:val="00394A7F"/>
    <w:rsid w:val="00394AEE"/>
    <w:rsid w:val="003B4E8F"/>
    <w:rsid w:val="003E04FB"/>
    <w:rsid w:val="00426721"/>
    <w:rsid w:val="004556DA"/>
    <w:rsid w:val="0048501D"/>
    <w:rsid w:val="004B4735"/>
    <w:rsid w:val="004C2756"/>
    <w:rsid w:val="004C6892"/>
    <w:rsid w:val="004D1D0E"/>
    <w:rsid w:val="00550ECE"/>
    <w:rsid w:val="0057084D"/>
    <w:rsid w:val="00592226"/>
    <w:rsid w:val="006059AD"/>
    <w:rsid w:val="00661BE5"/>
    <w:rsid w:val="00662B91"/>
    <w:rsid w:val="00680902"/>
    <w:rsid w:val="00682EE0"/>
    <w:rsid w:val="00685F5E"/>
    <w:rsid w:val="006A27E2"/>
    <w:rsid w:val="006C2351"/>
    <w:rsid w:val="006E3E21"/>
    <w:rsid w:val="006E5A7E"/>
    <w:rsid w:val="00703BA1"/>
    <w:rsid w:val="00715C04"/>
    <w:rsid w:val="0072111B"/>
    <w:rsid w:val="0073097E"/>
    <w:rsid w:val="00742D82"/>
    <w:rsid w:val="00746581"/>
    <w:rsid w:val="007657E8"/>
    <w:rsid w:val="007801E9"/>
    <w:rsid w:val="00793D27"/>
    <w:rsid w:val="007B7BB3"/>
    <w:rsid w:val="00817523"/>
    <w:rsid w:val="00817907"/>
    <w:rsid w:val="00843BB1"/>
    <w:rsid w:val="00852595"/>
    <w:rsid w:val="00855223"/>
    <w:rsid w:val="00877EB6"/>
    <w:rsid w:val="00891ADB"/>
    <w:rsid w:val="008A5414"/>
    <w:rsid w:val="008B3B1D"/>
    <w:rsid w:val="008B56E8"/>
    <w:rsid w:val="008D52EA"/>
    <w:rsid w:val="008D7BC9"/>
    <w:rsid w:val="009061E8"/>
    <w:rsid w:val="00932941"/>
    <w:rsid w:val="00983340"/>
    <w:rsid w:val="009914FD"/>
    <w:rsid w:val="009B27B0"/>
    <w:rsid w:val="009F3F10"/>
    <w:rsid w:val="00A1342A"/>
    <w:rsid w:val="00A70E98"/>
    <w:rsid w:val="00A923B5"/>
    <w:rsid w:val="00AD2D8E"/>
    <w:rsid w:val="00AF5D1D"/>
    <w:rsid w:val="00AF77AB"/>
    <w:rsid w:val="00B50665"/>
    <w:rsid w:val="00B71721"/>
    <w:rsid w:val="00B855A7"/>
    <w:rsid w:val="00B92421"/>
    <w:rsid w:val="00BA14F0"/>
    <w:rsid w:val="00BC0D7D"/>
    <w:rsid w:val="00C01972"/>
    <w:rsid w:val="00C15ACF"/>
    <w:rsid w:val="00C20EF7"/>
    <w:rsid w:val="00CD34C7"/>
    <w:rsid w:val="00CF5672"/>
    <w:rsid w:val="00D005DE"/>
    <w:rsid w:val="00D17B6B"/>
    <w:rsid w:val="00D4235A"/>
    <w:rsid w:val="00D6333B"/>
    <w:rsid w:val="00D8548B"/>
    <w:rsid w:val="00D94815"/>
    <w:rsid w:val="00DB2864"/>
    <w:rsid w:val="00DE2BC1"/>
    <w:rsid w:val="00DE3259"/>
    <w:rsid w:val="00DF78F7"/>
    <w:rsid w:val="00E2570A"/>
    <w:rsid w:val="00E41A3D"/>
    <w:rsid w:val="00E60BA7"/>
    <w:rsid w:val="00E84933"/>
    <w:rsid w:val="00E900AF"/>
    <w:rsid w:val="00E9472D"/>
    <w:rsid w:val="00ED55CA"/>
    <w:rsid w:val="00EE0568"/>
    <w:rsid w:val="00F62BB8"/>
    <w:rsid w:val="00F74141"/>
    <w:rsid w:val="00F80166"/>
    <w:rsid w:val="00FB341F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5CB5D0-6BC5-4C39-AC55-2B04A437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01D"/>
    <w:rPr>
      <w:noProof/>
    </w:rPr>
  </w:style>
  <w:style w:type="paragraph" w:styleId="Nadpis1">
    <w:name w:val="heading 1"/>
    <w:next w:val="Normln"/>
    <w:qFormat/>
    <w:rsid w:val="0048501D"/>
    <w:pPr>
      <w:outlineLvl w:val="0"/>
    </w:pPr>
    <w:rPr>
      <w:noProof/>
    </w:rPr>
  </w:style>
  <w:style w:type="paragraph" w:styleId="Nadpis2">
    <w:name w:val="heading 2"/>
    <w:next w:val="Normln"/>
    <w:qFormat/>
    <w:rsid w:val="0048501D"/>
    <w:pPr>
      <w:outlineLvl w:val="1"/>
    </w:pPr>
    <w:rPr>
      <w:noProof/>
    </w:rPr>
  </w:style>
  <w:style w:type="paragraph" w:styleId="Nadpis3">
    <w:name w:val="heading 3"/>
    <w:next w:val="Normln"/>
    <w:qFormat/>
    <w:rsid w:val="0048501D"/>
    <w:pPr>
      <w:outlineLvl w:val="2"/>
    </w:pPr>
    <w:rPr>
      <w:noProof/>
    </w:rPr>
  </w:style>
  <w:style w:type="paragraph" w:styleId="Nadpis4">
    <w:name w:val="heading 4"/>
    <w:next w:val="Normln"/>
    <w:qFormat/>
    <w:rsid w:val="0048501D"/>
    <w:pPr>
      <w:outlineLvl w:val="3"/>
    </w:pPr>
    <w:rPr>
      <w:noProof/>
    </w:rPr>
  </w:style>
  <w:style w:type="paragraph" w:styleId="Nadpis5">
    <w:name w:val="heading 5"/>
    <w:next w:val="Normln"/>
    <w:qFormat/>
    <w:rsid w:val="0048501D"/>
    <w:pPr>
      <w:outlineLvl w:val="4"/>
    </w:pPr>
    <w:rPr>
      <w:noProof/>
    </w:rPr>
  </w:style>
  <w:style w:type="paragraph" w:styleId="Nadpis6">
    <w:name w:val="heading 6"/>
    <w:next w:val="Normln"/>
    <w:qFormat/>
    <w:rsid w:val="0048501D"/>
    <w:pPr>
      <w:outlineLvl w:val="5"/>
    </w:pPr>
    <w:rPr>
      <w:noProof/>
    </w:rPr>
  </w:style>
  <w:style w:type="paragraph" w:styleId="Nadpis7">
    <w:name w:val="heading 7"/>
    <w:next w:val="Normln"/>
    <w:qFormat/>
    <w:rsid w:val="0048501D"/>
    <w:pPr>
      <w:outlineLvl w:val="6"/>
    </w:pPr>
    <w:rPr>
      <w:noProof/>
    </w:rPr>
  </w:style>
  <w:style w:type="paragraph" w:styleId="Nadpis8">
    <w:name w:val="heading 8"/>
    <w:next w:val="Normln"/>
    <w:qFormat/>
    <w:rsid w:val="0048501D"/>
    <w:pPr>
      <w:outlineLvl w:val="7"/>
    </w:pPr>
    <w:rPr>
      <w:noProof/>
    </w:rPr>
  </w:style>
  <w:style w:type="paragraph" w:styleId="Nadpis9">
    <w:name w:val="heading 9"/>
    <w:next w:val="Normln"/>
    <w:qFormat/>
    <w:rsid w:val="0048501D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850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8501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48501D"/>
    <w:pPr>
      <w:jc w:val="both"/>
    </w:pPr>
    <w:rPr>
      <w:sz w:val="24"/>
    </w:rPr>
  </w:style>
  <w:style w:type="paragraph" w:styleId="Normlnweb">
    <w:name w:val="Normal (Web)"/>
    <w:basedOn w:val="Normln"/>
    <w:semiHidden/>
    <w:rsid w:val="0048501D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character" w:styleId="Siln">
    <w:name w:val="Strong"/>
    <w:uiPriority w:val="22"/>
    <w:qFormat/>
    <w:rsid w:val="0048501D"/>
    <w:rPr>
      <w:b/>
      <w:bCs/>
    </w:rPr>
  </w:style>
  <w:style w:type="character" w:customStyle="1" w:styleId="brand">
    <w:name w:val="brand"/>
    <w:basedOn w:val="Standardnpsmoodstavce"/>
    <w:rsid w:val="0048501D"/>
  </w:style>
  <w:style w:type="character" w:customStyle="1" w:styleId="fn">
    <w:name w:val="fn"/>
    <w:basedOn w:val="Standardnpsmoodstavce"/>
    <w:rsid w:val="0048501D"/>
  </w:style>
  <w:style w:type="paragraph" w:customStyle="1" w:styleId="adr">
    <w:name w:val="adr"/>
    <w:basedOn w:val="Normln"/>
    <w:rsid w:val="0048501D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character" w:customStyle="1" w:styleId="street-address">
    <w:name w:val="street-address"/>
    <w:basedOn w:val="Standardnpsmoodstavce"/>
    <w:rsid w:val="0048501D"/>
  </w:style>
  <w:style w:type="character" w:customStyle="1" w:styleId="locality">
    <w:name w:val="locality"/>
    <w:basedOn w:val="Standardnpsmoodstavce"/>
    <w:rsid w:val="0048501D"/>
  </w:style>
  <w:style w:type="character" w:customStyle="1" w:styleId="postal-code">
    <w:name w:val="postal-code"/>
    <w:basedOn w:val="Standardnpsmoodstavce"/>
    <w:rsid w:val="0048501D"/>
  </w:style>
  <w:style w:type="character" w:styleId="Hypertextovodkaz">
    <w:name w:val="Hyperlink"/>
    <w:semiHidden/>
    <w:rsid w:val="004850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0E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B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BB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Petra</cp:lastModifiedBy>
  <cp:revision>2</cp:revision>
  <cp:lastPrinted>2019-10-03T11:41:00Z</cp:lastPrinted>
  <dcterms:created xsi:type="dcterms:W3CDTF">2019-10-03T11:43:00Z</dcterms:created>
  <dcterms:modified xsi:type="dcterms:W3CDTF">2019-10-03T11:43:00Z</dcterms:modified>
</cp:coreProperties>
</file>