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EC3823">
        <w:rPr>
          <w:rFonts w:ascii="Segoe UI" w:hAnsi="Segoe UI" w:cs="Segoe UI"/>
          <w:color w:val="808080" w:themeColor="background1" w:themeShade="80"/>
          <w:sz w:val="32"/>
          <w:szCs w:val="32"/>
        </w:rPr>
        <w:t>00711862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EC3823" w:rsidRPr="00EC3823" w:rsidRDefault="00EC3823" w:rsidP="00560F06">
      <w:pPr>
        <w:pStyle w:val="Zkladntext"/>
        <w:jc w:val="both"/>
        <w:rPr>
          <w:rFonts w:ascii="Segoe UI" w:hAnsi="Segoe UI" w:cs="Segoe UI"/>
          <w:b/>
          <w:color w:val="auto"/>
          <w:sz w:val="20"/>
        </w:rPr>
      </w:pPr>
      <w:r w:rsidRPr="00EC3823">
        <w:rPr>
          <w:rFonts w:ascii="Segoe UI" w:hAnsi="Segoe UI" w:cs="Segoe UI"/>
          <w:b/>
          <w:color w:val="auto"/>
          <w:sz w:val="20"/>
        </w:rPr>
        <w:t>Základní škola a mateřská škola s polským vyučovacím jazykem Orlová, příspěvková organizace</w:t>
      </w:r>
    </w:p>
    <w:p w:rsidR="00EC3823" w:rsidRPr="00EC3823" w:rsidRDefault="00560F06" w:rsidP="00EC3823">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r>
      <w:r w:rsidR="00A83329">
        <w:rPr>
          <w:rFonts w:ascii="Segoe UI" w:hAnsi="Segoe UI" w:cs="Segoe UI"/>
          <w:color w:val="auto"/>
          <w:sz w:val="20"/>
        </w:rPr>
        <w:t xml:space="preserve">             </w:t>
      </w:r>
      <w:proofErr w:type="spellStart"/>
      <w:r w:rsidR="00EC3823" w:rsidRPr="00EC3823">
        <w:rPr>
          <w:rFonts w:ascii="Segoe UI" w:hAnsi="Segoe UI" w:cs="Segoe UI"/>
          <w:color w:val="auto"/>
          <w:sz w:val="20"/>
        </w:rPr>
        <w:t>Lutyňská</w:t>
      </w:r>
      <w:proofErr w:type="spellEnd"/>
      <w:r w:rsidR="00EC3823" w:rsidRPr="00EC3823">
        <w:rPr>
          <w:rFonts w:ascii="Segoe UI" w:hAnsi="Segoe UI" w:cs="Segoe UI"/>
          <w:color w:val="auto"/>
          <w:sz w:val="20"/>
        </w:rPr>
        <w:t xml:space="preserve"> 400, Lutyně, 735 14 Orlová </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EC3823" w:rsidRPr="00EC3823">
        <w:rPr>
          <w:rFonts w:ascii="Segoe UI" w:hAnsi="Segoe UI" w:cs="Segoe UI"/>
          <w:color w:val="auto"/>
          <w:sz w:val="20"/>
        </w:rPr>
        <w:t>75026694</w:t>
      </w:r>
    </w:p>
    <w:p w:rsidR="00560F06" w:rsidRPr="00EC3823" w:rsidRDefault="009A3EFE" w:rsidP="00EC3823">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EC3823" w:rsidRPr="00EC3823">
        <w:rPr>
          <w:rFonts w:ascii="Segoe UI" w:hAnsi="Segoe UI" w:cs="Segoe UI"/>
          <w:color w:val="auto"/>
          <w:sz w:val="20"/>
        </w:rPr>
        <w:t xml:space="preserve">Mgr. </w:t>
      </w:r>
      <w:proofErr w:type="gramStart"/>
      <w:r w:rsidR="00EC3823">
        <w:rPr>
          <w:rFonts w:ascii="Segoe UI" w:hAnsi="Segoe UI" w:cs="Segoe UI"/>
          <w:color w:val="auto"/>
          <w:sz w:val="20"/>
        </w:rPr>
        <w:t>Halinou S i k o r o v o u</w:t>
      </w:r>
      <w:r w:rsidR="00560F06" w:rsidRPr="005B1633">
        <w:rPr>
          <w:rFonts w:ascii="Segoe UI" w:hAnsi="Segoe UI" w:cs="Segoe UI"/>
          <w:color w:val="auto"/>
          <w:sz w:val="20"/>
        </w:rPr>
        <w:t>, ředitel</w:t>
      </w:r>
      <w:r w:rsidRPr="005B1633">
        <w:rPr>
          <w:rFonts w:ascii="Segoe UI" w:hAnsi="Segoe UI" w:cs="Segoe UI"/>
          <w:color w:val="auto"/>
          <w:sz w:val="20"/>
        </w:rPr>
        <w:t>kou</w:t>
      </w:r>
      <w:proofErr w:type="gramEnd"/>
    </w:p>
    <w:p w:rsidR="00560F06" w:rsidRPr="00A83329"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proofErr w:type="spellStart"/>
      <w:r w:rsidR="007464D1">
        <w:rPr>
          <w:rFonts w:ascii="Segoe UI" w:hAnsi="Segoe UI" w:cs="Segoe UI"/>
          <w:color w:val="auto"/>
          <w:sz w:val="20"/>
        </w:rPr>
        <w:t>xxxxxxxxxxxxxxxxxxxxx</w:t>
      </w:r>
      <w:proofErr w:type="spellEnd"/>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7464D1">
        <w:rPr>
          <w:rFonts w:ascii="Segoe UI" w:hAnsi="Segoe UI" w:cs="Segoe UI"/>
          <w:color w:val="auto"/>
          <w:sz w:val="20"/>
        </w:rPr>
        <w:t>xxxxxxxxxxxxxxxxxxxxxxx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proofErr w:type="gramStart"/>
      <w:r w:rsidRPr="005B1633">
        <w:rPr>
          <w:rFonts w:ascii="Segoe UI" w:hAnsi="Segoe UI" w:cs="Segoe UI"/>
          <w:color w:val="auto"/>
          <w:sz w:val="20"/>
        </w:rPr>
        <w:t xml:space="preserve">se </w:t>
      </w:r>
      <w:r w:rsidR="001D45AE" w:rsidRPr="005B1633">
        <w:rPr>
          <w:rFonts w:ascii="Segoe UI" w:hAnsi="Segoe UI" w:cs="Segoe UI"/>
          <w:color w:val="auto"/>
          <w:sz w:val="20"/>
        </w:rPr>
        <w:t>dohodly</w:t>
      </w:r>
      <w:proofErr w:type="gramEnd"/>
      <w:r w:rsidR="001D45AE" w:rsidRPr="005B1633">
        <w:rPr>
          <w:rFonts w:ascii="Segoe UI" w:hAnsi="Segoe UI" w:cs="Segoe UI"/>
          <w:color w:val="auto"/>
          <w:sz w:val="20"/>
        </w:rPr>
        <w:t xml:space="preserve">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EC3823">
        <w:rPr>
          <w:rFonts w:ascii="Segoe UI" w:hAnsi="Segoe UI" w:cs="Segoe UI"/>
          <w:color w:val="auto"/>
          <w:sz w:val="20"/>
        </w:rPr>
        <w:t>0071</w:t>
      </w:r>
      <w:r w:rsidR="00A83329">
        <w:rPr>
          <w:rFonts w:ascii="Segoe UI" w:hAnsi="Segoe UI" w:cs="Segoe UI"/>
          <w:color w:val="auto"/>
          <w:sz w:val="20"/>
        </w:rPr>
        <w:t>1862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EC3823">
        <w:rPr>
          <w:rFonts w:ascii="Segoe UI" w:hAnsi="Segoe UI" w:cs="Segoe UI"/>
          <w:b/>
          <w:color w:val="auto"/>
          <w:sz w:val="20"/>
        </w:rPr>
        <w:t>Příroda kolem nás</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EC3823">
        <w:rPr>
          <w:rFonts w:ascii="Segoe UI" w:hAnsi="Segoe UI" w:cs="Segoe UI"/>
          <w:color w:val="auto"/>
          <w:sz w:val="20"/>
        </w:rPr>
        <w:t xml:space="preserve"> letech </w:t>
      </w:r>
      <w:r w:rsidR="008026DE" w:rsidRPr="005B1633">
        <w:rPr>
          <w:rFonts w:ascii="Segoe UI" w:hAnsi="Segoe UI" w:cs="Segoe UI"/>
          <w:color w:val="auto"/>
          <w:sz w:val="20"/>
        </w:rPr>
        <w:t>2019</w:t>
      </w:r>
      <w:r w:rsidR="00EC3823">
        <w:rPr>
          <w:rFonts w:ascii="Segoe UI" w:hAnsi="Segoe UI" w:cs="Segoe UI"/>
          <w:color w:val="auto"/>
          <w:sz w:val="20"/>
        </w:rPr>
        <w:t xml:space="preserve"> a 2020</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EC3823">
        <w:rPr>
          <w:rFonts w:ascii="Segoe UI" w:hAnsi="Segoe UI" w:cs="Segoe UI"/>
          <w:b/>
          <w:color w:val="auto"/>
          <w:sz w:val="20"/>
        </w:rPr>
        <w:t>67 200</w:t>
      </w:r>
      <w:r w:rsidR="00A77F4C" w:rsidRPr="005B1633">
        <w:rPr>
          <w:rFonts w:ascii="Segoe UI" w:hAnsi="Segoe UI" w:cs="Segoe UI"/>
          <w:b/>
          <w:color w:val="auto"/>
          <w:sz w:val="20"/>
        </w:rPr>
        <w:t xml:space="preserve"> 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EC3823">
        <w:rPr>
          <w:rFonts w:ascii="Segoe UI" w:hAnsi="Segoe UI" w:cs="Segoe UI"/>
          <w:color w:val="auto"/>
          <w:sz w:val="20"/>
        </w:rPr>
        <w:t>šedesát sedm tisíc dvě stě 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 xml:space="preserve">v roce 2019 ve výši </w:t>
      </w:r>
      <w:r w:rsidR="00EC3823">
        <w:rPr>
          <w:rFonts w:ascii="Segoe UI" w:hAnsi="Segoe UI" w:cs="Segoe UI"/>
          <w:color w:val="auto"/>
          <w:sz w:val="20"/>
        </w:rPr>
        <w:t>25 200 Kč</w:t>
      </w:r>
    </w:p>
    <w:p w:rsidR="00EC3823" w:rsidRPr="005B1633" w:rsidRDefault="00EC3823" w:rsidP="00EC3823">
      <w:pPr>
        <w:pStyle w:val="Zkladntext"/>
        <w:spacing w:before="120"/>
        <w:ind w:left="284" w:hanging="284"/>
        <w:jc w:val="center"/>
        <w:rPr>
          <w:rFonts w:ascii="Segoe UI" w:hAnsi="Segoe UI" w:cs="Segoe UI"/>
          <w:color w:val="auto"/>
          <w:sz w:val="20"/>
        </w:rPr>
      </w:pPr>
      <w:r>
        <w:rPr>
          <w:rFonts w:ascii="Segoe UI" w:hAnsi="Segoe UI" w:cs="Segoe UI"/>
          <w:color w:val="auto"/>
          <w:sz w:val="20"/>
        </w:rPr>
        <w:t xml:space="preserve"> </w:t>
      </w:r>
      <w:r w:rsidRPr="005B1633">
        <w:rPr>
          <w:rFonts w:ascii="Segoe UI" w:hAnsi="Segoe UI" w:cs="Segoe UI"/>
          <w:color w:val="auto"/>
          <w:sz w:val="20"/>
        </w:rPr>
        <w:t>v roce 20</w:t>
      </w:r>
      <w:r>
        <w:rPr>
          <w:rFonts w:ascii="Segoe UI" w:hAnsi="Segoe UI" w:cs="Segoe UI"/>
          <w:color w:val="auto"/>
          <w:sz w:val="20"/>
        </w:rPr>
        <w:t>20</w:t>
      </w:r>
      <w:r w:rsidRPr="005B1633">
        <w:rPr>
          <w:rFonts w:ascii="Segoe UI" w:hAnsi="Segoe UI" w:cs="Segoe UI"/>
          <w:color w:val="auto"/>
          <w:sz w:val="20"/>
        </w:rPr>
        <w:t xml:space="preserve"> ve výši </w:t>
      </w:r>
      <w:r>
        <w:rPr>
          <w:rFonts w:ascii="Segoe UI" w:hAnsi="Segoe UI" w:cs="Segoe UI"/>
          <w:color w:val="auto"/>
          <w:sz w:val="20"/>
        </w:rPr>
        <w:t>42 000</w:t>
      </w:r>
      <w:r w:rsidRPr="005B1633">
        <w:rPr>
          <w:rFonts w:ascii="Segoe UI" w:hAnsi="Segoe UI" w:cs="Segoe UI"/>
          <w:color w:val="auto"/>
          <w:sz w:val="20"/>
        </w:rPr>
        <w:t xml:space="preserve"> Kč.</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A83329" w:rsidRPr="005B1633" w:rsidRDefault="00A83329" w:rsidP="00A83329">
      <w:pPr>
        <w:pStyle w:val="Zkladntext"/>
        <w:spacing w:before="120"/>
        <w:ind w:left="284"/>
        <w:jc w:val="both"/>
        <w:rPr>
          <w:rFonts w:ascii="Segoe UI" w:hAnsi="Segoe UI" w:cs="Segoe UI"/>
          <w:color w:val="auto"/>
          <w:sz w:val="20"/>
        </w:rPr>
      </w:pP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A83329" w:rsidRPr="009F0F53" w:rsidRDefault="00C42C7A" w:rsidP="009F0F53">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lastRenderedPageBreak/>
        <w:t xml:space="preserve">V případě, že příjemce podpory obdrží od zhotovitele storno nebo dobropis faktury, je povinen tyto 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se zavazuje</w:t>
      </w:r>
      <w:proofErr w:type="gramEnd"/>
      <w:r w:rsidRPr="005B1633">
        <w:rPr>
          <w:rFonts w:ascii="Segoe UI" w:hAnsi="Segoe UI" w:cs="Segoe UI"/>
          <w:color w:val="auto"/>
          <w:sz w:val="20"/>
        </w:rPr>
        <w:t xml:space="preserve"> splnit účel akce tím, že</w:t>
      </w:r>
    </w:p>
    <w:p w:rsidR="0014621F" w:rsidRPr="005B1633" w:rsidRDefault="0014621F" w:rsidP="00A8332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akce bude provedena podle Fondem odsouhlasené dokumentace </w:t>
      </w:r>
      <w:r w:rsidR="00A83329">
        <w:rPr>
          <w:rFonts w:ascii="Segoe UI" w:hAnsi="Segoe UI" w:cs="Segoe UI"/>
          <w:color w:val="auto"/>
          <w:sz w:val="20"/>
        </w:rPr>
        <w:t xml:space="preserve">k </w:t>
      </w:r>
      <w:r w:rsidRPr="005B1633">
        <w:rPr>
          <w:rFonts w:ascii="Segoe UI" w:hAnsi="Segoe UI" w:cs="Segoe UI"/>
          <w:color w:val="auto"/>
          <w:sz w:val="20"/>
        </w:rPr>
        <w:t>projektu „</w:t>
      </w:r>
      <w:r w:rsidR="00EC3823">
        <w:rPr>
          <w:rFonts w:ascii="Segoe UI" w:hAnsi="Segoe UI" w:cs="Segoe UI"/>
          <w:color w:val="auto"/>
          <w:sz w:val="20"/>
        </w:rPr>
        <w:t>Příroda kolem nás</w:t>
      </w:r>
      <w:r w:rsidRPr="005B1633">
        <w:rPr>
          <w:rFonts w:ascii="Segoe UI" w:hAnsi="Segoe UI" w:cs="Segoe UI"/>
          <w:color w:val="auto"/>
          <w:sz w:val="20"/>
        </w:rPr>
        <w:t xml:space="preserve">“ ze dne </w:t>
      </w:r>
      <w:r w:rsidR="00EC3823">
        <w:rPr>
          <w:rFonts w:ascii="Segoe UI" w:hAnsi="Segoe UI" w:cs="Segoe UI"/>
          <w:color w:val="auto"/>
          <w:sz w:val="20"/>
        </w:rPr>
        <w:t>30</w:t>
      </w:r>
      <w:r w:rsidRPr="005B1633">
        <w:rPr>
          <w:rFonts w:ascii="Segoe UI" w:hAnsi="Segoe UI" w:cs="Segoe UI"/>
          <w:color w:val="auto"/>
          <w:sz w:val="20"/>
        </w:rPr>
        <w:t xml:space="preserve">. 11. 2017, která je součástí žádosti, </w:t>
      </w:r>
      <w:r w:rsidR="00320DBE" w:rsidRPr="005B1633">
        <w:rPr>
          <w:rFonts w:ascii="Segoe UI" w:hAnsi="Segoe UI" w:cs="Segoe UI"/>
          <w:color w:val="auto"/>
          <w:sz w:val="20"/>
        </w:rPr>
        <w:t xml:space="preserve">aktualizované verze rozpočtu ze dne </w:t>
      </w:r>
      <w:r w:rsidR="00EC3823">
        <w:rPr>
          <w:rFonts w:ascii="Segoe UI" w:hAnsi="Segoe UI" w:cs="Segoe UI"/>
          <w:color w:val="auto"/>
          <w:sz w:val="20"/>
        </w:rPr>
        <w:t>2</w:t>
      </w:r>
      <w:r w:rsidR="00A83329">
        <w:rPr>
          <w:rFonts w:ascii="Segoe UI" w:hAnsi="Segoe UI" w:cs="Segoe UI"/>
          <w:color w:val="auto"/>
          <w:sz w:val="20"/>
        </w:rPr>
        <w:t xml:space="preserve">. </w:t>
      </w:r>
      <w:r w:rsidR="00EC3823">
        <w:rPr>
          <w:rFonts w:ascii="Segoe UI" w:hAnsi="Segoe UI" w:cs="Segoe UI"/>
          <w:color w:val="auto"/>
          <w:sz w:val="20"/>
        </w:rPr>
        <w:t>9</w:t>
      </w:r>
      <w:r w:rsidR="00A83329">
        <w:rPr>
          <w:rFonts w:ascii="Segoe UI" w:hAnsi="Segoe UI" w:cs="Segoe UI"/>
          <w:color w:val="auto"/>
          <w:sz w:val="20"/>
        </w:rPr>
        <w:t xml:space="preserve">. </w:t>
      </w:r>
      <w:r w:rsidRPr="005B1633">
        <w:rPr>
          <w:rFonts w:ascii="Segoe UI" w:hAnsi="Segoe UI" w:cs="Segoe UI"/>
          <w:color w:val="auto"/>
          <w:sz w:val="20"/>
        </w:rPr>
        <w:t>201</w:t>
      </w:r>
      <w:r w:rsidR="00320DBE" w:rsidRPr="005B1633">
        <w:rPr>
          <w:rFonts w:ascii="Segoe UI" w:hAnsi="Segoe UI" w:cs="Segoe UI"/>
          <w:color w:val="auto"/>
          <w:sz w:val="20"/>
        </w:rPr>
        <w:t>9</w:t>
      </w:r>
      <w:r w:rsidR="00A83329">
        <w:rPr>
          <w:rFonts w:ascii="Segoe UI" w:hAnsi="Segoe UI" w:cs="Segoe UI"/>
          <w:color w:val="auto"/>
          <w:sz w:val="20"/>
        </w:rPr>
        <w:t xml:space="preserve"> </w:t>
      </w:r>
      <w:r w:rsidR="00EC3823">
        <w:rPr>
          <w:rFonts w:ascii="Segoe UI" w:hAnsi="Segoe UI" w:cs="Segoe UI"/>
          <w:color w:val="auto"/>
          <w:sz w:val="20"/>
        </w:rPr>
        <w:br/>
      </w:r>
      <w:r w:rsidRPr="005B1633">
        <w:rPr>
          <w:rFonts w:ascii="Segoe UI" w:hAnsi="Segoe UI" w:cs="Segoe UI"/>
          <w:color w:val="auto"/>
          <w:sz w:val="20"/>
        </w:rPr>
        <w:t xml:space="preserve">a podrobného časového rozvrhu environmentálního programu ze dne </w:t>
      </w:r>
      <w:r w:rsidR="00EC3823">
        <w:rPr>
          <w:rFonts w:ascii="Segoe UI" w:hAnsi="Segoe UI" w:cs="Segoe UI"/>
          <w:color w:val="auto"/>
          <w:sz w:val="20"/>
        </w:rPr>
        <w:t>30</w:t>
      </w:r>
      <w:r w:rsidRPr="005B1633">
        <w:rPr>
          <w:rFonts w:ascii="Segoe UI" w:hAnsi="Segoe UI" w:cs="Segoe UI"/>
          <w:color w:val="auto"/>
          <w:sz w:val="20"/>
        </w:rPr>
        <w:t>. 11. 2017, včetně případných změn a doplňků těchto dokumentů, odsouhlasených Fondem</w:t>
      </w:r>
      <w:r w:rsidR="00D7300C" w:rsidRPr="005B1633">
        <w:rPr>
          <w:rFonts w:ascii="Segoe UI" w:hAnsi="Segoe UI" w:cs="Segoe UI"/>
          <w:color w:val="auto"/>
          <w:sz w:val="20"/>
        </w:rPr>
        <w:t>,</w:t>
      </w:r>
    </w:p>
    <w:p w:rsidR="0014621F" w:rsidRPr="005B1633" w:rsidRDefault="00A83329"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termínu od </w:t>
      </w:r>
      <w:r w:rsidR="00EC3823">
        <w:rPr>
          <w:rFonts w:ascii="Segoe UI" w:hAnsi="Segoe UI" w:cs="Segoe UI"/>
          <w:bCs/>
          <w:color w:val="auto"/>
          <w:sz w:val="20"/>
        </w:rPr>
        <w:t>20. 4. 2020 – 24. 4. 2020</w:t>
      </w:r>
      <w:r w:rsidRPr="005B1633">
        <w:rPr>
          <w:rFonts w:ascii="Segoe UI" w:hAnsi="Segoe UI" w:cs="Segoe UI"/>
          <w:bCs/>
          <w:color w:val="auto"/>
          <w:sz w:val="20"/>
        </w:rPr>
        <w:t xml:space="preserve"> </w:t>
      </w:r>
      <w:r w:rsidR="00C25277" w:rsidRPr="005B1633">
        <w:rPr>
          <w:rFonts w:ascii="Segoe UI" w:hAnsi="Segoe UI" w:cs="Segoe UI"/>
          <w:bCs/>
          <w:color w:val="auto"/>
          <w:sz w:val="20"/>
        </w:rPr>
        <w:t xml:space="preserve">zrealizuje </w:t>
      </w:r>
      <w:r>
        <w:rPr>
          <w:rFonts w:ascii="Segoe UI" w:hAnsi="Segoe UI" w:cs="Segoe UI"/>
          <w:bCs/>
          <w:color w:val="auto"/>
          <w:sz w:val="20"/>
        </w:rPr>
        <w:t>1</w:t>
      </w:r>
      <w:r w:rsidR="0014621F" w:rsidRPr="005B1633">
        <w:rPr>
          <w:rFonts w:ascii="Segoe UI" w:hAnsi="Segoe UI" w:cs="Segoe UI"/>
          <w:bCs/>
          <w:color w:val="auto"/>
          <w:sz w:val="20"/>
        </w:rPr>
        <w:t xml:space="preserve"> ozdravn</w:t>
      </w:r>
      <w:r>
        <w:rPr>
          <w:rFonts w:ascii="Segoe UI" w:hAnsi="Segoe UI" w:cs="Segoe UI"/>
          <w:bCs/>
          <w:color w:val="auto"/>
          <w:sz w:val="20"/>
        </w:rPr>
        <w:t>ý</w:t>
      </w:r>
      <w:r w:rsidR="0014621F" w:rsidRPr="005B1633">
        <w:rPr>
          <w:rFonts w:ascii="Segoe UI" w:hAnsi="Segoe UI" w:cs="Segoe UI"/>
          <w:bCs/>
          <w:color w:val="auto"/>
          <w:sz w:val="20"/>
        </w:rPr>
        <w:t xml:space="preserve"> pobyt v rozsahu </w:t>
      </w:r>
      <w:r>
        <w:rPr>
          <w:rFonts w:ascii="Segoe UI" w:hAnsi="Segoe UI" w:cs="Segoe UI"/>
          <w:bCs/>
          <w:color w:val="auto"/>
          <w:sz w:val="20"/>
        </w:rPr>
        <w:t>pě</w:t>
      </w:r>
      <w:r w:rsidR="00C25277" w:rsidRPr="005B1633">
        <w:rPr>
          <w:rFonts w:ascii="Segoe UI" w:hAnsi="Segoe UI" w:cs="Segoe UI"/>
          <w:bCs/>
          <w:color w:val="auto"/>
          <w:sz w:val="20"/>
        </w:rPr>
        <w:t>ti</w:t>
      </w:r>
      <w:r w:rsidR="0014621F" w:rsidRPr="005B1633">
        <w:rPr>
          <w:rFonts w:ascii="Segoe UI" w:hAnsi="Segoe UI" w:cs="Segoe UI"/>
          <w:bCs/>
          <w:color w:val="auto"/>
          <w:sz w:val="20"/>
        </w:rPr>
        <w:t>denní</w:t>
      </w:r>
      <w:r>
        <w:rPr>
          <w:rFonts w:ascii="Segoe UI" w:hAnsi="Segoe UI" w:cs="Segoe UI"/>
          <w:bCs/>
          <w:color w:val="auto"/>
          <w:sz w:val="20"/>
        </w:rPr>
        <w:t>ho</w:t>
      </w:r>
      <w:r w:rsidR="0014621F" w:rsidRPr="005B1633">
        <w:rPr>
          <w:rFonts w:ascii="Segoe UI" w:hAnsi="Segoe UI" w:cs="Segoe UI"/>
          <w:bCs/>
          <w:color w:val="auto"/>
          <w:sz w:val="20"/>
        </w:rPr>
        <w:t xml:space="preserve"> turnus</w:t>
      </w:r>
      <w:r>
        <w:rPr>
          <w:rFonts w:ascii="Segoe UI" w:hAnsi="Segoe UI" w:cs="Segoe UI"/>
          <w:bCs/>
          <w:color w:val="auto"/>
          <w:sz w:val="20"/>
        </w:rPr>
        <w:t>u</w:t>
      </w:r>
      <w:r w:rsidR="0014621F" w:rsidRPr="005B1633">
        <w:rPr>
          <w:rFonts w:ascii="Segoe UI" w:hAnsi="Segoe UI" w:cs="Segoe UI"/>
          <w:bCs/>
          <w:color w:val="auto"/>
          <w:sz w:val="20"/>
        </w:rPr>
        <w:t xml:space="preserve"> pro žáky školy v oblasti s vyhovující kvalitou ovzduší, v lokalitě </w:t>
      </w:r>
      <w:r w:rsidR="00EC3823">
        <w:rPr>
          <w:rFonts w:ascii="Segoe UI" w:hAnsi="Segoe UI" w:cs="Segoe UI"/>
          <w:bCs/>
          <w:color w:val="auto"/>
          <w:sz w:val="20"/>
        </w:rPr>
        <w:t xml:space="preserve">Staré Hamry, okres Frýdek – Místek, </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 rámci ozdravn</w:t>
      </w:r>
      <w:r w:rsidR="00A83329">
        <w:rPr>
          <w:rFonts w:ascii="Segoe UI" w:hAnsi="Segoe UI" w:cs="Segoe UI"/>
          <w:bCs/>
          <w:color w:val="auto"/>
          <w:sz w:val="20"/>
        </w:rPr>
        <w:t>ého</w:t>
      </w:r>
      <w:r w:rsidRPr="005B1633">
        <w:rPr>
          <w:rFonts w:ascii="Segoe UI" w:hAnsi="Segoe UI" w:cs="Segoe UI"/>
          <w:bCs/>
          <w:color w:val="auto"/>
          <w:sz w:val="20"/>
        </w:rPr>
        <w:t xml:space="preserve"> pobyt</w:t>
      </w:r>
      <w:r w:rsidR="00A83329">
        <w:rPr>
          <w:rFonts w:ascii="Segoe UI" w:hAnsi="Segoe UI" w:cs="Segoe UI"/>
          <w:bCs/>
          <w:color w:val="auto"/>
          <w:sz w:val="20"/>
        </w:rPr>
        <w:t>u</w:t>
      </w:r>
      <w:r w:rsidRPr="005B1633">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0B43E9">
        <w:rPr>
          <w:rFonts w:ascii="Segoe UI" w:hAnsi="Segoe UI" w:cs="Segoe UI"/>
          <w:bCs/>
          <w:color w:val="auto"/>
          <w:sz w:val="20"/>
        </w:rPr>
        <w:t>ého</w:t>
      </w:r>
      <w:r w:rsidRPr="005B1633">
        <w:rPr>
          <w:rFonts w:ascii="Segoe UI" w:hAnsi="Segoe UI" w:cs="Segoe UI"/>
          <w:bCs/>
          <w:color w:val="auto"/>
          <w:sz w:val="20"/>
        </w:rPr>
        <w:t xml:space="preserve"> pobyt</w:t>
      </w:r>
      <w:r w:rsidR="000B43E9">
        <w:rPr>
          <w:rFonts w:ascii="Segoe UI" w:hAnsi="Segoe UI" w:cs="Segoe UI"/>
          <w:bCs/>
          <w:color w:val="auto"/>
          <w:sz w:val="20"/>
        </w:rPr>
        <w:t>u v objektu, který</w:t>
      </w:r>
      <w:r w:rsidRPr="005B1633">
        <w:rPr>
          <w:rFonts w:ascii="Segoe UI" w:hAnsi="Segoe UI" w:cs="Segoe UI"/>
          <w:bCs/>
          <w:color w:val="auto"/>
          <w:sz w:val="20"/>
        </w:rPr>
        <w:t xml:space="preserve"> odpovíd</w:t>
      </w:r>
      <w:r w:rsidR="000B43E9">
        <w:rPr>
          <w:rFonts w:ascii="Segoe UI" w:hAnsi="Segoe UI" w:cs="Segoe UI"/>
          <w:bCs/>
          <w:color w:val="auto"/>
          <w:sz w:val="20"/>
        </w:rPr>
        <w:t>á</w:t>
      </w:r>
      <w:r w:rsidRPr="005B1633">
        <w:rPr>
          <w:rFonts w:ascii="Segoe UI" w:hAnsi="Segoe UI" w:cs="Segoe UI"/>
          <w:bCs/>
          <w:color w:val="auto"/>
          <w:sz w:val="20"/>
        </w:rPr>
        <w:t xml:space="preserve">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EC3823">
        <w:rPr>
          <w:rFonts w:ascii="Segoe UI" w:hAnsi="Segoe UI" w:cs="Segoe UI"/>
          <w:bCs/>
          <w:color w:val="auto"/>
          <w:sz w:val="20"/>
        </w:rPr>
        <w:t>8. 4. 2019 – 12. 4. 2019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0B43E9">
        <w:rPr>
          <w:rFonts w:ascii="Segoe UI" w:hAnsi="Segoe UI" w:cs="Segoe UI"/>
          <w:bCs/>
          <w:color w:val="auto"/>
          <w:sz w:val="20"/>
        </w:rPr>
        <w:t>pě</w:t>
      </w:r>
      <w:r w:rsidR="00C25277" w:rsidRPr="005B1633">
        <w:rPr>
          <w:rFonts w:ascii="Segoe UI" w:hAnsi="Segoe UI" w:cs="Segoe UI"/>
          <w:bCs/>
          <w:color w:val="auto"/>
          <w:sz w:val="20"/>
        </w:rPr>
        <w:t>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C25277" w:rsidRPr="005B1633">
        <w:rPr>
          <w:rFonts w:ascii="Segoe UI" w:hAnsi="Segoe UI" w:cs="Segoe UI"/>
          <w:bCs/>
          <w:color w:val="auto"/>
          <w:sz w:val="20"/>
        </w:rPr>
        <w:t xml:space="preserve"> (</w:t>
      </w:r>
      <w:r w:rsidR="00EC3823">
        <w:rPr>
          <w:rFonts w:ascii="Segoe UI" w:hAnsi="Segoe UI" w:cs="Segoe UI"/>
          <w:bCs/>
          <w:color w:val="auto"/>
          <w:sz w:val="20"/>
        </w:rPr>
        <w:t>Staré Hamry, okres Frýdek - Místek</w:t>
      </w:r>
      <w:r w:rsidR="00C25277" w:rsidRPr="005B1633">
        <w:rPr>
          <w:rFonts w:ascii="Segoe UI" w:hAnsi="Segoe UI" w:cs="Segoe UI"/>
          <w:bCs/>
          <w:color w:val="auto"/>
          <w:sz w:val="20"/>
        </w:rPr>
        <w:t>)</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lastRenderedPageBreak/>
        <w:t>se zavazuje</w:t>
      </w:r>
      <w:proofErr w:type="gramEnd"/>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environmentálně zaměřený program</w:t>
      </w:r>
      <w:r w:rsidR="000314CD" w:rsidRPr="005B1633">
        <w:rPr>
          <w:rFonts w:ascii="Segoe UI" w:hAnsi="Segoe UI" w:cs="Segoe UI"/>
          <w:bCs/>
          <w:color w:val="auto"/>
          <w:sz w:val="20"/>
        </w:rPr>
        <w:t xml:space="preserve"> v rámci ozdravných pobytů podle této Smlouvy uskuteční pro </w:t>
      </w:r>
      <w:r w:rsidR="000B43E9">
        <w:rPr>
          <w:rFonts w:ascii="Segoe UI" w:hAnsi="Segoe UI" w:cs="Segoe UI"/>
          <w:bCs/>
          <w:color w:val="auto"/>
          <w:sz w:val="20"/>
        </w:rPr>
        <w:t>4</w:t>
      </w:r>
      <w:r w:rsidR="00EC3823">
        <w:rPr>
          <w:rFonts w:ascii="Segoe UI" w:hAnsi="Segoe UI" w:cs="Segoe UI"/>
          <w:bCs/>
          <w:color w:val="auto"/>
          <w:sz w:val="20"/>
        </w:rPr>
        <w:t>8</w:t>
      </w:r>
      <w:r w:rsidRPr="005B1633">
        <w:rPr>
          <w:rFonts w:ascii="Segoe UI" w:hAnsi="Segoe UI" w:cs="Segoe UI"/>
          <w:bCs/>
          <w:color w:val="auto"/>
          <w:sz w:val="20"/>
        </w:rPr>
        <w:t xml:space="preserve"> žáků a v rozsahu minimálně </w:t>
      </w:r>
      <w:r w:rsidR="00EC3823">
        <w:rPr>
          <w:rFonts w:ascii="Segoe UI" w:hAnsi="Segoe UI" w:cs="Segoe UI"/>
          <w:bCs/>
          <w:color w:val="auto"/>
          <w:sz w:val="20"/>
        </w:rPr>
        <w:t>1152</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 případě změny termínu realizace ozdravn</w:t>
      </w:r>
      <w:r w:rsidR="00110BC4">
        <w:rPr>
          <w:rFonts w:ascii="Segoe UI" w:hAnsi="Segoe UI" w:cs="Segoe UI"/>
          <w:color w:val="auto"/>
          <w:sz w:val="20"/>
        </w:rPr>
        <w:t>ého</w:t>
      </w:r>
      <w:r w:rsidRPr="005B1633">
        <w:rPr>
          <w:rFonts w:ascii="Segoe UI" w:hAnsi="Segoe UI" w:cs="Segoe UI"/>
          <w:color w:val="auto"/>
          <w:sz w:val="20"/>
        </w:rPr>
        <w:t xml:space="preserve"> pobyt</w:t>
      </w:r>
      <w:r w:rsidR="00110BC4">
        <w:rPr>
          <w:rFonts w:ascii="Segoe UI" w:hAnsi="Segoe UI" w:cs="Segoe UI"/>
          <w:color w:val="auto"/>
          <w:sz w:val="20"/>
        </w:rPr>
        <w:t>u</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e</w:t>
      </w:r>
      <w:proofErr w:type="gramEnd"/>
      <w:r w:rsidR="00434827" w:rsidRPr="005B1633">
        <w:rPr>
          <w:rFonts w:ascii="Segoe UI" w:hAnsi="Segoe UI" w:cs="Segoe UI"/>
          <w:color w:val="auto"/>
          <w:sz w:val="20"/>
        </w:rPr>
        <w:t xml:space="preserve"> </w:t>
      </w:r>
      <w:r w:rsidR="000E671A" w:rsidRPr="005B1633">
        <w:rPr>
          <w:rFonts w:ascii="Segoe UI" w:hAnsi="Segoe UI" w:cs="Segoe UI"/>
          <w:color w:val="auto"/>
          <w:sz w:val="20"/>
        </w:rPr>
        <w:t xml:space="preserve">nejpozději do konce </w:t>
      </w:r>
      <w:r w:rsidR="00EC3823">
        <w:rPr>
          <w:rFonts w:ascii="Segoe UI" w:hAnsi="Segoe UI" w:cs="Segoe UI"/>
          <w:color w:val="auto"/>
          <w:sz w:val="20"/>
        </w:rPr>
        <w:t>7</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lastRenderedPageBreak/>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Default="00F4450E">
      <w:pPr>
        <w:pStyle w:val="Zkladntext"/>
        <w:jc w:val="center"/>
        <w:rPr>
          <w:rFonts w:ascii="Segoe UI" w:hAnsi="Segoe UI" w:cs="Segoe UI"/>
          <w:b/>
          <w:color w:val="auto"/>
          <w:sz w:val="20"/>
        </w:rPr>
      </w:pPr>
    </w:p>
    <w:p w:rsidR="000B43E9" w:rsidRDefault="000B43E9">
      <w:pPr>
        <w:pStyle w:val="Zkladntext"/>
        <w:jc w:val="center"/>
        <w:rPr>
          <w:rFonts w:ascii="Segoe UI" w:hAnsi="Segoe UI" w:cs="Segoe UI"/>
          <w:b/>
          <w:color w:val="auto"/>
          <w:sz w:val="20"/>
        </w:rPr>
      </w:pPr>
    </w:p>
    <w:p w:rsidR="009F0F53" w:rsidRDefault="009F0F53">
      <w:pPr>
        <w:pStyle w:val="Zkladntext"/>
        <w:jc w:val="center"/>
        <w:rPr>
          <w:rFonts w:ascii="Segoe UI" w:hAnsi="Segoe UI" w:cs="Segoe UI"/>
          <w:b/>
          <w:color w:val="auto"/>
          <w:sz w:val="20"/>
        </w:rPr>
      </w:pPr>
    </w:p>
    <w:p w:rsidR="009F0F53" w:rsidRDefault="009F0F53">
      <w:pPr>
        <w:pStyle w:val="Zkladntext"/>
        <w:jc w:val="center"/>
        <w:rPr>
          <w:rFonts w:ascii="Segoe UI" w:hAnsi="Segoe UI" w:cs="Segoe UI"/>
          <w:b/>
          <w:color w:val="auto"/>
          <w:sz w:val="20"/>
        </w:rPr>
      </w:pPr>
    </w:p>
    <w:p w:rsidR="009F0F53" w:rsidRDefault="009F0F53">
      <w:pPr>
        <w:pStyle w:val="Zkladntext"/>
        <w:jc w:val="center"/>
        <w:rPr>
          <w:rFonts w:ascii="Segoe UI" w:hAnsi="Segoe UI" w:cs="Segoe UI"/>
          <w:b/>
          <w:color w:val="auto"/>
          <w:sz w:val="20"/>
        </w:rPr>
      </w:pPr>
    </w:p>
    <w:p w:rsidR="000B43E9" w:rsidRPr="005B1633" w:rsidRDefault="000B43E9" w:rsidP="00EC3823">
      <w:pPr>
        <w:pStyle w:val="Zkladntext"/>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lastRenderedPageBreak/>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 xml:space="preserve">yl – </w:t>
      </w:r>
      <w:proofErr w:type="spellStart"/>
      <w:r w:rsidR="003709C5" w:rsidRPr="005B1633">
        <w:rPr>
          <w:rFonts w:ascii="Segoe UI" w:hAnsi="Segoe UI" w:cs="Segoe UI"/>
        </w:rPr>
        <w:t>li</w:t>
      </w:r>
      <w:proofErr w:type="spellEnd"/>
      <w:r w:rsidR="003709C5" w:rsidRPr="005B1633">
        <w:rPr>
          <w:rFonts w:ascii="Segoe UI" w:hAnsi="Segoe UI" w:cs="Segoe UI"/>
        </w:rPr>
        <w:t xml:space="preserve">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0B43E9">
        <w:rPr>
          <w:rFonts w:ascii="Segoe UI" w:hAnsi="Segoe UI" w:cs="Segoe UI"/>
        </w:rPr>
        <w:br/>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Pr="005B1633"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 xml:space="preserve">Porušení těchto povinností nepřesahující lhůtu </w:t>
      </w:r>
      <w:r w:rsidR="000B43E9">
        <w:rPr>
          <w:rFonts w:ascii="Segoe UI" w:hAnsi="Segoe UI" w:cs="Segoe UI"/>
          <w:color w:val="auto"/>
          <w:sz w:val="20"/>
        </w:rPr>
        <w:br/>
      </w:r>
      <w:r w:rsidR="00CD0227" w:rsidRPr="005B1633">
        <w:rPr>
          <w:rFonts w:ascii="Segoe UI" w:hAnsi="Segoe UI" w:cs="Segoe UI"/>
          <w:color w:val="auto"/>
          <w:sz w:val="20"/>
        </w:rPr>
        <w:t>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1E24EE" w:rsidRPr="005B1633"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Pr="005B1633"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sectPr w:rsidR="00990A09"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E5" w:rsidRDefault="00F560E5">
      <w:r>
        <w:separator/>
      </w:r>
    </w:p>
  </w:endnote>
  <w:endnote w:type="continuationSeparator" w:id="0">
    <w:p w:rsidR="00F560E5" w:rsidRDefault="00F5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464D1">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464D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E5" w:rsidRDefault="00F560E5">
      <w:r>
        <w:separator/>
      </w:r>
    </w:p>
  </w:footnote>
  <w:footnote w:type="continuationSeparator" w:id="0">
    <w:p w:rsidR="00F560E5" w:rsidRDefault="00F5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3E9"/>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0BC4"/>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464D1"/>
    <w:rsid w:val="007507E5"/>
    <w:rsid w:val="00750E29"/>
    <w:rsid w:val="00750E85"/>
    <w:rsid w:val="0075405A"/>
    <w:rsid w:val="00754A7C"/>
    <w:rsid w:val="00756B78"/>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37DC"/>
    <w:rsid w:val="00880468"/>
    <w:rsid w:val="008831A5"/>
    <w:rsid w:val="0088456F"/>
    <w:rsid w:val="00886869"/>
    <w:rsid w:val="00886CB4"/>
    <w:rsid w:val="00887EBB"/>
    <w:rsid w:val="008912D4"/>
    <w:rsid w:val="00893692"/>
    <w:rsid w:val="00894290"/>
    <w:rsid w:val="0089595E"/>
    <w:rsid w:val="008A0387"/>
    <w:rsid w:val="008A2321"/>
    <w:rsid w:val="008A24FD"/>
    <w:rsid w:val="008A3DAE"/>
    <w:rsid w:val="008A53D5"/>
    <w:rsid w:val="008A5431"/>
    <w:rsid w:val="008A5796"/>
    <w:rsid w:val="008A5E34"/>
    <w:rsid w:val="008B01AA"/>
    <w:rsid w:val="008B07DE"/>
    <w:rsid w:val="008B3F72"/>
    <w:rsid w:val="008B48CC"/>
    <w:rsid w:val="008B504A"/>
    <w:rsid w:val="008B68F3"/>
    <w:rsid w:val="008C04D7"/>
    <w:rsid w:val="008C09B1"/>
    <w:rsid w:val="008C2AB6"/>
    <w:rsid w:val="008C4F11"/>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47B8"/>
    <w:rsid w:val="009D55B1"/>
    <w:rsid w:val="009D6CA4"/>
    <w:rsid w:val="009D74A3"/>
    <w:rsid w:val="009E1A1D"/>
    <w:rsid w:val="009E2144"/>
    <w:rsid w:val="009E3886"/>
    <w:rsid w:val="009F0A06"/>
    <w:rsid w:val="009F0C43"/>
    <w:rsid w:val="009F0F53"/>
    <w:rsid w:val="009F2C18"/>
    <w:rsid w:val="009F39F5"/>
    <w:rsid w:val="00A00213"/>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329"/>
    <w:rsid w:val="00A83486"/>
    <w:rsid w:val="00A83F67"/>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AD7"/>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823"/>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560E5"/>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C9B7B"/>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A83329"/>
  </w:style>
  <w:style w:type="character" w:customStyle="1" w:styleId="nowrap">
    <w:name w:val="nowrap"/>
    <w:basedOn w:val="Standardnpsmoodstavce"/>
    <w:rsid w:val="00A8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67464584">
      <w:bodyDiv w:val="1"/>
      <w:marLeft w:val="0"/>
      <w:marRight w:val="0"/>
      <w:marTop w:val="0"/>
      <w:marBottom w:val="0"/>
      <w:divBdr>
        <w:top w:val="none" w:sz="0" w:space="0" w:color="auto"/>
        <w:left w:val="none" w:sz="0" w:space="0" w:color="auto"/>
        <w:bottom w:val="none" w:sz="0" w:space="0" w:color="auto"/>
        <w:right w:val="none" w:sz="0" w:space="0" w:color="auto"/>
      </w:divBdr>
      <w:divsChild>
        <w:div w:id="2099446761">
          <w:marLeft w:val="0"/>
          <w:marRight w:val="0"/>
          <w:marTop w:val="0"/>
          <w:marBottom w:val="0"/>
          <w:divBdr>
            <w:top w:val="none" w:sz="0" w:space="0" w:color="auto"/>
            <w:left w:val="none" w:sz="0" w:space="0" w:color="auto"/>
            <w:bottom w:val="none" w:sz="0" w:space="0" w:color="auto"/>
            <w:right w:val="none" w:sz="0" w:space="0" w:color="auto"/>
          </w:divBdr>
          <w:divsChild>
            <w:div w:id="1338579733">
              <w:marLeft w:val="0"/>
              <w:marRight w:val="0"/>
              <w:marTop w:val="0"/>
              <w:marBottom w:val="0"/>
              <w:divBdr>
                <w:top w:val="none" w:sz="0" w:space="0" w:color="auto"/>
                <w:left w:val="none" w:sz="0" w:space="0" w:color="auto"/>
                <w:bottom w:val="none" w:sz="0" w:space="0" w:color="auto"/>
                <w:right w:val="none" w:sz="0" w:space="0" w:color="auto"/>
              </w:divBdr>
              <w:divsChild>
                <w:div w:id="914514786">
                  <w:marLeft w:val="0"/>
                  <w:marRight w:val="0"/>
                  <w:marTop w:val="0"/>
                  <w:marBottom w:val="0"/>
                  <w:divBdr>
                    <w:top w:val="none" w:sz="0" w:space="0" w:color="auto"/>
                    <w:left w:val="none" w:sz="0" w:space="0" w:color="auto"/>
                    <w:bottom w:val="none" w:sz="0" w:space="0" w:color="auto"/>
                    <w:right w:val="none" w:sz="0" w:space="0" w:color="auto"/>
                  </w:divBdr>
                  <w:divsChild>
                    <w:div w:id="982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290866569">
      <w:bodyDiv w:val="1"/>
      <w:marLeft w:val="0"/>
      <w:marRight w:val="0"/>
      <w:marTop w:val="0"/>
      <w:marBottom w:val="0"/>
      <w:divBdr>
        <w:top w:val="none" w:sz="0" w:space="0" w:color="auto"/>
        <w:left w:val="none" w:sz="0" w:space="0" w:color="auto"/>
        <w:bottom w:val="none" w:sz="0" w:space="0" w:color="auto"/>
        <w:right w:val="none" w:sz="0" w:space="0" w:color="auto"/>
      </w:divBdr>
      <w:divsChild>
        <w:div w:id="1704478974">
          <w:marLeft w:val="0"/>
          <w:marRight w:val="0"/>
          <w:marTop w:val="0"/>
          <w:marBottom w:val="0"/>
          <w:divBdr>
            <w:top w:val="none" w:sz="0" w:space="0" w:color="auto"/>
            <w:left w:val="none" w:sz="0" w:space="0" w:color="auto"/>
            <w:bottom w:val="none" w:sz="0" w:space="0" w:color="auto"/>
            <w:right w:val="none" w:sz="0" w:space="0" w:color="auto"/>
          </w:divBdr>
          <w:divsChild>
            <w:div w:id="1860074314">
              <w:marLeft w:val="0"/>
              <w:marRight w:val="0"/>
              <w:marTop w:val="0"/>
              <w:marBottom w:val="0"/>
              <w:divBdr>
                <w:top w:val="none" w:sz="0" w:space="0" w:color="auto"/>
                <w:left w:val="none" w:sz="0" w:space="0" w:color="auto"/>
                <w:bottom w:val="none" w:sz="0" w:space="0" w:color="auto"/>
                <w:right w:val="none" w:sz="0" w:space="0" w:color="auto"/>
              </w:divBdr>
              <w:divsChild>
                <w:div w:id="18005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40595184">
          <w:marLeft w:val="0"/>
          <w:marRight w:val="0"/>
          <w:marTop w:val="0"/>
          <w:marBottom w:val="0"/>
          <w:divBdr>
            <w:top w:val="none" w:sz="0" w:space="0" w:color="auto"/>
            <w:left w:val="none" w:sz="0" w:space="0" w:color="auto"/>
            <w:bottom w:val="none" w:sz="0" w:space="0" w:color="auto"/>
            <w:right w:val="none" w:sz="0" w:space="0" w:color="auto"/>
          </w:divBdr>
          <w:divsChild>
            <w:div w:id="14368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9166-1A91-44CE-B854-7F95F392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3262</Words>
  <Characters>19247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22465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2018-11-12T08:17:00Z</cp:lastPrinted>
  <dcterms:created xsi:type="dcterms:W3CDTF">2019-10-03T06:05:00Z</dcterms:created>
  <dcterms:modified xsi:type="dcterms:W3CDTF">2019-10-03T06:06:00Z</dcterms:modified>
</cp:coreProperties>
</file>