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25522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Smlouva o nájmu kopírovacího stroje včetně servisní a </w:t>
      </w:r>
      <w:r>
        <w:rPr>
          <w:rFonts w:ascii="TimesNewRomanPS-BoldMT" w:hAnsi="TimesNewRomanPS-BoldMT" w:cs="TimesNewRomanPS-BoldMT" w:hint="eastAsia"/>
          <w:b/>
          <w:bCs/>
          <w:sz w:val="28"/>
          <w:szCs w:val="28"/>
        </w:rPr>
        <w:t>materiálov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é smlouvy</w:t>
      </w:r>
    </w:p>
    <w:p w:rsidR="00000000" w:rsidRDefault="00B25522">
      <w:pPr>
        <w:autoSpaceDE w:val="0"/>
        <w:jc w:val="center"/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Číslo smlouvy: PN2019-009</w:t>
      </w:r>
    </w:p>
    <w:p w:rsidR="00000000" w:rsidRDefault="00B25522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t>uzavřená mezi:</w:t>
      </w:r>
    </w:p>
    <w:p w:rsidR="00000000" w:rsidRDefault="00B25522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</w:p>
    <w:p w:rsidR="00000000" w:rsidRDefault="00B25522">
      <w:pPr>
        <w:autoSpaceDE w:val="0"/>
        <w:jc w:val="center"/>
        <w:rPr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 Smluvní strany</w:t>
      </w:r>
    </w:p>
    <w:p w:rsidR="00000000" w:rsidRDefault="00B25522">
      <w:pPr>
        <w:rPr>
          <w:b/>
          <w:bCs/>
        </w:rPr>
      </w:pPr>
    </w:p>
    <w:p w:rsidR="00000000" w:rsidRDefault="00B25522">
      <w:pPr>
        <w:rPr>
          <w:b/>
        </w:rPr>
      </w:pPr>
      <w:r>
        <w:rPr>
          <w:b/>
          <w:bCs/>
        </w:rPr>
        <w:t>Milan Sekanina</w:t>
      </w:r>
    </w:p>
    <w:p w:rsidR="00000000" w:rsidRDefault="00B25522">
      <w:pPr>
        <w:rPr>
          <w:b/>
        </w:rPr>
      </w:pPr>
      <w:r>
        <w:rPr>
          <w:b/>
        </w:rPr>
        <w:t>Jana Žižky 748</w:t>
      </w:r>
    </w:p>
    <w:p w:rsidR="00000000" w:rsidRDefault="00B25522">
      <w:pPr>
        <w:rPr>
          <w:b/>
        </w:rPr>
      </w:pPr>
      <w:proofErr w:type="gramStart"/>
      <w:r>
        <w:rPr>
          <w:b/>
        </w:rPr>
        <w:t>686 06   Uherské</w:t>
      </w:r>
      <w:proofErr w:type="gramEnd"/>
      <w:r>
        <w:rPr>
          <w:b/>
        </w:rPr>
        <w:t xml:space="preserve"> Hradiště</w:t>
      </w:r>
    </w:p>
    <w:p w:rsidR="00000000" w:rsidRDefault="00B25522">
      <w:r>
        <w:rPr>
          <w:b/>
        </w:rPr>
        <w:t>IČ/DIČ : 64516148/CZ04531663</w:t>
      </w:r>
    </w:p>
    <w:p w:rsidR="00000000" w:rsidRDefault="00B25522">
      <w:pPr>
        <w:autoSpaceDE w:val="0"/>
      </w:pPr>
      <w:r>
        <w:t>Fyzická osoba podnikající dle živnos</w:t>
      </w:r>
      <w:r>
        <w:t>tenského zákona nezapsaná v obchodním rejstříku</w:t>
      </w:r>
    </w:p>
    <w:p w:rsidR="00000000" w:rsidRDefault="00B25522">
      <w:r>
        <w:t>Zastupuje:</w:t>
      </w:r>
      <w:r>
        <w:rPr>
          <w:b/>
          <w:bCs/>
        </w:rPr>
        <w:t xml:space="preserve"> Milan Sekanina </w:t>
      </w:r>
    </w:p>
    <w:p w:rsidR="00000000" w:rsidRDefault="00B25522">
      <w:r>
        <w:t xml:space="preserve"> </w:t>
      </w:r>
    </w:p>
    <w:p w:rsidR="00000000" w:rsidRDefault="00B25522">
      <w:pPr>
        <w:autoSpaceDE w:val="0"/>
        <w:rPr>
          <w:rFonts w:ascii="TimesNewRomanPS-BoldMT" w:hAnsi="TimesNewRomanPS-BoldMT" w:cs="TimesNewRomanPS-BoldMT"/>
          <w:b/>
          <w:bCs/>
        </w:rPr>
      </w:pPr>
      <w:r>
        <w:t xml:space="preserve"> Dále jen „pronajímatel“</w:t>
      </w:r>
    </w:p>
    <w:p w:rsidR="00000000" w:rsidRDefault="00B25522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000000" w:rsidRDefault="00B25522">
      <w:pPr>
        <w:autoSpaceDE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</w:t>
      </w:r>
    </w:p>
    <w:p w:rsidR="00000000" w:rsidRDefault="00B25522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000000" w:rsidRDefault="00B25522">
      <w:pPr>
        <w:rPr>
          <w:b/>
        </w:rPr>
      </w:pPr>
      <w:r>
        <w:rPr>
          <w:b/>
        </w:rPr>
        <w:t>Základní umělecká škola Uherské Hradiště</w:t>
      </w:r>
    </w:p>
    <w:p w:rsidR="00000000" w:rsidRDefault="00B25522">
      <w:pPr>
        <w:rPr>
          <w:b/>
        </w:rPr>
      </w:pPr>
      <w:r>
        <w:rPr>
          <w:b/>
        </w:rPr>
        <w:t>Mariánské nám.</w:t>
      </w:r>
      <w:r w:rsidR="006F55F2">
        <w:rPr>
          <w:b/>
        </w:rPr>
        <w:t xml:space="preserve"> </w:t>
      </w:r>
      <w:r>
        <w:rPr>
          <w:b/>
        </w:rPr>
        <w:t>125</w:t>
      </w:r>
    </w:p>
    <w:p w:rsidR="00000000" w:rsidRDefault="00B25522">
      <w:pPr>
        <w:rPr>
          <w:b/>
        </w:rPr>
      </w:pPr>
      <w:proofErr w:type="gramStart"/>
      <w:r>
        <w:rPr>
          <w:b/>
        </w:rPr>
        <w:t>686 01   Uherské</w:t>
      </w:r>
      <w:proofErr w:type="gramEnd"/>
      <w:r>
        <w:rPr>
          <w:b/>
        </w:rPr>
        <w:t xml:space="preserve"> Hradiště </w:t>
      </w:r>
    </w:p>
    <w:p w:rsidR="00000000" w:rsidRDefault="00B25522">
      <w:r>
        <w:rPr>
          <w:b/>
        </w:rPr>
        <w:t>IČ : 46254323</w:t>
      </w:r>
    </w:p>
    <w:p w:rsidR="00000000" w:rsidRDefault="00B25522">
      <w:pPr>
        <w:autoSpaceDE w:val="0"/>
      </w:pPr>
      <w:r>
        <w:t xml:space="preserve">Příspěvková organizace </w:t>
      </w:r>
      <w:r>
        <w:t>zapsaná v Ú</w:t>
      </w:r>
      <w:r>
        <w:t>středním věstníku ČR</w:t>
      </w:r>
    </w:p>
    <w:p w:rsidR="00000000" w:rsidRDefault="00B25522">
      <w:pPr>
        <w:suppressAutoHyphens w:val="0"/>
        <w:rPr>
          <w:bCs/>
        </w:rPr>
      </w:pPr>
      <w:r>
        <w:t xml:space="preserve">Zastupuje: </w:t>
      </w:r>
      <w:proofErr w:type="spellStart"/>
      <w:r>
        <w:rPr>
          <w:sz w:val="22"/>
          <w:szCs w:val="22"/>
        </w:rPr>
        <w:t>M</w:t>
      </w:r>
      <w:r w:rsidR="006F55F2">
        <w:rPr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 Jiří Pospíchal</w:t>
      </w:r>
      <w:r w:rsidR="006F55F2">
        <w:t>, ředitel</w:t>
      </w:r>
    </w:p>
    <w:p w:rsidR="00000000" w:rsidRDefault="00B25522">
      <w:pPr>
        <w:suppressAutoHyphens w:val="0"/>
        <w:rPr>
          <w:bCs/>
          <w:shd w:val="clear" w:color="auto" w:fill="FFFF00"/>
        </w:rPr>
      </w:pPr>
      <w:r>
        <w:rPr>
          <w:bCs/>
        </w:rPr>
        <w:t xml:space="preserve">Dále </w:t>
      </w:r>
      <w:proofErr w:type="gramStart"/>
      <w:r>
        <w:rPr>
          <w:bCs/>
        </w:rPr>
        <w:t>jen  „nájemce</w:t>
      </w:r>
      <w:proofErr w:type="gramEnd"/>
      <w:r>
        <w:rPr>
          <w:bCs/>
        </w:rPr>
        <w:t>“</w:t>
      </w:r>
    </w:p>
    <w:p w:rsidR="00000000" w:rsidRDefault="00B25522">
      <w:pPr>
        <w:suppressAutoHyphens w:val="0"/>
        <w:rPr>
          <w:bCs/>
          <w:shd w:val="clear" w:color="auto" w:fill="FFFF00"/>
        </w:rPr>
      </w:pPr>
    </w:p>
    <w:p w:rsidR="00000000" w:rsidRDefault="00B25522">
      <w:pPr>
        <w:rPr>
          <w:sz w:val="22"/>
          <w:szCs w:val="22"/>
          <w:shd w:val="clear" w:color="auto" w:fill="FFFF00"/>
        </w:rPr>
      </w:pPr>
      <w:r>
        <w:rPr>
          <w:bCs/>
          <w:sz w:val="22"/>
          <w:szCs w:val="22"/>
        </w:rPr>
        <w:t>Korespondenční adresa:</w:t>
      </w:r>
      <w:r>
        <w:rPr>
          <w:sz w:val="22"/>
          <w:szCs w:val="22"/>
        </w:rPr>
        <w:t xml:space="preserve"> Základní umělecká škola </w:t>
      </w:r>
      <w:r>
        <w:rPr>
          <w:color w:val="222222"/>
          <w:szCs w:val="22"/>
        </w:rPr>
        <w:t>Uherské Hradiště</w:t>
      </w:r>
      <w:r w:rsidR="006F55F2">
        <w:rPr>
          <w:color w:val="222222"/>
          <w:szCs w:val="22"/>
        </w:rPr>
        <w:t xml:space="preserve">, Tyršovo nám. </w:t>
      </w:r>
      <w:r>
        <w:rPr>
          <w:color w:val="222222"/>
          <w:szCs w:val="22"/>
        </w:rPr>
        <w:t>363, 686 01</w:t>
      </w:r>
      <w:r>
        <w:rPr>
          <w:sz w:val="22"/>
          <w:szCs w:val="22"/>
        </w:rPr>
        <w:t xml:space="preserve"> </w:t>
      </w:r>
    </w:p>
    <w:p w:rsidR="00000000" w:rsidRDefault="00B25522">
      <w:pPr>
        <w:rPr>
          <w:sz w:val="22"/>
          <w:szCs w:val="22"/>
          <w:shd w:val="clear" w:color="auto" w:fill="FFFF00"/>
        </w:rPr>
      </w:pPr>
    </w:p>
    <w:p w:rsidR="00000000" w:rsidRDefault="00B25522">
      <w:pPr>
        <w:pStyle w:val="Default"/>
      </w:pPr>
      <w:r>
        <w:t>Adresa pro zasílání elektronických dokladů</w:t>
      </w:r>
      <w:r>
        <w:t xml:space="preserve">:  </w:t>
      </w:r>
      <w:hyperlink r:id="rId8" w:history="1">
        <w:r>
          <w:rPr>
            <w:rStyle w:val="Hypertextovodkaz"/>
          </w:rPr>
          <w:t>zusu</w:t>
        </w:r>
        <w:r>
          <w:rPr>
            <w:rStyle w:val="Hypertextovodkaz"/>
          </w:rPr>
          <w:t>h@zusuh.cz</w:t>
        </w:r>
      </w:hyperlink>
    </w:p>
    <w:p w:rsidR="00000000" w:rsidRDefault="00B25522">
      <w:pPr>
        <w:pStyle w:val="Default"/>
      </w:pPr>
      <w:r>
        <w:t xml:space="preserve"> </w:t>
      </w:r>
    </w:p>
    <w:p w:rsidR="00000000" w:rsidRDefault="00B25522"/>
    <w:p w:rsidR="00000000" w:rsidRDefault="00B25522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2. Předmět smlouvy </w:t>
      </w:r>
    </w:p>
    <w:p w:rsidR="00000000" w:rsidRDefault="00B25522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</w:p>
    <w:p w:rsidR="00000000" w:rsidRDefault="00B25522">
      <w:pPr>
        <w:numPr>
          <w:ilvl w:val="0"/>
          <w:numId w:val="4"/>
        </w:numPr>
        <w:autoSpaceDE w:val="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sz w:val="22"/>
          <w:szCs w:val="22"/>
        </w:rPr>
        <w:t xml:space="preserve">Pronajímatel se zavazuje poskytnout nájemci k užívání kopírovací stroj Konica </w:t>
      </w:r>
      <w:r>
        <w:rPr>
          <w:rFonts w:ascii="TimesNewRomanPSMT" w:hAnsi="TimesNewRomanPSMT" w:cs="TimesNewRomanPSMT"/>
          <w:sz w:val="22"/>
          <w:szCs w:val="22"/>
        </w:rPr>
        <w:t xml:space="preserve">Minolta </w:t>
      </w:r>
      <w:proofErr w:type="spellStart"/>
      <w:r>
        <w:rPr>
          <w:rFonts w:ascii="TimesNewRomanPSMT" w:hAnsi="TimesNewRomanPSMT" w:cs="TimesNewRomanPSMT"/>
          <w:b/>
          <w:sz w:val="22"/>
          <w:szCs w:val="22"/>
        </w:rPr>
        <w:t>Bizhub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sz w:val="22"/>
          <w:szCs w:val="22"/>
        </w:rPr>
        <w:t>C258</w:t>
      </w:r>
      <w:r>
        <w:rPr>
          <w:rFonts w:ascii="TimesNewRomanPSMT" w:hAnsi="TimesNewRomanPSMT" w:cs="TimesNewRomanPSMT"/>
          <w:sz w:val="22"/>
          <w:szCs w:val="22"/>
        </w:rPr>
        <w:t xml:space="preserve"> + příslušenství 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v.č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  <w:r>
        <w:rPr>
          <w:rFonts w:ascii="TimesNewRomanPSMT" w:hAnsi="TimesNewRomanPSMT" w:cs="TimesNewRomanPSMT"/>
          <w:sz w:val="20"/>
          <w:szCs w:val="20"/>
        </w:rPr>
        <w:t>: A7R0027061009</w:t>
      </w:r>
      <w:r>
        <w:rPr>
          <w:rFonts w:ascii="TimesNewRomanPSMT" w:hAnsi="TimesNewRomanPSMT" w:cs="TimesNewRomanPSMT"/>
          <w:sz w:val="22"/>
          <w:szCs w:val="22"/>
        </w:rPr>
        <w:t xml:space="preserve"> včetně součástí a příslušenství, který má pronajímatel ve svém vlastnictví.</w:t>
      </w:r>
    </w:p>
    <w:p w:rsidR="00000000" w:rsidRDefault="00B25522">
      <w:pPr>
        <w:ind w:left="360"/>
        <w:jc w:val="both"/>
        <w:rPr>
          <w:rFonts w:ascii="TimesNewRomanPSMT" w:hAnsi="TimesNewRomanPSMT" w:cs="TimesNewRomanPSMT"/>
          <w:sz w:val="22"/>
          <w:szCs w:val="22"/>
        </w:rPr>
      </w:pPr>
    </w:p>
    <w:p w:rsidR="00000000" w:rsidRDefault="00B2552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</w:t>
      </w:r>
      <w:r>
        <w:rPr>
          <w:sz w:val="22"/>
          <w:szCs w:val="22"/>
        </w:rPr>
        <w:t>se zavazuje uhradit pronajímateli níže sjednané nájemné a částky za tisk na základě faktur za poskytování služeb vystavené v souladu s touto smlouvou.</w:t>
      </w:r>
    </w:p>
    <w:p w:rsidR="00000000" w:rsidRDefault="00B25522">
      <w:pPr>
        <w:jc w:val="both"/>
        <w:rPr>
          <w:sz w:val="22"/>
          <w:szCs w:val="22"/>
        </w:rPr>
      </w:pPr>
    </w:p>
    <w:p w:rsidR="00000000" w:rsidRDefault="00B25522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TimesNewRomanPS-BoldMT" w:hAnsi="TimesNewRomanPS-BoldMT" w:cs="TimesNewRomanPS-BoldMT"/>
          <w:bCs/>
          <w:sz w:val="22"/>
          <w:szCs w:val="22"/>
        </w:rPr>
        <w:t>3</w:t>
      </w:r>
      <w:r>
        <w:rPr>
          <w:bCs/>
          <w:sz w:val="22"/>
          <w:szCs w:val="22"/>
        </w:rPr>
        <w:t>.   Konfigurace kopírovacího stroje:</w:t>
      </w:r>
    </w:p>
    <w:p w:rsidR="00000000" w:rsidRDefault="00B25522">
      <w:pPr>
        <w:tabs>
          <w:tab w:val="left" w:pos="142"/>
          <w:tab w:val="left" w:pos="284"/>
          <w:tab w:val="left" w:pos="426"/>
          <w:tab w:val="left" w:pos="851"/>
        </w:tabs>
        <w:autoSpaceDE w:val="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Fonts w:ascii="TimesNewRomanPSMT" w:hAnsi="TimesNewRomanPSMT" w:cs="TimesNewRomanPSMT"/>
          <w:sz w:val="22"/>
          <w:szCs w:val="22"/>
        </w:rPr>
        <w:t xml:space="preserve">Minolta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Bizhub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 C258 + DF-629 + DK-510</w:t>
      </w:r>
    </w:p>
    <w:p w:rsidR="00000000" w:rsidRDefault="00B25522">
      <w:pPr>
        <w:tabs>
          <w:tab w:val="left" w:pos="142"/>
          <w:tab w:val="left" w:pos="284"/>
          <w:tab w:val="left" w:pos="426"/>
          <w:tab w:val="left" w:pos="851"/>
        </w:tabs>
        <w:autoSpaceDE w:val="0"/>
        <w:ind w:left="142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ýrobní </w:t>
      </w:r>
      <w:proofErr w:type="gramStart"/>
      <w:r>
        <w:rPr>
          <w:sz w:val="22"/>
          <w:szCs w:val="22"/>
        </w:rPr>
        <w:t xml:space="preserve">číslo : </w:t>
      </w:r>
      <w:r>
        <w:rPr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Cs/>
          <w:sz w:val="22"/>
          <w:szCs w:val="22"/>
        </w:rPr>
        <w:t xml:space="preserve"> </w:t>
      </w:r>
      <w:r w:rsidRPr="00FE1963">
        <w:rPr>
          <w:rFonts w:ascii="TimesNewRomanPSMT" w:hAnsi="TimesNewRomanPSMT" w:cs="TimesNewRomanPSMT"/>
          <w:bCs/>
          <w:sz w:val="20"/>
          <w:szCs w:val="20"/>
          <w:highlight w:val="black"/>
        </w:rPr>
        <w:t>A7R0027061009</w:t>
      </w:r>
      <w:bookmarkStart w:id="0" w:name="_GoBack"/>
      <w:bookmarkEnd w:id="0"/>
      <w:proofErr w:type="gramEnd"/>
    </w:p>
    <w:p w:rsidR="00000000" w:rsidRDefault="00B25522">
      <w:pPr>
        <w:autoSpaceDE w:val="0"/>
        <w:rPr>
          <w:bCs/>
        </w:rPr>
      </w:pPr>
      <w:r>
        <w:rPr>
          <w:bCs/>
          <w:sz w:val="22"/>
          <w:szCs w:val="22"/>
        </w:rPr>
        <w:t xml:space="preserve">            </w:t>
      </w:r>
      <w:r>
        <w:rPr>
          <w:bCs/>
          <w:sz w:val="22"/>
          <w:szCs w:val="22"/>
        </w:rPr>
        <w:t xml:space="preserve">Stav počítadla na počátku smlouvy:  0 </w:t>
      </w:r>
      <w:proofErr w:type="spellStart"/>
      <w:r>
        <w:rPr>
          <w:bCs/>
          <w:sz w:val="22"/>
          <w:szCs w:val="22"/>
        </w:rPr>
        <w:t>color</w:t>
      </w:r>
      <w:proofErr w:type="spellEnd"/>
      <w:r>
        <w:rPr>
          <w:bCs/>
          <w:sz w:val="22"/>
          <w:szCs w:val="22"/>
        </w:rPr>
        <w:t>, 0 B/W</w:t>
      </w:r>
    </w:p>
    <w:p w:rsidR="00000000" w:rsidRDefault="00B25522">
      <w:pPr>
        <w:autoSpaceDE w:val="0"/>
        <w:ind w:firstLine="708"/>
        <w:rPr>
          <w:bCs/>
          <w:sz w:val="22"/>
          <w:szCs w:val="22"/>
        </w:rPr>
      </w:pPr>
      <w:r>
        <w:rPr>
          <w:bCs/>
        </w:rPr>
        <w:t>(dále jako „Stroj“)</w:t>
      </w:r>
    </w:p>
    <w:p w:rsidR="00000000" w:rsidRDefault="00B25522">
      <w:pPr>
        <w:autoSpaceDE w:val="0"/>
        <w:ind w:firstLine="708"/>
        <w:rPr>
          <w:bCs/>
          <w:sz w:val="22"/>
          <w:szCs w:val="22"/>
        </w:rPr>
      </w:pPr>
    </w:p>
    <w:p w:rsidR="00000000" w:rsidRPr="00201DDA" w:rsidRDefault="00B25522">
      <w:pPr>
        <w:rPr>
          <w:sz w:val="22"/>
          <w:szCs w:val="22"/>
        </w:rPr>
      </w:pPr>
      <w:r w:rsidRPr="00201DDA">
        <w:rPr>
          <w:bCs/>
          <w:sz w:val="22"/>
          <w:szCs w:val="22"/>
        </w:rPr>
        <w:t>Umístění stroje:</w:t>
      </w:r>
      <w:r w:rsidRPr="00201DDA">
        <w:rPr>
          <w:sz w:val="22"/>
          <w:szCs w:val="22"/>
        </w:rPr>
        <w:t xml:space="preserve"> </w:t>
      </w:r>
      <w:r w:rsidRPr="00201DDA">
        <w:rPr>
          <w:color w:val="222222"/>
          <w:sz w:val="22"/>
          <w:szCs w:val="22"/>
        </w:rPr>
        <w:t xml:space="preserve">budova ZUŠ </w:t>
      </w:r>
      <w:r w:rsidRPr="00201DDA">
        <w:rPr>
          <w:color w:val="222222"/>
          <w:sz w:val="22"/>
          <w:szCs w:val="22"/>
        </w:rPr>
        <w:t>686 01 Uherské Hradiště</w:t>
      </w:r>
      <w:r w:rsidR="00201DDA" w:rsidRPr="00201DDA">
        <w:rPr>
          <w:color w:val="222222"/>
          <w:sz w:val="22"/>
          <w:szCs w:val="22"/>
        </w:rPr>
        <w:t>, Tyršovo nám.</w:t>
      </w:r>
      <w:r w:rsidRPr="00201DDA">
        <w:rPr>
          <w:color w:val="222222"/>
          <w:sz w:val="22"/>
          <w:szCs w:val="22"/>
        </w:rPr>
        <w:t xml:space="preserve"> </w:t>
      </w:r>
      <w:proofErr w:type="gramStart"/>
      <w:r w:rsidRPr="00201DDA">
        <w:rPr>
          <w:color w:val="222222"/>
          <w:sz w:val="22"/>
          <w:szCs w:val="22"/>
        </w:rPr>
        <w:t>363</w:t>
      </w:r>
      <w:r w:rsidR="00201DDA" w:rsidRPr="00201DDA">
        <w:rPr>
          <w:color w:val="222222"/>
          <w:sz w:val="22"/>
          <w:szCs w:val="22"/>
        </w:rPr>
        <w:t>,</w:t>
      </w:r>
      <w:r w:rsidRPr="00201DDA">
        <w:rPr>
          <w:color w:val="222222"/>
          <w:sz w:val="22"/>
          <w:szCs w:val="22"/>
        </w:rPr>
        <w:t xml:space="preserve"> 1.patro</w:t>
      </w:r>
      <w:proofErr w:type="gramEnd"/>
    </w:p>
    <w:p w:rsidR="00000000" w:rsidRPr="00201DDA" w:rsidRDefault="00B25522">
      <w:pPr>
        <w:autoSpaceDE w:val="0"/>
        <w:rPr>
          <w:sz w:val="22"/>
          <w:szCs w:val="22"/>
        </w:rPr>
      </w:pPr>
      <w:r w:rsidRPr="00201DDA">
        <w:rPr>
          <w:color w:val="333333"/>
          <w:sz w:val="22"/>
          <w:szCs w:val="22"/>
          <w:shd w:val="clear" w:color="auto" w:fill="FFFFFF"/>
        </w:rPr>
        <w:t>(případná změna umístění stroje musí být pronajímat</w:t>
      </w:r>
      <w:r w:rsidRPr="00201DDA">
        <w:rPr>
          <w:color w:val="333333"/>
          <w:sz w:val="22"/>
          <w:szCs w:val="22"/>
          <w:shd w:val="clear" w:color="auto" w:fill="FFFFFF"/>
        </w:rPr>
        <w:t>eli sdělena předem a musí být pronajímatelem předem odsouhlasená, při stěhování musí být přítomný technik společnosti Sekanina Milan)</w:t>
      </w:r>
      <w:r w:rsidRPr="00201DDA">
        <w:rPr>
          <w:bCs/>
          <w:sz w:val="22"/>
          <w:szCs w:val="22"/>
        </w:rPr>
        <w:t xml:space="preserve">           </w:t>
      </w:r>
    </w:p>
    <w:p w:rsidR="00000000" w:rsidRDefault="00B25522">
      <w:pPr>
        <w:pStyle w:val="Nadpis2"/>
      </w:pPr>
      <w:r>
        <w:lastRenderedPageBreak/>
        <w:t>3. Doba trvání nájmu</w:t>
      </w:r>
    </w:p>
    <w:p w:rsidR="00000000" w:rsidRDefault="00B25522">
      <w:pPr>
        <w:jc w:val="center"/>
      </w:pPr>
    </w:p>
    <w:p w:rsidR="00000000" w:rsidRDefault="00B25522">
      <w:pPr>
        <w:numPr>
          <w:ilvl w:val="0"/>
          <w:numId w:val="6"/>
        </w:numPr>
        <w:tabs>
          <w:tab w:val="left" w:pos="720"/>
        </w:tabs>
        <w:autoSpaceDE w:val="0"/>
        <w:jc w:val="both"/>
      </w:pPr>
      <w:r>
        <w:t>Smlouva začíná dnem podpisu oběma stranami a vložením do Registru smluv.</w:t>
      </w:r>
      <w:r w:rsidR="00112198">
        <w:t xml:space="preserve"> Strany se dohodly, že vklad provede nájemce.</w:t>
      </w:r>
    </w:p>
    <w:p w:rsidR="00000000" w:rsidRDefault="00B25522">
      <w:pPr>
        <w:tabs>
          <w:tab w:val="left" w:pos="720"/>
        </w:tabs>
        <w:autoSpaceDE w:val="0"/>
        <w:jc w:val="both"/>
      </w:pPr>
    </w:p>
    <w:p w:rsidR="00000000" w:rsidRDefault="00B25522">
      <w:pPr>
        <w:numPr>
          <w:ilvl w:val="0"/>
          <w:numId w:val="6"/>
        </w:numPr>
        <w:tabs>
          <w:tab w:val="left" w:pos="720"/>
        </w:tabs>
        <w:autoSpaceDE w:val="0"/>
        <w:jc w:val="both"/>
      </w:pPr>
      <w:r>
        <w:t xml:space="preserve"> </w:t>
      </w:r>
      <w:r>
        <w:t xml:space="preserve">Stroj </w:t>
      </w:r>
      <w:r w:rsidR="00112198">
        <w:t xml:space="preserve">bude </w:t>
      </w:r>
      <w:r>
        <w:t>předán a instalován u nájemce</w:t>
      </w:r>
      <w:r w:rsidR="00112198">
        <w:t xml:space="preserve"> v den podpisu smlouvy, tj. </w:t>
      </w:r>
      <w:proofErr w:type="gramStart"/>
      <w:r w:rsidR="00112198">
        <w:t>2.10.2019</w:t>
      </w:r>
      <w:proofErr w:type="gramEnd"/>
      <w:r>
        <w:t>.</w:t>
      </w:r>
      <w:r>
        <w:rPr>
          <w:color w:val="000000"/>
        </w:rPr>
        <w:t xml:space="preserve"> </w:t>
      </w:r>
      <w:r>
        <w:t>Součástí instalace bude nejen zprovoznění a předvedení funkčnosti Stroje, ale i zapojení v rámci vnitřní sítě nájemce tj. připojení jednotlivých pracovních stanic s možností sledovatelnosti tisku a kopií z každé j</w:t>
      </w:r>
      <w:r>
        <w:t>ednotlivé připojené stanice (notebooku či PC). Instalace ovladačů ke stroji proběhne pouze k počítačům, které budou v době instalace v místě umístění stroje.</w:t>
      </w:r>
    </w:p>
    <w:p w:rsidR="00000000" w:rsidRDefault="00B25522">
      <w:pPr>
        <w:tabs>
          <w:tab w:val="left" w:pos="720"/>
        </w:tabs>
        <w:autoSpaceDE w:val="0"/>
        <w:ind w:left="720"/>
        <w:jc w:val="both"/>
      </w:pPr>
    </w:p>
    <w:p w:rsidR="00000000" w:rsidRDefault="00B25522">
      <w:pPr>
        <w:tabs>
          <w:tab w:val="left" w:pos="720"/>
        </w:tabs>
        <w:autoSpaceDE w:val="0"/>
        <w:ind w:left="720"/>
        <w:jc w:val="both"/>
      </w:pPr>
    </w:p>
    <w:p w:rsidR="00000000" w:rsidRDefault="00B25522">
      <w:pPr>
        <w:numPr>
          <w:ilvl w:val="0"/>
          <w:numId w:val="6"/>
        </w:numPr>
        <w:autoSpaceDE w:val="0"/>
        <w:jc w:val="both"/>
      </w:pPr>
      <w:r>
        <w:t xml:space="preserve">Nájemní smlouva se uzavírá </w:t>
      </w:r>
      <w:r w:rsidR="00100FA7">
        <w:t>na dobu určitou, na 24 měsíců</w:t>
      </w:r>
      <w:r>
        <w:t xml:space="preserve">. </w:t>
      </w:r>
      <w:proofErr w:type="gramStart"/>
      <w:r>
        <w:t>Po</w:t>
      </w:r>
      <w:proofErr w:type="gramEnd"/>
      <w:r>
        <w:t xml:space="preserve"> celou dobu trvání nájmu trvá i z</w:t>
      </w:r>
      <w:r>
        <w:t>áruka na dodaný stroj. Po uplynutí 24 měsíců může být smlouva oboustranně ukončena s tříměsíční výpovědní lhůtou. Smlouvu po dobu trvání záruky nelze vypovědět žádnou smluvní stranou vyjma bodu 4.6 a 5.4. Zákazníkovi bude za instalaci účtován jednorázový p</w:t>
      </w:r>
      <w:r>
        <w:t>oplatek ve výši 1250,- Kč bez DPH</w:t>
      </w:r>
      <w:r>
        <w:t>. Součástí nájemní smlouvy je i servisní a materiálová smlouva</w:t>
      </w:r>
      <w:r>
        <w:t>, kter</w:t>
      </w:r>
      <w:r w:rsidR="00100FA7">
        <w:t>á</w:t>
      </w:r>
      <w:r>
        <w:t xml:space="preserve"> se uzavírá na dobu </w:t>
      </w:r>
      <w:r w:rsidR="00100FA7">
        <w:t xml:space="preserve">nejméně </w:t>
      </w:r>
      <w:r>
        <w:t>24 měsíců tj. p</w:t>
      </w:r>
      <w:r w:rsidR="00100FA7">
        <w:t>o</w:t>
      </w:r>
      <w:r>
        <w:t xml:space="preserve"> dobu trvání nájmu. </w:t>
      </w:r>
    </w:p>
    <w:p w:rsidR="00000000" w:rsidRDefault="00B25522">
      <w:pPr>
        <w:autoSpaceDE w:val="0"/>
        <w:jc w:val="both"/>
      </w:pPr>
    </w:p>
    <w:p w:rsidR="00000000" w:rsidRDefault="00B25522">
      <w:pPr>
        <w:autoSpaceDE w:val="0"/>
        <w:ind w:left="720"/>
        <w:jc w:val="both"/>
      </w:pPr>
    </w:p>
    <w:p w:rsidR="00000000" w:rsidRDefault="00B25522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</w:rPr>
        <w:t>4.</w:t>
      </w:r>
      <w:r>
        <w:rPr>
          <w:b/>
          <w:color w:val="000000"/>
        </w:rPr>
        <w:t xml:space="preserve"> Cena a platební podmínky</w:t>
      </w:r>
    </w:p>
    <w:p w:rsidR="00000000" w:rsidRDefault="00B25522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000000" w:rsidRDefault="00B25522">
      <w:pPr>
        <w:numPr>
          <w:ilvl w:val="0"/>
          <w:numId w:val="2"/>
        </w:numPr>
        <w:tabs>
          <w:tab w:val="left" w:pos="720"/>
        </w:tabs>
        <w:autoSpaceDE w:val="0"/>
        <w:jc w:val="both"/>
      </w:pPr>
      <w:r>
        <w:rPr>
          <w:rFonts w:ascii="TimesNewRomanPSMT" w:hAnsi="TimesNewRomanPSMT" w:cs="TimesNewRomanPSMT"/>
        </w:rPr>
        <w:t>Měsíční nájemné je sjednáno na částku</w:t>
      </w:r>
      <w:r>
        <w:rPr>
          <w:rFonts w:ascii="TimesNewRomanPSMT" w:hAnsi="TimesNewRomanPSMT" w:cs="TimesNewRomanPSMT"/>
        </w:rPr>
        <w:t xml:space="preserve"> 1049</w:t>
      </w:r>
      <w:r>
        <w:rPr>
          <w:rFonts w:ascii="TimesNewRomanPSMT" w:hAnsi="TimesNewRomanPSMT" w:cs="TimesNewRomanPSMT"/>
          <w:b/>
        </w:rPr>
        <w:t xml:space="preserve">,- </w:t>
      </w:r>
      <w:r w:rsidRPr="00491962">
        <w:rPr>
          <w:rFonts w:ascii="TimesNewRomanPSMT" w:hAnsi="TimesNewRomanPSMT" w:cs="TimesNewRomanPSMT"/>
        </w:rPr>
        <w:t>Kč</w:t>
      </w:r>
      <w:r w:rsidRPr="0049196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bez zákonem stanovené daně z</w:t>
      </w:r>
      <w:r>
        <w:rPr>
          <w:rFonts w:ascii="TimesNewRomanPSMT" w:hAnsi="TimesNewRomanPSMT" w:cs="TimesNewRomanPSMT" w:hint="eastAsia"/>
        </w:rPr>
        <w:t> </w:t>
      </w:r>
      <w:r>
        <w:rPr>
          <w:rFonts w:ascii="TimesNewRomanPSMT" w:hAnsi="TimesNewRomanPSMT" w:cs="TimesNewRomanPSMT"/>
        </w:rPr>
        <w:t xml:space="preserve">přidané hodnoty, dále jen </w:t>
      </w:r>
      <w:r>
        <w:rPr>
          <w:rFonts w:ascii="TimesNewRomanPSMT" w:hAnsi="TimesNewRomanPSMT" w:cs="TimesNewRomanPSMT" w:hint="eastAsia"/>
        </w:rPr>
        <w:t>„</w:t>
      </w:r>
      <w:r>
        <w:rPr>
          <w:rFonts w:ascii="TimesNewRomanPSMT" w:hAnsi="TimesNewRomanPSMT" w:cs="TimesNewRomanPSMT"/>
        </w:rPr>
        <w:t>DPH</w:t>
      </w:r>
      <w:r>
        <w:rPr>
          <w:rFonts w:ascii="TimesNewRomanPSMT" w:hAnsi="TimesNewRomanPSMT" w:cs="TimesNewRomanPSMT" w:hint="eastAsia"/>
        </w:rPr>
        <w:t>“</w:t>
      </w:r>
      <w:r>
        <w:rPr>
          <w:rFonts w:ascii="TimesNewRomanPSMT" w:hAnsi="TimesNewRomanPSMT" w:cs="TimesNewRomanPSMT"/>
        </w:rPr>
        <w:t xml:space="preserve"> a zahrnuje provoz Stroje. </w:t>
      </w:r>
    </w:p>
    <w:p w:rsidR="00000000" w:rsidRDefault="00B25522">
      <w:pPr>
        <w:tabs>
          <w:tab w:val="left" w:pos="720"/>
        </w:tabs>
        <w:autoSpaceDE w:val="0"/>
        <w:jc w:val="both"/>
      </w:pPr>
    </w:p>
    <w:p w:rsidR="00000000" w:rsidRDefault="00B25522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Součástí nájemn</w:t>
      </w:r>
      <w:r>
        <w:rPr>
          <w:rFonts w:ascii="TimesNewRomanPSMT" w:hAnsi="TimesNewRomanPSMT" w:cs="TimesNewRomanPSMT"/>
        </w:rPr>
        <w:t>í smlouvy</w:t>
      </w:r>
      <w:r>
        <w:rPr>
          <w:rFonts w:ascii="TimesNewRomanPSMT" w:hAnsi="TimesNewRomanPSMT" w:cs="TimesNewRomanPSMT"/>
        </w:rPr>
        <w:t xml:space="preserve"> je </w:t>
      </w:r>
      <w:r>
        <w:rPr>
          <w:rFonts w:ascii="TimesNewRomanPSMT" w:hAnsi="TimesNewRomanPSMT" w:cs="TimesNewRomanPSMT"/>
        </w:rPr>
        <w:t>i servisní a materiálová smlouva, která se uzavírá po dobu trvání nájemní smlouvy, pokud se strany nedohodnou jinak</w:t>
      </w:r>
      <w:r>
        <w:rPr>
          <w:rFonts w:ascii="TimesNewRomanPSMT" w:hAnsi="TimesNewRomanPSMT" w:cs="TimesNewRomanPSMT"/>
        </w:rPr>
        <w:t xml:space="preserve">. </w:t>
      </w:r>
    </w:p>
    <w:p w:rsidR="00000000" w:rsidRDefault="00B25522">
      <w:pPr>
        <w:tabs>
          <w:tab w:val="left" w:pos="720"/>
        </w:tabs>
        <w:autoSpaceDE w:val="0"/>
        <w:ind w:left="720"/>
        <w:jc w:val="both"/>
        <w:rPr>
          <w:rFonts w:ascii="TimesNewRomanPSMT" w:hAnsi="TimesNewRomanPSMT" w:cs="TimesNewRomanPSMT"/>
        </w:rPr>
      </w:pPr>
    </w:p>
    <w:p w:rsidR="00000000" w:rsidRDefault="00B25522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Součástí </w:t>
      </w:r>
      <w:r>
        <w:rPr>
          <w:rFonts w:ascii="TimesNewRomanPSMT" w:hAnsi="TimesNewRomanPSMT" w:cs="TimesNewRomanPSMT"/>
        </w:rPr>
        <w:t>nájemného není cena za kopii či tisk na Stroji, kdy se smluvní strany dohodly tak, že:</w:t>
      </w:r>
    </w:p>
    <w:p w:rsidR="00000000" w:rsidRDefault="00B25522">
      <w:pPr>
        <w:pStyle w:val="Odstavecseseznamem"/>
        <w:ind w:left="0"/>
        <w:rPr>
          <w:rFonts w:ascii="TimesNewRomanPSMT" w:hAnsi="TimesNewRomanPSMT" w:cs="TimesNewRomanPSMT"/>
        </w:rPr>
      </w:pPr>
    </w:p>
    <w:p w:rsidR="00000000" w:rsidRDefault="00B25522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Každá černobílá kopie či výtisk ve formátu A4 bude pronajímatelem účtována částkou </w:t>
      </w:r>
      <w:r>
        <w:rPr>
          <w:rFonts w:ascii="TimesNewRomanPSMT" w:hAnsi="TimesNewRomanPSMT" w:cs="TimesNewRomanPSMT"/>
          <w:b/>
        </w:rPr>
        <w:t>0,29 Kč</w:t>
      </w:r>
      <w:r>
        <w:rPr>
          <w:rFonts w:ascii="TimesNewRomanPSMT" w:hAnsi="TimesNewRomanPSMT" w:cs="TimesNewRomanPSMT"/>
        </w:rPr>
        <w:t xml:space="preserve"> bez DPH za jednu A4,</w:t>
      </w:r>
    </w:p>
    <w:p w:rsidR="00000000" w:rsidRDefault="00B25522">
      <w:pPr>
        <w:numPr>
          <w:ilvl w:val="0"/>
          <w:numId w:val="7"/>
        </w:num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Každá barevná kopie či výtisk ve formátu A4 bude pronají</w:t>
      </w:r>
      <w:r>
        <w:rPr>
          <w:rFonts w:ascii="TimesNewRomanPSMT" w:hAnsi="TimesNewRomanPSMT" w:cs="TimesNewRomanPSMT"/>
        </w:rPr>
        <w:t>matelem účtována částkou 1</w:t>
      </w:r>
      <w:r>
        <w:rPr>
          <w:rFonts w:ascii="TimesNewRomanPSMT" w:hAnsi="TimesNewRomanPSMT" w:cs="TimesNewRomanPSMT"/>
          <w:b/>
        </w:rPr>
        <w:t>,29 Kč</w:t>
      </w:r>
      <w:r>
        <w:rPr>
          <w:rFonts w:ascii="TimesNewRomanPSMT" w:hAnsi="TimesNewRomanPSMT" w:cs="TimesNewRomanPSMT"/>
        </w:rPr>
        <w:t xml:space="preserve"> bez DPH za jednu A4,</w:t>
      </w:r>
    </w:p>
    <w:p w:rsidR="00000000" w:rsidRDefault="00B25522">
      <w:pPr>
        <w:numPr>
          <w:ilvl w:val="0"/>
          <w:numId w:val="7"/>
        </w:numPr>
        <w:autoSpaceDE w:val="0"/>
        <w:jc w:val="both"/>
      </w:pPr>
      <w:r>
        <w:rPr>
          <w:rFonts w:ascii="TimesNewRomanPSMT" w:hAnsi="TimesNewRomanPSMT" w:cs="TimesNewRomanPSMT"/>
        </w:rPr>
        <w:t>Duplexní kopie či výtisk bude účtováno jako 2x A4(za každou stránku).</w:t>
      </w:r>
    </w:p>
    <w:p w:rsidR="00000000" w:rsidRDefault="00B25522">
      <w:pPr>
        <w:numPr>
          <w:ilvl w:val="0"/>
          <w:numId w:val="7"/>
        </w:numPr>
        <w:autoSpaceDE w:val="0"/>
        <w:jc w:val="both"/>
        <w:rPr>
          <w:rFonts w:ascii="TimesNewRomanPSMT" w:eastAsia="TimesNewRomanPSMT" w:hAnsi="TimesNewRomanPSMT" w:cs="TimesNewRomanPSMT"/>
        </w:rPr>
      </w:pPr>
      <w:r>
        <w:t>Při překročení 10% pokrytí budou tisky doúčtovány a to o 0,05 Kč bez DPH za černobílou A4 a o 0,10 bez DPH za barevnou A4.</w:t>
      </w:r>
    </w:p>
    <w:p w:rsidR="00000000" w:rsidRDefault="00B25522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</w:t>
      </w:r>
    </w:p>
    <w:p w:rsidR="00000000" w:rsidRDefault="00B25522">
      <w:pPr>
        <w:numPr>
          <w:ilvl w:val="0"/>
          <w:numId w:val="2"/>
        </w:num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Pronají</w:t>
      </w:r>
      <w:r>
        <w:rPr>
          <w:rFonts w:ascii="TimesNewRomanPSMT" w:hAnsi="TimesNewRomanPSMT" w:cs="TimesNewRomanPSMT"/>
        </w:rPr>
        <w:t>matel se zavazuje dodávat nájemci tonery, kdy cena tonerů je již zahrnuta v ceně nájmu. Tonery budou nájemci dodávány tak, že jedna kompletní sada pro černobílý i barevný tisk bude dodána spolu se Strojem a další černý toner bude uložen u nájemce.</w:t>
      </w:r>
    </w:p>
    <w:p w:rsidR="00000000" w:rsidRDefault="00B25522">
      <w:pPr>
        <w:autoSpaceDE w:val="0"/>
        <w:ind w:left="720"/>
        <w:jc w:val="both"/>
        <w:rPr>
          <w:rFonts w:ascii="TimesNewRomanPSMT" w:hAnsi="TimesNewRomanPSMT" w:cs="TimesNewRomanPSMT"/>
        </w:rPr>
      </w:pPr>
    </w:p>
    <w:p w:rsidR="00000000" w:rsidRDefault="00B25522">
      <w:pPr>
        <w:numPr>
          <w:ilvl w:val="0"/>
          <w:numId w:val="2"/>
        </w:num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Barevná</w:t>
      </w:r>
      <w:r>
        <w:rPr>
          <w:rFonts w:ascii="TimesNewRomanPSMT" w:hAnsi="TimesNewRomanPSMT" w:cs="TimesNewRomanPSMT"/>
        </w:rPr>
        <w:t xml:space="preserve"> sada tonerů bude dodávána průběžně</w:t>
      </w:r>
      <w:r>
        <w:rPr>
          <w:rFonts w:ascii="TimesNewRomanPSMT" w:hAnsi="TimesNewRomanPSMT" w:cs="TimesNewRomanPSMT"/>
        </w:rPr>
        <w:t>.</w:t>
      </w:r>
      <w:r w:rsidR="00100FA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V případě, že Stroj nahlásí výměnu tonerů, provede jejich výměnu nájemce v souladu s návodem k užívání Stroje. Pronajímatel má </w:t>
      </w:r>
      <w:r>
        <w:rPr>
          <w:rFonts w:ascii="TimesNewRomanPSMT" w:hAnsi="TimesNewRomanPSMT" w:cs="TimesNewRomanPSMT"/>
        </w:rPr>
        <w:lastRenderedPageBreak/>
        <w:t>povinnost použité tonery odebrat. Nájemce má povinnost výměnu tonerů nahlásit na dispečink p</w:t>
      </w:r>
      <w:r>
        <w:rPr>
          <w:rFonts w:ascii="TimesNewRomanPSMT" w:hAnsi="TimesNewRomanPSMT" w:cs="TimesNewRomanPSMT"/>
        </w:rPr>
        <w:t>ronajímatele.</w:t>
      </w:r>
    </w:p>
    <w:p w:rsidR="00000000" w:rsidRDefault="00B25522">
      <w:pPr>
        <w:autoSpaceDE w:val="0"/>
        <w:jc w:val="both"/>
        <w:rPr>
          <w:rFonts w:ascii="TimesNewRomanPSMT" w:hAnsi="TimesNewRomanPSMT" w:cs="TimesNewRomanPSMT"/>
        </w:rPr>
      </w:pPr>
    </w:p>
    <w:p w:rsidR="00000000" w:rsidRDefault="00B25522">
      <w:pPr>
        <w:pStyle w:val="Odstavecseseznamem"/>
        <w:rPr>
          <w:rFonts w:ascii="TimesNewRomanPSMT" w:hAnsi="TimesNewRomanPSMT" w:cs="TimesNewRomanPSMT"/>
        </w:rPr>
      </w:pPr>
    </w:p>
    <w:p w:rsidR="00000000" w:rsidRDefault="00B25522">
      <w:pPr>
        <w:numPr>
          <w:ilvl w:val="0"/>
          <w:numId w:val="2"/>
        </w:num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Součástí sjednané ceny nájmu je i poskytování servisních služeb po celou dobu trvání této smlouvy pro zajištění bezvadného chodu Stroje. </w:t>
      </w:r>
    </w:p>
    <w:p w:rsidR="00000000" w:rsidRDefault="00B25522">
      <w:pPr>
        <w:autoSpaceDE w:val="0"/>
        <w:ind w:left="360"/>
        <w:jc w:val="both"/>
        <w:rPr>
          <w:rFonts w:ascii="TimesNewRomanPSMT" w:hAnsi="TimesNewRomanPSMT" w:cs="TimesNewRomanPSMT"/>
        </w:rPr>
      </w:pPr>
    </w:p>
    <w:p w:rsidR="00000000" w:rsidRDefault="00B25522">
      <w:pPr>
        <w:numPr>
          <w:ilvl w:val="0"/>
          <w:numId w:val="2"/>
        </w:numPr>
        <w:autoSpaceDE w:val="0"/>
        <w:jc w:val="both"/>
      </w:pPr>
      <w:r>
        <w:t xml:space="preserve">Veškeré splacené nájemné je nevratné. V případě prodlení nájemce s úhradou nájemného je pronajímatel </w:t>
      </w:r>
      <w:r>
        <w:t>oprávněn Stroj nájemci odebrat.</w:t>
      </w:r>
    </w:p>
    <w:p w:rsidR="00000000" w:rsidRDefault="00B25522">
      <w:pPr>
        <w:autoSpaceDE w:val="0"/>
        <w:ind w:left="360"/>
        <w:jc w:val="both"/>
      </w:pPr>
    </w:p>
    <w:p w:rsidR="00000000" w:rsidRDefault="00B25522">
      <w:pPr>
        <w:numPr>
          <w:ilvl w:val="0"/>
          <w:numId w:val="2"/>
        </w:numPr>
        <w:autoSpaceDE w:val="0"/>
        <w:jc w:val="both"/>
        <w:rPr>
          <w:color w:val="000000"/>
        </w:rPr>
      </w:pPr>
      <w:r>
        <w:t>Nájemce se zavazuje, že nebude ve Stroji používat recyklovaný, či již jednou použitý papír.</w:t>
      </w:r>
    </w:p>
    <w:p w:rsidR="00000000" w:rsidRDefault="00B25522">
      <w:pPr>
        <w:pStyle w:val="Odstavecseseznamem"/>
        <w:rPr>
          <w:color w:val="000000"/>
        </w:rPr>
      </w:pPr>
    </w:p>
    <w:p w:rsidR="00000000" w:rsidRDefault="00B25522">
      <w:pPr>
        <w:numPr>
          <w:ilvl w:val="0"/>
          <w:numId w:val="2"/>
        </w:numPr>
        <w:autoSpaceDE w:val="0"/>
        <w:jc w:val="both"/>
        <w:rPr>
          <w:color w:val="000000"/>
        </w:rPr>
      </w:pPr>
      <w:r>
        <w:rPr>
          <w:color w:val="000000"/>
        </w:rPr>
        <w:t>Nájemce není oprávněn bez vědomí pronajímatele Stroj stěhovat a měnit jeho umístění.</w:t>
      </w:r>
    </w:p>
    <w:p w:rsidR="00000000" w:rsidRDefault="00B25522">
      <w:pPr>
        <w:autoSpaceDE w:val="0"/>
        <w:jc w:val="both"/>
        <w:rPr>
          <w:color w:val="000000"/>
        </w:rPr>
      </w:pPr>
    </w:p>
    <w:p w:rsidR="00000000" w:rsidRDefault="00B25522">
      <w:pPr>
        <w:numPr>
          <w:ilvl w:val="0"/>
          <w:numId w:val="2"/>
        </w:numPr>
        <w:autoSpaceDE w:val="0"/>
        <w:jc w:val="both"/>
      </w:pPr>
      <w:r>
        <w:rPr>
          <w:color w:val="000000"/>
        </w:rPr>
        <w:t>Pronajímatel se zavazuje vystavit nájemci fa</w:t>
      </w:r>
      <w:r>
        <w:rPr>
          <w:color w:val="000000"/>
        </w:rPr>
        <w:t>kturu na konci každého měsíce, na základě této faktury provede nájemce úhradu dohodnuté ceny za nájem a tisk.</w:t>
      </w:r>
    </w:p>
    <w:p w:rsidR="00000000" w:rsidRDefault="00B25522">
      <w:pPr>
        <w:autoSpaceDE w:val="0"/>
        <w:jc w:val="both"/>
      </w:pPr>
    </w:p>
    <w:p w:rsidR="00000000" w:rsidRDefault="00B25522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Smluvní strany se dohodly na 15 denní splatnosti jednotlivých faktur vystavených dodavatelem nájemci.</w:t>
      </w:r>
    </w:p>
    <w:p w:rsidR="00000000" w:rsidRDefault="00B25522">
      <w:pPr>
        <w:rPr>
          <w:color w:val="000000"/>
        </w:rPr>
      </w:pPr>
    </w:p>
    <w:p w:rsidR="00000000" w:rsidRDefault="00B25522">
      <w:pPr>
        <w:numPr>
          <w:ilvl w:val="0"/>
          <w:numId w:val="2"/>
        </w:numPr>
        <w:jc w:val="both"/>
        <w:rPr>
          <w:b/>
          <w:color w:val="000000"/>
        </w:rPr>
      </w:pPr>
      <w:r>
        <w:t>Vyrovnání skutečných kopií a tisku bude pr</w:t>
      </w:r>
      <w:r>
        <w:t>obíhat měsíčně na základě počtu výtisků nahlášených zákazníkem k poslednímu dni  měsíce. Pokud neproběhne elektronické hlášení počítadel, musí počty výtisků zjistit nájemce sám z počítadla Stroje. Nájemce se zavazuje zasílat pronajímateli stavy počítadel p</w:t>
      </w:r>
      <w:r>
        <w:t>rostřednictvím elektronické pošty. Při nedodržení tohoto závazku, budou nájemci účtovány náklady na zjištění stavu počítadel. Pro úplnost se smluvní strany dohodly, že do počtu kopií a výtisků nebudou zahrnuty skenované dokumenty, které nebyly kopírovány č</w:t>
      </w:r>
      <w:r>
        <w:t>i vytištěny.</w:t>
      </w:r>
    </w:p>
    <w:p w:rsidR="00000000" w:rsidRDefault="00B25522">
      <w:pPr>
        <w:autoSpaceDE w:val="0"/>
        <w:jc w:val="center"/>
        <w:rPr>
          <w:b/>
          <w:color w:val="000000"/>
        </w:rPr>
      </w:pPr>
    </w:p>
    <w:p w:rsidR="00000000" w:rsidRDefault="00B25522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5. Práva a povinnosti smluvních stran</w:t>
      </w:r>
    </w:p>
    <w:p w:rsidR="00000000" w:rsidRDefault="00B25522">
      <w:pPr>
        <w:autoSpaceDE w:val="0"/>
        <w:jc w:val="center"/>
        <w:rPr>
          <w:b/>
          <w:color w:val="000000"/>
        </w:rPr>
      </w:pPr>
    </w:p>
    <w:p w:rsidR="00000000" w:rsidRDefault="00B25522">
      <w:pPr>
        <w:pStyle w:val="Zkladntext"/>
        <w:numPr>
          <w:ilvl w:val="0"/>
          <w:numId w:val="3"/>
        </w:numPr>
        <w:tabs>
          <w:tab w:val="left" w:pos="720"/>
        </w:tabs>
      </w:pPr>
      <w:r>
        <w:t xml:space="preserve">Pronajímatel se zavazuje přenechat nájemci Stroj ve stavu způsobilém k obvyklému účelu užívání Stroje. </w:t>
      </w:r>
    </w:p>
    <w:p w:rsidR="00000000" w:rsidRDefault="00B25522">
      <w:pPr>
        <w:pStyle w:val="Zkladntext"/>
        <w:tabs>
          <w:tab w:val="left" w:pos="720"/>
        </w:tabs>
        <w:ind w:left="360"/>
      </w:pPr>
    </w:p>
    <w:p w:rsidR="00000000" w:rsidRDefault="00B25522">
      <w:pPr>
        <w:pStyle w:val="Zkladntext"/>
        <w:numPr>
          <w:ilvl w:val="0"/>
          <w:numId w:val="3"/>
        </w:numPr>
        <w:tabs>
          <w:tab w:val="left" w:pos="720"/>
        </w:tabs>
      </w:pPr>
      <w:r>
        <w:t>V případě poruchy a závady na kopírovacím Stroji se pronajímatel zavazuje, že doba odezvy od nahlá</w:t>
      </w:r>
      <w:r>
        <w:t xml:space="preserve">šení poruchy je maximálně do </w:t>
      </w:r>
      <w:r>
        <w:rPr>
          <w:b/>
        </w:rPr>
        <w:t>8</w:t>
      </w:r>
      <w:r>
        <w:t xml:space="preserve"> pracovních hodin.  Veškeré poruchy je nájemce povinen nahlásit na dispečink pronajímatele, </w:t>
      </w:r>
      <w:r w:rsidRPr="00FE1963">
        <w:rPr>
          <w:highlight w:val="black"/>
        </w:rPr>
        <w:t>telefon 572553155;777295525</w:t>
      </w:r>
      <w:r>
        <w:t xml:space="preserve"> nebo přímo na servisního technika </w:t>
      </w:r>
      <w:r w:rsidRPr="00FE1963">
        <w:rPr>
          <w:highlight w:val="black"/>
        </w:rPr>
        <w:t>733714770</w:t>
      </w:r>
      <w:r>
        <w:t xml:space="preserve"> nebo e-mailem na adrese </w:t>
      </w:r>
      <w:r w:rsidRPr="00FE1963">
        <w:rPr>
          <w:highlight w:val="black"/>
        </w:rPr>
        <w:t>info@uspora.net</w:t>
      </w:r>
      <w:r>
        <w:t>.  Dohodnutá pracovní d</w:t>
      </w:r>
      <w:r>
        <w:t xml:space="preserve">oba je 8.00 – 17.00 hod. ve dnech pondělí až pátek (vyjma státních svátků). Servisní služby a zásahy jsou zahrnuty v ceně nájmu, to neplatí pro případ, že je vada na Stroji způsobena zaviněným jednáním nájemce. </w:t>
      </w:r>
    </w:p>
    <w:p w:rsidR="00000000" w:rsidRDefault="00B25522">
      <w:pPr>
        <w:pStyle w:val="Zkladntext"/>
      </w:pPr>
    </w:p>
    <w:p w:rsidR="00000000" w:rsidRDefault="00B25522">
      <w:pPr>
        <w:pStyle w:val="Zkladntext"/>
        <w:numPr>
          <w:ilvl w:val="0"/>
          <w:numId w:val="3"/>
        </w:numPr>
        <w:tabs>
          <w:tab w:val="left" w:pos="720"/>
        </w:tabs>
      </w:pPr>
      <w:r>
        <w:t>Součástí ceny je bezplatný kompletní servis</w:t>
      </w:r>
      <w:r>
        <w:t xml:space="preserve"> a výměna opotřebitelných náhradních dílů a oprava Stroje v místě instalace Stroje. V ceně není zahrnuta dodávka papíru. V případě zájmu bude</w:t>
      </w:r>
      <w:r>
        <w:rPr>
          <w:rFonts w:ascii="TimesNewRomanPSMT" w:hAnsi="TimesNewRomanPSMT" w:cs="TimesNewRomanPSMT"/>
        </w:rPr>
        <w:t xml:space="preserve"> skutečně odebraný list papíru formát A4  fakturován samostatně při odběru.</w:t>
      </w:r>
      <w:r>
        <w:t xml:space="preserve"> V případě použití papíru či tiskových m</w:t>
      </w:r>
      <w:r>
        <w:t>edií dodaných třetí stranou, je nájemce povinen konzultovat kvalitu papíru a médií s pronajímatelem.</w:t>
      </w:r>
    </w:p>
    <w:p w:rsidR="00000000" w:rsidRDefault="00B25522">
      <w:pPr>
        <w:pStyle w:val="Zkladntext"/>
        <w:tabs>
          <w:tab w:val="left" w:pos="720"/>
        </w:tabs>
        <w:ind w:left="360"/>
      </w:pPr>
    </w:p>
    <w:p w:rsidR="00000000" w:rsidRDefault="00B25522">
      <w:pPr>
        <w:pStyle w:val="Zkladntext"/>
        <w:numPr>
          <w:ilvl w:val="0"/>
          <w:numId w:val="3"/>
        </w:numPr>
        <w:tabs>
          <w:tab w:val="left" w:pos="720"/>
        </w:tabs>
      </w:pPr>
      <w:r>
        <w:t>V případě prodlení nájemce s úhradou platby za uskutečněné výtisky delší než deset dnů od data splatnosti, je pronajímatel oprávněn pozastavit servisní sl</w:t>
      </w:r>
      <w:r>
        <w:t>užby, či od smlouvy odstoupit.</w:t>
      </w:r>
    </w:p>
    <w:p w:rsidR="00000000" w:rsidRDefault="00B25522">
      <w:pPr>
        <w:pStyle w:val="Zkladntext"/>
        <w:ind w:left="720"/>
      </w:pPr>
    </w:p>
    <w:p w:rsidR="00000000" w:rsidRDefault="00B25522">
      <w:pPr>
        <w:pStyle w:val="Zkladntext"/>
        <w:ind w:left="720"/>
      </w:pPr>
    </w:p>
    <w:p w:rsidR="00000000" w:rsidRDefault="00B25522">
      <w:pPr>
        <w:pStyle w:val="Zkladntext"/>
        <w:numPr>
          <w:ilvl w:val="0"/>
          <w:numId w:val="3"/>
        </w:numPr>
      </w:pPr>
      <w:r>
        <w:t>V ceně nájmu není započtena výměna dílů poškozených používáním Stroje v rozporu s návodem k použití k tomuto Stroji. Dále není v ceně nájmu započtena cena dílů poškozených úmyslně, či nedbalostí obsluhy, používáním nekvalit</w:t>
      </w:r>
      <w:r>
        <w:t xml:space="preserve">ního papíru, případně zaviněných třetí osobou. </w:t>
      </w:r>
    </w:p>
    <w:p w:rsidR="00000000" w:rsidRDefault="00B25522">
      <w:pPr>
        <w:pStyle w:val="Zkladntext"/>
      </w:pPr>
    </w:p>
    <w:p w:rsidR="00000000" w:rsidRDefault="00B25522">
      <w:pPr>
        <w:pStyle w:val="Zkladntext"/>
        <w:numPr>
          <w:ilvl w:val="0"/>
          <w:numId w:val="3"/>
        </w:numPr>
      </w:pPr>
      <w:r>
        <w:t>Předmětem sjednané ceny nájmu nejsou další práce IT technika pronajímatele (mimo prací souvisejících se zprovozněním Stroje a jeho zapojením do vnitřní sítě nájemce při jeho instalaci), týkající se počítačov</w:t>
      </w:r>
      <w:r>
        <w:t>é sítě nájemce, s výjimkou poruch přímo na zařízení. Veškeré práce IT technika v PC síti nájemce nad rámec odpovědnosti pronajímatele budou nájemci účtovány sazbou 490,-Kč (cena bez DPH) za každou započatou hodinu.</w:t>
      </w:r>
    </w:p>
    <w:p w:rsidR="00000000" w:rsidRDefault="00B25522">
      <w:pPr>
        <w:pStyle w:val="Zkladntext"/>
      </w:pPr>
    </w:p>
    <w:p w:rsidR="00000000" w:rsidRDefault="00B25522">
      <w:pPr>
        <w:pStyle w:val="Zkladntext"/>
        <w:numPr>
          <w:ilvl w:val="0"/>
          <w:numId w:val="3"/>
        </w:numPr>
      </w:pPr>
      <w:r>
        <w:t>V případě neodstranění poruchy do 8 hodi</w:t>
      </w:r>
      <w:r>
        <w:t xml:space="preserve">n ode dne nahlášení bude přivezen do 24 hodin adekvátní stroj jako náhrada do doby dokud nebude problém odstraněn. </w:t>
      </w:r>
    </w:p>
    <w:p w:rsidR="00000000" w:rsidRDefault="00B25522">
      <w:pPr>
        <w:pStyle w:val="Zkladntext"/>
      </w:pPr>
    </w:p>
    <w:p w:rsidR="00000000" w:rsidRDefault="00B25522">
      <w:pPr>
        <w:pStyle w:val="Zkladntext"/>
        <w:numPr>
          <w:ilvl w:val="0"/>
          <w:numId w:val="3"/>
        </w:numPr>
      </w:pPr>
      <w:r>
        <w:t>Před instalací Stroje musí nájemce nahlásit pronajímateli síťové parametry a přidělit Stroji IP adresu.</w:t>
      </w:r>
    </w:p>
    <w:p w:rsidR="00000000" w:rsidRDefault="00B25522">
      <w:pPr>
        <w:pStyle w:val="Zkladntext"/>
      </w:pPr>
    </w:p>
    <w:p w:rsidR="00000000" w:rsidRDefault="00B25522">
      <w:pPr>
        <w:pStyle w:val="Zkladntext"/>
      </w:pPr>
    </w:p>
    <w:p w:rsidR="00000000" w:rsidRDefault="00B25522">
      <w:pPr>
        <w:pStyle w:val="Nadpis2"/>
        <w:jc w:val="left"/>
        <w:rPr>
          <w:rFonts w:ascii="TimesNewRomanPS-BoldMT" w:hAnsi="TimesNewRomanPS-BoldMT" w:cs="TimesNewRomanPS-BoldMT"/>
        </w:rPr>
      </w:pPr>
      <w:r>
        <w:rPr>
          <w:rFonts w:ascii="TimesNewRomanPS-BoldMT" w:eastAsia="TimesNewRomanPS-BoldMT" w:hAnsi="TimesNewRomanPS-BoldMT" w:cs="TimesNewRomanPS-BoldMT"/>
        </w:rPr>
        <w:t xml:space="preserve">                                 </w:t>
      </w:r>
      <w:r>
        <w:rPr>
          <w:rFonts w:ascii="TimesNewRomanPS-BoldMT" w:eastAsia="TimesNewRomanPS-BoldMT" w:hAnsi="TimesNewRomanPS-BoldMT" w:cs="TimesNewRomanPS-BoldMT"/>
        </w:rPr>
        <w:t xml:space="preserve">                             </w:t>
      </w:r>
      <w:r>
        <w:rPr>
          <w:rFonts w:ascii="TimesNewRomanPS-BoldMT" w:hAnsi="TimesNewRomanPS-BoldMT" w:cs="TimesNewRomanPS-BoldMT"/>
        </w:rPr>
        <w:t>6</w:t>
      </w:r>
      <w:r>
        <w:t>. Závěrečná ustanovení</w:t>
      </w:r>
    </w:p>
    <w:p w:rsidR="00000000" w:rsidRDefault="00B25522">
      <w:pPr>
        <w:rPr>
          <w:rFonts w:ascii="TimesNewRomanPS-BoldMT" w:hAnsi="TimesNewRomanPS-BoldMT" w:cs="TimesNewRomanPS-BoldMT"/>
        </w:rPr>
      </w:pPr>
    </w:p>
    <w:p w:rsidR="00000000" w:rsidRDefault="00B25522">
      <w:pPr>
        <w:tabs>
          <w:tab w:val="left" w:pos="720"/>
        </w:tabs>
        <w:ind w:left="360"/>
        <w:jc w:val="both"/>
      </w:pPr>
      <w:r>
        <w:t xml:space="preserve"> </w:t>
      </w:r>
    </w:p>
    <w:p w:rsidR="00000000" w:rsidRDefault="00B25522">
      <w:pPr>
        <w:numPr>
          <w:ilvl w:val="0"/>
          <w:numId w:val="5"/>
        </w:numPr>
        <w:tabs>
          <w:tab w:val="left" w:pos="720"/>
        </w:tabs>
        <w:jc w:val="both"/>
      </w:pPr>
      <w:r>
        <w:t>Tuto smlouvu lze měnit nebo doplňovat pouze oboustranným písemným projevem smluvních stran.</w:t>
      </w:r>
    </w:p>
    <w:p w:rsidR="00000000" w:rsidRDefault="00B25522">
      <w:pPr>
        <w:ind w:left="360"/>
        <w:jc w:val="both"/>
      </w:pPr>
    </w:p>
    <w:p w:rsidR="00000000" w:rsidRDefault="00B25522">
      <w:pPr>
        <w:numPr>
          <w:ilvl w:val="0"/>
          <w:numId w:val="5"/>
        </w:numPr>
        <w:tabs>
          <w:tab w:val="left" w:pos="720"/>
        </w:tabs>
        <w:jc w:val="both"/>
        <w:rPr>
          <w:iCs/>
        </w:rPr>
      </w:pPr>
      <w:r>
        <w:rPr>
          <w:iCs/>
        </w:rPr>
        <w:t>Smlouva je vyhotovena ve dvou vyhotoveních, z nichž po jednom obdrží každá ze smluvních stran.</w:t>
      </w:r>
    </w:p>
    <w:p w:rsidR="00000000" w:rsidRDefault="00B25522">
      <w:pPr>
        <w:ind w:left="360"/>
        <w:jc w:val="both"/>
        <w:rPr>
          <w:iCs/>
        </w:rPr>
      </w:pPr>
    </w:p>
    <w:p w:rsidR="00000000" w:rsidRDefault="00B25522">
      <w:pPr>
        <w:numPr>
          <w:ilvl w:val="0"/>
          <w:numId w:val="5"/>
        </w:numPr>
        <w:tabs>
          <w:tab w:val="left" w:pos="720"/>
        </w:tabs>
        <w:jc w:val="both"/>
      </w:pPr>
      <w:r>
        <w:t>Smluvní str</w:t>
      </w:r>
      <w:r>
        <w:t>any prohlašují, že tato smlouva je projevem jejich svobodné a volné vůle, nebyla podepsána v omylu, tísni ani za nápadně nevýhodných podmínek, což stvrzují obě strany této smlouvy svými podpisy.</w:t>
      </w:r>
    </w:p>
    <w:p w:rsidR="00000000" w:rsidRDefault="00B25522">
      <w:pPr>
        <w:pStyle w:val="Odstavecseseznamem"/>
      </w:pPr>
    </w:p>
    <w:p w:rsidR="00000000" w:rsidRDefault="00B25522">
      <w:pPr>
        <w:jc w:val="both"/>
      </w:pPr>
    </w:p>
    <w:p w:rsidR="00000000" w:rsidRDefault="00B25522">
      <w:pPr>
        <w:jc w:val="both"/>
      </w:pPr>
    </w:p>
    <w:p w:rsidR="00000000" w:rsidRDefault="00B25522">
      <w:pPr>
        <w:jc w:val="both"/>
      </w:pPr>
      <w:r>
        <w:t xml:space="preserve">      V Uherském Hradišti  </w:t>
      </w:r>
      <w:proofErr w:type="gramStart"/>
      <w:r>
        <w:t>2.10.2019</w:t>
      </w:r>
      <w:proofErr w:type="gramEnd"/>
      <w:r>
        <w:t xml:space="preserve">                      </w:t>
      </w:r>
      <w:r>
        <w:t xml:space="preserve">                            Uherské Hradiště    2.10.2019</w:t>
      </w:r>
    </w:p>
    <w:p w:rsidR="00000000" w:rsidRDefault="00B25522">
      <w:pPr>
        <w:jc w:val="both"/>
      </w:pPr>
    </w:p>
    <w:p w:rsidR="00000000" w:rsidRDefault="00B25522">
      <w:pPr>
        <w:jc w:val="both"/>
        <w:rPr>
          <w:rFonts w:ascii="TimesNewRomanPSMT" w:hAnsi="TimesNewRomanPSMT" w:cs="TimesNewRomanPSMT"/>
        </w:rPr>
      </w:pPr>
    </w:p>
    <w:p w:rsidR="00000000" w:rsidRDefault="00B25522">
      <w:pPr>
        <w:autoSpaceDE w:val="0"/>
        <w:rPr>
          <w:rFonts w:ascii="TimesNewRomanPSMT" w:hAnsi="TimesNewRomanPSMT" w:cs="TimesNewRomanPSMT"/>
        </w:rPr>
      </w:pPr>
    </w:p>
    <w:p w:rsidR="00000000" w:rsidRDefault="00B25522">
      <w:pPr>
        <w:autoSpaceDE w:val="0"/>
        <w:rPr>
          <w:rFonts w:ascii="TimesNewRomanPSMT" w:hAnsi="TimesNewRomanPSMT" w:cs="TimesNewRomanPSMT"/>
        </w:rPr>
      </w:pPr>
    </w:p>
    <w:p w:rsidR="00000000" w:rsidRDefault="00B25522">
      <w:pPr>
        <w:autoSpaceDE w:val="0"/>
        <w:rPr>
          <w:rFonts w:ascii="TimesNewRomanPSMT" w:hAnsi="TimesNewRomanPSMT" w:cs="TimesNewRomanPSMT"/>
        </w:rPr>
      </w:pPr>
    </w:p>
    <w:p w:rsidR="00000000" w:rsidRDefault="00B2552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…</w:t>
      </w:r>
      <w:r>
        <w:rPr>
          <w:rFonts w:ascii="TimesNewRomanPSMT" w:hAnsi="TimesNewRomanPSMT" w:cs="TimesNewRomanPSMT"/>
        </w:rPr>
        <w:t>..……………………………………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………………………………......</w:t>
      </w:r>
    </w:p>
    <w:p w:rsidR="00000000" w:rsidRDefault="00B25522">
      <w:pPr>
        <w:autoSpaceDE w:val="0"/>
      </w:pPr>
      <w:r>
        <w:rPr>
          <w:rFonts w:ascii="TimesNewRomanPSMT" w:eastAsia="TimesNewRomanPSMT" w:hAnsi="TimesNewRomanPSMT" w:cs="TimesNewRomanPSMT"/>
        </w:rPr>
        <w:t xml:space="preserve">          </w:t>
      </w:r>
      <w:r>
        <w:rPr>
          <w:rFonts w:ascii="TimesNewRomanPSMT" w:hAnsi="TimesNewRomanPSMT" w:cs="TimesNewRomanPSMT"/>
        </w:rPr>
        <w:t>Razítko a podpis pronajímatele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            Razítko a podpis nájemce</w:t>
      </w:r>
    </w:p>
    <w:p w:rsidR="00B25522" w:rsidRDefault="00B25522">
      <w:pPr>
        <w:autoSpaceDE w:val="0"/>
      </w:pPr>
      <w:r>
        <w:t xml:space="preserve">                     Milan Sekanina</w:t>
      </w:r>
      <w:r>
        <w:tab/>
      </w:r>
      <w:r>
        <w:tab/>
      </w:r>
      <w:r>
        <w:tab/>
        <w:t xml:space="preserve">                         </w:t>
      </w:r>
      <w:r>
        <w:t xml:space="preserve">            </w:t>
      </w:r>
      <w:r>
        <w:rPr>
          <w:sz w:val="22"/>
          <w:szCs w:val="22"/>
        </w:rPr>
        <w:t>MGA. Jiří Pospíchal</w:t>
      </w:r>
      <w:r>
        <w:t xml:space="preserve">   </w:t>
      </w:r>
    </w:p>
    <w:sectPr w:rsidR="00B25522">
      <w:headerReference w:type="default" r:id="rId9"/>
      <w:headerReference w:type="first" r:id="rId10"/>
      <w:pgSz w:w="12240" w:h="15840"/>
      <w:pgMar w:top="125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22" w:rsidRDefault="00B25522">
      <w:r>
        <w:separator/>
      </w:r>
    </w:p>
  </w:endnote>
  <w:endnote w:type="continuationSeparator" w:id="0">
    <w:p w:rsidR="00B25522" w:rsidRDefault="00B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22" w:rsidRDefault="00B25522">
      <w:r>
        <w:separator/>
      </w:r>
    </w:p>
  </w:footnote>
  <w:footnote w:type="continuationSeparator" w:id="0">
    <w:p w:rsidR="00B25522" w:rsidRDefault="00B25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25522">
    <w:pPr>
      <w:pStyle w:val="Zhlav"/>
      <w:rPr>
        <w:sz w:val="20"/>
        <w:szCs w:val="20"/>
      </w:rPr>
    </w:pPr>
  </w:p>
  <w:p w:rsidR="00000000" w:rsidRDefault="00B25522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255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NewRomanPSMT" w:hAnsi="TimesNewRomanPSMT" w:cs="TimesNewRomanPSM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F8E"/>
    <w:rsid w:val="00100FA7"/>
    <w:rsid w:val="00112198"/>
    <w:rsid w:val="00201DDA"/>
    <w:rsid w:val="00491962"/>
    <w:rsid w:val="006D2F4F"/>
    <w:rsid w:val="006F55F2"/>
    <w:rsid w:val="009B0F8E"/>
    <w:rsid w:val="00B25522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15A56C-4A98-4D8F-8D82-1D26024E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NewRomanPSMT" w:hAnsi="TimesNewRomanPSMT" w:cs="TimesNewRomanPSMT" w:hint="default"/>
      <w:b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NewRomanPSMT" w:hAnsi="TimesNewRomanPSMT" w:cs="TimesNewRomanPSMT"/>
      <w:sz w:val="22"/>
      <w:szCs w:val="22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TimesNewRomanPSMT" w:hAnsi="TimesNewRomanPSMT" w:cs="TimesNewRomanPSMT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NewRomanPSMT" w:eastAsia="Times New Roman" w:hAnsi="TimesNewRomanPSMT" w:cs="TimesNewRomanPSMT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ounderline">
    <w:name w:val="nounderline"/>
    <w:basedOn w:val="Standardnpsmoodstavce2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  <w:basedOn w:val="Standardnpsmoodstavce2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kladntextChar">
    <w:name w:val="Základní text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lang w:val="x-none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evize">
    <w:name w:val="Revision"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spor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448F-1F87-46CC-964E-7AC0225C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Hewlett-Packard Company</Company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subject/>
  <dc:creator>Omelka Miroslav</dc:creator>
  <cp:keywords/>
  <dc:description/>
  <cp:lastModifiedBy>účetní</cp:lastModifiedBy>
  <cp:revision>3</cp:revision>
  <cp:lastPrinted>2019-10-01T12:45:00Z</cp:lastPrinted>
  <dcterms:created xsi:type="dcterms:W3CDTF">2019-10-02T11:58:00Z</dcterms:created>
  <dcterms:modified xsi:type="dcterms:W3CDTF">2019-10-02T11:59:00Z</dcterms:modified>
</cp:coreProperties>
</file>