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204"/>
        <w:gridCol w:w="2041"/>
        <w:gridCol w:w="2040"/>
        <w:gridCol w:w="204"/>
        <w:gridCol w:w="3149"/>
        <w:gridCol w:w="14"/>
        <w:gridCol w:w="1327"/>
      </w:tblGrid>
      <w:tr w:rsidR="00641391">
        <w:trPr>
          <w:cantSplit/>
          <w:trHeight w:hRule="exact" w:val="1213"/>
        </w:trPr>
        <w:tc>
          <w:tcPr>
            <w:tcW w:w="10203" w:type="dxa"/>
            <w:gridSpan w:val="8"/>
          </w:tcPr>
          <w:p w:rsidR="00641391" w:rsidRDefault="002F764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8905" cy="676087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905" cy="67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 finanční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  <w:r>
              <w:rPr>
                <w:rFonts w:ascii="Times New Roman" w:hAnsi="Times New Roman"/>
                <w:sz w:val="25"/>
              </w:rPr>
              <w:t>, 634 00 BRNO, IČ: 44992785-10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428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5509" w:type="dxa"/>
            <w:gridSpan w:val="4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</w:rPr>
              <w:t>Edenred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 xml:space="preserve"> CZ s.r.o.</w:t>
            </w:r>
          </w:p>
        </w:tc>
      </w:tr>
      <w:tr w:rsidR="00641391">
        <w:trPr>
          <w:cantSplit/>
        </w:trPr>
        <w:tc>
          <w:tcPr>
            <w:tcW w:w="1428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Milanová Ivana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poříčí 1076/5</w:t>
            </w:r>
          </w:p>
        </w:tc>
      </w:tr>
      <w:tr w:rsidR="00641391">
        <w:trPr>
          <w:cantSplit/>
        </w:trPr>
        <w:tc>
          <w:tcPr>
            <w:tcW w:w="1428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11000 Praha</w:t>
            </w:r>
          </w:p>
        </w:tc>
      </w:tr>
      <w:tr w:rsidR="00641391">
        <w:trPr>
          <w:cantSplit/>
        </w:trPr>
        <w:tc>
          <w:tcPr>
            <w:tcW w:w="1428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02.10.2019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OBJ/278/2019/OF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Objednáváme 560 kusů </w:t>
            </w:r>
            <w:r>
              <w:rPr>
                <w:rFonts w:ascii="Times New Roman" w:hAnsi="Times New Roman"/>
                <w:sz w:val="25"/>
              </w:rPr>
              <w:t>stravenek pro zaměstnance na říjen 2019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3469" w:type="dxa"/>
            <w:gridSpan w:val="3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09.10.2019</w:t>
            </w:r>
          </w:p>
        </w:tc>
      </w:tr>
      <w:tr w:rsidR="00641391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3469" w:type="dxa"/>
            <w:gridSpan w:val="3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50 400,00 Kč včetně DPH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vAlign w:val="center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  <w:tcMar>
              <w:left w:w="390" w:type="dxa"/>
            </w:tcMar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DIČ: </w:t>
            </w:r>
            <w:r>
              <w:rPr>
                <w:rFonts w:ascii="Times New Roman" w:hAnsi="Times New Roman"/>
                <w:sz w:val="25"/>
              </w:rPr>
              <w:t>CZ44992785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Na faktuře prosím uveďte číslo objednávky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2F76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0203" w:type="dxa"/>
            <w:gridSpan w:val="8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224" w:type="dxa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:rsidR="00641391" w:rsidRDefault="002F7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Mgr. </w:t>
            </w:r>
            <w:r w:rsidR="00A44F13">
              <w:rPr>
                <w:rFonts w:ascii="Times New Roman" w:hAnsi="Times New Roman"/>
                <w:b/>
                <w:sz w:val="25"/>
              </w:rPr>
              <w:t xml:space="preserve">Jindřiška Kamenská </w:t>
            </w:r>
          </w:p>
        </w:tc>
        <w:tc>
          <w:tcPr>
            <w:tcW w:w="1341" w:type="dxa"/>
            <w:gridSpan w:val="2"/>
          </w:tcPr>
          <w:p w:rsidR="00641391" w:rsidRDefault="00641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641391">
        <w:trPr>
          <w:cantSplit/>
        </w:trPr>
        <w:tc>
          <w:tcPr>
            <w:tcW w:w="1224" w:type="dxa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:rsidR="00641391" w:rsidRDefault="00A44F1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/>
                <w:sz w:val="25"/>
              </w:rPr>
              <w:t>edoucí finančního odboru</w:t>
            </w:r>
          </w:p>
        </w:tc>
        <w:tc>
          <w:tcPr>
            <w:tcW w:w="1327" w:type="dxa"/>
          </w:tcPr>
          <w:p w:rsidR="00641391" w:rsidRDefault="00641391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:rsidR="002F7645" w:rsidRDefault="002F7645"/>
    <w:sectPr w:rsidR="002F7645">
      <w:pgSz w:w="11903" w:h="16835"/>
      <w:pgMar w:top="283" w:right="567" w:bottom="567" w:left="1133" w:header="283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91"/>
    <w:rsid w:val="002F7645"/>
    <w:rsid w:val="00641391"/>
    <w:rsid w:val="00A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3A62"/>
  <w15:docId w15:val="{2EB843B5-6027-4AD6-A7FA-387B495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Milanová Ivana</cp:lastModifiedBy>
  <cp:revision>2</cp:revision>
  <cp:lastPrinted>2019-10-02T08:16:00Z</cp:lastPrinted>
  <dcterms:created xsi:type="dcterms:W3CDTF">2019-10-02T08:18:00Z</dcterms:created>
  <dcterms:modified xsi:type="dcterms:W3CDTF">2019-10-02T08:18:00Z</dcterms:modified>
</cp:coreProperties>
</file>