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5B" w:rsidRDefault="005B505B" w:rsidP="005B505B">
      <w:bookmarkStart w:id="0" w:name="_GoBack"/>
      <w:bookmarkEnd w:id="0"/>
    </w:p>
    <w:p w:rsidR="005B505B" w:rsidRDefault="005B505B" w:rsidP="005B505B"/>
    <w:p w:rsidR="005B505B" w:rsidRPr="00CC0EE7" w:rsidRDefault="005B505B" w:rsidP="005B505B">
      <w:pPr>
        <w:overflowPunct w:val="0"/>
        <w:autoSpaceDE w:val="0"/>
        <w:autoSpaceDN w:val="0"/>
        <w:adjustRightInd w:val="0"/>
        <w:spacing w:line="360" w:lineRule="auto"/>
        <w:jc w:val="center"/>
        <w:rPr>
          <w:rFonts w:cs="Arial"/>
          <w:b/>
          <w:caps/>
          <w:kern w:val="28"/>
          <w:sz w:val="28"/>
        </w:rPr>
      </w:pPr>
      <w:r w:rsidRPr="00CC0EE7">
        <w:rPr>
          <w:rFonts w:cs="Arial"/>
          <w:b/>
          <w:caps/>
          <w:kern w:val="28"/>
          <w:sz w:val="28"/>
        </w:rPr>
        <w:t>Rámcová dohoda</w:t>
      </w:r>
    </w:p>
    <w:p w:rsidR="005B505B" w:rsidRPr="00CC0EE7" w:rsidRDefault="005B505B" w:rsidP="005B505B">
      <w:pPr>
        <w:pStyle w:val="Odstavecseseznamem"/>
        <w:ind w:left="435" w:firstLine="274"/>
        <w:jc w:val="center"/>
        <w:rPr>
          <w:rFonts w:cs="Arial"/>
          <w:b/>
          <w:caps/>
          <w:kern w:val="28"/>
          <w:sz w:val="28"/>
        </w:rPr>
      </w:pPr>
      <w:r w:rsidRPr="00CC0EE7">
        <w:rPr>
          <w:rFonts w:cs="Arial"/>
          <w:b/>
          <w:caps/>
          <w:kern w:val="28"/>
          <w:sz w:val="28"/>
        </w:rPr>
        <w:t>Centrální nákup kancelářských potřeb pro resort MZe</w:t>
      </w:r>
      <w:r>
        <w:rPr>
          <w:rFonts w:cs="Arial"/>
          <w:b/>
          <w:caps/>
          <w:kern w:val="28"/>
          <w:sz w:val="28"/>
        </w:rPr>
        <w:t xml:space="preserve"> a MK</w:t>
      </w:r>
    </w:p>
    <w:p w:rsidR="005B505B" w:rsidRPr="00CC0EE7" w:rsidRDefault="005B505B" w:rsidP="005B505B">
      <w:pPr>
        <w:pStyle w:val="Odstavecseseznamem"/>
        <w:ind w:left="435"/>
        <w:jc w:val="center"/>
        <w:rPr>
          <w:rFonts w:cs="Arial"/>
        </w:rPr>
      </w:pPr>
      <w:r w:rsidRPr="00CC0EE7">
        <w:rPr>
          <w:rFonts w:cs="Arial"/>
        </w:rPr>
        <w:t>(dále jen „Dohoda“)</w:t>
      </w:r>
    </w:p>
    <w:p w:rsidR="005B505B" w:rsidRPr="00CC0EE7" w:rsidRDefault="005B505B" w:rsidP="005B505B">
      <w:pPr>
        <w:jc w:val="center"/>
        <w:rPr>
          <w:rFonts w:cs="Arial"/>
        </w:rPr>
      </w:pPr>
    </w:p>
    <w:p w:rsidR="005B505B" w:rsidRPr="00A82D41" w:rsidRDefault="005B505B" w:rsidP="005B505B">
      <w:pPr>
        <w:jc w:val="center"/>
        <w:rPr>
          <w:rFonts w:cs="Arial"/>
          <w:sz w:val="20"/>
          <w:szCs w:val="20"/>
        </w:rPr>
      </w:pPr>
      <w:r w:rsidRPr="00A82D41">
        <w:rPr>
          <w:rFonts w:cs="Arial"/>
          <w:sz w:val="20"/>
          <w:szCs w:val="20"/>
        </w:rPr>
        <w:t>Číslo Dohody: 382-2019-11142</w:t>
      </w:r>
    </w:p>
    <w:p w:rsidR="005B505B" w:rsidRPr="00A82D41" w:rsidRDefault="005B505B" w:rsidP="005B505B">
      <w:pPr>
        <w:jc w:val="center"/>
        <w:rPr>
          <w:rFonts w:cs="Arial"/>
          <w:sz w:val="20"/>
          <w:szCs w:val="20"/>
        </w:rPr>
      </w:pPr>
    </w:p>
    <w:p w:rsidR="005B505B" w:rsidRPr="00A82D41" w:rsidRDefault="005B505B" w:rsidP="005B505B">
      <w:pPr>
        <w:widowControl w:val="0"/>
        <w:tabs>
          <w:tab w:val="left" w:pos="567"/>
          <w:tab w:val="left" w:pos="850"/>
        </w:tabs>
        <w:autoSpaceDE w:val="0"/>
        <w:autoSpaceDN w:val="0"/>
        <w:adjustRightInd w:val="0"/>
        <w:jc w:val="both"/>
        <w:rPr>
          <w:rFonts w:eastAsia="Arial" w:cs="Arial"/>
          <w:sz w:val="20"/>
          <w:szCs w:val="20"/>
        </w:rPr>
      </w:pPr>
      <w:r w:rsidRPr="00A82D41">
        <w:rPr>
          <w:rFonts w:eastAsia="Arial" w:cs="Arial"/>
          <w:sz w:val="20"/>
          <w:szCs w:val="20"/>
        </w:rPr>
        <w:t>uzavřená níže uvedeného dne, měsíce a roku podle § 1746 odst. 2, § 2079 a násl. zákona č. 89/2012 Sb., občanského zákoníku (dále jen „občanský zákoník“), § 131 a. násl. zákona č. 134/2016 Sb., o zadávání veřejných zakázek, ve znění pozdějších předpisů (dále jen „ZZVZ“), mezi těmito smluvními stranami:</w:t>
      </w:r>
    </w:p>
    <w:p w:rsidR="005B505B" w:rsidRPr="00A82D41" w:rsidRDefault="005B505B" w:rsidP="005B505B">
      <w:pPr>
        <w:widowControl w:val="0"/>
        <w:tabs>
          <w:tab w:val="left" w:pos="567"/>
          <w:tab w:val="left" w:pos="850"/>
        </w:tabs>
        <w:autoSpaceDE w:val="0"/>
        <w:autoSpaceDN w:val="0"/>
        <w:adjustRightInd w:val="0"/>
        <w:ind w:firstLine="283"/>
        <w:jc w:val="center"/>
        <w:rPr>
          <w:rFonts w:cs="Arial"/>
          <w:sz w:val="20"/>
          <w:szCs w:val="20"/>
        </w:rPr>
      </w:pPr>
    </w:p>
    <w:p w:rsidR="005B505B" w:rsidRPr="00A82D41" w:rsidRDefault="005B505B" w:rsidP="005B505B">
      <w:pPr>
        <w:keepNext/>
        <w:widowControl w:val="0"/>
        <w:tabs>
          <w:tab w:val="left" w:pos="567"/>
          <w:tab w:val="left" w:pos="850"/>
        </w:tabs>
        <w:autoSpaceDE w:val="0"/>
        <w:autoSpaceDN w:val="0"/>
        <w:adjustRightInd w:val="0"/>
        <w:jc w:val="both"/>
        <w:rPr>
          <w:rFonts w:cs="Arial"/>
          <w:b/>
          <w:bCs/>
          <w:sz w:val="20"/>
          <w:szCs w:val="20"/>
        </w:rPr>
      </w:pPr>
    </w:p>
    <w:p w:rsidR="005B505B" w:rsidRPr="00A82D41" w:rsidRDefault="005B505B" w:rsidP="005B505B">
      <w:pPr>
        <w:keepNext/>
        <w:numPr>
          <w:ilvl w:val="0"/>
          <w:numId w:val="4"/>
        </w:numPr>
        <w:tabs>
          <w:tab w:val="clear" w:pos="432"/>
          <w:tab w:val="left" w:pos="454"/>
        </w:tabs>
        <w:autoSpaceDN w:val="0"/>
        <w:spacing w:line="280" w:lineRule="atLeast"/>
        <w:ind w:left="431" w:hanging="431"/>
        <w:jc w:val="center"/>
        <w:outlineLvl w:val="0"/>
        <w:rPr>
          <w:rFonts w:eastAsia="Arial" w:cs="Arial"/>
          <w:b/>
          <w:sz w:val="20"/>
          <w:szCs w:val="20"/>
        </w:rPr>
      </w:pPr>
      <w:r w:rsidRPr="00A82D41">
        <w:rPr>
          <w:rFonts w:eastAsia="Arial" w:cs="Arial"/>
          <w:b/>
          <w:sz w:val="20"/>
          <w:szCs w:val="20"/>
        </w:rPr>
        <w:t>Smluvní strany</w:t>
      </w:r>
    </w:p>
    <w:p w:rsidR="005B505B" w:rsidRPr="00A82D41" w:rsidRDefault="005B505B" w:rsidP="005B505B">
      <w:pPr>
        <w:keepNext/>
        <w:autoSpaceDN w:val="0"/>
        <w:spacing w:line="280" w:lineRule="atLeast"/>
        <w:ind w:left="431"/>
        <w:outlineLvl w:val="0"/>
        <w:rPr>
          <w:rFonts w:eastAsia="Arial" w:cs="Arial"/>
          <w:b/>
          <w:sz w:val="20"/>
          <w:szCs w:val="20"/>
        </w:rPr>
      </w:pPr>
    </w:p>
    <w:p w:rsidR="005B505B" w:rsidRPr="00A82D41" w:rsidRDefault="005B505B" w:rsidP="005B505B">
      <w:pPr>
        <w:spacing w:line="280" w:lineRule="atLeast"/>
        <w:jc w:val="both"/>
        <w:rPr>
          <w:rFonts w:cs="Arial"/>
          <w:b/>
          <w:bCs/>
          <w:iCs/>
          <w:sz w:val="20"/>
          <w:szCs w:val="20"/>
          <w:lang w:eastAsia="x-none"/>
        </w:rPr>
      </w:pPr>
      <w:r w:rsidRPr="00A82D41">
        <w:rPr>
          <w:rFonts w:cs="Arial"/>
          <w:b/>
          <w:bCs/>
          <w:iCs/>
          <w:sz w:val="20"/>
          <w:szCs w:val="20"/>
          <w:lang w:eastAsia="x-none"/>
        </w:rPr>
        <w:t>Activa spol. s r. o.</w:t>
      </w:r>
    </w:p>
    <w:p w:rsidR="005B505B" w:rsidRPr="00A82D41" w:rsidRDefault="005B505B" w:rsidP="005B505B">
      <w:pPr>
        <w:spacing w:line="280" w:lineRule="atLeast"/>
        <w:jc w:val="both"/>
        <w:rPr>
          <w:rFonts w:cs="Arial"/>
          <w:sz w:val="20"/>
          <w:szCs w:val="20"/>
          <w:lang w:val="x-none" w:eastAsia="x-none"/>
        </w:rPr>
      </w:pPr>
      <w:r w:rsidRPr="00A82D41">
        <w:rPr>
          <w:rFonts w:cs="Arial"/>
          <w:sz w:val="20"/>
          <w:szCs w:val="20"/>
          <w:lang w:val="x-none" w:eastAsia="x-none"/>
        </w:rPr>
        <w:t xml:space="preserve">se sídlem: </w:t>
      </w:r>
      <w:r w:rsidRPr="00A82D41">
        <w:rPr>
          <w:rFonts w:cs="Arial"/>
          <w:sz w:val="20"/>
          <w:szCs w:val="20"/>
          <w:lang w:eastAsia="x-none"/>
        </w:rPr>
        <w:t>Veselská 686, 199 00 Praha 9</w:t>
      </w:r>
    </w:p>
    <w:p w:rsidR="005B505B" w:rsidRPr="00A82D41" w:rsidRDefault="005B505B" w:rsidP="005B505B">
      <w:pPr>
        <w:spacing w:line="280" w:lineRule="atLeast"/>
        <w:rPr>
          <w:rFonts w:cs="Arial"/>
          <w:sz w:val="20"/>
          <w:szCs w:val="20"/>
          <w:lang w:val="x-none" w:eastAsia="x-none"/>
        </w:rPr>
      </w:pPr>
      <w:r w:rsidRPr="00A82D41">
        <w:rPr>
          <w:rFonts w:cs="Arial"/>
          <w:sz w:val="20"/>
          <w:szCs w:val="20"/>
          <w:lang w:val="x-none" w:eastAsia="x-none"/>
        </w:rPr>
        <w:t xml:space="preserve">zapsaná v obchodním rejstříku vedeném </w:t>
      </w:r>
      <w:r w:rsidRPr="00A82D41">
        <w:rPr>
          <w:rFonts w:cs="Arial"/>
          <w:sz w:val="20"/>
          <w:szCs w:val="20"/>
          <w:lang w:eastAsia="x-none"/>
        </w:rPr>
        <w:t>Městským soudem v Praze, oddíl C, vložka 16077</w:t>
      </w:r>
    </w:p>
    <w:p w:rsidR="005B505B" w:rsidRPr="00A82D41" w:rsidRDefault="005B505B" w:rsidP="005B505B">
      <w:pPr>
        <w:spacing w:line="280" w:lineRule="atLeast"/>
        <w:rPr>
          <w:rFonts w:cs="Arial"/>
          <w:sz w:val="20"/>
          <w:szCs w:val="20"/>
          <w:lang w:eastAsia="x-none"/>
        </w:rPr>
      </w:pPr>
      <w:r w:rsidRPr="00A82D41">
        <w:rPr>
          <w:rFonts w:cs="Arial"/>
          <w:sz w:val="20"/>
          <w:szCs w:val="20"/>
          <w:lang w:val="x-none" w:eastAsia="x-none"/>
        </w:rPr>
        <w:t xml:space="preserve">zastoupený/a: </w:t>
      </w:r>
      <w:r w:rsidR="00083657">
        <w:rPr>
          <w:rFonts w:cs="Arial"/>
          <w:sz w:val="20"/>
          <w:szCs w:val="20"/>
          <w:lang w:eastAsia="x-none"/>
        </w:rPr>
        <w:t>xxxxxxxxxxx xxxxxxxxxxxxxxx</w:t>
      </w:r>
    </w:p>
    <w:p w:rsidR="005B505B" w:rsidRPr="00A82D41" w:rsidRDefault="005B505B" w:rsidP="005B505B">
      <w:pPr>
        <w:spacing w:line="280" w:lineRule="atLeast"/>
        <w:rPr>
          <w:rFonts w:cs="Arial"/>
          <w:sz w:val="20"/>
          <w:szCs w:val="20"/>
          <w:lang w:eastAsia="x-none"/>
        </w:rPr>
      </w:pPr>
      <w:r w:rsidRPr="00A82D41">
        <w:rPr>
          <w:rFonts w:cs="Arial"/>
          <w:sz w:val="20"/>
          <w:szCs w:val="20"/>
          <w:lang w:val="x-none" w:eastAsia="x-none"/>
        </w:rPr>
        <w:t>IČ</w:t>
      </w:r>
      <w:r w:rsidRPr="00A82D41">
        <w:rPr>
          <w:rFonts w:cs="Arial"/>
          <w:sz w:val="20"/>
          <w:szCs w:val="20"/>
          <w:lang w:eastAsia="x-none"/>
        </w:rPr>
        <w:t>O</w:t>
      </w:r>
      <w:r w:rsidRPr="00A82D41">
        <w:rPr>
          <w:rFonts w:cs="Arial"/>
          <w:sz w:val="20"/>
          <w:szCs w:val="20"/>
          <w:lang w:val="x-none" w:eastAsia="x-none"/>
        </w:rPr>
        <w:t>:</w:t>
      </w:r>
      <w:r w:rsidRPr="00A82D41">
        <w:rPr>
          <w:rFonts w:cs="Arial"/>
          <w:sz w:val="20"/>
          <w:szCs w:val="20"/>
          <w:lang w:eastAsia="x-none"/>
        </w:rPr>
        <w:t xml:space="preserve"> 48111198</w:t>
      </w:r>
    </w:p>
    <w:p w:rsidR="005B505B" w:rsidRPr="00A82D41" w:rsidRDefault="005B505B" w:rsidP="005B505B">
      <w:pPr>
        <w:spacing w:line="280" w:lineRule="atLeast"/>
        <w:rPr>
          <w:rFonts w:cs="Arial"/>
          <w:sz w:val="20"/>
          <w:szCs w:val="20"/>
          <w:lang w:val="x-none" w:eastAsia="x-none"/>
        </w:rPr>
      </w:pPr>
      <w:r w:rsidRPr="00A82D41">
        <w:rPr>
          <w:rFonts w:cs="Arial"/>
          <w:sz w:val="20"/>
          <w:szCs w:val="20"/>
          <w:lang w:val="x-none" w:eastAsia="x-none"/>
        </w:rPr>
        <w:t xml:space="preserve">DIČ: </w:t>
      </w:r>
      <w:r w:rsidRPr="00A82D41">
        <w:rPr>
          <w:rFonts w:cs="Arial"/>
          <w:sz w:val="20"/>
          <w:szCs w:val="20"/>
          <w:lang w:eastAsia="x-none"/>
        </w:rPr>
        <w:t>CZ48111198</w:t>
      </w:r>
      <w:r w:rsidRPr="00A82D41">
        <w:rPr>
          <w:rFonts w:cs="Arial"/>
          <w:sz w:val="20"/>
          <w:szCs w:val="20"/>
          <w:lang w:val="x-none" w:eastAsia="x-none"/>
        </w:rPr>
        <w:t xml:space="preserve"> </w:t>
      </w:r>
    </w:p>
    <w:p w:rsidR="005B505B" w:rsidRPr="00A82D41" w:rsidRDefault="005B505B" w:rsidP="005B505B">
      <w:pPr>
        <w:spacing w:line="280" w:lineRule="atLeast"/>
        <w:rPr>
          <w:rFonts w:cs="Arial"/>
          <w:sz w:val="20"/>
          <w:szCs w:val="20"/>
          <w:lang w:eastAsia="x-none"/>
        </w:rPr>
      </w:pPr>
      <w:r w:rsidRPr="00A82D41">
        <w:rPr>
          <w:rFonts w:cs="Arial"/>
          <w:sz w:val="20"/>
          <w:szCs w:val="20"/>
          <w:lang w:val="x-none" w:eastAsia="x-none"/>
        </w:rPr>
        <w:t>bankovní spojení:</w:t>
      </w:r>
      <w:r w:rsidRPr="00A82D41">
        <w:rPr>
          <w:rFonts w:cs="Arial"/>
          <w:sz w:val="20"/>
          <w:szCs w:val="20"/>
          <w:lang w:eastAsia="x-none"/>
        </w:rPr>
        <w:t xml:space="preserve"> ČSOB a. s. </w:t>
      </w:r>
      <w:r w:rsidRPr="00A82D41">
        <w:rPr>
          <w:rFonts w:cs="Arial"/>
          <w:sz w:val="20"/>
          <w:szCs w:val="20"/>
          <w:lang w:val="x-none" w:eastAsia="x-none"/>
        </w:rPr>
        <w:t xml:space="preserve"> </w:t>
      </w:r>
    </w:p>
    <w:p w:rsidR="005B505B" w:rsidRPr="00A82D41" w:rsidRDefault="005B505B" w:rsidP="005B505B">
      <w:pPr>
        <w:spacing w:line="280" w:lineRule="atLeast"/>
        <w:rPr>
          <w:rFonts w:cs="Arial"/>
          <w:sz w:val="20"/>
          <w:szCs w:val="20"/>
          <w:lang w:eastAsia="x-none"/>
        </w:rPr>
      </w:pPr>
      <w:r w:rsidRPr="00A82D41">
        <w:rPr>
          <w:rFonts w:cs="Arial"/>
          <w:sz w:val="20"/>
          <w:szCs w:val="20"/>
          <w:lang w:val="x-none" w:eastAsia="x-none"/>
        </w:rPr>
        <w:t>č</w:t>
      </w:r>
      <w:r w:rsidRPr="00A82D41">
        <w:rPr>
          <w:rFonts w:cs="Arial"/>
          <w:sz w:val="20"/>
          <w:szCs w:val="20"/>
          <w:lang w:eastAsia="x-none"/>
        </w:rPr>
        <w:t xml:space="preserve">. </w:t>
      </w:r>
      <w:r w:rsidRPr="00A82D41">
        <w:rPr>
          <w:rFonts w:cs="Arial"/>
          <w:sz w:val="20"/>
          <w:szCs w:val="20"/>
          <w:lang w:val="x-none" w:eastAsia="x-none"/>
        </w:rPr>
        <w:t xml:space="preserve">účtu: </w:t>
      </w:r>
      <w:r w:rsidRPr="00A82D41">
        <w:rPr>
          <w:rFonts w:cs="Arial"/>
          <w:sz w:val="20"/>
          <w:szCs w:val="20"/>
          <w:lang w:eastAsia="x-none"/>
        </w:rPr>
        <w:t>500032893/0300</w:t>
      </w:r>
    </w:p>
    <w:p w:rsidR="005B505B" w:rsidRPr="00A82D41" w:rsidRDefault="005B505B" w:rsidP="005B505B">
      <w:pPr>
        <w:spacing w:line="280" w:lineRule="atLeast"/>
        <w:jc w:val="both"/>
        <w:rPr>
          <w:rFonts w:cs="Arial"/>
          <w:sz w:val="20"/>
          <w:szCs w:val="20"/>
          <w:lang w:eastAsia="x-none"/>
        </w:rPr>
      </w:pPr>
    </w:p>
    <w:p w:rsidR="005B505B" w:rsidRPr="00A82D41" w:rsidRDefault="005B505B" w:rsidP="005B505B">
      <w:pPr>
        <w:spacing w:line="280" w:lineRule="atLeast"/>
        <w:jc w:val="both"/>
        <w:rPr>
          <w:rFonts w:cs="Arial"/>
          <w:sz w:val="20"/>
          <w:szCs w:val="20"/>
          <w:lang w:eastAsia="x-none"/>
        </w:rPr>
      </w:pPr>
      <w:r w:rsidRPr="00A82D41">
        <w:rPr>
          <w:rFonts w:cs="Arial"/>
          <w:sz w:val="20"/>
          <w:szCs w:val="20"/>
          <w:lang w:val="x-none" w:eastAsia="x-none"/>
        </w:rPr>
        <w:t xml:space="preserve">(dále jen </w:t>
      </w:r>
      <w:r w:rsidRPr="00A82D41">
        <w:rPr>
          <w:rFonts w:eastAsia="Arial" w:cs="Arial"/>
          <w:bCs/>
          <w:sz w:val="20"/>
          <w:szCs w:val="20"/>
          <w:lang w:val="x-none" w:eastAsia="x-none"/>
        </w:rPr>
        <w:t>„</w:t>
      </w:r>
      <w:r w:rsidRPr="00A82D41">
        <w:rPr>
          <w:rFonts w:eastAsia="Arial" w:cs="Arial"/>
          <w:bCs/>
          <w:sz w:val="20"/>
          <w:szCs w:val="20"/>
          <w:lang w:eastAsia="x-none"/>
        </w:rPr>
        <w:t>Prodávající</w:t>
      </w:r>
      <w:r w:rsidRPr="00A82D41">
        <w:rPr>
          <w:rFonts w:eastAsia="Arial" w:cs="Arial"/>
          <w:bCs/>
          <w:sz w:val="20"/>
          <w:szCs w:val="20"/>
          <w:lang w:val="x-none" w:eastAsia="x-none"/>
        </w:rPr>
        <w:t>“</w:t>
      </w:r>
      <w:r w:rsidRPr="00A82D41">
        <w:rPr>
          <w:rFonts w:cs="Arial"/>
          <w:sz w:val="20"/>
          <w:szCs w:val="20"/>
          <w:lang w:val="x-none" w:eastAsia="x-none"/>
        </w:rPr>
        <w:t>)</w:t>
      </w:r>
    </w:p>
    <w:p w:rsidR="005B505B" w:rsidRPr="00A82D41" w:rsidRDefault="005B505B" w:rsidP="005B505B">
      <w:pPr>
        <w:spacing w:line="280" w:lineRule="atLeast"/>
        <w:jc w:val="both"/>
        <w:rPr>
          <w:rFonts w:cs="Arial"/>
          <w:sz w:val="20"/>
          <w:szCs w:val="20"/>
          <w:lang w:eastAsia="x-none"/>
        </w:rPr>
      </w:pPr>
    </w:p>
    <w:p w:rsidR="005B505B" w:rsidRPr="00A82D41" w:rsidRDefault="005B505B" w:rsidP="005B505B">
      <w:pPr>
        <w:keepNext/>
        <w:jc w:val="both"/>
        <w:outlineLvl w:val="1"/>
        <w:rPr>
          <w:rFonts w:eastAsia="Arial" w:cs="Arial"/>
          <w:sz w:val="20"/>
          <w:szCs w:val="20"/>
        </w:rPr>
      </w:pPr>
      <w:r w:rsidRPr="00A82D41">
        <w:rPr>
          <w:rFonts w:eastAsia="Arial" w:cs="Arial"/>
          <w:sz w:val="20"/>
          <w:szCs w:val="20"/>
        </w:rPr>
        <w:t>a</w:t>
      </w:r>
    </w:p>
    <w:p w:rsidR="005B505B" w:rsidRPr="00A82D41" w:rsidRDefault="005B505B" w:rsidP="005B505B">
      <w:pPr>
        <w:keepNext/>
        <w:jc w:val="both"/>
        <w:outlineLvl w:val="0"/>
        <w:rPr>
          <w:rFonts w:eastAsia="Arial" w:cs="Arial"/>
          <w:sz w:val="20"/>
          <w:szCs w:val="20"/>
        </w:rPr>
      </w:pPr>
    </w:p>
    <w:p w:rsidR="005B505B" w:rsidRPr="00A82D41" w:rsidRDefault="005B505B" w:rsidP="005B505B">
      <w:pPr>
        <w:spacing w:line="280" w:lineRule="atLeast"/>
        <w:rPr>
          <w:rFonts w:cs="Arial"/>
          <w:b/>
          <w:sz w:val="20"/>
          <w:szCs w:val="20"/>
          <w:lang w:eastAsia="x-none"/>
        </w:rPr>
      </w:pPr>
      <w:r w:rsidRPr="00A82D41">
        <w:rPr>
          <w:rFonts w:cs="Arial"/>
          <w:b/>
          <w:sz w:val="20"/>
          <w:szCs w:val="20"/>
          <w:lang w:eastAsia="x-none"/>
        </w:rPr>
        <w:t xml:space="preserve">Česká republika - </w:t>
      </w:r>
      <w:r w:rsidRPr="00A82D41">
        <w:rPr>
          <w:rFonts w:cs="Arial"/>
          <w:b/>
          <w:sz w:val="20"/>
          <w:szCs w:val="20"/>
          <w:lang w:val="x-none" w:eastAsia="x-none"/>
        </w:rPr>
        <w:t xml:space="preserve">Ministerstvo </w:t>
      </w:r>
      <w:r w:rsidRPr="00A82D41">
        <w:rPr>
          <w:rFonts w:cs="Arial"/>
          <w:b/>
          <w:sz w:val="20"/>
          <w:szCs w:val="20"/>
          <w:lang w:eastAsia="x-none"/>
        </w:rPr>
        <w:t xml:space="preserve">zemědělství </w:t>
      </w:r>
    </w:p>
    <w:p w:rsidR="005B505B" w:rsidRPr="00A82D41" w:rsidRDefault="005B505B" w:rsidP="005B505B">
      <w:pPr>
        <w:spacing w:line="280" w:lineRule="atLeast"/>
        <w:rPr>
          <w:rFonts w:cs="Arial"/>
          <w:sz w:val="20"/>
          <w:szCs w:val="20"/>
          <w:lang w:eastAsia="x-none"/>
        </w:rPr>
      </w:pPr>
      <w:r w:rsidRPr="00A82D41">
        <w:rPr>
          <w:rFonts w:cs="Arial"/>
          <w:sz w:val="20"/>
          <w:szCs w:val="20"/>
          <w:lang w:val="x-none" w:eastAsia="x-none"/>
        </w:rPr>
        <w:t xml:space="preserve">se sídlem: </w:t>
      </w:r>
      <w:r w:rsidRPr="00A82D41">
        <w:rPr>
          <w:rFonts w:cs="Arial"/>
          <w:sz w:val="20"/>
          <w:szCs w:val="20"/>
          <w:lang w:eastAsia="x-none"/>
        </w:rPr>
        <w:t>Těšnov 65/17, 110 00 Praha 1</w:t>
      </w:r>
    </w:p>
    <w:p w:rsidR="005B505B" w:rsidRPr="00A82D41" w:rsidRDefault="005B505B" w:rsidP="005B505B">
      <w:pPr>
        <w:jc w:val="both"/>
        <w:rPr>
          <w:rFonts w:eastAsia="Arial" w:cs="Arial"/>
          <w:sz w:val="20"/>
          <w:szCs w:val="20"/>
        </w:rPr>
      </w:pPr>
      <w:r w:rsidRPr="00A82D41">
        <w:rPr>
          <w:rFonts w:eastAsia="Arial" w:cs="Arial"/>
          <w:sz w:val="20"/>
          <w:szCs w:val="20"/>
        </w:rPr>
        <w:t>zastoupena:</w:t>
      </w:r>
      <w:r w:rsidRPr="00A82D41">
        <w:rPr>
          <w:rFonts w:cs="Arial"/>
          <w:sz w:val="20"/>
          <w:szCs w:val="20"/>
          <w:lang w:val="x-none" w:eastAsia="x-none"/>
        </w:rPr>
        <w:t xml:space="preserve"> </w:t>
      </w:r>
      <w:r w:rsidRPr="00A82D41">
        <w:rPr>
          <w:rFonts w:cs="Arial"/>
          <w:sz w:val="20"/>
          <w:szCs w:val="20"/>
          <w:lang w:eastAsia="x-none"/>
        </w:rPr>
        <w:t>Mgr. Jan Sixta, státní tajemník</w:t>
      </w:r>
    </w:p>
    <w:p w:rsidR="005B505B" w:rsidRPr="00A82D41" w:rsidRDefault="005B505B" w:rsidP="005B505B">
      <w:pPr>
        <w:jc w:val="both"/>
        <w:rPr>
          <w:rFonts w:eastAsia="Arial" w:cs="Arial"/>
          <w:sz w:val="20"/>
          <w:szCs w:val="20"/>
        </w:rPr>
      </w:pPr>
      <w:r w:rsidRPr="00A82D41">
        <w:rPr>
          <w:rFonts w:cs="Arial"/>
          <w:sz w:val="20"/>
          <w:szCs w:val="20"/>
          <w:lang w:eastAsia="x-none"/>
        </w:rPr>
        <w:t>kontaktní osoba ve věcech plnění Dohody: Mgr. Pavel Brokeš, ředitel Odboru vnitřní správy</w:t>
      </w:r>
      <w:r w:rsidRPr="00A82D41">
        <w:rPr>
          <w:rFonts w:eastAsia="Arial" w:cs="Arial"/>
          <w:sz w:val="20"/>
          <w:szCs w:val="20"/>
        </w:rPr>
        <w:t xml:space="preserve">  </w:t>
      </w:r>
    </w:p>
    <w:p w:rsidR="005B505B" w:rsidRPr="00A82D41" w:rsidRDefault="005B505B" w:rsidP="005B505B">
      <w:pPr>
        <w:spacing w:line="280" w:lineRule="atLeast"/>
        <w:rPr>
          <w:rFonts w:cs="Arial"/>
          <w:sz w:val="20"/>
          <w:szCs w:val="20"/>
          <w:lang w:eastAsia="x-none"/>
        </w:rPr>
      </w:pPr>
      <w:r w:rsidRPr="00A82D41">
        <w:rPr>
          <w:rFonts w:cs="Arial"/>
          <w:sz w:val="20"/>
          <w:szCs w:val="20"/>
          <w:lang w:val="x-none" w:eastAsia="x-none"/>
        </w:rPr>
        <w:t>IČ</w:t>
      </w:r>
      <w:r w:rsidRPr="00A82D41">
        <w:rPr>
          <w:rFonts w:cs="Arial"/>
          <w:sz w:val="20"/>
          <w:szCs w:val="20"/>
          <w:lang w:eastAsia="x-none"/>
        </w:rPr>
        <w:t>O</w:t>
      </w:r>
      <w:r w:rsidRPr="00A82D41">
        <w:rPr>
          <w:rFonts w:cs="Arial"/>
          <w:sz w:val="20"/>
          <w:szCs w:val="20"/>
          <w:lang w:val="x-none" w:eastAsia="x-none"/>
        </w:rPr>
        <w:t xml:space="preserve">: </w:t>
      </w:r>
      <w:r w:rsidRPr="00A82D41">
        <w:rPr>
          <w:rFonts w:cs="Arial"/>
          <w:sz w:val="20"/>
          <w:szCs w:val="20"/>
          <w:lang w:eastAsia="x-none"/>
        </w:rPr>
        <w:t>00020478</w:t>
      </w:r>
    </w:p>
    <w:p w:rsidR="005B505B" w:rsidRPr="00A82D41" w:rsidRDefault="005B505B" w:rsidP="005B505B">
      <w:pPr>
        <w:spacing w:line="280" w:lineRule="atLeast"/>
        <w:rPr>
          <w:rFonts w:cs="Arial"/>
          <w:bCs/>
          <w:sz w:val="20"/>
          <w:szCs w:val="20"/>
          <w:lang w:eastAsia="x-none"/>
        </w:rPr>
      </w:pPr>
      <w:r w:rsidRPr="00A82D41">
        <w:rPr>
          <w:rFonts w:cs="Arial"/>
          <w:sz w:val="20"/>
          <w:szCs w:val="20"/>
          <w:lang w:eastAsia="x-none"/>
        </w:rPr>
        <w:t>DIČ: CZ00020478</w:t>
      </w:r>
    </w:p>
    <w:p w:rsidR="005B505B" w:rsidRPr="00A82D41" w:rsidRDefault="005B505B" w:rsidP="005B505B">
      <w:pPr>
        <w:spacing w:line="280" w:lineRule="atLeast"/>
        <w:rPr>
          <w:rFonts w:cs="Arial"/>
          <w:sz w:val="20"/>
          <w:szCs w:val="20"/>
          <w:lang w:val="x-none" w:eastAsia="x-none"/>
        </w:rPr>
      </w:pPr>
      <w:r w:rsidRPr="00A82D41">
        <w:rPr>
          <w:rFonts w:cs="Arial"/>
          <w:sz w:val="20"/>
          <w:szCs w:val="20"/>
          <w:lang w:val="x-none" w:eastAsia="x-none"/>
        </w:rPr>
        <w:t xml:space="preserve">bankovní spojení: </w:t>
      </w:r>
      <w:r w:rsidRPr="00A82D41">
        <w:rPr>
          <w:rFonts w:eastAsia="SimSun" w:cs="Arial"/>
          <w:sz w:val="20"/>
          <w:szCs w:val="20"/>
          <w:lang w:val="x-none" w:eastAsia="x-none"/>
        </w:rPr>
        <w:t>Česká národní banka, pobočka Praha,</w:t>
      </w:r>
      <w:r w:rsidRPr="00A82D41">
        <w:rPr>
          <w:rFonts w:cs="Arial"/>
          <w:sz w:val="20"/>
          <w:szCs w:val="20"/>
          <w:lang w:val="x-none" w:eastAsia="x-none"/>
        </w:rPr>
        <w:t xml:space="preserve"> </w:t>
      </w:r>
      <w:r w:rsidRPr="00A82D41">
        <w:rPr>
          <w:rFonts w:eastAsia="SimSun" w:cs="Arial"/>
          <w:sz w:val="20"/>
          <w:szCs w:val="20"/>
          <w:lang w:val="x-none" w:eastAsia="x-none"/>
        </w:rPr>
        <w:t>Na Příkopě 28, 115 03 Praha 1</w:t>
      </w:r>
    </w:p>
    <w:p w:rsidR="005B505B" w:rsidRPr="00A82D41" w:rsidRDefault="005B505B" w:rsidP="005B505B">
      <w:pPr>
        <w:spacing w:line="280" w:lineRule="atLeast"/>
        <w:rPr>
          <w:rFonts w:eastAsia="SimSun" w:cs="Arial"/>
          <w:sz w:val="20"/>
          <w:szCs w:val="20"/>
          <w:lang w:eastAsia="x-none"/>
        </w:rPr>
      </w:pPr>
      <w:r w:rsidRPr="00A82D41">
        <w:rPr>
          <w:rFonts w:cs="Arial"/>
          <w:sz w:val="20"/>
          <w:szCs w:val="20"/>
          <w:lang w:val="x-none" w:eastAsia="x-none"/>
        </w:rPr>
        <w:t>č</w:t>
      </w:r>
      <w:r w:rsidRPr="00A82D41">
        <w:rPr>
          <w:rFonts w:cs="Arial"/>
          <w:sz w:val="20"/>
          <w:szCs w:val="20"/>
          <w:lang w:eastAsia="x-none"/>
        </w:rPr>
        <w:t>.</w:t>
      </w:r>
      <w:r w:rsidRPr="00A82D41">
        <w:rPr>
          <w:rFonts w:cs="Arial"/>
          <w:sz w:val="20"/>
          <w:szCs w:val="20"/>
          <w:lang w:val="x-none" w:eastAsia="x-none"/>
        </w:rPr>
        <w:t xml:space="preserve"> účtu: </w:t>
      </w:r>
      <w:r w:rsidRPr="00A82D41">
        <w:rPr>
          <w:rFonts w:eastAsia="SimSun" w:cs="Arial"/>
          <w:sz w:val="20"/>
          <w:szCs w:val="20"/>
          <w:lang w:eastAsia="x-none"/>
        </w:rPr>
        <w:t>1226-001/0710</w:t>
      </w:r>
    </w:p>
    <w:p w:rsidR="005B505B" w:rsidRPr="00A82D41" w:rsidRDefault="005B505B" w:rsidP="005B505B">
      <w:pPr>
        <w:spacing w:line="280" w:lineRule="atLeast"/>
        <w:jc w:val="both"/>
        <w:rPr>
          <w:rFonts w:cs="Arial"/>
          <w:color w:val="FF0000"/>
          <w:sz w:val="20"/>
          <w:szCs w:val="20"/>
          <w:lang w:eastAsia="x-none"/>
        </w:rPr>
      </w:pPr>
      <w:r w:rsidRPr="00A82D41">
        <w:rPr>
          <w:rFonts w:cs="Arial"/>
          <w:sz w:val="20"/>
          <w:szCs w:val="20"/>
          <w:lang w:val="x-none" w:eastAsia="x-none"/>
        </w:rPr>
        <w:t>(dále</w:t>
      </w:r>
      <w:r w:rsidRPr="00A82D41">
        <w:rPr>
          <w:rFonts w:cs="Arial"/>
          <w:sz w:val="20"/>
          <w:szCs w:val="20"/>
          <w:lang w:eastAsia="x-none"/>
        </w:rPr>
        <w:t xml:space="preserve"> též </w:t>
      </w:r>
      <w:r w:rsidRPr="00A82D41">
        <w:rPr>
          <w:rFonts w:eastAsia="Arial" w:cs="Arial"/>
          <w:bCs/>
          <w:sz w:val="20"/>
          <w:szCs w:val="20"/>
          <w:lang w:eastAsia="x-none"/>
        </w:rPr>
        <w:t>„Centrální zadavatel“ nebo „MZe“)</w:t>
      </w:r>
    </w:p>
    <w:p w:rsidR="005B505B" w:rsidRPr="00A82D41" w:rsidRDefault="005B505B" w:rsidP="005B505B">
      <w:pPr>
        <w:keepNext/>
        <w:jc w:val="both"/>
        <w:outlineLvl w:val="0"/>
        <w:rPr>
          <w:rFonts w:eastAsia="Arial" w:cs="Arial"/>
          <w:sz w:val="20"/>
          <w:szCs w:val="20"/>
        </w:rPr>
      </w:pPr>
    </w:p>
    <w:p w:rsidR="005B505B" w:rsidRPr="00A82D41" w:rsidRDefault="005B505B" w:rsidP="005B505B">
      <w:pPr>
        <w:spacing w:line="280" w:lineRule="atLeast"/>
        <w:rPr>
          <w:rFonts w:cs="Arial"/>
          <w:sz w:val="20"/>
          <w:szCs w:val="20"/>
          <w:lang w:eastAsia="x-none"/>
        </w:rPr>
      </w:pPr>
    </w:p>
    <w:p w:rsidR="005B505B" w:rsidRPr="00A82D41" w:rsidRDefault="005B505B" w:rsidP="005B505B">
      <w:pPr>
        <w:jc w:val="both"/>
        <w:rPr>
          <w:rFonts w:cs="Arial"/>
          <w:sz w:val="20"/>
          <w:szCs w:val="20"/>
        </w:rPr>
      </w:pPr>
    </w:p>
    <w:p w:rsidR="005B505B" w:rsidRPr="00A82D41" w:rsidRDefault="005B505B" w:rsidP="005B505B">
      <w:pPr>
        <w:keepNext/>
        <w:numPr>
          <w:ilvl w:val="0"/>
          <w:numId w:val="4"/>
        </w:numPr>
        <w:tabs>
          <w:tab w:val="clear" w:pos="432"/>
          <w:tab w:val="left" w:pos="454"/>
        </w:tabs>
        <w:autoSpaceDN w:val="0"/>
        <w:spacing w:line="280" w:lineRule="atLeast"/>
        <w:ind w:left="431" w:hanging="431"/>
        <w:jc w:val="center"/>
        <w:outlineLvl w:val="0"/>
        <w:rPr>
          <w:rFonts w:eastAsia="Arial" w:cs="Arial"/>
          <w:b/>
          <w:sz w:val="20"/>
          <w:szCs w:val="20"/>
        </w:rPr>
      </w:pPr>
      <w:r w:rsidRPr="00A82D41">
        <w:rPr>
          <w:rFonts w:eastAsia="Arial" w:cs="Arial"/>
          <w:b/>
          <w:sz w:val="20"/>
          <w:szCs w:val="20"/>
        </w:rPr>
        <w:t>Úvodní ustanovení</w:t>
      </w:r>
    </w:p>
    <w:p w:rsidR="005B505B" w:rsidRPr="00A82D41" w:rsidRDefault="005B505B" w:rsidP="005B505B">
      <w:pPr>
        <w:numPr>
          <w:ilvl w:val="1"/>
          <w:numId w:val="4"/>
        </w:numPr>
        <w:spacing w:line="280" w:lineRule="atLeast"/>
        <w:jc w:val="both"/>
        <w:rPr>
          <w:rFonts w:eastAsia="Arial" w:cs="Arial"/>
          <w:sz w:val="20"/>
          <w:szCs w:val="20"/>
        </w:rPr>
      </w:pPr>
      <w:r w:rsidRPr="00A82D41">
        <w:rPr>
          <w:rFonts w:eastAsia="Arial" w:cs="Arial"/>
          <w:sz w:val="20"/>
          <w:szCs w:val="20"/>
        </w:rPr>
        <w:t>Na základě centralizovaného zadávacího řízení na veřejnou zakázku zadávanou v otevřeném řízení podle § 56 ZZVZ pod názvem „</w:t>
      </w:r>
      <w:r w:rsidRPr="00A82D41">
        <w:rPr>
          <w:rFonts w:cs="Arial"/>
          <w:sz w:val="20"/>
          <w:szCs w:val="20"/>
        </w:rPr>
        <w:t>Centrální nákup kancelářských potřeb v rezortu MZe a MK</w:t>
      </w:r>
      <w:r w:rsidRPr="00A82D41">
        <w:rPr>
          <w:rFonts w:eastAsia="Arial" w:cs="Arial"/>
          <w:sz w:val="20"/>
          <w:szCs w:val="20"/>
        </w:rPr>
        <w:t xml:space="preserve">“ (dále jen „Veřejná zakázka“) Prodávající předložil, v souladu se zadávacími podmínkami Veřejné zakázky nabídku ze dne 12. 7. 2019 (dále jen „Nabídka“) a tato byla pro plnění Veřejné zakázky v souladu se základním hodnotícím kritériem nejnižší nabídková cena </w:t>
      </w:r>
    </w:p>
    <w:p w:rsidR="005B505B" w:rsidRPr="00A82D41" w:rsidRDefault="005B505B" w:rsidP="005B505B">
      <w:pPr>
        <w:spacing w:line="280" w:lineRule="atLeast"/>
        <w:ind w:left="576"/>
        <w:jc w:val="both"/>
        <w:rPr>
          <w:rFonts w:eastAsia="Arial" w:cs="Arial"/>
          <w:sz w:val="20"/>
          <w:szCs w:val="20"/>
        </w:rPr>
      </w:pPr>
    </w:p>
    <w:p w:rsidR="005B505B" w:rsidRPr="00A82D41" w:rsidRDefault="005B505B" w:rsidP="005B505B">
      <w:pPr>
        <w:spacing w:line="280" w:lineRule="atLeast"/>
        <w:ind w:left="576"/>
        <w:jc w:val="both"/>
        <w:rPr>
          <w:rFonts w:eastAsia="Arial" w:cs="Arial"/>
          <w:sz w:val="20"/>
          <w:szCs w:val="20"/>
        </w:rPr>
      </w:pPr>
    </w:p>
    <w:p w:rsidR="005B505B" w:rsidRPr="00A82D41" w:rsidRDefault="005B505B" w:rsidP="005B505B">
      <w:pPr>
        <w:spacing w:line="280" w:lineRule="atLeast"/>
        <w:ind w:left="576"/>
        <w:jc w:val="both"/>
        <w:rPr>
          <w:rFonts w:eastAsia="Arial" w:cs="Arial"/>
          <w:sz w:val="20"/>
          <w:szCs w:val="20"/>
        </w:rPr>
      </w:pPr>
    </w:p>
    <w:p w:rsidR="005B505B" w:rsidRPr="00A82D41" w:rsidRDefault="005B505B" w:rsidP="005B505B">
      <w:pPr>
        <w:spacing w:line="280" w:lineRule="atLeast"/>
        <w:ind w:left="576"/>
        <w:jc w:val="both"/>
        <w:rPr>
          <w:rFonts w:eastAsia="Arial" w:cs="Arial"/>
          <w:sz w:val="20"/>
          <w:szCs w:val="20"/>
        </w:rPr>
      </w:pPr>
      <w:r w:rsidRPr="00A82D41">
        <w:rPr>
          <w:rFonts w:eastAsia="Arial" w:cs="Arial"/>
          <w:color w:val="000000"/>
          <w:sz w:val="20"/>
          <w:szCs w:val="20"/>
        </w:rPr>
        <w:lastRenderedPageBreak/>
        <w:t>vybrána jako nejvhodnější</w:t>
      </w:r>
      <w:r w:rsidRPr="00A82D41">
        <w:rPr>
          <w:rFonts w:eastAsia="Arial" w:cs="Arial"/>
          <w:sz w:val="20"/>
          <w:szCs w:val="20"/>
        </w:rPr>
        <w:t xml:space="preserve">. V návaznosti na tuto skutečnost se smluvní strany dohodly na uzavření této Dohody. </w:t>
      </w:r>
    </w:p>
    <w:p w:rsidR="005B505B" w:rsidRPr="00A82D41" w:rsidRDefault="005B505B" w:rsidP="005B505B">
      <w:pPr>
        <w:numPr>
          <w:ilvl w:val="1"/>
          <w:numId w:val="4"/>
        </w:numPr>
        <w:tabs>
          <w:tab w:val="clear" w:pos="576"/>
          <w:tab w:val="left" w:pos="567"/>
        </w:tabs>
        <w:spacing w:line="280" w:lineRule="atLeast"/>
        <w:ind w:left="567" w:hanging="567"/>
        <w:jc w:val="both"/>
        <w:rPr>
          <w:rFonts w:eastAsia="Arial" w:cs="Arial"/>
          <w:sz w:val="20"/>
          <w:szCs w:val="20"/>
        </w:rPr>
      </w:pPr>
      <w:r w:rsidRPr="00A82D41">
        <w:rPr>
          <w:rFonts w:eastAsia="Arial" w:cs="Arial"/>
          <w:sz w:val="20"/>
          <w:szCs w:val="20"/>
        </w:rPr>
        <w:t>Centrální zadavatel uzavírá tuto Dohodu také jménem veřejných zadavatelů, jejichž seznam spolu s odběrovými místy je uveden v </w:t>
      </w:r>
      <w:r w:rsidRPr="00A82D41">
        <w:rPr>
          <w:rFonts w:eastAsia="Arial" w:cs="Arial"/>
          <w:b/>
          <w:sz w:val="20"/>
          <w:szCs w:val="20"/>
        </w:rPr>
        <w:t>Příloze č. 1</w:t>
      </w:r>
      <w:r w:rsidRPr="00A82D41">
        <w:rPr>
          <w:rFonts w:eastAsia="Arial" w:cs="Arial"/>
          <w:sz w:val="20"/>
          <w:szCs w:val="20"/>
        </w:rPr>
        <w:t xml:space="preserve"> této Dohody (dále jen „Kupující“). Odběrová místa mohou být v průběhu trvání Dohody písemným ujednáním smluvních stran aktualizována; tato aktualizace nebude mít formu dodatku k Dohodě.  </w:t>
      </w:r>
    </w:p>
    <w:p w:rsidR="005B505B" w:rsidRPr="00A82D41" w:rsidRDefault="005B505B" w:rsidP="005B505B">
      <w:pPr>
        <w:numPr>
          <w:ilvl w:val="1"/>
          <w:numId w:val="4"/>
        </w:numPr>
        <w:tabs>
          <w:tab w:val="clear" w:pos="576"/>
          <w:tab w:val="left" w:pos="567"/>
        </w:tabs>
        <w:spacing w:line="280" w:lineRule="atLeast"/>
        <w:ind w:left="567" w:hanging="567"/>
        <w:jc w:val="both"/>
        <w:rPr>
          <w:rFonts w:eastAsia="Arial" w:cs="Arial"/>
          <w:sz w:val="20"/>
          <w:szCs w:val="20"/>
        </w:rPr>
      </w:pPr>
      <w:r w:rsidRPr="00A82D41">
        <w:rPr>
          <w:rFonts w:eastAsia="Arial" w:cs="Arial"/>
          <w:sz w:val="20"/>
          <w:szCs w:val="20"/>
        </w:rPr>
        <w:t>Práva a povinnosti z této Dohody se vztahují i na tyto Kupující. Tito Kupující jsou oprávněni uzavírat na svůj účet jednotlivé dílčí kupní smlouvy vystavováním objednávek a jejich potvrzením Prodávajícím v souladu s § 9 odst. 1 písm. b) ZZVZ. Centrální zadavatel je zároveň jedním z Kupujících a v souladu s ustanovením § 9 odst. 6 ZZVZ tak bude pořizovat dodávky zboží také pro sebe.</w:t>
      </w:r>
    </w:p>
    <w:p w:rsidR="005B505B" w:rsidRPr="00A82D41" w:rsidRDefault="005B505B" w:rsidP="005B505B">
      <w:pPr>
        <w:numPr>
          <w:ilvl w:val="1"/>
          <w:numId w:val="4"/>
        </w:numPr>
        <w:tabs>
          <w:tab w:val="clear" w:pos="576"/>
          <w:tab w:val="left" w:pos="567"/>
        </w:tabs>
        <w:spacing w:line="280" w:lineRule="atLeast"/>
        <w:ind w:left="567" w:hanging="567"/>
        <w:jc w:val="both"/>
        <w:rPr>
          <w:rFonts w:eastAsia="Arial" w:cs="Arial"/>
          <w:sz w:val="20"/>
          <w:szCs w:val="20"/>
        </w:rPr>
      </w:pPr>
      <w:r w:rsidRPr="00A82D41">
        <w:rPr>
          <w:rFonts w:eastAsia="Arial" w:cs="Arial"/>
          <w:sz w:val="20"/>
          <w:szCs w:val="20"/>
        </w:rPr>
        <w:t xml:space="preserve">Smluvní strany sjednávají, že se při výkladu obsahu této Dohody budou řídit zadávacími podmínkami vztahujícími se k zadávacímu řízení, účelem daného zadávacího řízení a dalším ujednáním smluvních stran v průběhu zadávacího řízení, jako k relevantním jednáním smluvních stran o obsahu této Dohody před jejím uzavřením. </w:t>
      </w:r>
    </w:p>
    <w:p w:rsidR="005B505B" w:rsidRPr="00A82D41" w:rsidRDefault="005B505B" w:rsidP="005B505B">
      <w:pPr>
        <w:tabs>
          <w:tab w:val="left" w:pos="567"/>
        </w:tabs>
        <w:spacing w:line="280" w:lineRule="atLeast"/>
        <w:ind w:left="567"/>
        <w:jc w:val="both"/>
        <w:rPr>
          <w:rFonts w:eastAsia="Arial" w:cs="Arial"/>
          <w:sz w:val="20"/>
          <w:szCs w:val="20"/>
        </w:rPr>
      </w:pPr>
    </w:p>
    <w:p w:rsidR="005B505B" w:rsidRPr="00A82D41" w:rsidRDefault="005B505B" w:rsidP="005B505B">
      <w:pPr>
        <w:keepNext/>
        <w:numPr>
          <w:ilvl w:val="0"/>
          <w:numId w:val="4"/>
        </w:numPr>
        <w:tabs>
          <w:tab w:val="clear" w:pos="432"/>
          <w:tab w:val="left" w:pos="454"/>
        </w:tabs>
        <w:autoSpaceDN w:val="0"/>
        <w:spacing w:line="280" w:lineRule="atLeast"/>
        <w:ind w:left="431" w:hanging="431"/>
        <w:jc w:val="center"/>
        <w:outlineLvl w:val="0"/>
        <w:rPr>
          <w:rFonts w:eastAsia="Arial" w:cs="Arial"/>
          <w:b/>
          <w:sz w:val="20"/>
          <w:szCs w:val="20"/>
        </w:rPr>
      </w:pPr>
      <w:r w:rsidRPr="00A82D41">
        <w:rPr>
          <w:rFonts w:eastAsia="Arial" w:cs="Arial"/>
          <w:b/>
          <w:sz w:val="20"/>
          <w:szCs w:val="20"/>
        </w:rPr>
        <w:t>Předmět Dohody</w:t>
      </w:r>
    </w:p>
    <w:p w:rsidR="005B505B" w:rsidRPr="00A82D41" w:rsidRDefault="005B505B" w:rsidP="005B505B">
      <w:pPr>
        <w:pStyle w:val="Odstavecseseznamem"/>
        <w:keepNext/>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 xml:space="preserve">Předmětem této Dohody je stanovení podmínek pro opakované dodávky kancelářských potřeb specifikovaných </w:t>
      </w:r>
      <w:r w:rsidRPr="00A82D41">
        <w:rPr>
          <w:rFonts w:eastAsia="Arial" w:cs="Arial"/>
          <w:b/>
        </w:rPr>
        <w:t>v Příloze č. 2</w:t>
      </w:r>
      <w:r w:rsidRPr="00A82D41">
        <w:rPr>
          <w:rFonts w:eastAsia="Arial" w:cs="Arial"/>
        </w:rPr>
        <w:t xml:space="preserve"> této Dohody (dále jen „zboží“) Prodávajícím, které budou realizovány dle potřeb Kupujících na základě objednávek. Objednávky budou akceptovány postupem dle čl. 3 odst. 3.2 a čl. 3 odst. 3.3 této Dohody.</w:t>
      </w:r>
    </w:p>
    <w:p w:rsidR="005B505B" w:rsidRPr="00A82D41" w:rsidRDefault="005B505B" w:rsidP="005B505B">
      <w:pPr>
        <w:pStyle w:val="Odstavecseseznamem"/>
        <w:keepNext/>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Objednávky budou jakožto písemné výzvy k poskytnutí plnění zasílány prostřednictvím elektronického nákupního systému, který umožňuje dálkový přístup přes webové rozhraní (dále jen „e-shop“), který na své náklady zřídí Prodávající. E-shop bude obsahovat ceny, které budou totožné s </w:t>
      </w:r>
      <w:r w:rsidRPr="00A82D41">
        <w:rPr>
          <w:rFonts w:eastAsia="Arial" w:cs="Arial"/>
          <w:b/>
        </w:rPr>
        <w:t>Přílohou č. 2</w:t>
      </w:r>
      <w:r w:rsidRPr="00A82D41">
        <w:rPr>
          <w:rFonts w:eastAsia="Arial" w:cs="Arial"/>
        </w:rPr>
        <w:t xml:space="preserve"> této Dohody, případně budou změněny v souladu s čl. 5 této Dohody. E-shop je dostupný na adrese: </w:t>
      </w:r>
      <w:hyperlink r:id="rId7" w:history="1">
        <w:r w:rsidRPr="00A82D41">
          <w:rPr>
            <w:rStyle w:val="Hypertextovodkaz"/>
            <w:rFonts w:eastAsia="Arial" w:cs="Arial"/>
          </w:rPr>
          <w:t>www.activa.cz</w:t>
        </w:r>
      </w:hyperlink>
      <w:r w:rsidRPr="00A82D41">
        <w:rPr>
          <w:rFonts w:eastAsia="Arial" w:cs="Arial"/>
        </w:rPr>
        <w:t>. Minimální parametry e-shopu jsou popsány v </w:t>
      </w:r>
      <w:r w:rsidRPr="00A82D41">
        <w:rPr>
          <w:rFonts w:eastAsia="Arial" w:cs="Arial"/>
          <w:b/>
        </w:rPr>
        <w:t>Příloze č. 3</w:t>
      </w:r>
      <w:r w:rsidRPr="00A82D41">
        <w:rPr>
          <w:rFonts w:eastAsia="Arial" w:cs="Arial"/>
        </w:rPr>
        <w:t xml:space="preserve"> této Dohody, vč. souvisejících povinností. Kupující ve své objednávce mimo jiné uvede, jaké zboží dle </w:t>
      </w:r>
      <w:r w:rsidRPr="00A82D41">
        <w:rPr>
          <w:rFonts w:eastAsia="Arial" w:cs="Arial"/>
          <w:b/>
        </w:rPr>
        <w:t>Přílohy č. 2</w:t>
      </w:r>
      <w:r w:rsidRPr="00A82D41">
        <w:rPr>
          <w:rFonts w:eastAsia="Arial" w:cs="Arial"/>
        </w:rPr>
        <w:t xml:space="preserve"> této Dohody a v jakém množství objednává, a odběrové místo dle </w:t>
      </w:r>
      <w:r w:rsidRPr="00A82D41">
        <w:rPr>
          <w:rFonts w:eastAsia="Arial" w:cs="Arial"/>
          <w:b/>
        </w:rPr>
        <w:t xml:space="preserve">Přílohy č. 1 </w:t>
      </w:r>
      <w:r w:rsidRPr="00A82D41">
        <w:rPr>
          <w:rFonts w:eastAsia="Arial" w:cs="Arial"/>
        </w:rPr>
        <w:t>této Dohody, kam je Prodávající povinen zboží dodat.</w:t>
      </w:r>
    </w:p>
    <w:p w:rsidR="005B505B" w:rsidRPr="00A82D41" w:rsidRDefault="005B505B" w:rsidP="005B505B">
      <w:pPr>
        <w:pStyle w:val="Odstavecseseznamem"/>
        <w:keepNext/>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Prodávající objednávku prostřednictvím e-shopu písemně potvrdí v souladu s přílohou č. 3 Dohody (dále jen „potvrzení objednávky“), čímž dojde k uzavření dílčí kupní smlouvy (dále v této Dohodě uváděno též jako „potvrzená objednávka“). Prodávající je povinen objednávku potvrdit dle předchozí věty nejpozději následující pracovní den po obdržení objednávky. Práva a povinnosti smluvních stran dílčích kupních smluv se řídí příslušnými ustanoveními této Dohody. V případě situací, pro které tato Dohoda neobsahuje odpovídající úpravu práv a povinností, se vztahy smluvních stran dílčích kupních smluv řídí ustanoveními občanského zákoníku, především pak jeho ustanoveními § 2079 a násl. o koupi.</w:t>
      </w:r>
    </w:p>
    <w:p w:rsidR="005B505B" w:rsidRPr="00A82D41" w:rsidRDefault="005B505B" w:rsidP="005B505B">
      <w:pPr>
        <w:pStyle w:val="Odstavecseseznamem"/>
        <w:keepNext/>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Kupující jsou oprávněni poptávat zboží dle svých potřeb a požadavků, vystavování objednávek je tedy právem Kupujících a množství objednávek závisí na potřebách Kupujících. Pro vyloučení pochybností se stanoví, že Kupující nejsou povinni poptávat zboží dle této Dohody a pro Kupující z této Dohody nevyplývá závazek k vystavení jakéhokoliv minimálního množství objednávek. Kupující jsou tedy oprávněni, nikoliv povinni vystavovat objednávky na základě této Dohody. Uzavřením této Dohody Prodávajícím nevzniká právo na poskytování jakéhokoliv plnění, ani nárok na úhradu ceny jakéhokoliv plnění.</w:t>
      </w:r>
    </w:p>
    <w:p w:rsidR="005B505B" w:rsidRPr="00A82D41" w:rsidRDefault="005B505B" w:rsidP="005B505B">
      <w:pPr>
        <w:pStyle w:val="Odstavecseseznamem"/>
        <w:keepNext/>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 xml:space="preserve">Pokud se Kupující rozhodne zaslat objednávku v souladu s čl. 3 odst. 3.4 a výše plnění jedné objednávky bude minimálně </w:t>
      </w:r>
      <w:r w:rsidRPr="00A82D41">
        <w:rPr>
          <w:rFonts w:eastAsia="Arial" w:cs="Arial"/>
          <w:b/>
        </w:rPr>
        <w:t>1 500 Kč včetně DPH</w:t>
      </w:r>
      <w:r w:rsidRPr="00A82D41">
        <w:rPr>
          <w:rFonts w:eastAsia="Arial" w:cs="Arial"/>
        </w:rPr>
        <w:t>, doprava na odběrové místo bude zdarma.</w:t>
      </w:r>
    </w:p>
    <w:p w:rsidR="005B505B" w:rsidRPr="00A82D41" w:rsidRDefault="005B505B" w:rsidP="005B505B">
      <w:pPr>
        <w:pStyle w:val="Odstavecseseznamem"/>
        <w:keepNext/>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 xml:space="preserve">Pokud bude výše plnění jedné objednávky nižší než </w:t>
      </w:r>
      <w:r w:rsidRPr="00A82D41">
        <w:rPr>
          <w:rFonts w:eastAsia="Arial" w:cs="Arial"/>
          <w:b/>
        </w:rPr>
        <w:t>1 500 Kč včetně DPH</w:t>
      </w:r>
      <w:r w:rsidRPr="00A82D41">
        <w:rPr>
          <w:rFonts w:eastAsia="Arial" w:cs="Arial"/>
        </w:rPr>
        <w:t xml:space="preserve">, bude za dodání zboží z objednávky účtována i cena dopravy, a to ve výši </w:t>
      </w:r>
      <w:r w:rsidRPr="00A82D41">
        <w:rPr>
          <w:rFonts w:eastAsia="Arial" w:cs="Arial"/>
          <w:b/>
        </w:rPr>
        <w:t xml:space="preserve">100 Kč </w:t>
      </w:r>
      <w:r w:rsidRPr="00A82D41">
        <w:rPr>
          <w:rFonts w:eastAsia="Arial" w:cs="Arial"/>
        </w:rPr>
        <w:t>za každou dílčí objednávku.</w:t>
      </w:r>
    </w:p>
    <w:p w:rsidR="005B505B" w:rsidRPr="00A82D41" w:rsidRDefault="005B505B" w:rsidP="005B505B">
      <w:pPr>
        <w:pStyle w:val="Odstavecseseznamem"/>
        <w:keepNext/>
        <w:tabs>
          <w:tab w:val="left" w:pos="567"/>
        </w:tabs>
        <w:suppressAutoHyphens w:val="0"/>
        <w:autoSpaceDN w:val="0"/>
        <w:spacing w:line="280" w:lineRule="atLeast"/>
        <w:ind w:left="576"/>
        <w:jc w:val="both"/>
        <w:outlineLvl w:val="0"/>
        <w:rPr>
          <w:rFonts w:eastAsia="Arial" w:cs="Arial"/>
        </w:rPr>
      </w:pPr>
    </w:p>
    <w:p w:rsidR="005B505B" w:rsidRPr="00A82D41" w:rsidRDefault="005B505B" w:rsidP="005B505B">
      <w:pPr>
        <w:jc w:val="both"/>
        <w:rPr>
          <w:rFonts w:cs="Arial"/>
          <w:sz w:val="20"/>
          <w:szCs w:val="20"/>
        </w:rPr>
      </w:pPr>
    </w:p>
    <w:p w:rsidR="005B505B" w:rsidRPr="00A82D41" w:rsidRDefault="005B505B" w:rsidP="005B505B">
      <w:pPr>
        <w:pStyle w:val="Odstavecseseznamem"/>
        <w:numPr>
          <w:ilvl w:val="0"/>
          <w:numId w:val="4"/>
        </w:numPr>
        <w:spacing w:line="240" w:lineRule="auto"/>
        <w:jc w:val="center"/>
        <w:rPr>
          <w:rFonts w:eastAsia="Arial" w:cs="Arial"/>
          <w:b/>
        </w:rPr>
      </w:pPr>
      <w:r w:rsidRPr="00A82D41">
        <w:rPr>
          <w:rFonts w:eastAsia="Arial" w:cs="Arial"/>
          <w:b/>
        </w:rPr>
        <w:lastRenderedPageBreak/>
        <w:t>Prohlášení Prodávajícího a práva a povinnosti smluvních stran</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tímto prohlašuje, že bude výlučným vlastníkem zboží, které bude dodávat a které bude objednáváno Kupujícím.</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prohlašuje, že mu ke dni prodeje nejsou známy žádné závady na předmětném zboží, a ani žádné nezamlčel. Ke zboží se neváží žádné další nároky, pohledávky třetích osob či právní vady. Prodávající se zavazuje dodávat Kupujícím vždy výhradně nové zboží. </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předá Kupujícímu spolu se zbožím specifikovaným v </w:t>
      </w:r>
      <w:r w:rsidRPr="00A82D41">
        <w:rPr>
          <w:rFonts w:eastAsia="Arial" w:cs="Arial"/>
          <w:b/>
        </w:rPr>
        <w:t>Příloze č. 2</w:t>
      </w:r>
      <w:r w:rsidRPr="00A82D41">
        <w:rPr>
          <w:rFonts w:eastAsia="Arial" w:cs="Arial"/>
        </w:rPr>
        <w:t xml:space="preserve"> této Dohody veškerou dokumentaci, která se ke zboží vztahuje a která je k jeho použití nutná. </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je povinen realizovat veškerá plnění na svůj náklad a nebezpečí.</w:t>
      </w:r>
    </w:p>
    <w:p w:rsidR="005B505B" w:rsidRPr="00A82D41" w:rsidRDefault="005B505B" w:rsidP="005B505B">
      <w:pPr>
        <w:pStyle w:val="Odstavecseseznamem"/>
        <w:keepNext/>
        <w:tabs>
          <w:tab w:val="left" w:pos="454"/>
        </w:tabs>
        <w:suppressAutoHyphens w:val="0"/>
        <w:autoSpaceDN w:val="0"/>
        <w:spacing w:line="280" w:lineRule="atLeast"/>
        <w:ind w:left="576"/>
        <w:outlineLvl w:val="0"/>
        <w:rPr>
          <w:rFonts w:eastAsia="Arial" w:cs="Arial"/>
        </w:rPr>
      </w:pPr>
    </w:p>
    <w:p w:rsidR="005B505B" w:rsidRPr="00A82D41" w:rsidRDefault="005B505B" w:rsidP="005B505B">
      <w:pPr>
        <w:jc w:val="both"/>
        <w:rPr>
          <w:rFonts w:cs="Arial"/>
          <w:color w:val="333333"/>
          <w:sz w:val="20"/>
          <w:szCs w:val="20"/>
        </w:rPr>
      </w:pPr>
    </w:p>
    <w:p w:rsidR="005B505B" w:rsidRPr="00A82D41" w:rsidRDefault="005B505B" w:rsidP="005B505B">
      <w:pPr>
        <w:pStyle w:val="Odstavecseseznamem"/>
        <w:numPr>
          <w:ilvl w:val="0"/>
          <w:numId w:val="4"/>
        </w:numPr>
        <w:spacing w:line="240" w:lineRule="auto"/>
        <w:jc w:val="center"/>
        <w:rPr>
          <w:rFonts w:eastAsia="Arial" w:cs="Arial"/>
          <w:b/>
        </w:rPr>
      </w:pPr>
      <w:r w:rsidRPr="00A82D41">
        <w:rPr>
          <w:rFonts w:eastAsia="Arial" w:cs="Arial"/>
          <w:b/>
        </w:rPr>
        <w:t>Kupní cena</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Kupní cena bez DPH jednotlivých druhů zboží (Katalogu) je definována v </w:t>
      </w:r>
      <w:r w:rsidRPr="00A82D41">
        <w:rPr>
          <w:rFonts w:eastAsia="Arial" w:cs="Arial"/>
          <w:b/>
        </w:rPr>
        <w:t>Příloze č. 2</w:t>
      </w:r>
      <w:r w:rsidRPr="00A82D41">
        <w:rPr>
          <w:rFonts w:eastAsia="Arial" w:cs="Arial"/>
        </w:rPr>
        <w:t xml:space="preserve"> této Dohody. Výše DPH bude stanovena </w:t>
      </w:r>
      <w:r w:rsidRPr="00A82D41">
        <w:t>v souladu s platnými právními předpisy</w:t>
      </w:r>
      <w:r w:rsidRPr="00A82D41">
        <w:rPr>
          <w:rFonts w:eastAsia="Arial" w:cs="Arial"/>
        </w:rPr>
        <w:t xml:space="preserve"> a její výše bude uvedena v příslušné faktuře v souladu s čl. 6 Dohody.</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Sjednaná kupní cena zahrnuje veškeré náklady Prodávajícího nezbytné k řádnému a včasnému plnění závazků z této Dohody a objednávek, včetně nákladů spojených s dopravou objednaného zboží jednotlivým Kupujícím v případě, že výše plnění jednotlivé objednávky bude minimálně 1 500 Kč včetně DPH.</w:t>
      </w:r>
    </w:p>
    <w:p w:rsidR="005B505B" w:rsidRPr="00A82D41" w:rsidRDefault="005B505B" w:rsidP="005B505B">
      <w:pPr>
        <w:pStyle w:val="Odstavecseseznamem"/>
        <w:keepNext/>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Pokud bude výše plnění jedné objednávky nižší jak 1 500 Kč včetně DPH, bude v souladu s čl. 3 odst. 3.6 této Dohody k objednávce účtována i cena dopravy.</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Změna sjednané kupní ceny bude za podmínek uvedených v následujících odstavcích prováděna pravidelně, a to:</w:t>
      </w:r>
    </w:p>
    <w:p w:rsidR="005B505B" w:rsidRPr="00A82D41" w:rsidRDefault="005B505B" w:rsidP="005B505B">
      <w:pPr>
        <w:pStyle w:val="Odstavecseseznamem"/>
        <w:keepNext/>
        <w:numPr>
          <w:ilvl w:val="0"/>
          <w:numId w:val="6"/>
        </w:numPr>
        <w:suppressAutoHyphens w:val="0"/>
        <w:autoSpaceDN w:val="0"/>
        <w:spacing w:line="280" w:lineRule="atLeast"/>
        <w:jc w:val="both"/>
        <w:outlineLvl w:val="0"/>
        <w:rPr>
          <w:rFonts w:eastAsia="Arial" w:cs="Arial"/>
        </w:rPr>
      </w:pPr>
      <w:r w:rsidRPr="00A82D41">
        <w:rPr>
          <w:rFonts w:eastAsia="Arial" w:cs="Arial"/>
        </w:rPr>
        <w:t>U xerografického papíru každé čtvrtletí počínaje dnem 30. 9. 2019, a to o částku odpovídající vypočtené procentuální změně dle odst. 5.5 tohoto článku.</w:t>
      </w:r>
    </w:p>
    <w:p w:rsidR="005B505B" w:rsidRPr="00A82D41" w:rsidRDefault="005B505B" w:rsidP="005B505B">
      <w:pPr>
        <w:pStyle w:val="Odstavecseseznamem"/>
        <w:keepNext/>
        <w:numPr>
          <w:ilvl w:val="0"/>
          <w:numId w:val="6"/>
        </w:numPr>
        <w:suppressAutoHyphens w:val="0"/>
        <w:autoSpaceDN w:val="0"/>
        <w:spacing w:line="280" w:lineRule="atLeast"/>
        <w:jc w:val="both"/>
        <w:outlineLvl w:val="0"/>
        <w:rPr>
          <w:rFonts w:eastAsia="Arial" w:cs="Arial"/>
        </w:rPr>
      </w:pPr>
      <w:r w:rsidRPr="00A82D41">
        <w:rPr>
          <w:rFonts w:eastAsia="Arial" w:cs="Arial"/>
        </w:rPr>
        <w:t>U ostatních odebíraných položek zboží jednou ročně, a to vždy k 1. 2. příslušného roku</w:t>
      </w:r>
    </w:p>
    <w:p w:rsidR="005B505B" w:rsidRPr="00A82D41" w:rsidRDefault="005B505B" w:rsidP="005B505B">
      <w:pPr>
        <w:pStyle w:val="Odstavecseseznamem"/>
        <w:keepNext/>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 xml:space="preserve">Jednotková nabídková cena xerografického papíru bude v souladu s § 100 odst. 1 ZZVZ upravována čtvrtletně. Poslední pracovní den každého čtvrtletí bude zjištěna aktuální hodnota indexu </w:t>
      </w:r>
      <w:r w:rsidRPr="00A82D41">
        <w:rPr>
          <w:rFonts w:eastAsia="Arial" w:cs="Arial"/>
          <w:b/>
        </w:rPr>
        <w:t>NBSK</w:t>
      </w:r>
      <w:r w:rsidRPr="00A82D41">
        <w:rPr>
          <w:rFonts w:eastAsia="Arial" w:cs="Arial"/>
        </w:rPr>
        <w:t xml:space="preserve"> </w:t>
      </w:r>
      <w:r w:rsidRPr="00A82D41">
        <w:rPr>
          <w:rFonts w:eastAsia="Arial" w:cs="Arial"/>
          <w:i/>
        </w:rPr>
        <w:t xml:space="preserve">(severní dlouhovláknitá sulfátová bělená buničina) </w:t>
      </w:r>
      <w:r w:rsidRPr="00A82D41">
        <w:rPr>
          <w:rFonts w:eastAsia="Arial" w:cs="Arial"/>
        </w:rPr>
        <w:t xml:space="preserve">na stránkách </w:t>
      </w:r>
      <w:hyperlink r:id="rId8" w:history="1">
        <w:r w:rsidRPr="00A82D41">
          <w:rPr>
            <w:rStyle w:val="Hypertextovodkaz"/>
            <w:rFonts w:eastAsia="Arial" w:cs="Arial"/>
          </w:rPr>
          <w:t>www.foex.fi</w:t>
        </w:r>
      </w:hyperlink>
      <w:r w:rsidRPr="00A82D41">
        <w:rPr>
          <w:rFonts w:eastAsia="Arial" w:cs="Arial"/>
        </w:rPr>
        <w:t xml:space="preserve"> (hodnota je uváděna v EUR/t), a tato hodnota bude přepočtena na Kč aktuálním kurzem EUR/Kč k tomuto dni, a to kurzem ČNB – střed, uveřejňovaným na stránkách České národní banky: </w:t>
      </w:r>
      <w:hyperlink r:id="rId9" w:history="1">
        <w:r w:rsidRPr="00A82D41">
          <w:rPr>
            <w:rStyle w:val="Hypertextovodkaz"/>
            <w:rFonts w:eastAsia="Arial" w:cs="Arial"/>
          </w:rPr>
          <w:t>http://www.cnb.cz/cs/index.html</w:t>
        </w:r>
      </w:hyperlink>
      <w:r w:rsidRPr="00A82D41">
        <w:rPr>
          <w:rFonts w:eastAsia="Arial" w:cs="Arial"/>
        </w:rPr>
        <w:t xml:space="preserve">. Z této hodnoty bude vypočtena procentuální změna proti předchozímu čtvrtletí. Podklady pro provedení změny předá Prodávající Centrálnímu zadavateli, a po jejím odsouhlasení (kontrole) kontaktní osobou Centrálního zadavatele aktualizuje Prodávající ceny v e-shopu, a to vždy do 10. dne měsíce následujícího po měsíci, k jehož rozhodnému dni byla změna vypočítána. </w:t>
      </w:r>
    </w:p>
    <w:p w:rsidR="005B505B" w:rsidRPr="00A82D41" w:rsidRDefault="005B505B" w:rsidP="005B505B">
      <w:pPr>
        <w:pStyle w:val="Odstavecseseznamem"/>
        <w:keepNext/>
        <w:numPr>
          <w:ilvl w:val="1"/>
          <w:numId w:val="4"/>
        </w:numPr>
        <w:suppressAutoHyphens w:val="0"/>
        <w:autoSpaceDN w:val="0"/>
        <w:spacing w:line="280" w:lineRule="atLeast"/>
        <w:jc w:val="both"/>
        <w:outlineLvl w:val="0"/>
        <w:rPr>
          <w:rFonts w:eastAsia="Arial" w:cs="Arial"/>
        </w:rPr>
      </w:pPr>
      <w:r w:rsidRPr="00A82D41">
        <w:rPr>
          <w:rFonts w:eastAsia="Arial" w:cs="Arial"/>
        </w:rPr>
        <w:t>Ceny ostatních položek Katalogu v e-shopu budou upraveny v souladu s § 100 odst. 1 ZZVZ jedenkrát ročně, a to o hodnotu míry inflace vyjádřené změnou průměrného ročního indexu spotřebitelských cen</w:t>
      </w:r>
      <w:r w:rsidRPr="00A82D41">
        <w:rPr>
          <w:rFonts w:eastAsia="Arial" w:cs="Arial"/>
          <w:b/>
        </w:rPr>
        <w:t xml:space="preserve"> (</w:t>
      </w:r>
      <w:r w:rsidRPr="00A82D41">
        <w:rPr>
          <w:rFonts w:eastAsia="Arial" w:cs="Arial"/>
        </w:rPr>
        <w:t xml:space="preserve">vyjadřuje procentní změnu průměrné cenové hladiny za 12 posledních měsíců proti průměru 12 předchozích měsíců). Hodnota indexu spotřebitelských cen bude zjišťována vždy k 15. 1. každého roku, po jejím zveřejnění na stránkách Českého statistického úřadu: </w:t>
      </w:r>
      <w:hyperlink r:id="rId10" w:history="1">
        <w:r w:rsidRPr="00A82D41">
          <w:rPr>
            <w:rStyle w:val="Hypertextovodkaz"/>
            <w:rFonts w:eastAsia="Arial" w:cs="Arial"/>
          </w:rPr>
          <w:t>https://www.czso.cz/</w:t>
        </w:r>
      </w:hyperlink>
      <w:r w:rsidRPr="00A82D41">
        <w:rPr>
          <w:rStyle w:val="Hypertextovodkaz"/>
          <w:rFonts w:eastAsia="Arial" w:cs="Arial"/>
          <w:color w:val="000000"/>
        </w:rPr>
        <w:t xml:space="preserve">. </w:t>
      </w:r>
      <w:r w:rsidRPr="00A82D41">
        <w:rPr>
          <w:rFonts w:eastAsia="Arial" w:cs="Arial"/>
        </w:rPr>
        <w:t>Ceny ostatních položek v e-shopu aktualizuje Prodávající po zohlednění oprávněných připomínek Centrálního zadavatele a po odsouhlasení (kontrole) kontaktní osobou Centrálního zadavatele vždy k 1.2. příslušného roku.</w:t>
      </w:r>
      <w:r w:rsidRPr="00A82D41">
        <w:rPr>
          <w:rFonts w:cs="Arial"/>
        </w:rPr>
        <w:t xml:space="preserve"> </w:t>
      </w:r>
    </w:p>
    <w:p w:rsidR="005B505B" w:rsidRPr="00A82D41" w:rsidRDefault="005B505B" w:rsidP="005B505B">
      <w:pPr>
        <w:widowControl w:val="0"/>
        <w:tabs>
          <w:tab w:val="left" w:pos="567"/>
          <w:tab w:val="left" w:pos="850"/>
          <w:tab w:val="left" w:pos="1020"/>
        </w:tabs>
        <w:autoSpaceDE w:val="0"/>
        <w:autoSpaceDN w:val="0"/>
        <w:adjustRightInd w:val="0"/>
        <w:jc w:val="both"/>
        <w:rPr>
          <w:rFonts w:eastAsia="Arial" w:cs="Arial"/>
          <w:b/>
          <w:sz w:val="20"/>
          <w:szCs w:val="20"/>
        </w:rPr>
      </w:pPr>
    </w:p>
    <w:p w:rsidR="005B505B" w:rsidRPr="00A82D41" w:rsidRDefault="005B505B" w:rsidP="005B505B">
      <w:pPr>
        <w:widowControl w:val="0"/>
        <w:tabs>
          <w:tab w:val="left" w:pos="567"/>
          <w:tab w:val="left" w:pos="850"/>
          <w:tab w:val="left" w:pos="1020"/>
        </w:tabs>
        <w:autoSpaceDE w:val="0"/>
        <w:autoSpaceDN w:val="0"/>
        <w:adjustRightInd w:val="0"/>
        <w:jc w:val="both"/>
        <w:rPr>
          <w:rFonts w:eastAsia="Arial" w:cs="Arial"/>
          <w:b/>
          <w:sz w:val="20"/>
          <w:szCs w:val="20"/>
        </w:rPr>
      </w:pPr>
    </w:p>
    <w:p w:rsidR="005B505B" w:rsidRPr="00A82D41" w:rsidRDefault="005B505B" w:rsidP="005B505B">
      <w:pPr>
        <w:pStyle w:val="Odstavecseseznamem"/>
        <w:keepNext/>
        <w:widowControl w:val="0"/>
        <w:numPr>
          <w:ilvl w:val="0"/>
          <w:numId w:val="4"/>
        </w:numPr>
        <w:autoSpaceDE w:val="0"/>
        <w:autoSpaceDN w:val="0"/>
        <w:adjustRightInd w:val="0"/>
        <w:spacing w:after="240" w:line="240" w:lineRule="auto"/>
        <w:ind w:left="431" w:hanging="431"/>
        <w:jc w:val="center"/>
        <w:rPr>
          <w:rFonts w:eastAsia="Arial" w:cs="Arial"/>
          <w:b/>
        </w:rPr>
      </w:pPr>
      <w:bookmarkStart w:id="1" w:name="_Ref890465"/>
      <w:r w:rsidRPr="00A82D41">
        <w:rPr>
          <w:rFonts w:eastAsia="Arial" w:cs="Arial"/>
          <w:b/>
        </w:rPr>
        <w:t>Platební podmínky</w:t>
      </w:r>
      <w:bookmarkEnd w:id="1"/>
    </w:p>
    <w:p w:rsidR="005B505B" w:rsidRPr="00A82D41" w:rsidRDefault="005B505B" w:rsidP="005B505B">
      <w:pPr>
        <w:pStyle w:val="Odstavecseseznamem"/>
        <w:keepNext/>
        <w:numPr>
          <w:ilvl w:val="1"/>
          <w:numId w:val="4"/>
        </w:numPr>
        <w:tabs>
          <w:tab w:val="clear" w:pos="576"/>
          <w:tab w:val="left" w:pos="567"/>
        </w:tabs>
        <w:suppressAutoHyphens w:val="0"/>
        <w:autoSpaceDN w:val="0"/>
        <w:spacing w:before="240" w:line="280" w:lineRule="atLeast"/>
        <w:jc w:val="both"/>
        <w:outlineLvl w:val="0"/>
        <w:rPr>
          <w:rFonts w:eastAsia="Arial" w:cs="Arial"/>
        </w:rPr>
      </w:pPr>
      <w:r w:rsidRPr="00A82D41">
        <w:rPr>
          <w:rFonts w:eastAsia="Arial" w:cs="Arial"/>
        </w:rPr>
        <w:t>Prodávající se zavazuje vystavovat faktury každému jednotlivému Kupujícímu zvlášť na základě jednotlivé objednávky.</w:t>
      </w:r>
    </w:p>
    <w:p w:rsidR="005B505B" w:rsidRPr="00A82D41" w:rsidRDefault="005B505B" w:rsidP="005B505B">
      <w:pPr>
        <w:pStyle w:val="Odstavecseseznamem"/>
        <w:keepNext/>
        <w:numPr>
          <w:ilvl w:val="1"/>
          <w:numId w:val="4"/>
        </w:numPr>
        <w:tabs>
          <w:tab w:val="clear" w:pos="576"/>
          <w:tab w:val="left" w:pos="567"/>
        </w:tabs>
        <w:suppressAutoHyphens w:val="0"/>
        <w:autoSpaceDN w:val="0"/>
        <w:spacing w:before="240" w:line="280" w:lineRule="atLeast"/>
        <w:jc w:val="both"/>
        <w:outlineLvl w:val="0"/>
        <w:rPr>
          <w:rFonts w:eastAsia="Arial" w:cs="Arial"/>
        </w:rPr>
      </w:pPr>
      <w:r w:rsidRPr="00A82D41">
        <w:rPr>
          <w:rFonts w:eastAsia="Arial" w:cs="Arial"/>
        </w:rPr>
        <w:t xml:space="preserve">Kupující se zavazuje zaplatit kupní cenu za zboží definované v objednávce po převzetí tohoto zboží (s výjimkou uvedenou v čl. 11 odst. 11.4 této Dohody), a to formou převodu na účet </w:t>
      </w:r>
      <w:r w:rsidRPr="00A82D41">
        <w:rPr>
          <w:rFonts w:eastAsia="Arial" w:cs="Arial"/>
        </w:rPr>
        <w:lastRenderedPageBreak/>
        <w:t>Prodávajícího uvedený ve faktuře do 30 kalendářních dnů ode dne doručení faktury vystavené Prodávajícím způsobem a na adresu uvedenými v objednávce. Faktura se považuje za uhrazenou okamžikem odepsání fakturované částky z účtu Kupujícího ve prospěch účtu Prodávajícího. Prodávající je povinen vystavit fakturu za dodané zboží v den dodání zboží. Přílohou faktury bude předávací protokol podepsaný zástupci smluvních stan.</w:t>
      </w:r>
    </w:p>
    <w:p w:rsidR="005B505B" w:rsidRPr="00A82D41" w:rsidRDefault="005B505B" w:rsidP="005B505B">
      <w:pPr>
        <w:pStyle w:val="Odstavecseseznamem"/>
        <w:keepNext/>
        <w:numPr>
          <w:ilvl w:val="1"/>
          <w:numId w:val="4"/>
        </w:numPr>
        <w:tabs>
          <w:tab w:val="clear" w:pos="576"/>
          <w:tab w:val="left" w:pos="567"/>
        </w:tabs>
        <w:suppressAutoHyphens w:val="0"/>
        <w:autoSpaceDN w:val="0"/>
        <w:spacing w:before="240" w:line="280" w:lineRule="atLeast"/>
        <w:jc w:val="both"/>
        <w:outlineLvl w:val="0"/>
        <w:rPr>
          <w:rFonts w:eastAsia="Arial" w:cs="Arial"/>
        </w:rPr>
      </w:pPr>
      <w:r w:rsidRPr="00A82D41">
        <w:rPr>
          <w:rFonts w:eastAsia="Arial" w:cs="Arial"/>
        </w:rPr>
        <w:t>Faktura musí obsahovat veškeré náležitosti účetního či daňového dokladu podle platných právních předpisů, zejm. dle zákona č. 235/2004 Sb., o dani z přidané hodnoty, ve znění pozdějších předpisů, a informace uváděné na obchodních listinách dle § 435 občanského zákoníku.</w:t>
      </w:r>
    </w:p>
    <w:p w:rsidR="005B505B" w:rsidRPr="00A82D41" w:rsidRDefault="005B505B" w:rsidP="005B505B">
      <w:pPr>
        <w:pStyle w:val="Odstavecseseznamem"/>
        <w:keepNext/>
        <w:numPr>
          <w:ilvl w:val="1"/>
          <w:numId w:val="4"/>
        </w:numPr>
        <w:tabs>
          <w:tab w:val="clear" w:pos="576"/>
          <w:tab w:val="left" w:pos="567"/>
        </w:tabs>
        <w:suppressAutoHyphens w:val="0"/>
        <w:autoSpaceDN w:val="0"/>
        <w:spacing w:before="240" w:line="280" w:lineRule="atLeast"/>
        <w:jc w:val="both"/>
        <w:outlineLvl w:val="0"/>
        <w:rPr>
          <w:rFonts w:eastAsia="Arial" w:cs="Arial"/>
        </w:rPr>
      </w:pPr>
      <w:r w:rsidRPr="00A82D41">
        <w:rPr>
          <w:rFonts w:eastAsia="Arial" w:cs="Arial"/>
        </w:rPr>
        <w:t>Fakturu je Kupující oprávněn vrátit Prodávajícímu, jestliže neobsahuje náležitosti podle výše uvedeného odstavce nebo jestliže fakturovaná cena neodpovídá podmínkám sjednaným v této Dohodě. Oprávněným vrácením faktury, přestává běžet původní doba splatnosti. Nově vystavená faktura musí být následně opatřena novou dobou splatnosti, jež musí činit 30 kalendářních dnů od data jejího doručení Kupujícímu.</w:t>
      </w:r>
    </w:p>
    <w:p w:rsidR="005B505B" w:rsidRPr="00A82D41" w:rsidRDefault="005B505B" w:rsidP="005B505B">
      <w:pPr>
        <w:pStyle w:val="Odstavecseseznamem"/>
        <w:keepNext/>
        <w:numPr>
          <w:ilvl w:val="1"/>
          <w:numId w:val="4"/>
        </w:numPr>
        <w:tabs>
          <w:tab w:val="clear" w:pos="576"/>
          <w:tab w:val="left" w:pos="567"/>
        </w:tabs>
        <w:suppressAutoHyphens w:val="0"/>
        <w:autoSpaceDN w:val="0"/>
        <w:spacing w:before="240" w:line="280" w:lineRule="atLeast"/>
        <w:jc w:val="both"/>
        <w:outlineLvl w:val="0"/>
        <w:rPr>
          <w:rFonts w:eastAsia="Arial" w:cs="Arial"/>
        </w:rPr>
      </w:pPr>
      <w:r w:rsidRPr="00A82D41">
        <w:rPr>
          <w:rFonts w:eastAsia="Arial" w:cs="Arial"/>
        </w:rPr>
        <w:t>Kupující neposkytuje zálohy.</w:t>
      </w:r>
    </w:p>
    <w:p w:rsidR="005B505B" w:rsidRPr="00A82D41" w:rsidRDefault="005B505B" w:rsidP="005B505B">
      <w:pPr>
        <w:pStyle w:val="Odstavecseseznamem"/>
        <w:keepNext/>
        <w:tabs>
          <w:tab w:val="left" w:pos="567"/>
        </w:tabs>
        <w:suppressAutoHyphens w:val="0"/>
        <w:autoSpaceDN w:val="0"/>
        <w:spacing w:before="240" w:line="280" w:lineRule="atLeast"/>
        <w:ind w:left="576"/>
        <w:jc w:val="both"/>
        <w:outlineLvl w:val="0"/>
        <w:rPr>
          <w:rFonts w:eastAsia="Arial" w:cs="Arial"/>
        </w:rPr>
      </w:pPr>
    </w:p>
    <w:p w:rsidR="005B505B" w:rsidRPr="00A82D41" w:rsidRDefault="005B505B" w:rsidP="005B505B">
      <w:pPr>
        <w:pStyle w:val="Odstavecseseznamem"/>
        <w:keepNext/>
        <w:tabs>
          <w:tab w:val="left" w:pos="567"/>
        </w:tabs>
        <w:suppressAutoHyphens w:val="0"/>
        <w:autoSpaceDN w:val="0"/>
        <w:spacing w:before="240" w:line="280" w:lineRule="atLeast"/>
        <w:ind w:left="576"/>
        <w:jc w:val="both"/>
        <w:outlineLvl w:val="0"/>
        <w:rPr>
          <w:rFonts w:eastAsia="Arial" w:cs="Arial"/>
        </w:rPr>
      </w:pPr>
    </w:p>
    <w:p w:rsidR="005B505B" w:rsidRPr="00A82D41" w:rsidRDefault="005B505B" w:rsidP="005B505B">
      <w:pPr>
        <w:pStyle w:val="Odstavecseseznamem"/>
        <w:keepNext/>
        <w:widowControl w:val="0"/>
        <w:numPr>
          <w:ilvl w:val="0"/>
          <w:numId w:val="4"/>
        </w:numPr>
        <w:autoSpaceDE w:val="0"/>
        <w:autoSpaceDN w:val="0"/>
        <w:adjustRightInd w:val="0"/>
        <w:spacing w:line="240" w:lineRule="auto"/>
        <w:ind w:left="431" w:hanging="431"/>
        <w:jc w:val="center"/>
        <w:rPr>
          <w:rFonts w:eastAsia="Arial" w:cs="Arial"/>
          <w:b/>
        </w:rPr>
      </w:pPr>
      <w:r w:rsidRPr="00A82D41">
        <w:rPr>
          <w:rFonts w:eastAsia="Arial" w:cs="Arial"/>
          <w:b/>
        </w:rPr>
        <w:t>Dodací podmínky</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je povinen zboží specifikované v objednávce dodat nejpozději </w:t>
      </w:r>
      <w:r w:rsidRPr="00A82D41">
        <w:rPr>
          <w:rFonts w:eastAsia="Arial" w:cs="Arial"/>
          <w:b/>
        </w:rPr>
        <w:t xml:space="preserve">do dvou pracovních dnů </w:t>
      </w:r>
      <w:r w:rsidRPr="00A82D41">
        <w:rPr>
          <w:rFonts w:eastAsia="Arial" w:cs="Arial"/>
        </w:rPr>
        <w:t>od potvrzení objednávky.</w:t>
      </w:r>
      <w:r w:rsidRPr="00A82D41">
        <w:rPr>
          <w:rFonts w:cs="Arial"/>
        </w:rPr>
        <w:t xml:space="preserve"> </w:t>
      </w:r>
    </w:p>
    <w:p w:rsidR="005B505B" w:rsidRPr="00A82D41" w:rsidRDefault="005B505B" w:rsidP="005B505B">
      <w:pPr>
        <w:pStyle w:val="Odstavecseseznamem"/>
        <w:keepNext/>
        <w:numPr>
          <w:ilvl w:val="1"/>
          <w:numId w:val="4"/>
        </w:numPr>
        <w:suppressAutoHyphens w:val="0"/>
        <w:autoSpaceDN w:val="0"/>
        <w:spacing w:line="280" w:lineRule="atLeast"/>
        <w:jc w:val="both"/>
        <w:outlineLvl w:val="0"/>
        <w:rPr>
          <w:rFonts w:eastAsia="Arial" w:cs="Arial"/>
        </w:rPr>
      </w:pPr>
      <w:r w:rsidRPr="00A82D41">
        <w:rPr>
          <w:rFonts w:cs="Arial"/>
        </w:rPr>
        <w:t xml:space="preserve">Prodávající je povinen při přijetí objednávky obratem písemně vyrozumět Kupujícího o skutečnosti, že se jedná o mimořádný objem objednávky, tzn., že není schopen dodržet termín plnění dvou pracovních dnů dle předchozího odstavce. Po oboustranné dohodě lze prodloužit termín dodání této mimořádné objednávky (objemu) nejvýše o 5 kalendářních dnů, aniž by se Prodávající dostal do prodlení ve smyslu čl. 10 </w:t>
      </w:r>
      <w:r w:rsidRPr="00A82D41">
        <w:rPr>
          <w:rFonts w:eastAsia="Arial" w:cs="Arial"/>
        </w:rPr>
        <w:t>odst.</w:t>
      </w:r>
      <w:r w:rsidRPr="00A82D41">
        <w:rPr>
          <w:rFonts w:cs="Arial"/>
        </w:rPr>
        <w:t xml:space="preserve"> 10.1. Pokud nedojde k písemné dohodě stran o prodloužení termínu do 24 hodin od vyrozumění Prodávajícího dle předchozí věty, platí termín dodání uvedený v čl. 7 odst. 7.1 Dohody. Za mimořádný objem objednávky se považuje objednávka, kdy jednorázově objednané množství jednoho druhu zboží od daného Kupujícího přesáhne u tohoto zboží průměrný součet jeho množství podle objednávek od daného Kupujícího za jedno čtvrtletí.</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Odběrovým místem dodání předmětného zboží dle konkrétní objednávky jsou adresy, které jsou uvedeny v </w:t>
      </w:r>
      <w:r w:rsidRPr="00A82D41">
        <w:rPr>
          <w:rFonts w:eastAsia="Arial" w:cs="Arial"/>
          <w:b/>
        </w:rPr>
        <w:t>Příloze č. 1</w:t>
      </w:r>
      <w:r w:rsidRPr="00A82D41">
        <w:rPr>
          <w:rFonts w:eastAsia="Arial" w:cs="Arial"/>
        </w:rPr>
        <w:t xml:space="preserve"> této Dohody (adresy odběrových míst jednotlivých Kupujících).</w:t>
      </w:r>
    </w:p>
    <w:p w:rsidR="005B505B" w:rsidRPr="00A82D41" w:rsidRDefault="005B505B" w:rsidP="005B505B">
      <w:pPr>
        <w:pStyle w:val="Odstavecseseznamem"/>
        <w:keepNext/>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O dodání zboží specifikovaného v objednávce bude vyhotoven předávací protokol. Předávací protokol jsou oprávněni podepsat pověření zástupci Kupujících, přičemž obsah této Dohody nebo objednávky nemůže být předávacím protokolem měněn.</w:t>
      </w:r>
    </w:p>
    <w:p w:rsidR="005B505B" w:rsidRPr="00A82D41" w:rsidRDefault="005B505B" w:rsidP="005B505B">
      <w:pPr>
        <w:pStyle w:val="Odstavecseseznamem"/>
        <w:keepNext/>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U položek č. 572, 573, 582, 583 a 584 dle Přílohy č. 2 Dohody bude pro jejich specifičnost (jedná se o kalendáře) a sezónní dostupnost řešena dodací doba dle aktuálních možností Prodávajícího. Čl. 7 odst. 7.1 a odst. 7.2 se na tyto položky neuplatní.</w:t>
      </w:r>
    </w:p>
    <w:p w:rsidR="005B505B" w:rsidRPr="00A82D41" w:rsidRDefault="005B505B" w:rsidP="005B505B">
      <w:pPr>
        <w:pStyle w:val="Odstavecseseznamem"/>
        <w:keepNext/>
        <w:suppressAutoHyphens w:val="0"/>
        <w:autoSpaceDN w:val="0"/>
        <w:spacing w:line="280" w:lineRule="atLeast"/>
        <w:ind w:left="576"/>
        <w:jc w:val="both"/>
        <w:outlineLvl w:val="0"/>
        <w:rPr>
          <w:rFonts w:eastAsia="Arial" w:cs="Arial"/>
        </w:rPr>
      </w:pPr>
      <w:r w:rsidRPr="00A82D41">
        <w:rPr>
          <w:rFonts w:eastAsia="Arial" w:cs="Arial"/>
        </w:rPr>
        <w:br/>
      </w:r>
    </w:p>
    <w:p w:rsidR="005B505B" w:rsidRPr="00A82D41" w:rsidRDefault="005B505B" w:rsidP="005B505B">
      <w:pPr>
        <w:pStyle w:val="Odstavecseseznamem"/>
        <w:keepNext/>
        <w:keepLines/>
        <w:widowControl w:val="0"/>
        <w:numPr>
          <w:ilvl w:val="0"/>
          <w:numId w:val="4"/>
        </w:numPr>
        <w:tabs>
          <w:tab w:val="left" w:pos="567"/>
          <w:tab w:val="left" w:pos="850"/>
          <w:tab w:val="left" w:pos="1020"/>
        </w:tabs>
        <w:autoSpaceDE w:val="0"/>
        <w:autoSpaceDN w:val="0"/>
        <w:adjustRightInd w:val="0"/>
        <w:spacing w:line="240" w:lineRule="auto"/>
        <w:ind w:left="431" w:hanging="431"/>
        <w:jc w:val="center"/>
        <w:rPr>
          <w:rFonts w:eastAsia="Arial" w:cs="Arial"/>
          <w:b/>
        </w:rPr>
      </w:pPr>
      <w:r w:rsidRPr="00A82D41">
        <w:rPr>
          <w:rFonts w:eastAsia="Arial" w:cs="Arial"/>
          <w:b/>
        </w:rPr>
        <w:t>Výměna jednoho zboží za jiné</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cs="Arial"/>
          <w:iCs/>
        </w:rPr>
        <w:t>Dojde-li v průběhu plnění této Dohody k ukončení výroby některého zboží specifikovaného v </w:t>
      </w:r>
      <w:r w:rsidRPr="00A82D41">
        <w:rPr>
          <w:rFonts w:cs="Arial"/>
          <w:b/>
          <w:iCs/>
        </w:rPr>
        <w:t xml:space="preserve">Příloze </w:t>
      </w:r>
      <w:r w:rsidRPr="00A82D41">
        <w:rPr>
          <w:rFonts w:cs="Arial"/>
          <w:b/>
          <w:bCs/>
          <w:iCs/>
        </w:rPr>
        <w:t xml:space="preserve">č. 2 </w:t>
      </w:r>
      <w:r w:rsidRPr="00A82D41">
        <w:rPr>
          <w:rFonts w:cs="Arial"/>
          <w:bCs/>
          <w:iCs/>
        </w:rPr>
        <w:t xml:space="preserve">této Dohody, navrhne Prodávající Centrálnímu zadavateli jiné adekvátní zboží v souladu s minimálními požadavky </w:t>
      </w:r>
      <w:r w:rsidRPr="00A82D41">
        <w:rPr>
          <w:rFonts w:cs="Arial"/>
          <w:bCs/>
        </w:rPr>
        <w:t>popsanými v </w:t>
      </w:r>
      <w:r w:rsidRPr="00A82D41">
        <w:rPr>
          <w:rFonts w:cs="Arial"/>
          <w:b/>
          <w:bCs/>
        </w:rPr>
        <w:t>Příloze č. 2</w:t>
      </w:r>
      <w:r w:rsidRPr="00A82D41">
        <w:rPr>
          <w:rFonts w:cs="Arial"/>
          <w:bCs/>
        </w:rPr>
        <w:t xml:space="preserve"> této Dohody</w:t>
      </w:r>
      <w:r w:rsidRPr="00A82D41">
        <w:rPr>
          <w:rFonts w:cs="Arial"/>
          <w:bCs/>
          <w:iCs/>
        </w:rPr>
        <w:t xml:space="preserve">. Tuto změnu je Prodávající povinen neprodleně písemně oznámit Centrálnímu zadavateli a Centrální zadavatel musí tuto změnu písemně odsouhlasit </w:t>
      </w:r>
      <w:r w:rsidRPr="00A82D41">
        <w:rPr>
          <w:rFonts w:cs="Arial"/>
          <w:bCs/>
        </w:rPr>
        <w:t>(e-mailem). Prodávající v takovém případě předloží Centrálnímu zadavateli potvrzení výrobce, že u požadovaného zboží již neprobíhá výroba ani distribuce.</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cs="Arial"/>
          <w:bCs/>
        </w:rPr>
        <w:lastRenderedPageBreak/>
        <w:t>Adekvátní náhradou se rozumí zboží plně nahrazující původní zboží po stránce účelu, ke kterému má toto zboží sloužit, splňující</w:t>
      </w:r>
      <w:r w:rsidRPr="00A82D41">
        <w:rPr>
          <w:rFonts w:cs="Arial"/>
          <w:bCs/>
          <w:iCs/>
        </w:rPr>
        <w:t xml:space="preserve"> minimální požadavky </w:t>
      </w:r>
      <w:r w:rsidRPr="00A82D41">
        <w:rPr>
          <w:rFonts w:cs="Arial"/>
          <w:bCs/>
        </w:rPr>
        <w:t>popsané v </w:t>
      </w:r>
      <w:r w:rsidRPr="00A82D41">
        <w:rPr>
          <w:rFonts w:cs="Arial"/>
          <w:b/>
          <w:bCs/>
        </w:rPr>
        <w:t>Příloze č. 2</w:t>
      </w:r>
      <w:r w:rsidRPr="00A82D41">
        <w:rPr>
          <w:rFonts w:cs="Arial"/>
          <w:bCs/>
        </w:rPr>
        <w:t xml:space="preserve"> této Dohody</w:t>
      </w:r>
      <w:r w:rsidRPr="00A82D41">
        <w:rPr>
          <w:rFonts w:cs="Arial"/>
          <w:bCs/>
          <w:iCs/>
        </w:rPr>
        <w:t>.</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 xml:space="preserve">V případě odsouhlasení zboží, které bude pro Centrálního zadavatele adekvátní náhradou, bude toto zboží prodáváno Prodávajícím nejvýše za stejnou cenu, jako bylo prodáváno zboží, u kterého došlo k ukončení výroby, tj. za cenu </w:t>
      </w:r>
      <w:r w:rsidRPr="00A82D41">
        <w:rPr>
          <w:rFonts w:cs="Arial"/>
          <w:bCs/>
        </w:rPr>
        <w:t>sjednanou v </w:t>
      </w:r>
      <w:r w:rsidRPr="00A82D41">
        <w:rPr>
          <w:rFonts w:cs="Arial"/>
          <w:b/>
          <w:bCs/>
        </w:rPr>
        <w:t>Příloze č. 2</w:t>
      </w:r>
      <w:r w:rsidRPr="00A82D41">
        <w:rPr>
          <w:rFonts w:cs="Arial"/>
          <w:bCs/>
        </w:rPr>
        <w:t xml:space="preserve"> této Dohody.</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Pokud nedojde k odsouhlasení navrženého zboží Centrálním zadavatelem, musí Prodávající navrhnout jiné zboží, dokud nedojde k jeho odsouhlasení Centrálním zadavatelem.</w:t>
      </w:r>
    </w:p>
    <w:p w:rsidR="005B505B" w:rsidRPr="00A82D41" w:rsidRDefault="005B505B" w:rsidP="005B505B">
      <w:pPr>
        <w:pStyle w:val="Odstavecseseznamem"/>
        <w:keepNext/>
        <w:keepLines/>
        <w:widowControl w:val="0"/>
        <w:tabs>
          <w:tab w:val="left" w:pos="567"/>
          <w:tab w:val="left" w:pos="850"/>
          <w:tab w:val="left" w:pos="1020"/>
        </w:tabs>
        <w:autoSpaceDE w:val="0"/>
        <w:autoSpaceDN w:val="0"/>
        <w:adjustRightInd w:val="0"/>
        <w:spacing w:line="240" w:lineRule="auto"/>
        <w:ind w:left="432"/>
        <w:rPr>
          <w:rFonts w:eastAsia="Arial" w:cs="Arial"/>
          <w:b/>
        </w:rPr>
      </w:pPr>
    </w:p>
    <w:p w:rsidR="005B505B" w:rsidRPr="00A82D41" w:rsidRDefault="005B505B" w:rsidP="005B505B">
      <w:pPr>
        <w:pStyle w:val="Odstavecseseznamem"/>
        <w:keepNext/>
        <w:keepLines/>
        <w:widowControl w:val="0"/>
        <w:tabs>
          <w:tab w:val="left" w:pos="567"/>
          <w:tab w:val="left" w:pos="850"/>
          <w:tab w:val="left" w:pos="1020"/>
        </w:tabs>
        <w:autoSpaceDE w:val="0"/>
        <w:autoSpaceDN w:val="0"/>
        <w:adjustRightInd w:val="0"/>
        <w:spacing w:line="240" w:lineRule="auto"/>
        <w:ind w:left="432"/>
        <w:rPr>
          <w:rFonts w:eastAsia="Arial" w:cs="Arial"/>
          <w:b/>
        </w:rPr>
      </w:pPr>
    </w:p>
    <w:p w:rsidR="005B505B" w:rsidRPr="00A82D41" w:rsidRDefault="005B505B" w:rsidP="005B505B">
      <w:pPr>
        <w:pStyle w:val="Odstavecseseznamem"/>
        <w:keepNext/>
        <w:keepLines/>
        <w:widowControl w:val="0"/>
        <w:tabs>
          <w:tab w:val="left" w:pos="567"/>
          <w:tab w:val="left" w:pos="850"/>
          <w:tab w:val="left" w:pos="1020"/>
        </w:tabs>
        <w:autoSpaceDE w:val="0"/>
        <w:autoSpaceDN w:val="0"/>
        <w:adjustRightInd w:val="0"/>
        <w:spacing w:line="240" w:lineRule="auto"/>
        <w:ind w:left="432"/>
        <w:rPr>
          <w:rFonts w:eastAsia="Arial" w:cs="Arial"/>
          <w:b/>
        </w:rPr>
      </w:pPr>
    </w:p>
    <w:p w:rsidR="005B505B" w:rsidRPr="00A82D41" w:rsidRDefault="005B505B" w:rsidP="005B505B">
      <w:pPr>
        <w:pStyle w:val="Odstavecseseznamem"/>
        <w:keepNext/>
        <w:keepLines/>
        <w:widowControl w:val="0"/>
        <w:numPr>
          <w:ilvl w:val="0"/>
          <w:numId w:val="4"/>
        </w:numPr>
        <w:tabs>
          <w:tab w:val="left" w:pos="567"/>
          <w:tab w:val="left" w:pos="850"/>
          <w:tab w:val="left" w:pos="1020"/>
        </w:tabs>
        <w:autoSpaceDE w:val="0"/>
        <w:autoSpaceDN w:val="0"/>
        <w:adjustRightInd w:val="0"/>
        <w:spacing w:line="240" w:lineRule="auto"/>
        <w:jc w:val="center"/>
        <w:rPr>
          <w:rFonts w:eastAsia="Arial" w:cs="Arial"/>
          <w:b/>
        </w:rPr>
      </w:pPr>
      <w:r w:rsidRPr="00A82D41">
        <w:rPr>
          <w:rFonts w:eastAsia="Arial" w:cs="Arial"/>
          <w:b/>
        </w:rPr>
        <w:t>Záruka a servis</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zaručuje Kupujícímu, že předmětné zboží má vlastnosti deklarované v nabídce Prodávajícího.</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poskytuje na dodané předmětné zboží záruku za jeho jakost v délce trvání 24 měsíců. Pokud Prodávající poskytuje ve svých záručních podmínkách, reklamě, nebo na obalu delší obecnou záruku, než jakou je povinen poskytovat dle této Dohody nebo objednávky, platí tato delší záruka Prodávajícího.</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Záruční doba počíná běžet ode dne převzetí předmětného zboží Kupujícím dle čl. 7 odst. 7.4 Dohody.</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přejímá záruku za jakost předmětného zboží v délce sjednané záruční doby, a po tuto dobu garantuje Prodávajícím a výrobcem deklarované, Dohodou a zadávacími podmínkami veřejné zakázky vymíněné a rovněž obvyklé vlastnosti dodaného zboží. </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odstraní veškeré vady, na které se vztahuje poskytnutá záruka, bezplatně. </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Oznamovat vady dle čl. 9 odst. 9.5 a uplatňovat práva z odpovědnosti za ně (reklamace) bude Kupující u Prodávajícího písemně. Písemná forma je zachována rovněž při použití elektronické pošty (e-mailu).</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se zavazuje vyřídit reklamaci a odstranit vady dle čl. 9 odst. 9.5 nejpozději do 10 pracovních dnů od uplatnění práva z odpovědnosti za tyto vady Kupujícím, pokud se smluvní strany písemně nedohodnou jinak.</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Prodávající je povinen vydat Kupujícímu potvrzení o tom, kdy Kupující právo z odpovědnosti za vady uplatnil, co je obsahem reklamace a jaký způsob vyřízení reklamace Kupující požaduje, jakož i potvrzení o datu a způsobu vyřízení reklamace a dále potvrzení o provedení opravy a době jejího</w:t>
      </w:r>
    </w:p>
    <w:p w:rsidR="005B505B" w:rsidRPr="00A82D41" w:rsidRDefault="005B505B" w:rsidP="005B505B">
      <w:pPr>
        <w:pStyle w:val="Odstavecseseznamem"/>
        <w:keepNext/>
        <w:keepLines/>
        <w:tabs>
          <w:tab w:val="left" w:pos="567"/>
        </w:tabs>
        <w:suppressAutoHyphens w:val="0"/>
        <w:autoSpaceDN w:val="0"/>
        <w:spacing w:line="280" w:lineRule="atLeast"/>
        <w:ind w:left="576"/>
        <w:jc w:val="both"/>
        <w:outlineLvl w:val="0"/>
        <w:rPr>
          <w:rFonts w:eastAsia="Arial" w:cs="Arial"/>
        </w:rPr>
      </w:pPr>
      <w:r w:rsidRPr="00A82D41">
        <w:rPr>
          <w:rFonts w:eastAsia="Arial" w:cs="Arial"/>
        </w:rPr>
        <w:t>trvání, případně písemné odůvodnění zamítnutí reklamace.</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Prodávající je povinen nahradit Kupujícímu veškeré náklady, jež Kupující účelně vynaložil v souvislosti s uplatněním práva z odpovědnosti za vady a odstraňováním vady. Tuto náhradu poskytne Prodávající na účet Kupujícího, a to na základě Kupujícím řádně vystaveného daňového dokladu (faktury), doručeného Prodávajícímu, se splatností 30 kalendářních dnů ode dne doručení. V případě, že faktura nebude mít odpovídající náležitosti, je Prodávající oprávněn zaslat ji v době splatnosti zpět Kupujícímu k přepracování, aniž se tak dostane do prodlení s platbou; doba splatnosti počíná běžet od doručení bezvadného dokladu Prodávajícímu.</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Doba od uplatnění práva z odpovědnosti za vady až do doby, kdy Kupující po odstranění vady byl povinen předmět plnění převzít, se do záruční doby nepočítá.</w:t>
      </w:r>
    </w:p>
    <w:p w:rsidR="005B505B" w:rsidRPr="00A82D41" w:rsidRDefault="005B505B" w:rsidP="005B505B">
      <w:pPr>
        <w:pStyle w:val="Odstavecseseznamem"/>
        <w:keepNext/>
        <w:keepLines/>
        <w:widowControl w:val="0"/>
        <w:numPr>
          <w:ilvl w:val="1"/>
          <w:numId w:val="4"/>
        </w:numPr>
        <w:tabs>
          <w:tab w:val="clear" w:pos="576"/>
          <w:tab w:val="left" w:pos="567"/>
        </w:tabs>
        <w:suppressAutoHyphens w:val="0"/>
        <w:autoSpaceDN w:val="0"/>
        <w:spacing w:line="280" w:lineRule="atLeast"/>
        <w:ind w:left="578" w:hanging="578"/>
        <w:jc w:val="both"/>
        <w:outlineLvl w:val="0"/>
        <w:rPr>
          <w:rFonts w:eastAsia="Arial" w:cs="Arial"/>
        </w:rPr>
      </w:pPr>
      <w:r w:rsidRPr="00A82D41">
        <w:rPr>
          <w:rFonts w:eastAsia="Arial" w:cs="Arial"/>
        </w:rPr>
        <w:t>Záruka se nevztahuje na odstranění vad a poškození, které zavinil Kupující nesprávnou obsluhou a údržbou zboží (např. násilným poškozením zboží), a dále vad a poškození, které vznikly působením vnějších vlivů (živelnou pohromou apod.).</w:t>
      </w:r>
    </w:p>
    <w:p w:rsidR="005B505B" w:rsidRPr="00A82D41" w:rsidRDefault="005B505B" w:rsidP="005B505B">
      <w:pPr>
        <w:pStyle w:val="Odstavecseseznamem"/>
        <w:keepNext/>
        <w:keepLines/>
        <w:widowControl w:val="0"/>
        <w:numPr>
          <w:ilvl w:val="1"/>
          <w:numId w:val="4"/>
        </w:numPr>
        <w:tabs>
          <w:tab w:val="clear" w:pos="576"/>
          <w:tab w:val="left" w:pos="567"/>
        </w:tabs>
        <w:suppressAutoHyphens w:val="0"/>
        <w:autoSpaceDN w:val="0"/>
        <w:spacing w:line="280" w:lineRule="atLeast"/>
        <w:ind w:left="578" w:hanging="578"/>
        <w:jc w:val="both"/>
        <w:outlineLvl w:val="0"/>
        <w:rPr>
          <w:rFonts w:eastAsia="Arial" w:cs="Arial"/>
        </w:rPr>
      </w:pPr>
      <w:r w:rsidRPr="00A82D41">
        <w:rPr>
          <w:rFonts w:eastAsia="Arial" w:cs="Arial"/>
        </w:rPr>
        <w:t>Ustanoveními tohoto čl. 9. nejsou dotčeny práva a povinnosti Kupujícího a Prodávajícího z vadného plnění ve smyslu § 2099 a násl. občanského zákoníku.</w:t>
      </w:r>
    </w:p>
    <w:p w:rsidR="005B505B" w:rsidRPr="00A82D41" w:rsidRDefault="005B505B" w:rsidP="005B505B">
      <w:pPr>
        <w:pStyle w:val="Odstavecseseznamem"/>
        <w:keepNext/>
        <w:keepLines/>
        <w:tabs>
          <w:tab w:val="left" w:pos="567"/>
        </w:tabs>
        <w:suppressAutoHyphens w:val="0"/>
        <w:autoSpaceDN w:val="0"/>
        <w:spacing w:line="280" w:lineRule="atLeast"/>
        <w:ind w:left="576"/>
        <w:jc w:val="both"/>
        <w:outlineLvl w:val="0"/>
        <w:rPr>
          <w:rFonts w:eastAsia="Arial" w:cs="Arial"/>
        </w:rPr>
      </w:pPr>
    </w:p>
    <w:p w:rsidR="005B505B" w:rsidRPr="00A82D41" w:rsidRDefault="005B505B" w:rsidP="005B505B">
      <w:pPr>
        <w:pStyle w:val="Odstavecseseznamem"/>
        <w:keepNext/>
        <w:keepLines/>
        <w:tabs>
          <w:tab w:val="left" w:pos="567"/>
        </w:tabs>
        <w:suppressAutoHyphens w:val="0"/>
        <w:autoSpaceDN w:val="0"/>
        <w:spacing w:line="280" w:lineRule="atLeast"/>
        <w:ind w:left="576"/>
        <w:jc w:val="both"/>
        <w:outlineLvl w:val="0"/>
        <w:rPr>
          <w:rFonts w:eastAsia="Arial" w:cs="Arial"/>
        </w:rPr>
      </w:pPr>
    </w:p>
    <w:p w:rsidR="005B505B" w:rsidRPr="00A82D41" w:rsidRDefault="005B505B" w:rsidP="005B505B">
      <w:pPr>
        <w:pStyle w:val="Odstavecseseznamem"/>
        <w:keepNext/>
        <w:keepLines/>
        <w:widowControl w:val="0"/>
        <w:numPr>
          <w:ilvl w:val="0"/>
          <w:numId w:val="4"/>
        </w:numPr>
        <w:autoSpaceDE w:val="0"/>
        <w:autoSpaceDN w:val="0"/>
        <w:adjustRightInd w:val="0"/>
        <w:spacing w:line="240" w:lineRule="auto"/>
        <w:ind w:left="431" w:hanging="431"/>
        <w:jc w:val="center"/>
        <w:rPr>
          <w:rFonts w:eastAsia="Arial" w:cs="Arial"/>
          <w:b/>
        </w:rPr>
      </w:pPr>
      <w:r w:rsidRPr="00A82D41">
        <w:rPr>
          <w:rFonts w:eastAsia="Arial" w:cs="Arial"/>
          <w:b/>
        </w:rPr>
        <w:t>Sankce</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 xml:space="preserve">V případě, že Prodávající nedodrží lhůtu pro potvrzení objednávky dle čl. 3 odst. 3.3 Dohody, nebo v případě prodlení Prodávajícího s dodáním předmětného zboží, je Prodávající povinen danému Kupujícímu zaplatit smluvní pokutu ve výši 0,5 % z ceny objednaného a řádně a včas nedodaného zboží bez DPH za každý započatý den prodlení, nejméně však 200,- Kč za každý započatý den prodlení. . </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 xml:space="preserve">V případě prodlení Prodávajícího s vyřízením reklamace a odstraněním vady ve lhůtě dle čl. 9 odst.  9.7. této Dohody se Prodávající zavazuje zaplatit danému Kupujícímu smluvní pokutu ve výši 1000,- Kč za každý započatý den takového prodlení. </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V případě prodlení Prodávajícího s oznámením změny údajů v podle čl. 14 odst. 14.5 Dohody je Prodávající povinen MZe zaplatit smluvní pokutu ve výši 3.000,- Kč za každý jednotlivý případ porušení této povinnosti.</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V případě prodlení Prodávajícího s plněním jiné povinnosti podle této Dohody se Prodávající zavazuje zaplatit MZe smluvní pokutu ve výši 5.000,- Kč.</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Zaplacením smluvní pokuty dle této Dohody není dotčeno právo na náhradu škody, která vznikne porušením smluvní povinnosti zajištěné smluvní pokutou, ani právo Kupujícího na odstoupení od objednávky, ani povinnost Prodávajícího ke splnění povinnosti zajištěné smluvní pokutou, ledaže by Kupující výslovně prohlásil, že na splnění povinnosti netrvá.</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Smluvní pokuta je splatná do 30 kalendářních dnů ode dne doručení výzvy k zaplacení smluvní pokuty druhé smluvní straně.</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V případě prodlení Kupujícího se zaplacením kupní ceny je Prodávající oprávněn požadovat na Kupujícím úrok z prodlení za nedodržení termínu splatnosti faktury v zákonné výši z oprávněně fakturované částky bez DPH za každý i započatý den prodlení.  </w:t>
      </w:r>
    </w:p>
    <w:p w:rsidR="005B505B" w:rsidRPr="00A82D41" w:rsidRDefault="005B505B" w:rsidP="005B505B">
      <w:pPr>
        <w:keepNext/>
        <w:keepLines/>
        <w:jc w:val="both"/>
        <w:rPr>
          <w:rFonts w:cs="Arial"/>
          <w:sz w:val="20"/>
          <w:szCs w:val="20"/>
        </w:rPr>
      </w:pPr>
    </w:p>
    <w:p w:rsidR="005B505B" w:rsidRPr="00A82D41" w:rsidRDefault="005B505B" w:rsidP="005B505B">
      <w:pPr>
        <w:keepNext/>
        <w:keepLines/>
        <w:jc w:val="both"/>
        <w:rPr>
          <w:rFonts w:cs="Arial"/>
          <w:sz w:val="20"/>
          <w:szCs w:val="20"/>
        </w:rPr>
      </w:pPr>
    </w:p>
    <w:p w:rsidR="005B505B" w:rsidRPr="00A82D41" w:rsidRDefault="005B505B" w:rsidP="005B505B">
      <w:pPr>
        <w:keepNext/>
        <w:keepLines/>
        <w:jc w:val="both"/>
        <w:rPr>
          <w:rFonts w:cs="Arial"/>
          <w:sz w:val="20"/>
          <w:szCs w:val="20"/>
        </w:rPr>
      </w:pPr>
    </w:p>
    <w:p w:rsidR="005B505B" w:rsidRPr="00A82D41" w:rsidRDefault="005B505B" w:rsidP="005B505B">
      <w:pPr>
        <w:pStyle w:val="Odstavecseseznamem"/>
        <w:keepNext/>
        <w:keepLines/>
        <w:widowControl w:val="0"/>
        <w:numPr>
          <w:ilvl w:val="0"/>
          <w:numId w:val="4"/>
        </w:numPr>
        <w:autoSpaceDE w:val="0"/>
        <w:autoSpaceDN w:val="0"/>
        <w:adjustRightInd w:val="0"/>
        <w:spacing w:line="240" w:lineRule="auto"/>
        <w:jc w:val="center"/>
        <w:rPr>
          <w:rFonts w:eastAsia="Arial" w:cs="Arial"/>
          <w:b/>
        </w:rPr>
      </w:pPr>
      <w:r w:rsidRPr="00A82D41">
        <w:rPr>
          <w:rFonts w:eastAsia="Arial" w:cs="Arial"/>
          <w:b/>
        </w:rPr>
        <w:t xml:space="preserve"> Podmínky plnění předmětu Dohody</w:t>
      </w:r>
    </w:p>
    <w:p w:rsidR="005B505B" w:rsidRPr="00A82D41" w:rsidRDefault="005B505B" w:rsidP="005B505B">
      <w:pPr>
        <w:pStyle w:val="Odstavecseseznamem"/>
        <w:keepNext/>
        <w:keepLines/>
        <w:numPr>
          <w:ilvl w:val="1"/>
          <w:numId w:val="4"/>
        </w:numPr>
        <w:tabs>
          <w:tab w:val="clear" w:pos="576"/>
        </w:tabs>
        <w:suppressAutoHyphens w:val="0"/>
        <w:autoSpaceDN w:val="0"/>
        <w:spacing w:line="280" w:lineRule="atLeast"/>
        <w:jc w:val="both"/>
        <w:outlineLvl w:val="0"/>
        <w:rPr>
          <w:rFonts w:eastAsia="Arial" w:cs="Arial"/>
        </w:rPr>
      </w:pPr>
      <w:r w:rsidRPr="00A82D41">
        <w:rPr>
          <w:rFonts w:eastAsia="Arial" w:cs="Arial"/>
        </w:rPr>
        <w:t>Prodávající se zavazuje plnit závazky vzniklé na základě této Dohody a objednávek ve sjednaném rozsahu, na sjednaném místě, ve sjednané době a sjednaným způsobem.</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splní svůj závazek dodat zboží specifikované v konkrétní objednávce předáním tohoto zboží Kupujícímu bez vad. Předáním zboží Kupujícímu se rozumí jeho předání v odběrovém místě uvedeném v </w:t>
      </w:r>
      <w:r w:rsidRPr="00A82D41">
        <w:rPr>
          <w:rFonts w:eastAsia="Arial" w:cs="Arial"/>
          <w:b/>
        </w:rPr>
        <w:t>Příloze č. 1</w:t>
      </w:r>
      <w:r w:rsidRPr="00A82D41">
        <w:rPr>
          <w:rFonts w:eastAsia="Arial" w:cs="Arial"/>
        </w:rPr>
        <w:t xml:space="preserve"> této Dohody v souladu s čl. 7 odst. 7.3 této Dohody.</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Nebezpečí škody na zboží přechází na Kupujícího okamžikem fyzického převzetí zboží a podpisem předávacího protokolu Kupujícím.</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Vlastnické právo k předmětnému zboží přechází na Kupujícího okamžikem fyzického převzetí zboží a podpisem předávacího protokolu Kupujícím.  Kupující je oprávněn pozdržet zaplacení kupní ceny za dodané zboží na účet Prodávajícího do doby odstranění všech vad zboží.</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 xml:space="preserve">Smluvní strany se budou v předstihu vzájemně písemně informovat o změně všech údajů uvedených v této Dohodě a v objednávkách, které mohou mít dopad na plnění povinností z této Dohody. </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dodá předmětné zboží v termínu stanoveném touto Dohodou v použitelném stavu.</w:t>
      </w:r>
    </w:p>
    <w:p w:rsidR="005B505B" w:rsidRPr="00A82D41" w:rsidRDefault="005B505B" w:rsidP="005B505B">
      <w:pPr>
        <w:pStyle w:val="Odstavecseseznamem"/>
        <w:keepNext/>
        <w:keepLines/>
        <w:suppressAutoHyphens w:val="0"/>
        <w:autoSpaceDN w:val="0"/>
        <w:spacing w:line="280" w:lineRule="atLeast"/>
        <w:ind w:left="576"/>
        <w:jc w:val="both"/>
        <w:outlineLvl w:val="0"/>
        <w:rPr>
          <w:rFonts w:eastAsia="Arial" w:cs="Arial"/>
        </w:rPr>
      </w:pPr>
      <w:r w:rsidRPr="00A82D41">
        <w:rPr>
          <w:rFonts w:eastAsia="Arial" w:cs="Arial"/>
        </w:rPr>
        <w:t>V případě, že zboží je vadné již při předání a převzetí zboží, je Kupující oprávněn zboží nepřevzít. Toto nepřevzetí zboží nemá vliv na termín pro dodání zboží dle čl. 7 odst. 7.1 Dohody.</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w:t>
      </w:r>
      <w:r w:rsidRPr="00A82D41">
        <w:rPr>
          <w:rFonts w:eastAsia="Arial" w:cs="Arial"/>
        </w:rPr>
        <w:tab/>
        <w:t>V případě, že Prodávající použije k plnění podle této Dohody nebo jeho části poddodavatele, odpovídá za něho, jako by plnil sám.</w:t>
      </w:r>
    </w:p>
    <w:p w:rsidR="005B505B" w:rsidRPr="00A82D41" w:rsidRDefault="005B505B" w:rsidP="005B505B">
      <w:pPr>
        <w:pStyle w:val="Odstavecseseznamem"/>
        <w:keepNext/>
        <w:keepLines/>
        <w:suppressAutoHyphens w:val="0"/>
        <w:autoSpaceDN w:val="0"/>
        <w:spacing w:line="280" w:lineRule="atLeast"/>
        <w:ind w:left="576"/>
        <w:jc w:val="both"/>
        <w:outlineLvl w:val="0"/>
        <w:rPr>
          <w:rFonts w:eastAsia="Arial" w:cs="Arial"/>
        </w:rPr>
      </w:pPr>
    </w:p>
    <w:p w:rsidR="005B505B" w:rsidRPr="00A82D41" w:rsidRDefault="005B505B" w:rsidP="005B505B">
      <w:pPr>
        <w:pStyle w:val="Odstavecseseznamem"/>
        <w:keepNext/>
        <w:keepLines/>
        <w:suppressAutoHyphens w:val="0"/>
        <w:autoSpaceDN w:val="0"/>
        <w:spacing w:line="280" w:lineRule="atLeast"/>
        <w:ind w:left="576"/>
        <w:jc w:val="both"/>
        <w:outlineLvl w:val="0"/>
        <w:rPr>
          <w:rFonts w:eastAsia="Arial" w:cs="Arial"/>
        </w:rPr>
      </w:pPr>
    </w:p>
    <w:p w:rsidR="005B505B" w:rsidRPr="00A82D41" w:rsidRDefault="005B505B" w:rsidP="005B505B">
      <w:pPr>
        <w:pStyle w:val="Odstavecseseznamem"/>
        <w:keepNext/>
        <w:keepLines/>
        <w:suppressAutoHyphens w:val="0"/>
        <w:autoSpaceDN w:val="0"/>
        <w:spacing w:line="280" w:lineRule="atLeast"/>
        <w:ind w:left="576"/>
        <w:jc w:val="both"/>
        <w:outlineLvl w:val="0"/>
        <w:rPr>
          <w:rFonts w:eastAsia="Arial" w:cs="Arial"/>
        </w:rPr>
      </w:pPr>
    </w:p>
    <w:p w:rsidR="005B505B" w:rsidRPr="00A82D41" w:rsidRDefault="005B505B" w:rsidP="005B505B">
      <w:pPr>
        <w:pStyle w:val="Odstavecseseznamem"/>
        <w:keepNext/>
        <w:keepLines/>
        <w:widowControl w:val="0"/>
        <w:numPr>
          <w:ilvl w:val="0"/>
          <w:numId w:val="4"/>
        </w:numPr>
        <w:autoSpaceDE w:val="0"/>
        <w:autoSpaceDN w:val="0"/>
        <w:adjustRightInd w:val="0"/>
        <w:spacing w:line="240" w:lineRule="auto"/>
        <w:ind w:left="431" w:hanging="431"/>
        <w:jc w:val="center"/>
        <w:rPr>
          <w:rFonts w:eastAsia="Arial" w:cs="Arial"/>
          <w:b/>
        </w:rPr>
      </w:pPr>
      <w:r w:rsidRPr="00A82D41">
        <w:rPr>
          <w:rFonts w:eastAsia="Arial" w:cs="Arial"/>
          <w:b/>
        </w:rPr>
        <w:t>Odstoupení od Dohody</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Pokud jedna smluvní strana podstatným způsobem poruší smluvní povinnosti této Dohody, je druhá smluvní strana oprávněna od této Dohody odstoupit. Centrální zadavatel je dále oprávněn od této Dohody odstoupit v případě, že nabylo právní moci rozhodnutí o úpadku Prodávajícího nebo bude zahájeno insolvenční řízení s Prodávajícím či Prodávající sám podá dlužnický návrh na zahájení insolvenčního řízení dle zákona č. 182/2006 Sb., o úpadku a způsobech jeho řešení (insolvenční zákon), ve znění pozdějších předpisů, anebo Prodávající vstoupí do likvidace. Tím není dotčeno právo Centrálního zadavatele v pozici Kupujícího odstoupit od objednávky dle odst. 12.4 tohoto článku 12. </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Odstoupení musí být učiněno písemnou formou s tím, že oznámení o odstoupení musí být druhé smluvní straně doručeno. Odstoupení nabývá účinnosti doručením oznámení o odstoupení druhé smluvní straně. Odstoupení od této Dohody ze strany Centrálního zadavatele je vždy bez jakýchkoliv sankcí vůči Centrálnímu zadavateli.</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Smluvní strany se dohodly, že za podstatné porušení této Dohody pokládají zejména prodlení Prodávajícího s dodáním zboží o více jak 5 kalendářních dnů oproti době uvedené v čl. 7 odst. 7.1, respektive oproti době stanovené dle čl. 7 odst. 7.2, prodlení Kupujícího se zaplacením kupní ceny delší než 30 kalendářních dnů oproti době splatnosti uvedené v čl. 6 odst. 6.2 této Dohody, či neplnění povinností Prodávajícího ze záruky.</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Kupující je oprávněn bez jakýchkoliv sankcí vůči jeho osobě oprávněn odstoupit od příslušné objednávky, v případě, že Prodávající poruší smluvní povinnosti podstatným způsobem, dále v případě, že nabylo právní moci rozhodnutí o úpadku Prodávajícího nebo bude zahájeno insolvenční řízení s Prodávajícím či Prodávající sám podá dlužnický návrh na zahájení insolvenčního řízení dle zákona č. 182/2006 Sb., o úpadku a způsobech jeho řešení (insolvenční zákon), ve znění pozdějších předpisů, anebo Prodávající vstoupí do likvidace. Za podstatné porušení smluvních povinností jsou považovány případy dle čl. 12 odst. 12.3. Ustanovení čl. 12 odst. 12.2 se pro odstoupení Kupujícího od objednávky použije obdobně.</w:t>
      </w:r>
    </w:p>
    <w:p w:rsidR="005B505B" w:rsidRPr="00A82D41" w:rsidRDefault="005B505B" w:rsidP="005B505B">
      <w:pPr>
        <w:keepNext/>
        <w:keepLines/>
        <w:tabs>
          <w:tab w:val="left" w:pos="3600"/>
        </w:tabs>
        <w:rPr>
          <w:rFonts w:cs="Arial"/>
          <w:sz w:val="20"/>
          <w:szCs w:val="20"/>
        </w:rPr>
      </w:pPr>
    </w:p>
    <w:p w:rsidR="005B505B" w:rsidRPr="00A82D41" w:rsidRDefault="005B505B" w:rsidP="005B505B">
      <w:pPr>
        <w:keepNext/>
        <w:keepLines/>
        <w:tabs>
          <w:tab w:val="left" w:pos="3600"/>
        </w:tabs>
        <w:rPr>
          <w:rFonts w:cs="Arial"/>
          <w:sz w:val="20"/>
          <w:szCs w:val="20"/>
        </w:rPr>
      </w:pPr>
    </w:p>
    <w:p w:rsidR="005B505B" w:rsidRPr="00A82D41" w:rsidRDefault="005B505B" w:rsidP="005B505B">
      <w:pPr>
        <w:keepNext/>
        <w:keepLines/>
        <w:tabs>
          <w:tab w:val="left" w:pos="3600"/>
        </w:tabs>
        <w:rPr>
          <w:rFonts w:cs="Arial"/>
          <w:sz w:val="20"/>
          <w:szCs w:val="20"/>
        </w:rPr>
      </w:pPr>
    </w:p>
    <w:p w:rsidR="005B505B" w:rsidRPr="00A82D41" w:rsidRDefault="005B505B" w:rsidP="005B505B">
      <w:pPr>
        <w:pStyle w:val="Normlnweb"/>
        <w:keepNext/>
        <w:keepLines/>
        <w:jc w:val="center"/>
        <w:rPr>
          <w:rFonts w:ascii="Arial" w:hAnsi="Arial" w:cs="Arial"/>
          <w:b/>
          <w:bCs/>
          <w:iCs/>
          <w:color w:val="000000"/>
          <w:sz w:val="20"/>
          <w:szCs w:val="20"/>
        </w:rPr>
      </w:pPr>
    </w:p>
    <w:p w:rsidR="005B505B" w:rsidRPr="00A82D41" w:rsidRDefault="005B505B" w:rsidP="005B505B">
      <w:pPr>
        <w:pStyle w:val="Odstavecseseznamem"/>
        <w:keepNext/>
        <w:keepLines/>
        <w:numPr>
          <w:ilvl w:val="0"/>
          <w:numId w:val="4"/>
        </w:numPr>
        <w:tabs>
          <w:tab w:val="left" w:pos="3600"/>
        </w:tabs>
        <w:suppressAutoHyphens w:val="0"/>
        <w:spacing w:line="240" w:lineRule="auto"/>
        <w:jc w:val="center"/>
        <w:rPr>
          <w:rFonts w:cs="Arial"/>
          <w:b/>
        </w:rPr>
      </w:pPr>
      <w:r w:rsidRPr="00A82D41">
        <w:rPr>
          <w:rFonts w:eastAsia="Arial" w:cs="Arial"/>
          <w:b/>
        </w:rPr>
        <w:t>Doba trvání Dohody</w:t>
      </w:r>
    </w:p>
    <w:p w:rsidR="005B505B" w:rsidRPr="00A82D41" w:rsidRDefault="005B505B" w:rsidP="005B505B">
      <w:pPr>
        <w:keepNext/>
        <w:keepLines/>
        <w:numPr>
          <w:ilvl w:val="1"/>
          <w:numId w:val="4"/>
        </w:numPr>
        <w:overflowPunct w:val="0"/>
        <w:autoSpaceDE w:val="0"/>
        <w:autoSpaceDN w:val="0"/>
        <w:adjustRightInd w:val="0"/>
        <w:spacing w:line="280" w:lineRule="atLeast"/>
        <w:jc w:val="both"/>
        <w:outlineLvl w:val="1"/>
        <w:rPr>
          <w:rFonts w:eastAsia="Arial" w:cs="Arial"/>
          <w:sz w:val="20"/>
          <w:szCs w:val="20"/>
        </w:rPr>
      </w:pPr>
      <w:r w:rsidRPr="00A82D41">
        <w:rPr>
          <w:rFonts w:eastAsia="Arial" w:cs="Arial"/>
          <w:sz w:val="20"/>
          <w:szCs w:val="20"/>
        </w:rPr>
        <w:t xml:space="preserve">Tato Dohoda nabývá platnosti dnem jejího podpisu druhou ze smluvních stran. Účinnosti tato Dohoda nabývá dnem jejího uveřejnění v registru smluv. Tato Dohoda se uzavírá na dobu určitou, účinnost pozbývá </w:t>
      </w:r>
      <w:r w:rsidRPr="00A82D41">
        <w:rPr>
          <w:rFonts w:eastAsia="Arial" w:cs="Arial"/>
          <w:b/>
          <w:sz w:val="20"/>
          <w:szCs w:val="20"/>
        </w:rPr>
        <w:t>uplynutím 48 měsíců od nabytí účinnosti</w:t>
      </w:r>
      <w:r w:rsidRPr="00A82D41">
        <w:rPr>
          <w:rFonts w:eastAsia="Arial" w:cs="Arial"/>
          <w:sz w:val="20"/>
          <w:szCs w:val="20"/>
        </w:rPr>
        <w:t xml:space="preserve"> této Dohody. Přičemž doba trvání kterékoliv dílčí objednávky může přesáhnout dobu trvání této Dohody, maximálně o dobu plnění dle čl. 7 odst. 7.1 Dohody. Vzhledem k tomu, že tato doba činí dva pracovní dny od potvrzení objednávky dle čl. 7 odst. 7.1 dohody, smluvní strany prohlašují, že dokončení realizace těchto objednávek v tak krátkém časovém horizontu (v řádu několika dní) je řádným důvodem pro tento krátkodobý přesah trvání vztahu z Dohody přes dobu 4 let ve smyslu § 131 odst. 3 ZZVZ. </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Prodávající bude schopen přijímat objednávky prostřednictvím připraveného a otestovaného </w:t>
      </w:r>
      <w:r w:rsidRPr="00A82D41">
        <w:rPr>
          <w:rFonts w:eastAsia="Arial" w:cs="Arial"/>
        </w:rPr>
        <w:br/>
        <w:t>e-shopu nejpozději do tří týdnů od uzavření této Dohody. Nesplnění této povinnosti bude považováno za podstatné porušení Dohody.</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Tato Dohoda bude ukončena, nastane-li některý z následujících případů:</w:t>
      </w:r>
    </w:p>
    <w:p w:rsidR="005B505B" w:rsidRPr="00A82D41" w:rsidRDefault="005B505B" w:rsidP="005B505B">
      <w:pPr>
        <w:pStyle w:val="Odstavecseseznamem"/>
        <w:keepNext/>
        <w:keepLines/>
        <w:numPr>
          <w:ilvl w:val="0"/>
          <w:numId w:val="5"/>
        </w:numPr>
        <w:tabs>
          <w:tab w:val="left" w:pos="567"/>
        </w:tabs>
        <w:suppressAutoHyphens w:val="0"/>
        <w:autoSpaceDN w:val="0"/>
        <w:spacing w:line="280" w:lineRule="atLeast"/>
        <w:ind w:left="851" w:hanging="284"/>
        <w:jc w:val="both"/>
        <w:outlineLvl w:val="0"/>
        <w:rPr>
          <w:rFonts w:eastAsia="Arial" w:cs="Arial"/>
        </w:rPr>
      </w:pPr>
      <w:r w:rsidRPr="00A82D41">
        <w:rPr>
          <w:rFonts w:eastAsia="Arial" w:cs="Arial"/>
        </w:rPr>
        <w:t>uplynutím doby, na kterou byla tato Dohody uzavřena</w:t>
      </w:r>
    </w:p>
    <w:p w:rsidR="005B505B" w:rsidRPr="00A82D41" w:rsidRDefault="005B505B" w:rsidP="005B505B">
      <w:pPr>
        <w:pStyle w:val="Odstavecseseznamem"/>
        <w:keepNext/>
        <w:keepLines/>
        <w:numPr>
          <w:ilvl w:val="0"/>
          <w:numId w:val="5"/>
        </w:numPr>
        <w:tabs>
          <w:tab w:val="left" w:pos="567"/>
        </w:tabs>
        <w:suppressAutoHyphens w:val="0"/>
        <w:autoSpaceDN w:val="0"/>
        <w:spacing w:line="280" w:lineRule="atLeast"/>
        <w:ind w:left="851" w:hanging="284"/>
        <w:jc w:val="both"/>
        <w:outlineLvl w:val="0"/>
        <w:rPr>
          <w:rFonts w:eastAsia="Arial" w:cs="Arial"/>
        </w:rPr>
      </w:pPr>
      <w:r w:rsidRPr="00A82D41">
        <w:rPr>
          <w:rFonts w:eastAsia="Arial" w:cs="Arial"/>
        </w:rPr>
        <w:t>písemnou dohodou smluvních stran</w:t>
      </w:r>
    </w:p>
    <w:p w:rsidR="005B505B" w:rsidRPr="00A82D41" w:rsidRDefault="005B505B" w:rsidP="005B505B">
      <w:pPr>
        <w:pStyle w:val="Odstavecseseznamem"/>
        <w:keepNext/>
        <w:keepLines/>
        <w:numPr>
          <w:ilvl w:val="0"/>
          <w:numId w:val="5"/>
        </w:numPr>
        <w:tabs>
          <w:tab w:val="left" w:pos="567"/>
        </w:tabs>
        <w:suppressAutoHyphens w:val="0"/>
        <w:autoSpaceDN w:val="0"/>
        <w:spacing w:line="280" w:lineRule="atLeast"/>
        <w:ind w:left="851" w:hanging="284"/>
        <w:jc w:val="both"/>
        <w:outlineLvl w:val="0"/>
        <w:rPr>
          <w:rFonts w:eastAsia="Arial" w:cs="Arial"/>
        </w:rPr>
      </w:pPr>
      <w:r w:rsidRPr="00A82D41">
        <w:rPr>
          <w:rFonts w:eastAsia="Arial" w:cs="Arial"/>
        </w:rPr>
        <w:t>odstoupením od této Dohody dle čl. 12 této Dohody</w:t>
      </w:r>
    </w:p>
    <w:p w:rsidR="005B505B" w:rsidRPr="00A82D41" w:rsidRDefault="005B505B" w:rsidP="005B505B">
      <w:pPr>
        <w:pStyle w:val="Odstavecseseznamem"/>
        <w:keepNext/>
        <w:keepLines/>
        <w:numPr>
          <w:ilvl w:val="0"/>
          <w:numId w:val="5"/>
        </w:numPr>
        <w:tabs>
          <w:tab w:val="left" w:pos="567"/>
        </w:tabs>
        <w:suppressAutoHyphens w:val="0"/>
        <w:autoSpaceDN w:val="0"/>
        <w:spacing w:line="280" w:lineRule="atLeast"/>
        <w:ind w:left="851" w:hanging="284"/>
        <w:jc w:val="both"/>
        <w:outlineLvl w:val="0"/>
        <w:rPr>
          <w:rFonts w:eastAsia="Arial" w:cs="Arial"/>
        </w:rPr>
      </w:pPr>
      <w:r w:rsidRPr="00A82D41">
        <w:rPr>
          <w:rFonts w:eastAsia="Arial" w:cs="Arial"/>
        </w:rPr>
        <w:t xml:space="preserve">výpovědí dle čl. 13 odst. 13.4 </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lastRenderedPageBreak/>
        <w:t>Centrální zadavatel je oprávněn bez jakýchkoliv sankcí vůči jeho osobě a bez uvedení důvodu tuto Dohodu vypovědět. Výpovědní doba činí jeden kalendářní měsíc a začíná běžet od prvního dne měsíce následujícího po doručení výpovědi.</w:t>
      </w:r>
    </w:p>
    <w:p w:rsidR="005B505B" w:rsidRPr="00A82D41" w:rsidRDefault="005B505B" w:rsidP="005B505B">
      <w:pPr>
        <w:pStyle w:val="Odstavecseseznamem"/>
        <w:keepNext/>
        <w:keepLines/>
        <w:numPr>
          <w:ilvl w:val="1"/>
          <w:numId w:val="4"/>
        </w:numPr>
        <w:tabs>
          <w:tab w:val="clear" w:pos="576"/>
          <w:tab w:val="left" w:pos="567"/>
        </w:tabs>
        <w:suppressAutoHyphens w:val="0"/>
        <w:autoSpaceDN w:val="0"/>
        <w:spacing w:line="280" w:lineRule="atLeast"/>
        <w:jc w:val="both"/>
        <w:outlineLvl w:val="0"/>
        <w:rPr>
          <w:rFonts w:eastAsia="Arial" w:cs="Arial"/>
        </w:rPr>
      </w:pPr>
      <w:r w:rsidRPr="00A82D41">
        <w:rPr>
          <w:rFonts w:eastAsia="Arial" w:cs="Arial"/>
        </w:rPr>
        <w:t xml:space="preserve">Ukončením účinnosti této Dohody není dotčena účinnost dílčích objednávek uzavřených v době trvání této Dohody. Tímto není dotčena možnost Kupujících od těchto dílčích objednávek odstoupit v souladu s čl. 12 odst. 12.4 této Dohody. V případě, že by tyto dílčích objednávky trvaly krátkodobě přes dobu 4 let trvání vztahu z Dohody, použije se zde ustanovení poslední věty čl. 13 odst. 13.1. </w:t>
      </w:r>
    </w:p>
    <w:p w:rsidR="005B505B" w:rsidRPr="00A82D41" w:rsidRDefault="005B505B" w:rsidP="005B505B">
      <w:pPr>
        <w:pStyle w:val="Odstavecseseznamem"/>
        <w:keepNext/>
        <w:keepLines/>
        <w:numPr>
          <w:ilvl w:val="1"/>
          <w:numId w:val="4"/>
        </w:numPr>
        <w:tabs>
          <w:tab w:val="left" w:pos="454"/>
        </w:tabs>
        <w:suppressAutoHyphens w:val="0"/>
        <w:autoSpaceDN w:val="0"/>
        <w:spacing w:line="280" w:lineRule="atLeast"/>
        <w:jc w:val="both"/>
        <w:outlineLvl w:val="0"/>
        <w:rPr>
          <w:rFonts w:eastAsia="Arial" w:cs="Arial"/>
        </w:rPr>
      </w:pPr>
      <w:r w:rsidRPr="00A82D41">
        <w:rPr>
          <w:rFonts w:eastAsia="Arial" w:cs="Arial"/>
        </w:rPr>
        <w:t xml:space="preserve">  Ukončením účinnosti této Dohody z jakéhokoliv důvodu, stejně jako ukončením účinnosti jednotlivých dílčích objednávek, nejsou dotčena ustanovení týkající se nároku z vadného plnění, nároku na náhradu škody, nároku ze smluvních pokut či úroků z prodlení, ustanovení o mlčenlivosti ani další ustanovení a nároky, z jejichž povahy vyplývá, že mají trvat i po zániku účinnosti této Dohody, resp. objednávky.</w:t>
      </w:r>
    </w:p>
    <w:p w:rsidR="005B505B" w:rsidRPr="00A82D41" w:rsidRDefault="005B505B" w:rsidP="005B505B">
      <w:pPr>
        <w:pStyle w:val="Odstavecseseznamem"/>
        <w:keepNext/>
        <w:keepLines/>
        <w:suppressAutoHyphens w:val="0"/>
        <w:spacing w:line="240" w:lineRule="auto"/>
        <w:ind w:left="709"/>
        <w:jc w:val="both"/>
        <w:rPr>
          <w:rFonts w:cs="Arial"/>
          <w:b/>
          <w:bCs/>
          <w:iCs/>
          <w:color w:val="000000"/>
        </w:rPr>
      </w:pPr>
    </w:p>
    <w:p w:rsidR="005B505B" w:rsidRPr="00A82D41" w:rsidRDefault="005B505B" w:rsidP="005B505B">
      <w:pPr>
        <w:pStyle w:val="Odstavecseseznamem"/>
        <w:keepNext/>
        <w:keepLines/>
        <w:widowControl w:val="0"/>
        <w:numPr>
          <w:ilvl w:val="0"/>
          <w:numId w:val="4"/>
        </w:numPr>
        <w:tabs>
          <w:tab w:val="left" w:pos="3600"/>
        </w:tabs>
        <w:suppressAutoHyphens w:val="0"/>
        <w:spacing w:line="240" w:lineRule="auto"/>
        <w:jc w:val="center"/>
        <w:rPr>
          <w:rFonts w:cs="Arial"/>
          <w:b/>
          <w:bCs/>
          <w:iCs/>
          <w:color w:val="000000"/>
        </w:rPr>
      </w:pPr>
      <w:r w:rsidRPr="00A82D41">
        <w:rPr>
          <w:rFonts w:eastAsia="Arial" w:cs="Arial"/>
          <w:b/>
        </w:rPr>
        <w:t>Závěrečná ustanovení</w:t>
      </w:r>
      <w:r w:rsidRPr="00A82D41">
        <w:rPr>
          <w:rFonts w:cs="Arial"/>
          <w:b/>
          <w:bCs/>
          <w:i/>
          <w:iCs/>
          <w:color w:val="000000"/>
        </w:rPr>
        <w:t> </w:t>
      </w:r>
    </w:p>
    <w:p w:rsidR="005B505B" w:rsidRPr="00A82D41" w:rsidRDefault="005B505B" w:rsidP="005B505B">
      <w:pPr>
        <w:keepNext/>
        <w:keepLines/>
        <w:widowControl w:val="0"/>
        <w:numPr>
          <w:ilvl w:val="1"/>
          <w:numId w:val="4"/>
        </w:numPr>
        <w:overflowPunct w:val="0"/>
        <w:autoSpaceDE w:val="0"/>
        <w:autoSpaceDN w:val="0"/>
        <w:adjustRightInd w:val="0"/>
        <w:spacing w:after="60" w:line="280" w:lineRule="atLeast"/>
        <w:ind w:left="567"/>
        <w:jc w:val="both"/>
        <w:outlineLvl w:val="1"/>
        <w:rPr>
          <w:rFonts w:eastAsia="Arial" w:cs="Arial"/>
          <w:sz w:val="20"/>
          <w:szCs w:val="20"/>
        </w:rPr>
      </w:pPr>
      <w:r w:rsidRPr="00A82D41">
        <w:rPr>
          <w:rFonts w:eastAsia="Arial" w:cs="Arial"/>
          <w:sz w:val="20"/>
          <w:szCs w:val="20"/>
        </w:rPr>
        <w:t>Prodávající je povinen čtvrtletně (za každé proběhlé kalendářní čtvrtletí) vyhotovit kompletní přehled nakupovaného zboží za každého jednotlivého Kupujícího, který bude podkladem pro souhrnné oznámení posílané do Věstníku veřejných zakázek. E-shop bude disponovat funkcionalitou, která umožní generovat tyto přehledy automaticky. Kromě toho Prodávající doručí tyto přehledy v elektronické podobě na adresu kontaktní osoby Centrálního zadavatele, a to vždy do deseti kalendářních dnů po uplynutí příslušného kalendářního čtvrtletí.</w:t>
      </w:r>
    </w:p>
    <w:p w:rsidR="005B505B" w:rsidRPr="00A82D41" w:rsidRDefault="005B505B" w:rsidP="005B505B">
      <w:pPr>
        <w:pStyle w:val="Odstavecseseznamem"/>
        <w:keepNext/>
        <w:keepLines/>
        <w:widowControl w:val="0"/>
        <w:numPr>
          <w:ilvl w:val="1"/>
          <w:numId w:val="4"/>
        </w:numPr>
        <w:suppressAutoHyphens w:val="0"/>
        <w:jc w:val="both"/>
        <w:rPr>
          <w:rFonts w:eastAsia="Arial" w:cs="Arial"/>
        </w:rPr>
      </w:pPr>
      <w:r w:rsidRPr="00A82D41">
        <w:rPr>
          <w:rFonts w:eastAsia="Arial" w:cs="Arial"/>
        </w:rPr>
        <w:t>Prodávající se zavazuje během plnění této Dohody i po jejím ukončení zachovávat mlčenlivost o všech skutečnostech, o kterých se dozví v souvislosti s plněním této Dohody i jednotlivých dílčích objednávek. Povinnost mlčenlivosti zahrnuje také mlčenlivost Prodávajícího ohledně osobních údajů. Bude-li Prodávající s osobními údaji nakládat v souvislosti s plněním této Dohody, Prodávající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rsidR="005B505B" w:rsidRPr="00A82D41" w:rsidRDefault="005B505B" w:rsidP="005B505B">
      <w:pPr>
        <w:pStyle w:val="Odstavecseseznamem"/>
        <w:keepNext/>
        <w:keepLines/>
        <w:widowControl w:val="0"/>
        <w:numPr>
          <w:ilvl w:val="1"/>
          <w:numId w:val="4"/>
        </w:numPr>
        <w:suppressAutoHyphens w:val="0"/>
        <w:jc w:val="both"/>
        <w:rPr>
          <w:rFonts w:eastAsia="Arial" w:cs="Arial"/>
        </w:rPr>
      </w:pPr>
      <w:r w:rsidRPr="00A82D41">
        <w:rPr>
          <w:rFonts w:eastAsia="Arial" w:cs="Arial"/>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5B505B" w:rsidRPr="00A82D41" w:rsidRDefault="005B505B" w:rsidP="005B505B">
      <w:pPr>
        <w:pStyle w:val="Odstavecseseznamem"/>
        <w:keepNext/>
        <w:keepLines/>
        <w:widowControl w:val="0"/>
        <w:numPr>
          <w:ilvl w:val="1"/>
          <w:numId w:val="4"/>
        </w:numPr>
        <w:suppressAutoHyphens w:val="0"/>
        <w:jc w:val="both"/>
        <w:rPr>
          <w:rFonts w:eastAsia="Arial" w:cs="Arial"/>
        </w:rPr>
      </w:pPr>
      <w:r w:rsidRPr="00A82D41">
        <w:rPr>
          <w:rFonts w:eastAsia="Arial" w:cs="Arial"/>
        </w:rPr>
        <w:t xml:space="preserve">Prodávající souhlasí s tím, aby Centrální zadavatel, resp. Kupující, zveřejnil obraz této Dohody a jejích příloh a případných dodatků a metadata k této Dohodě a potvrzené objednávky splňující podmínky pro jejich uveřejnění, vč. metadat v souladu se zákonem č. 340/2015 Sb., o zvláštních podmínkách účinnosti některých smluv, uveřejňování těchto smluv a o registru smluv (zákon o registru smluv), ve znění pozdějších předpisů. Dále je Prodávající srozuměn s tím, že v souladu s § 219 odst. 3 ZZVZ Centrální zadavatel, resp. Kupující, je oprávněn uveřejnit na svém profilu zadavatele </w:t>
      </w:r>
      <w:r w:rsidRPr="00A82D41">
        <w:rPr>
          <w:rFonts w:eastAsia="Arial" w:cs="Arial"/>
          <w:b/>
        </w:rPr>
        <w:t>výši skutečné uhrazené ceny za</w:t>
      </w:r>
      <w:r w:rsidRPr="00A82D41">
        <w:rPr>
          <w:rFonts w:eastAsia="Arial" w:cs="Arial"/>
        </w:rPr>
        <w:t xml:space="preserve"> plnění veřejné zakázky. Prodávající tímto uděluje souhlas Centrálnímu zadavateli, resp. Kupujícímu, k uveřejnění všech podkladů, údajů a informací uvedených v tomto odstavci a těch, k jejichž uveřejnění je Centrální zadavatel, resp. Kupující, povinen dle právních předpisů.</w:t>
      </w:r>
    </w:p>
    <w:p w:rsidR="005B505B" w:rsidRPr="00A82D41" w:rsidRDefault="005B505B" w:rsidP="005B505B">
      <w:pPr>
        <w:pStyle w:val="Odstavecseseznamem"/>
        <w:keepNext/>
        <w:keepLines/>
        <w:widowControl w:val="0"/>
        <w:numPr>
          <w:ilvl w:val="1"/>
          <w:numId w:val="4"/>
        </w:numPr>
        <w:suppressAutoHyphens w:val="0"/>
        <w:jc w:val="both"/>
        <w:rPr>
          <w:rFonts w:eastAsia="Arial" w:cs="Arial"/>
        </w:rPr>
      </w:pPr>
      <w:r w:rsidRPr="00A82D41">
        <w:t>Prodávající je povinen písemně oznámit MZe změnu údajů o Prodávajícím uvedených v záhlaví Dohody, změnu adresy e-shopu dle čl. 3</w:t>
      </w:r>
      <w:r w:rsidRPr="00A82D41">
        <w:rPr>
          <w:rFonts w:eastAsia="Arial" w:cs="Arial"/>
        </w:rPr>
        <w:t xml:space="preserve"> odst.</w:t>
      </w:r>
      <w:r w:rsidRPr="00A82D41">
        <w:t xml:space="preserve"> 3.2 Dohody a jakékoliv změny týkající se ne/registrace Prodávajícího jako plátce DPH, a to nejpozději do 5 pracovních dnů od uskutečnění takové změny.</w:t>
      </w:r>
    </w:p>
    <w:p w:rsidR="005B505B" w:rsidRPr="00A82D41" w:rsidRDefault="005B505B" w:rsidP="005B505B">
      <w:pPr>
        <w:keepNext/>
        <w:keepLines/>
        <w:widowControl w:val="0"/>
        <w:numPr>
          <w:ilvl w:val="1"/>
          <w:numId w:val="4"/>
        </w:numPr>
        <w:overflowPunct w:val="0"/>
        <w:autoSpaceDE w:val="0"/>
        <w:autoSpaceDN w:val="0"/>
        <w:adjustRightInd w:val="0"/>
        <w:spacing w:line="280" w:lineRule="atLeast"/>
        <w:jc w:val="both"/>
        <w:outlineLvl w:val="1"/>
        <w:rPr>
          <w:rFonts w:eastAsia="Arial" w:cs="Arial"/>
          <w:sz w:val="20"/>
          <w:szCs w:val="20"/>
        </w:rPr>
      </w:pPr>
      <w:r w:rsidRPr="00A82D41">
        <w:rPr>
          <w:rFonts w:eastAsia="Arial" w:cs="Arial"/>
          <w:sz w:val="20"/>
          <w:szCs w:val="20"/>
        </w:rPr>
        <w:t>Změny a doplnění této Dohody jsou možné pouze v písemné podobě a na základě vzájemné dohody obou smluvních stran.</w:t>
      </w:r>
    </w:p>
    <w:p w:rsidR="005B505B" w:rsidRPr="00A82D41" w:rsidRDefault="005B505B" w:rsidP="005B505B">
      <w:pPr>
        <w:keepNext/>
        <w:keepLines/>
        <w:widowControl w:val="0"/>
        <w:numPr>
          <w:ilvl w:val="1"/>
          <w:numId w:val="4"/>
        </w:numPr>
        <w:overflowPunct w:val="0"/>
        <w:autoSpaceDE w:val="0"/>
        <w:autoSpaceDN w:val="0"/>
        <w:adjustRightInd w:val="0"/>
        <w:spacing w:line="280" w:lineRule="atLeast"/>
        <w:jc w:val="both"/>
        <w:outlineLvl w:val="1"/>
        <w:rPr>
          <w:rFonts w:eastAsia="Arial" w:cs="Arial"/>
          <w:sz w:val="20"/>
          <w:szCs w:val="20"/>
        </w:rPr>
      </w:pPr>
      <w:r w:rsidRPr="00A82D41">
        <w:rPr>
          <w:rFonts w:eastAsia="Arial" w:cs="Arial"/>
          <w:sz w:val="20"/>
          <w:szCs w:val="20"/>
        </w:rPr>
        <w:lastRenderedPageBreak/>
        <w:t>Obě smluvní strany shodně prohlašují, že tuto Dohodu uzavírají po vzájemném projednání podle jejich pravé a svobodné vůle a že si ji řádně přečetly a s jejím obsahem souhlasí. Na důkaz toho připojují své podpisy.</w:t>
      </w:r>
    </w:p>
    <w:p w:rsidR="005B505B" w:rsidRPr="00A82D41" w:rsidRDefault="005B505B" w:rsidP="005B505B">
      <w:pPr>
        <w:keepNext/>
        <w:keepLines/>
        <w:widowControl w:val="0"/>
        <w:numPr>
          <w:ilvl w:val="1"/>
          <w:numId w:val="4"/>
        </w:numPr>
        <w:overflowPunct w:val="0"/>
        <w:autoSpaceDE w:val="0"/>
        <w:autoSpaceDN w:val="0"/>
        <w:adjustRightInd w:val="0"/>
        <w:spacing w:line="280" w:lineRule="atLeast"/>
        <w:jc w:val="both"/>
        <w:outlineLvl w:val="1"/>
        <w:rPr>
          <w:rFonts w:eastAsia="Arial" w:cs="Arial"/>
          <w:sz w:val="20"/>
          <w:szCs w:val="20"/>
        </w:rPr>
      </w:pPr>
      <w:r w:rsidRPr="00A82D41">
        <w:rPr>
          <w:rFonts w:eastAsia="Arial" w:cs="Arial"/>
          <w:sz w:val="20"/>
          <w:szCs w:val="20"/>
        </w:rPr>
        <w:t>Vztahy účastníků z této Dohody se řídí příslušnými ustanoveními ZZVZ a občanského zákoníku. Veškeré spory mezi smluvními stranami vzniklé z této Dohody nebo v souvislosti s ní budou řešeny smírnou cestou. V případě, že dohoda nebude sjednána, bude spor předložen příslušnému soudu,</w:t>
      </w:r>
      <w:r w:rsidRPr="00A82D41">
        <w:rPr>
          <w:rFonts w:cs="Arial"/>
          <w:sz w:val="20"/>
          <w:szCs w:val="20"/>
          <w:lang w:eastAsia="cs-CZ"/>
        </w:rPr>
        <w:t xml:space="preserve"> přičemž v případě, že Prodávající má sídlo/bydliště mimo území České republiky (spory s mezinárodním prvkem), bude věcně a místně příslušným soudem vždy soud určený podle sídla Kupujícího, resp Centrálního zadavatele.</w:t>
      </w:r>
    </w:p>
    <w:p w:rsidR="005B505B" w:rsidRPr="00A82D41" w:rsidRDefault="005B505B" w:rsidP="005B505B">
      <w:pPr>
        <w:keepNext/>
        <w:keepLines/>
        <w:widowControl w:val="0"/>
        <w:numPr>
          <w:ilvl w:val="1"/>
          <w:numId w:val="4"/>
        </w:numPr>
        <w:overflowPunct w:val="0"/>
        <w:autoSpaceDE w:val="0"/>
        <w:autoSpaceDN w:val="0"/>
        <w:adjustRightInd w:val="0"/>
        <w:spacing w:line="280" w:lineRule="atLeast"/>
        <w:jc w:val="both"/>
        <w:outlineLvl w:val="1"/>
        <w:rPr>
          <w:rFonts w:eastAsia="Arial" w:cs="Arial"/>
          <w:bCs/>
          <w:iCs/>
          <w:sz w:val="20"/>
          <w:szCs w:val="20"/>
        </w:rPr>
      </w:pPr>
      <w:r w:rsidRPr="00A82D41">
        <w:rPr>
          <w:rFonts w:eastAsia="Arial" w:cs="Arial"/>
          <w:bCs/>
          <w:iCs/>
          <w:sz w:val="20"/>
          <w:szCs w:val="20"/>
        </w:rPr>
        <w:t>Nedílnou součást Dohody tvoří tyto přílohy:</w:t>
      </w:r>
    </w:p>
    <w:p w:rsidR="005B505B" w:rsidRPr="00A82D41" w:rsidRDefault="005B505B" w:rsidP="005B505B">
      <w:pPr>
        <w:keepNext/>
        <w:keepLines/>
        <w:widowControl w:val="0"/>
        <w:overflowPunct w:val="0"/>
        <w:autoSpaceDE w:val="0"/>
        <w:autoSpaceDN w:val="0"/>
        <w:adjustRightInd w:val="0"/>
        <w:spacing w:line="280" w:lineRule="atLeast"/>
        <w:ind w:left="576"/>
        <w:jc w:val="both"/>
        <w:outlineLvl w:val="1"/>
        <w:rPr>
          <w:rFonts w:eastAsia="Arial" w:cs="Arial"/>
          <w:sz w:val="20"/>
          <w:szCs w:val="20"/>
        </w:rPr>
      </w:pPr>
      <w:r w:rsidRPr="00A82D41">
        <w:rPr>
          <w:rFonts w:eastAsia="Arial" w:cs="Arial"/>
          <w:sz w:val="20"/>
          <w:szCs w:val="20"/>
        </w:rPr>
        <w:t>Příloha č. 1 Dohody – Seznam Kupujících a odběrových míst</w:t>
      </w:r>
    </w:p>
    <w:p w:rsidR="005B505B" w:rsidRPr="00A82D41" w:rsidRDefault="005B505B" w:rsidP="005B505B">
      <w:pPr>
        <w:keepNext/>
        <w:keepLines/>
        <w:widowControl w:val="0"/>
        <w:overflowPunct w:val="0"/>
        <w:autoSpaceDE w:val="0"/>
        <w:autoSpaceDN w:val="0"/>
        <w:adjustRightInd w:val="0"/>
        <w:spacing w:line="280" w:lineRule="atLeast"/>
        <w:ind w:left="576"/>
        <w:jc w:val="both"/>
        <w:outlineLvl w:val="1"/>
        <w:rPr>
          <w:rFonts w:eastAsia="Arial" w:cs="Arial"/>
          <w:sz w:val="20"/>
          <w:szCs w:val="20"/>
        </w:rPr>
      </w:pPr>
      <w:r w:rsidRPr="00A82D41">
        <w:rPr>
          <w:rFonts w:eastAsia="Arial" w:cs="Arial"/>
          <w:sz w:val="20"/>
          <w:szCs w:val="20"/>
        </w:rPr>
        <w:t xml:space="preserve">Příloha č. 2 Dohody – Seznam kancelářských potřeb (Katalog) </w:t>
      </w:r>
    </w:p>
    <w:p w:rsidR="005B505B" w:rsidRPr="00A82D41" w:rsidRDefault="005B505B" w:rsidP="005B505B">
      <w:pPr>
        <w:keepNext/>
        <w:keepLines/>
        <w:widowControl w:val="0"/>
        <w:overflowPunct w:val="0"/>
        <w:autoSpaceDE w:val="0"/>
        <w:autoSpaceDN w:val="0"/>
        <w:adjustRightInd w:val="0"/>
        <w:spacing w:line="280" w:lineRule="atLeast"/>
        <w:ind w:left="576"/>
        <w:jc w:val="both"/>
        <w:outlineLvl w:val="1"/>
        <w:rPr>
          <w:rFonts w:eastAsia="Arial" w:cs="Arial"/>
          <w:sz w:val="20"/>
          <w:szCs w:val="20"/>
        </w:rPr>
      </w:pPr>
      <w:r w:rsidRPr="00A82D41">
        <w:rPr>
          <w:rFonts w:eastAsia="Arial" w:cs="Arial"/>
          <w:sz w:val="20"/>
          <w:szCs w:val="20"/>
        </w:rPr>
        <w:t>Příloha č. 3 Dohody – Minimální požadavky na podobu a provoz e-shopu</w:t>
      </w:r>
    </w:p>
    <w:p w:rsidR="005B505B" w:rsidRPr="00A82D41" w:rsidRDefault="005B505B" w:rsidP="005B505B">
      <w:pPr>
        <w:keepNext/>
        <w:keepLines/>
        <w:widowControl w:val="0"/>
        <w:overflowPunct w:val="0"/>
        <w:autoSpaceDE w:val="0"/>
        <w:autoSpaceDN w:val="0"/>
        <w:adjustRightInd w:val="0"/>
        <w:spacing w:line="280" w:lineRule="atLeast"/>
        <w:ind w:left="576"/>
        <w:jc w:val="both"/>
        <w:outlineLvl w:val="1"/>
        <w:rPr>
          <w:rFonts w:eastAsia="Arial" w:cs="Arial"/>
          <w:sz w:val="20"/>
          <w:szCs w:val="20"/>
        </w:rPr>
      </w:pPr>
    </w:p>
    <w:p w:rsidR="005B505B" w:rsidRPr="00A82D41" w:rsidRDefault="005B505B" w:rsidP="005B505B">
      <w:pPr>
        <w:keepNext/>
        <w:keepLines/>
        <w:widowControl w:val="0"/>
        <w:jc w:val="both"/>
        <w:rPr>
          <w:rFonts w:cs="Arial"/>
          <w:color w:val="333333"/>
          <w:sz w:val="20"/>
          <w:szCs w:val="20"/>
        </w:rPr>
      </w:pPr>
    </w:p>
    <w:tbl>
      <w:tblPr>
        <w:tblW w:w="0" w:type="auto"/>
        <w:tblInd w:w="108" w:type="dxa"/>
        <w:tblLook w:val="04A0" w:firstRow="1" w:lastRow="0" w:firstColumn="1" w:lastColumn="0" w:noHBand="0" w:noVBand="1"/>
      </w:tblPr>
      <w:tblGrid>
        <w:gridCol w:w="4275"/>
        <w:gridCol w:w="4797"/>
      </w:tblGrid>
      <w:tr w:rsidR="005B505B" w:rsidRPr="00A82D41" w:rsidTr="005B505B">
        <w:tc>
          <w:tcPr>
            <w:tcW w:w="4275" w:type="dxa"/>
            <w:vAlign w:val="center"/>
          </w:tcPr>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 xml:space="preserve">Kupující: </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 xml:space="preserve">V Praze dne </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 xml:space="preserve">Česká republika – Ministerstvo zemědělství </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Mgr. Jan Sixta</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 xml:space="preserve">Státní tajemník </w:t>
            </w:r>
          </w:p>
          <w:p w:rsidR="005B505B" w:rsidRPr="00A82D41" w:rsidRDefault="005B505B" w:rsidP="005B505B">
            <w:pPr>
              <w:keepNext/>
              <w:keepLines/>
              <w:widowControl w:val="0"/>
              <w:tabs>
                <w:tab w:val="left" w:pos="5103"/>
              </w:tabs>
              <w:spacing w:line="280" w:lineRule="atLeast"/>
              <w:jc w:val="center"/>
              <w:rPr>
                <w:rFonts w:eastAsia="Arial" w:cs="Arial"/>
                <w:sz w:val="20"/>
                <w:szCs w:val="20"/>
              </w:rPr>
            </w:pPr>
            <w:r w:rsidRPr="00A82D41">
              <w:rPr>
                <w:rFonts w:eastAsia="Arial" w:cs="Arial"/>
                <w:sz w:val="20"/>
                <w:szCs w:val="20"/>
              </w:rPr>
              <w:t xml:space="preserve"> </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center"/>
              <w:rPr>
                <w:rFonts w:eastAsia="Arial" w:cs="Arial"/>
                <w:sz w:val="20"/>
                <w:szCs w:val="20"/>
              </w:rPr>
            </w:pPr>
          </w:p>
        </w:tc>
        <w:tc>
          <w:tcPr>
            <w:tcW w:w="4797" w:type="dxa"/>
            <w:vAlign w:val="center"/>
          </w:tcPr>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Prodávající:</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V ………….. dne ……………..</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r w:rsidRPr="00A82D41">
              <w:rPr>
                <w:rFonts w:eastAsia="Arial" w:cs="Arial"/>
                <w:sz w:val="20"/>
                <w:szCs w:val="20"/>
              </w:rPr>
              <w:t xml:space="preserve">Activa spol. s r. o. </w:t>
            </w: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center"/>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both"/>
              <w:rPr>
                <w:rFonts w:eastAsia="Arial" w:cs="Arial"/>
                <w:sz w:val="20"/>
                <w:szCs w:val="20"/>
              </w:rPr>
            </w:pPr>
          </w:p>
          <w:p w:rsidR="005B505B" w:rsidRPr="00A82D41" w:rsidRDefault="005B505B" w:rsidP="005B505B">
            <w:pPr>
              <w:keepNext/>
              <w:keepLines/>
              <w:widowControl w:val="0"/>
              <w:tabs>
                <w:tab w:val="left" w:pos="5103"/>
              </w:tabs>
              <w:spacing w:line="280" w:lineRule="atLeast"/>
              <w:jc w:val="center"/>
              <w:rPr>
                <w:rFonts w:eastAsia="Arial" w:cs="Arial"/>
                <w:sz w:val="20"/>
                <w:szCs w:val="20"/>
              </w:rPr>
            </w:pPr>
          </w:p>
        </w:tc>
      </w:tr>
    </w:tbl>
    <w:p w:rsidR="005B505B" w:rsidRDefault="005B505B" w:rsidP="005B505B">
      <w:pPr>
        <w:sectPr w:rsidR="005B505B" w:rsidSect="00B27E33">
          <w:headerReference w:type="default" r:id="rId11"/>
          <w:footerReference w:type="default" r:id="rId12"/>
          <w:pgSz w:w="11906" w:h="16838"/>
          <w:pgMar w:top="1417" w:right="1417" w:bottom="1417" w:left="1417" w:header="708" w:footer="708" w:gutter="0"/>
          <w:cols w:space="708"/>
          <w:docGrid w:linePitch="360"/>
        </w:sectPr>
      </w:pPr>
    </w:p>
    <w:p w:rsidR="005B505B" w:rsidRDefault="005B505B" w:rsidP="005B505B"/>
    <w:p w:rsidR="005B505B" w:rsidRPr="00CC0EE7" w:rsidRDefault="005B505B" w:rsidP="005B505B">
      <w:pPr>
        <w:rPr>
          <w:rFonts w:eastAsia="Arial" w:cs="Arial"/>
          <w:b/>
          <w:sz w:val="28"/>
          <w:szCs w:val="28"/>
        </w:rPr>
      </w:pPr>
      <w:r w:rsidRPr="00CC0EE7">
        <w:rPr>
          <w:rFonts w:eastAsia="Arial" w:cs="Arial"/>
          <w:b/>
          <w:sz w:val="28"/>
          <w:szCs w:val="28"/>
        </w:rPr>
        <w:t xml:space="preserve">Seznam Kupujících a odběrových míst:  </w:t>
      </w:r>
    </w:p>
    <w:p w:rsidR="005B505B" w:rsidRPr="00CC0EE7" w:rsidRDefault="005B505B" w:rsidP="005B505B">
      <w:pPr>
        <w:rPr>
          <w:rFonts w:eastAsia="Arial" w:cs="Arial"/>
          <w:b/>
          <w:sz w:val="28"/>
          <w:szCs w:val="28"/>
        </w:rPr>
      </w:pPr>
    </w:p>
    <w:p w:rsidR="005B505B" w:rsidRPr="00CC0EE7" w:rsidRDefault="005B505B" w:rsidP="005B505B">
      <w:pPr>
        <w:pStyle w:val="Odstavecseseznamem"/>
        <w:numPr>
          <w:ilvl w:val="0"/>
          <w:numId w:val="7"/>
        </w:numPr>
        <w:spacing w:line="240" w:lineRule="auto"/>
        <w:rPr>
          <w:rFonts w:eastAsia="Arial" w:cs="Arial"/>
          <w:b/>
          <w:sz w:val="28"/>
          <w:szCs w:val="28"/>
        </w:rPr>
      </w:pPr>
      <w:r w:rsidRPr="00CC0EE7">
        <w:rPr>
          <w:rFonts w:eastAsia="Arial" w:cs="Arial"/>
          <w:b/>
          <w:sz w:val="28"/>
          <w:szCs w:val="28"/>
        </w:rPr>
        <w:t xml:space="preserve">Seznam Kupujících </w:t>
      </w:r>
    </w:p>
    <w:p w:rsidR="005B505B" w:rsidRPr="00CC0EE7" w:rsidRDefault="005B505B" w:rsidP="005B505B">
      <w:pPr>
        <w:pStyle w:val="Odstavecseseznamem"/>
        <w:numPr>
          <w:ilvl w:val="0"/>
          <w:numId w:val="7"/>
        </w:numPr>
        <w:spacing w:line="240" w:lineRule="auto"/>
        <w:rPr>
          <w:rFonts w:eastAsia="Arial" w:cs="Arial"/>
          <w:b/>
          <w:sz w:val="28"/>
          <w:szCs w:val="28"/>
        </w:rPr>
      </w:pPr>
      <w:r w:rsidRPr="00CC0EE7">
        <w:rPr>
          <w:rFonts w:eastAsia="Arial" w:cs="Arial"/>
          <w:b/>
          <w:sz w:val="28"/>
          <w:szCs w:val="28"/>
        </w:rPr>
        <w:t xml:space="preserve">Odběrová místa                    </w:t>
      </w:r>
    </w:p>
    <w:p w:rsidR="005B505B" w:rsidRPr="00CC0EE7" w:rsidRDefault="005B505B" w:rsidP="005B505B">
      <w:pPr>
        <w:rPr>
          <w:rFonts w:eastAsia="Arial" w:cs="Arial"/>
          <w:szCs w:val="24"/>
        </w:rPr>
      </w:pPr>
    </w:p>
    <w:p w:rsidR="005B505B" w:rsidRPr="00E811AE" w:rsidRDefault="005B505B" w:rsidP="005B505B">
      <w:pPr>
        <w:pStyle w:val="Odstavecseseznamem"/>
        <w:numPr>
          <w:ilvl w:val="0"/>
          <w:numId w:val="8"/>
        </w:numPr>
        <w:suppressAutoHyphens w:val="0"/>
        <w:spacing w:line="240" w:lineRule="auto"/>
        <w:rPr>
          <w:rFonts w:ascii="Calibri" w:hAnsi="Calibri"/>
          <w:b/>
        </w:rPr>
      </w:pPr>
      <w:r>
        <w:rPr>
          <w:rFonts w:ascii="Calibri" w:hAnsi="Calibri"/>
          <w:b/>
        </w:rPr>
        <w:t>Seznam K</w:t>
      </w:r>
      <w:r w:rsidRPr="00E811AE">
        <w:rPr>
          <w:rFonts w:ascii="Calibri" w:hAnsi="Calibri"/>
          <w:b/>
        </w:rPr>
        <w:t xml:space="preserve">upujících </w:t>
      </w:r>
    </w:p>
    <w:p w:rsidR="005B505B" w:rsidRDefault="005B505B" w:rsidP="005B505B"/>
    <w:tbl>
      <w:tblPr>
        <w:tblW w:w="9087" w:type="dxa"/>
        <w:tblInd w:w="55" w:type="dxa"/>
        <w:tblCellMar>
          <w:left w:w="70" w:type="dxa"/>
          <w:right w:w="70" w:type="dxa"/>
        </w:tblCellMar>
        <w:tblLook w:val="04A0" w:firstRow="1" w:lastRow="0" w:firstColumn="1" w:lastColumn="0" w:noHBand="0" w:noVBand="1"/>
      </w:tblPr>
      <w:tblGrid>
        <w:gridCol w:w="1125"/>
        <w:gridCol w:w="1289"/>
        <w:gridCol w:w="6673"/>
      </w:tblGrid>
      <w:tr w:rsidR="005B505B" w:rsidRPr="00507165" w:rsidTr="005B505B">
        <w:trPr>
          <w:trHeight w:val="403"/>
        </w:trPr>
        <w:tc>
          <w:tcPr>
            <w:tcW w:w="1125" w:type="dxa"/>
            <w:vMerge w:val="restart"/>
            <w:tcBorders>
              <w:top w:val="single" w:sz="8" w:space="0" w:color="000000"/>
              <w:left w:val="single" w:sz="8" w:space="0" w:color="000000"/>
              <w:bottom w:val="nil"/>
              <w:right w:val="single" w:sz="8" w:space="0" w:color="000000"/>
            </w:tcBorders>
            <w:shd w:val="clear" w:color="auto" w:fill="D9D9D9"/>
            <w:noWrap/>
            <w:vAlign w:val="center"/>
            <w:hideMark/>
          </w:tcPr>
          <w:p w:rsidR="005B505B" w:rsidRPr="00E73E03" w:rsidRDefault="005B505B" w:rsidP="005B505B">
            <w:pPr>
              <w:spacing w:before="240" w:line="360" w:lineRule="auto"/>
              <w:jc w:val="center"/>
              <w:rPr>
                <w:rFonts w:ascii="Calibri" w:hAnsi="Calibri" w:cs="Arial"/>
                <w:b/>
                <w:bCs/>
                <w:color w:val="000000"/>
                <w:lang w:eastAsia="cs-CZ"/>
              </w:rPr>
            </w:pPr>
            <w:r w:rsidRPr="00E73E03">
              <w:rPr>
                <w:rFonts w:ascii="Calibri" w:hAnsi="Calibri" w:cs="Arial"/>
                <w:b/>
                <w:bCs/>
                <w:color w:val="000000"/>
                <w:lang w:eastAsia="cs-CZ"/>
              </w:rPr>
              <w:t>Poř. č.</w:t>
            </w:r>
          </w:p>
        </w:tc>
        <w:tc>
          <w:tcPr>
            <w:tcW w:w="1289" w:type="dxa"/>
            <w:vMerge w:val="restart"/>
            <w:tcBorders>
              <w:top w:val="single" w:sz="8" w:space="0" w:color="000000"/>
              <w:left w:val="single" w:sz="8" w:space="0" w:color="000000"/>
              <w:bottom w:val="nil"/>
              <w:right w:val="single" w:sz="8" w:space="0" w:color="000000"/>
            </w:tcBorders>
            <w:shd w:val="clear" w:color="auto" w:fill="D9D9D9"/>
            <w:noWrap/>
            <w:vAlign w:val="center"/>
            <w:hideMark/>
          </w:tcPr>
          <w:p w:rsidR="005B505B" w:rsidRPr="00E73E03" w:rsidRDefault="005B505B" w:rsidP="005B505B">
            <w:pPr>
              <w:spacing w:before="240" w:line="360" w:lineRule="auto"/>
              <w:jc w:val="center"/>
              <w:rPr>
                <w:rFonts w:ascii="Calibri" w:hAnsi="Calibri" w:cs="Arial"/>
                <w:b/>
                <w:bCs/>
                <w:color w:val="000000"/>
                <w:lang w:eastAsia="cs-CZ"/>
              </w:rPr>
            </w:pPr>
            <w:r w:rsidRPr="00E73E03">
              <w:rPr>
                <w:rFonts w:ascii="Calibri" w:hAnsi="Calibri" w:cs="Arial"/>
                <w:b/>
                <w:bCs/>
                <w:color w:val="000000"/>
                <w:lang w:eastAsia="cs-CZ"/>
              </w:rPr>
              <w:t>IČO</w:t>
            </w:r>
          </w:p>
        </w:tc>
        <w:tc>
          <w:tcPr>
            <w:tcW w:w="6673" w:type="dxa"/>
            <w:vMerge w:val="restart"/>
            <w:tcBorders>
              <w:top w:val="single" w:sz="8" w:space="0" w:color="000000"/>
              <w:left w:val="single" w:sz="8" w:space="0" w:color="000000"/>
              <w:bottom w:val="nil"/>
              <w:right w:val="single" w:sz="8" w:space="0" w:color="000000"/>
            </w:tcBorders>
            <w:shd w:val="clear" w:color="auto" w:fill="D9D9D9"/>
            <w:vAlign w:val="center"/>
            <w:hideMark/>
          </w:tcPr>
          <w:p w:rsidR="005B505B" w:rsidRPr="00E73E03" w:rsidRDefault="005B505B" w:rsidP="005B505B">
            <w:pPr>
              <w:spacing w:before="240" w:line="360" w:lineRule="auto"/>
              <w:jc w:val="center"/>
              <w:rPr>
                <w:rFonts w:ascii="Calibri" w:hAnsi="Calibri" w:cs="Arial"/>
                <w:b/>
                <w:bCs/>
                <w:color w:val="000000"/>
                <w:lang w:eastAsia="cs-CZ"/>
              </w:rPr>
            </w:pPr>
            <w:r w:rsidRPr="00E73E03">
              <w:rPr>
                <w:rFonts w:ascii="Calibri" w:hAnsi="Calibri" w:cs="Arial"/>
                <w:b/>
                <w:bCs/>
                <w:color w:val="000000"/>
                <w:lang w:eastAsia="cs-CZ"/>
              </w:rPr>
              <w:t>Kupující</w:t>
            </w:r>
            <w:r>
              <w:rPr>
                <w:rFonts w:ascii="Calibri" w:hAnsi="Calibri" w:cs="Arial"/>
                <w:b/>
                <w:bCs/>
                <w:color w:val="000000"/>
                <w:lang w:eastAsia="cs-CZ"/>
              </w:rPr>
              <w:t xml:space="preserve"> (Resort MZe)</w:t>
            </w:r>
          </w:p>
        </w:tc>
      </w:tr>
      <w:tr w:rsidR="005B505B" w:rsidRPr="005768DD" w:rsidTr="005B505B">
        <w:trPr>
          <w:trHeight w:val="280"/>
        </w:trPr>
        <w:tc>
          <w:tcPr>
            <w:tcW w:w="1125" w:type="dxa"/>
            <w:vMerge/>
            <w:tcBorders>
              <w:top w:val="single" w:sz="8" w:space="0" w:color="000000"/>
              <w:left w:val="single" w:sz="8" w:space="0" w:color="000000"/>
              <w:bottom w:val="nil"/>
              <w:right w:val="single" w:sz="8" w:space="0" w:color="000000"/>
            </w:tcBorders>
            <w:shd w:val="clear" w:color="auto" w:fill="D9D9D9"/>
            <w:vAlign w:val="center"/>
            <w:hideMark/>
          </w:tcPr>
          <w:p w:rsidR="005B505B" w:rsidRPr="005768DD" w:rsidRDefault="005B505B" w:rsidP="005B505B">
            <w:pPr>
              <w:rPr>
                <w:rFonts w:ascii="Calibri" w:hAnsi="Calibri" w:cs="Arial"/>
                <w:b/>
                <w:bCs/>
                <w:color w:val="000000"/>
                <w:lang w:eastAsia="cs-CZ"/>
              </w:rPr>
            </w:pPr>
          </w:p>
        </w:tc>
        <w:tc>
          <w:tcPr>
            <w:tcW w:w="1289" w:type="dxa"/>
            <w:vMerge/>
            <w:tcBorders>
              <w:top w:val="single" w:sz="8" w:space="0" w:color="000000"/>
              <w:left w:val="single" w:sz="8" w:space="0" w:color="000000"/>
              <w:bottom w:val="nil"/>
              <w:right w:val="single" w:sz="8" w:space="0" w:color="000000"/>
            </w:tcBorders>
            <w:shd w:val="clear" w:color="auto" w:fill="D9D9D9"/>
            <w:vAlign w:val="center"/>
            <w:hideMark/>
          </w:tcPr>
          <w:p w:rsidR="005B505B" w:rsidRPr="005768DD" w:rsidRDefault="005B505B" w:rsidP="005B505B">
            <w:pPr>
              <w:rPr>
                <w:rFonts w:ascii="Calibri" w:hAnsi="Calibri" w:cs="Arial"/>
                <w:b/>
                <w:bCs/>
                <w:color w:val="000000"/>
                <w:lang w:eastAsia="cs-CZ"/>
              </w:rPr>
            </w:pPr>
          </w:p>
        </w:tc>
        <w:tc>
          <w:tcPr>
            <w:tcW w:w="6673" w:type="dxa"/>
            <w:vMerge/>
            <w:tcBorders>
              <w:top w:val="single" w:sz="8" w:space="0" w:color="000000"/>
              <w:left w:val="single" w:sz="8" w:space="0" w:color="000000"/>
              <w:bottom w:val="nil"/>
              <w:right w:val="single" w:sz="8" w:space="0" w:color="000000"/>
            </w:tcBorders>
            <w:shd w:val="clear" w:color="auto" w:fill="D9D9D9"/>
            <w:vAlign w:val="center"/>
            <w:hideMark/>
          </w:tcPr>
          <w:p w:rsidR="005B505B" w:rsidRPr="005768DD" w:rsidRDefault="005B505B" w:rsidP="005B505B">
            <w:pPr>
              <w:rPr>
                <w:rFonts w:ascii="Calibri" w:hAnsi="Calibri" w:cs="Arial"/>
                <w:b/>
                <w:bCs/>
                <w:color w:val="000000"/>
                <w:lang w:eastAsia="cs-CZ"/>
              </w:rPr>
            </w:pP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48135291</w:t>
            </w:r>
          </w:p>
        </w:tc>
        <w:tc>
          <w:tcPr>
            <w:tcW w:w="6673"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Česká akademie zemědělských věd, státní příspěvková organizace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2</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w:t>
            </w:r>
            <w:r w:rsidRPr="005768DD">
              <w:rPr>
                <w:rFonts w:ascii="Calibri" w:hAnsi="Calibri" w:cs="Arial"/>
                <w:sz w:val="18"/>
                <w:szCs w:val="18"/>
                <w:lang w:eastAsia="cs-CZ"/>
              </w:rPr>
              <w:t>639613</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Česká plemenářská inspekce, organizační složka státu</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3</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42196451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Lesy České republiky, státní podnik</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4</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43833560</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Mezinárodní testování drůbeže, státní podnik</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tcPr>
          <w:p w:rsidR="005B505B" w:rsidRPr="00F027A3" w:rsidRDefault="005B505B" w:rsidP="005B505B">
            <w:pPr>
              <w:jc w:val="center"/>
              <w:rPr>
                <w:rFonts w:ascii="Calibri" w:hAnsi="Calibri" w:cs="Arial"/>
                <w:sz w:val="18"/>
                <w:szCs w:val="18"/>
                <w:lang w:eastAsia="cs-CZ"/>
              </w:rPr>
            </w:pPr>
            <w:r w:rsidRPr="00F027A3">
              <w:rPr>
                <w:rFonts w:ascii="Calibri" w:hAnsi="Calibri" w:cs="Arial"/>
                <w:sz w:val="18"/>
                <w:szCs w:val="18"/>
                <w:lang w:eastAsia="cs-CZ"/>
              </w:rPr>
              <w:t>4a</w:t>
            </w:r>
          </w:p>
        </w:tc>
        <w:tc>
          <w:tcPr>
            <w:tcW w:w="1289" w:type="dxa"/>
            <w:tcBorders>
              <w:top w:val="nil"/>
              <w:left w:val="nil"/>
              <w:bottom w:val="single" w:sz="4" w:space="0" w:color="auto"/>
              <w:right w:val="single" w:sz="4" w:space="0" w:color="auto"/>
            </w:tcBorders>
            <w:shd w:val="clear" w:color="000000" w:fill="FFFFFF"/>
            <w:noWrap/>
            <w:vAlign w:val="center"/>
          </w:tcPr>
          <w:p w:rsidR="005B505B" w:rsidRPr="00F027A3" w:rsidRDefault="005B505B" w:rsidP="005B505B">
            <w:pPr>
              <w:jc w:val="center"/>
              <w:rPr>
                <w:rFonts w:ascii="Calibri" w:hAnsi="Calibri" w:cs="Arial"/>
                <w:sz w:val="18"/>
                <w:szCs w:val="18"/>
                <w:lang w:eastAsia="cs-CZ"/>
              </w:rPr>
            </w:pPr>
            <w:r w:rsidRPr="00F027A3">
              <w:rPr>
                <w:rFonts w:ascii="Calibri" w:hAnsi="Calibri"/>
                <w:sz w:val="18"/>
                <w:szCs w:val="18"/>
                <w:lang w:eastAsia="cs-CZ"/>
              </w:rPr>
              <w:t>00020478</w:t>
            </w:r>
          </w:p>
        </w:tc>
        <w:tc>
          <w:tcPr>
            <w:tcW w:w="6673" w:type="dxa"/>
            <w:tcBorders>
              <w:top w:val="nil"/>
              <w:left w:val="nil"/>
              <w:bottom w:val="single" w:sz="4" w:space="0" w:color="auto"/>
              <w:right w:val="single" w:sz="4" w:space="0" w:color="auto"/>
            </w:tcBorders>
            <w:shd w:val="clear" w:color="000000" w:fill="FFFFFF"/>
            <w:noWrap/>
            <w:vAlign w:val="center"/>
          </w:tcPr>
          <w:p w:rsidR="005B505B" w:rsidRPr="00F027A3" w:rsidRDefault="005B505B" w:rsidP="005B505B">
            <w:pPr>
              <w:rPr>
                <w:rFonts w:ascii="Calibri" w:hAnsi="Calibri" w:cs="Arial"/>
                <w:sz w:val="18"/>
                <w:szCs w:val="18"/>
                <w:lang w:eastAsia="cs-CZ"/>
              </w:rPr>
            </w:pPr>
            <w:r w:rsidRPr="00F027A3">
              <w:rPr>
                <w:rFonts w:ascii="Calibri" w:hAnsi="Calibri"/>
                <w:sz w:val="18"/>
                <w:szCs w:val="18"/>
                <w:lang w:eastAsia="cs-CZ"/>
              </w:rPr>
              <w:t>Ministerstvo zemědělství</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5</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72048972</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hřebčín Kladruby nad Labem, státní příspěvková organizace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6</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75075741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zemědělské muzeum, státní příspěvková organizace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49241494</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Podpůrný a garanční rolnický a lesnický fond, státní akciová společnost</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8</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70890005</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Povodí Labe, státní podnik</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9</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70890013</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Povodí Moravy, státní podnik</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10</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70890021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Povodí Odry, státní podnik</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11</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70889988</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Povodí Ohře, státní podnik</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12</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70889953</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Povodí Vltavy, státní podnik</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13</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w:t>
            </w:r>
            <w:r w:rsidRPr="005768DD">
              <w:rPr>
                <w:rFonts w:ascii="Calibri" w:hAnsi="Calibri" w:cs="Arial"/>
                <w:sz w:val="18"/>
                <w:szCs w:val="18"/>
                <w:lang w:eastAsia="cs-CZ"/>
              </w:rPr>
              <w:t>1312774</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Státní pozemkový úřad, organizační složka státu</w:t>
            </w:r>
          </w:p>
        </w:tc>
      </w:tr>
      <w:tr w:rsidR="005B505B" w:rsidRPr="005768DD" w:rsidTr="005B505B">
        <w:trPr>
          <w:trHeight w:val="22"/>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14</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18562</w:t>
            </w:r>
          </w:p>
        </w:tc>
        <w:tc>
          <w:tcPr>
            <w:tcW w:w="6673" w:type="dxa"/>
            <w:tcBorders>
              <w:top w:val="nil"/>
              <w:left w:val="nil"/>
              <w:bottom w:val="single" w:sz="4" w:space="0" w:color="auto"/>
              <w:right w:val="single" w:sz="4" w:space="0" w:color="auto"/>
            </w:tcBorders>
            <w:shd w:val="clear" w:color="000000" w:fill="FFFFFF"/>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Státní veterinární správa, organizační složka státu</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15</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13691554</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Státní veterinární ústav Jihlava, státní příspěvková organizace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16</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13642103</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Státní veterinární ústav Olomouc, státní příspěvková organizace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17</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19305</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Státní veterinární ústav Praha, státní příspěvková organizace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18</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75014149</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Státní zemědělská a potravinářská inspekce, organizační složka státu</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19</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48133981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Státní zemědělský intervenční fond, státní fond</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tcPr>
          <w:p w:rsidR="005B505B" w:rsidRPr="00EE2E7A" w:rsidRDefault="005B505B" w:rsidP="005B505B">
            <w:pPr>
              <w:rPr>
                <w:rFonts w:ascii="Calibri" w:hAnsi="Calibri" w:cs="Arial"/>
                <w:sz w:val="18"/>
                <w:szCs w:val="18"/>
                <w:lang w:eastAsia="cs-CZ"/>
              </w:rPr>
            </w:pPr>
            <w:r w:rsidRPr="00EE2E7A">
              <w:rPr>
                <w:rFonts w:ascii="Calibri" w:hAnsi="Calibri" w:cs="Arial"/>
                <w:sz w:val="18"/>
                <w:szCs w:val="18"/>
                <w:lang w:eastAsia="cs-CZ"/>
              </w:rPr>
              <w:t xml:space="preserve">          20</w:t>
            </w:r>
          </w:p>
        </w:tc>
        <w:tc>
          <w:tcPr>
            <w:tcW w:w="1289" w:type="dxa"/>
            <w:tcBorders>
              <w:top w:val="nil"/>
              <w:left w:val="nil"/>
              <w:bottom w:val="single" w:sz="4" w:space="0" w:color="auto"/>
              <w:right w:val="single" w:sz="4" w:space="0" w:color="auto"/>
            </w:tcBorders>
            <w:shd w:val="clear" w:color="000000" w:fill="FFFFFF"/>
            <w:noWrap/>
            <w:vAlign w:val="center"/>
          </w:tcPr>
          <w:p w:rsidR="005B505B" w:rsidRPr="00EE2E7A" w:rsidRDefault="005B505B" w:rsidP="005B505B">
            <w:pPr>
              <w:jc w:val="center"/>
              <w:rPr>
                <w:rFonts w:ascii="Calibri" w:hAnsi="Calibri" w:cs="Arial"/>
                <w:sz w:val="18"/>
                <w:szCs w:val="18"/>
                <w:lang w:eastAsia="cs-CZ"/>
              </w:rPr>
            </w:pPr>
            <w:r w:rsidRPr="00EE2E7A">
              <w:rPr>
                <w:rFonts w:ascii="Calibri" w:hAnsi="Calibri"/>
                <w:sz w:val="18"/>
                <w:szCs w:val="18"/>
                <w:lang w:eastAsia="cs-CZ"/>
              </w:rPr>
              <w:t>27146235</w:t>
            </w:r>
          </w:p>
        </w:tc>
        <w:tc>
          <w:tcPr>
            <w:tcW w:w="6673" w:type="dxa"/>
            <w:tcBorders>
              <w:top w:val="nil"/>
              <w:left w:val="nil"/>
              <w:bottom w:val="single" w:sz="4" w:space="0" w:color="auto"/>
              <w:right w:val="single" w:sz="4" w:space="0" w:color="auto"/>
            </w:tcBorders>
            <w:shd w:val="clear" w:color="000000" w:fill="FFFFFF"/>
            <w:noWrap/>
            <w:vAlign w:val="center"/>
          </w:tcPr>
          <w:p w:rsidR="005B505B" w:rsidRPr="00EE2E7A" w:rsidRDefault="005B505B" w:rsidP="005B505B">
            <w:pPr>
              <w:rPr>
                <w:rFonts w:ascii="Calibri" w:hAnsi="Calibri" w:cs="Arial"/>
                <w:sz w:val="18"/>
                <w:szCs w:val="18"/>
                <w:lang w:eastAsia="cs-CZ"/>
              </w:rPr>
            </w:pPr>
            <w:r w:rsidRPr="00EE2E7A">
              <w:rPr>
                <w:rFonts w:ascii="Calibri" w:hAnsi="Calibri"/>
                <w:sz w:val="18"/>
                <w:szCs w:val="18"/>
                <w:lang w:eastAsia="cs-CZ"/>
              </w:rPr>
              <w:t>Státní zkušebna strojů, státní akciová společnost</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21</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25946901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Střední odborné učiliště včelařské - Včel. vzdělávací centrum, o. p. s.</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22</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Pr>
                <w:rFonts w:ascii="Calibri" w:hAnsi="Calibri" w:cs="Arial"/>
                <w:sz w:val="18"/>
                <w:szCs w:val="18"/>
                <w:lang w:eastAsia="cs-CZ"/>
              </w:rPr>
              <w:t xml:space="preserve">     000</w:t>
            </w:r>
            <w:r w:rsidRPr="005768DD">
              <w:rPr>
                <w:rFonts w:ascii="Calibri" w:hAnsi="Calibri" w:cs="Arial"/>
                <w:sz w:val="18"/>
                <w:szCs w:val="18"/>
                <w:lang w:eastAsia="cs-CZ"/>
              </w:rPr>
              <w:t>20681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Ústav pro hospodářskou úpravu lesů, organizační složka státu (není orgánem státní správy)</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23</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19453</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Ústav pro státní kontrolu veterinárních biopreparátů a léčiv, organizační složka státu</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24</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27251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Ústav zemědělské ekonomiky a informací, státní příspěvková organizace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25</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20338</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Ústřední kontrolní a zkušební ústav zemědělský, organizační složka státu</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26</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20702</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Výzkumný ústav lesního hospodářství a myslivosti, veřejná výzkumná instituce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27</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27049</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Výzkumný ústav meliorací a ochrany půdy, veřejná výzkumná instituce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28</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27022</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Výzkumný ústav potravinářský Praha, veřejná výzkumná instituce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29</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27162</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Výzkumný ústav veterinárního lékařství, veřejná výzkumná instituce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30</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27031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Výzkumný ústav zemědělské techniky, veřejná výzkumná instituce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31</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27014</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Výzkumný ústav živočišné výroby, veřejná výzkumná instituce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32</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71294562</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Zemský hřebčinec Písek, státní příspěvková organizace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33</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71294571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Zemský hřebčinec Tlumačov, státní příspěvková organizace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34</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71294295</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Zařízení služeb MZe, státní příspěvková organizace</w:t>
            </w:r>
          </w:p>
        </w:tc>
      </w:tr>
      <w:tr w:rsidR="005B505B" w:rsidRPr="005768DD" w:rsidTr="005B505B">
        <w:trPr>
          <w:trHeight w:val="20"/>
        </w:trPr>
        <w:tc>
          <w:tcPr>
            <w:tcW w:w="1125" w:type="dxa"/>
            <w:tcBorders>
              <w:top w:val="nil"/>
              <w:left w:val="single" w:sz="4" w:space="0" w:color="auto"/>
              <w:bottom w:val="single" w:sz="8" w:space="0" w:color="000000"/>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35</w:t>
            </w:r>
          </w:p>
        </w:tc>
        <w:tc>
          <w:tcPr>
            <w:tcW w:w="1289" w:type="dxa"/>
            <w:tcBorders>
              <w:top w:val="nil"/>
              <w:left w:val="nil"/>
              <w:bottom w:val="single" w:sz="8" w:space="0" w:color="000000"/>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0</w:t>
            </w:r>
            <w:r w:rsidRPr="005768DD">
              <w:rPr>
                <w:rFonts w:ascii="Calibri" w:hAnsi="Calibri" w:cs="Arial"/>
                <w:sz w:val="18"/>
                <w:szCs w:val="18"/>
                <w:lang w:eastAsia="cs-CZ"/>
              </w:rPr>
              <w:t>6081771</w:t>
            </w:r>
          </w:p>
        </w:tc>
        <w:tc>
          <w:tcPr>
            <w:tcW w:w="6673" w:type="dxa"/>
            <w:tcBorders>
              <w:top w:val="nil"/>
              <w:left w:val="nil"/>
              <w:bottom w:val="single" w:sz="8" w:space="0" w:color="000000"/>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Mateřská škola KLÁSEK, státní příspěvková organizace (od 1. 9. 2017)</w:t>
            </w:r>
          </w:p>
        </w:tc>
      </w:tr>
      <w:tr w:rsidR="005B505B" w:rsidRPr="005768DD" w:rsidTr="005B505B">
        <w:trPr>
          <w:trHeight w:val="403"/>
        </w:trPr>
        <w:tc>
          <w:tcPr>
            <w:tcW w:w="1125" w:type="dxa"/>
            <w:vMerge w:val="restart"/>
            <w:tcBorders>
              <w:top w:val="single" w:sz="8" w:space="0" w:color="000000"/>
              <w:left w:val="single" w:sz="8" w:space="0" w:color="000000"/>
              <w:bottom w:val="single" w:sz="4" w:space="0" w:color="auto"/>
              <w:right w:val="single" w:sz="8" w:space="0" w:color="000000"/>
            </w:tcBorders>
            <w:shd w:val="clear" w:color="auto" w:fill="D9D9D9"/>
            <w:noWrap/>
            <w:vAlign w:val="center"/>
            <w:hideMark/>
          </w:tcPr>
          <w:p w:rsidR="005B505B" w:rsidRPr="00E73E03" w:rsidRDefault="005B505B" w:rsidP="005B505B">
            <w:pPr>
              <w:spacing w:before="240" w:line="360" w:lineRule="auto"/>
              <w:jc w:val="center"/>
              <w:rPr>
                <w:rFonts w:ascii="Calibri" w:hAnsi="Calibri" w:cs="Arial"/>
                <w:b/>
                <w:bCs/>
                <w:color w:val="000000"/>
                <w:lang w:eastAsia="cs-CZ"/>
              </w:rPr>
            </w:pPr>
            <w:r w:rsidRPr="00E73E03">
              <w:rPr>
                <w:rFonts w:ascii="Calibri" w:hAnsi="Calibri" w:cs="Arial"/>
                <w:b/>
                <w:bCs/>
                <w:color w:val="000000"/>
                <w:lang w:eastAsia="cs-CZ"/>
              </w:rPr>
              <w:t>Poř. č.</w:t>
            </w:r>
          </w:p>
        </w:tc>
        <w:tc>
          <w:tcPr>
            <w:tcW w:w="1289" w:type="dxa"/>
            <w:vMerge w:val="restart"/>
            <w:tcBorders>
              <w:top w:val="single" w:sz="8" w:space="0" w:color="000000"/>
              <w:left w:val="single" w:sz="8" w:space="0" w:color="000000"/>
              <w:bottom w:val="single" w:sz="4" w:space="0" w:color="auto"/>
              <w:right w:val="single" w:sz="8" w:space="0" w:color="000000"/>
            </w:tcBorders>
            <w:shd w:val="clear" w:color="auto" w:fill="D9D9D9"/>
            <w:noWrap/>
            <w:vAlign w:val="center"/>
            <w:hideMark/>
          </w:tcPr>
          <w:p w:rsidR="005B505B" w:rsidRPr="00E73E03" w:rsidRDefault="005B505B" w:rsidP="005B505B">
            <w:pPr>
              <w:spacing w:before="240" w:line="360" w:lineRule="auto"/>
              <w:jc w:val="center"/>
              <w:rPr>
                <w:rFonts w:ascii="Calibri" w:hAnsi="Calibri" w:cs="Arial"/>
                <w:b/>
                <w:bCs/>
                <w:color w:val="000000"/>
                <w:lang w:eastAsia="cs-CZ"/>
              </w:rPr>
            </w:pPr>
            <w:r w:rsidRPr="00E73E03">
              <w:rPr>
                <w:rFonts w:ascii="Calibri" w:hAnsi="Calibri" w:cs="Arial"/>
                <w:b/>
                <w:bCs/>
                <w:color w:val="000000"/>
                <w:lang w:eastAsia="cs-CZ"/>
              </w:rPr>
              <w:t>IČO</w:t>
            </w:r>
          </w:p>
        </w:tc>
        <w:tc>
          <w:tcPr>
            <w:tcW w:w="6673" w:type="dxa"/>
            <w:vMerge w:val="restart"/>
            <w:tcBorders>
              <w:top w:val="single" w:sz="8" w:space="0" w:color="000000"/>
              <w:left w:val="single" w:sz="8" w:space="0" w:color="000000"/>
              <w:bottom w:val="single" w:sz="4" w:space="0" w:color="auto"/>
              <w:right w:val="single" w:sz="8" w:space="0" w:color="000000"/>
            </w:tcBorders>
            <w:shd w:val="clear" w:color="auto" w:fill="D9D9D9"/>
            <w:vAlign w:val="center"/>
            <w:hideMark/>
          </w:tcPr>
          <w:p w:rsidR="005B505B" w:rsidRPr="00E73E03" w:rsidRDefault="005B505B" w:rsidP="005B505B">
            <w:pPr>
              <w:spacing w:before="240" w:line="360" w:lineRule="auto"/>
              <w:jc w:val="center"/>
              <w:rPr>
                <w:rFonts w:ascii="Calibri" w:hAnsi="Calibri" w:cs="Arial"/>
                <w:b/>
                <w:bCs/>
                <w:color w:val="000000"/>
                <w:lang w:eastAsia="cs-CZ"/>
              </w:rPr>
            </w:pPr>
            <w:r w:rsidRPr="00E73E03">
              <w:rPr>
                <w:rFonts w:ascii="Calibri" w:hAnsi="Calibri" w:cs="Arial"/>
                <w:b/>
                <w:bCs/>
                <w:color w:val="000000"/>
                <w:lang w:eastAsia="cs-CZ"/>
              </w:rPr>
              <w:t>Kupující</w:t>
            </w:r>
            <w:r>
              <w:rPr>
                <w:rFonts w:ascii="Calibri" w:hAnsi="Calibri" w:cs="Arial"/>
                <w:b/>
                <w:bCs/>
                <w:color w:val="000000"/>
                <w:lang w:eastAsia="cs-CZ"/>
              </w:rPr>
              <w:t xml:space="preserve"> (Resort MK)</w:t>
            </w:r>
          </w:p>
        </w:tc>
      </w:tr>
      <w:tr w:rsidR="005B505B" w:rsidRPr="005768DD" w:rsidTr="005B505B">
        <w:trPr>
          <w:trHeight w:val="280"/>
        </w:trPr>
        <w:tc>
          <w:tcPr>
            <w:tcW w:w="1125" w:type="dxa"/>
            <w:vMerge/>
            <w:tcBorders>
              <w:top w:val="single" w:sz="8" w:space="0" w:color="000000"/>
              <w:left w:val="single" w:sz="8" w:space="0" w:color="000000"/>
              <w:bottom w:val="single" w:sz="4" w:space="0" w:color="auto"/>
              <w:right w:val="single" w:sz="8" w:space="0" w:color="000000"/>
            </w:tcBorders>
            <w:shd w:val="clear" w:color="auto" w:fill="D9D9D9"/>
            <w:vAlign w:val="center"/>
            <w:hideMark/>
          </w:tcPr>
          <w:p w:rsidR="005B505B" w:rsidRPr="005768DD" w:rsidRDefault="005B505B" w:rsidP="005B505B">
            <w:pPr>
              <w:rPr>
                <w:rFonts w:ascii="Calibri" w:hAnsi="Calibri" w:cs="Arial"/>
                <w:b/>
                <w:bCs/>
                <w:color w:val="000000"/>
                <w:lang w:eastAsia="cs-CZ"/>
              </w:rPr>
            </w:pPr>
          </w:p>
        </w:tc>
        <w:tc>
          <w:tcPr>
            <w:tcW w:w="1289" w:type="dxa"/>
            <w:vMerge/>
            <w:tcBorders>
              <w:top w:val="single" w:sz="8" w:space="0" w:color="000000"/>
              <w:left w:val="single" w:sz="8" w:space="0" w:color="000000"/>
              <w:bottom w:val="single" w:sz="4" w:space="0" w:color="auto"/>
              <w:right w:val="single" w:sz="8" w:space="0" w:color="000000"/>
            </w:tcBorders>
            <w:shd w:val="clear" w:color="auto" w:fill="D9D9D9"/>
            <w:vAlign w:val="center"/>
            <w:hideMark/>
          </w:tcPr>
          <w:p w:rsidR="005B505B" w:rsidRPr="005768DD" w:rsidRDefault="005B505B" w:rsidP="005B505B">
            <w:pPr>
              <w:rPr>
                <w:rFonts w:ascii="Calibri" w:hAnsi="Calibri" w:cs="Arial"/>
                <w:b/>
                <w:bCs/>
                <w:color w:val="000000"/>
                <w:lang w:eastAsia="cs-CZ"/>
              </w:rPr>
            </w:pPr>
          </w:p>
        </w:tc>
        <w:tc>
          <w:tcPr>
            <w:tcW w:w="6673" w:type="dxa"/>
            <w:vMerge/>
            <w:tcBorders>
              <w:top w:val="single" w:sz="8" w:space="0" w:color="000000"/>
              <w:left w:val="single" w:sz="8" w:space="0" w:color="000000"/>
              <w:bottom w:val="single" w:sz="4" w:space="0" w:color="auto"/>
              <w:right w:val="single" w:sz="8" w:space="0" w:color="000000"/>
            </w:tcBorders>
            <w:shd w:val="clear" w:color="auto" w:fill="D9D9D9"/>
            <w:vAlign w:val="center"/>
            <w:hideMark/>
          </w:tcPr>
          <w:p w:rsidR="005B505B" w:rsidRPr="005768DD" w:rsidRDefault="005B505B" w:rsidP="005B505B">
            <w:pPr>
              <w:rPr>
                <w:rFonts w:ascii="Calibri" w:hAnsi="Calibri" w:cs="Arial"/>
                <w:b/>
                <w:bCs/>
                <w:color w:val="000000"/>
                <w:lang w:eastAsia="cs-CZ"/>
              </w:rPr>
            </w:pP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36</w:t>
            </w:r>
          </w:p>
        </w:tc>
        <w:tc>
          <w:tcPr>
            <w:tcW w:w="1289"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00023264</w:t>
            </w:r>
          </w:p>
        </w:tc>
        <w:tc>
          <w:tcPr>
            <w:tcW w:w="6673"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Česká filharmonie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37</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00072486</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both"/>
              <w:rPr>
                <w:rFonts w:ascii="Calibri" w:hAnsi="Calibri" w:cs="Arial"/>
                <w:sz w:val="18"/>
                <w:szCs w:val="18"/>
                <w:lang w:eastAsia="cs-CZ"/>
              </w:rPr>
            </w:pPr>
            <w:r w:rsidRPr="005768DD">
              <w:rPr>
                <w:rFonts w:ascii="Calibri" w:hAnsi="Calibri" w:cs="Arial"/>
                <w:sz w:val="18"/>
                <w:szCs w:val="18"/>
                <w:lang w:eastAsia="cs-CZ"/>
              </w:rPr>
              <w:t>Husitské muzeum v Táboře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38</w:t>
            </w:r>
          </w:p>
        </w:tc>
        <w:tc>
          <w:tcPr>
            <w:tcW w:w="1289"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00023205</w:t>
            </w:r>
          </w:p>
        </w:tc>
        <w:tc>
          <w:tcPr>
            <w:tcW w:w="6673"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Institut umění - Divadelní ústav</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39</w:t>
            </w:r>
          </w:p>
        </w:tc>
        <w:tc>
          <w:tcPr>
            <w:tcW w:w="1289"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14893631</w:t>
            </w:r>
          </w:p>
        </w:tc>
        <w:tc>
          <w:tcPr>
            <w:tcW w:w="6673"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Knihovna a tiskárna pro nevidomé K.E. Macana</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40</w:t>
            </w:r>
          </w:p>
        </w:tc>
        <w:tc>
          <w:tcPr>
            <w:tcW w:w="1289"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00023671</w:t>
            </w:r>
          </w:p>
        </w:tc>
        <w:tc>
          <w:tcPr>
            <w:tcW w:w="6673"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Ministerstvo kultury</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41</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00094871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Moravská galerie v Brně</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42</w:t>
            </w:r>
          </w:p>
        </w:tc>
        <w:tc>
          <w:tcPr>
            <w:tcW w:w="1289"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00094943</w:t>
            </w:r>
          </w:p>
        </w:tc>
        <w:tc>
          <w:tcPr>
            <w:tcW w:w="6673"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Moravská zemská knihovna v Brně</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lastRenderedPageBreak/>
              <w:t>43</w:t>
            </w:r>
          </w:p>
        </w:tc>
        <w:tc>
          <w:tcPr>
            <w:tcW w:w="1289"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00094862</w:t>
            </w:r>
          </w:p>
        </w:tc>
        <w:tc>
          <w:tcPr>
            <w:tcW w:w="6673"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Moravské zemské muzeum</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44</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00092142</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Muzeum Jana Amose Komenského v Uherském Brodě</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45</w:t>
            </w:r>
          </w:p>
        </w:tc>
        <w:tc>
          <w:tcPr>
            <w:tcW w:w="1289"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00412830</w:t>
            </w:r>
          </w:p>
        </w:tc>
        <w:tc>
          <w:tcPr>
            <w:tcW w:w="6673"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Muzeum loutkářských kultur v Chrudimi</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46</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71239812</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Muzeum romské kultury</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47</w:t>
            </w:r>
          </w:p>
        </w:tc>
        <w:tc>
          <w:tcPr>
            <w:tcW w:w="1289"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00079481</w:t>
            </w:r>
          </w:p>
        </w:tc>
        <w:tc>
          <w:tcPr>
            <w:tcW w:w="6673"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Muzeum skla a bižuterie v Jablonci nad Nisou</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48</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75079950</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Muzeum umění Olomouc</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49</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00023337</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divadlo</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50</w:t>
            </w:r>
          </w:p>
        </w:tc>
        <w:tc>
          <w:tcPr>
            <w:tcW w:w="1289"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00057266</w:t>
            </w:r>
          </w:p>
        </w:tc>
        <w:tc>
          <w:tcPr>
            <w:tcW w:w="6673"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filmový archiv</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51</w:t>
            </w:r>
          </w:p>
        </w:tc>
        <w:tc>
          <w:tcPr>
            <w:tcW w:w="1289"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00023281</w:t>
            </w:r>
          </w:p>
        </w:tc>
        <w:tc>
          <w:tcPr>
            <w:tcW w:w="6673" w:type="dxa"/>
            <w:tcBorders>
              <w:top w:val="nil"/>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galerie v Praze</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52</w:t>
            </w:r>
          </w:p>
        </w:tc>
        <w:tc>
          <w:tcPr>
            <w:tcW w:w="1289"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14450551</w:t>
            </w:r>
          </w:p>
        </w:tc>
        <w:tc>
          <w:tcPr>
            <w:tcW w:w="6673"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informační a poradenské středisko pro kulturu</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53</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00023221</w:t>
            </w:r>
          </w:p>
        </w:tc>
        <w:tc>
          <w:tcPr>
            <w:tcW w:w="6673"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knihovna ČR</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54</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00023272</w:t>
            </w:r>
          </w:p>
        </w:tc>
        <w:tc>
          <w:tcPr>
            <w:tcW w:w="6673"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muzeum</w:t>
            </w:r>
          </w:p>
        </w:tc>
      </w:tr>
      <w:tr w:rsidR="005B505B" w:rsidRPr="005768DD" w:rsidTr="005B505B">
        <w:trPr>
          <w:trHeight w:val="20"/>
        </w:trPr>
        <w:tc>
          <w:tcPr>
            <w:tcW w:w="1125" w:type="dxa"/>
            <w:tcBorders>
              <w:top w:val="nil"/>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55</w:t>
            </w:r>
          </w:p>
        </w:tc>
        <w:tc>
          <w:tcPr>
            <w:tcW w:w="1289"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00098604</w:t>
            </w:r>
          </w:p>
        </w:tc>
        <w:tc>
          <w:tcPr>
            <w:tcW w:w="6673" w:type="dxa"/>
            <w:tcBorders>
              <w:top w:val="nil"/>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muzeum v přírodě</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56</w:t>
            </w:r>
          </w:p>
        </w:tc>
        <w:tc>
          <w:tcPr>
            <w:tcW w:w="1289"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75032333</w:t>
            </w:r>
          </w:p>
        </w:tc>
        <w:tc>
          <w:tcPr>
            <w:tcW w:w="6673"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památkový ústav</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57</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00023299</w:t>
            </w:r>
          </w:p>
        </w:tc>
        <w:tc>
          <w:tcPr>
            <w:tcW w:w="6673"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technické muzeum</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58</w:t>
            </w:r>
          </w:p>
        </w:tc>
        <w:tc>
          <w:tcPr>
            <w:tcW w:w="1289"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00094927</w:t>
            </w:r>
          </w:p>
        </w:tc>
        <w:tc>
          <w:tcPr>
            <w:tcW w:w="6673"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Národní ústav lidové kultury</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59</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70886342</w:t>
            </w:r>
          </w:p>
        </w:tc>
        <w:tc>
          <w:tcPr>
            <w:tcW w:w="6673"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Památník Lidice</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60</w:t>
            </w:r>
          </w:p>
        </w:tc>
        <w:tc>
          <w:tcPr>
            <w:tcW w:w="1289"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00023311</w:t>
            </w:r>
          </w:p>
        </w:tc>
        <w:tc>
          <w:tcPr>
            <w:tcW w:w="6673"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Památník národního písemnictví</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61</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00177288</w:t>
            </w:r>
          </w:p>
        </w:tc>
        <w:tc>
          <w:tcPr>
            <w:tcW w:w="6673"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Památník Terezín</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62</w:t>
            </w:r>
          </w:p>
        </w:tc>
        <w:tc>
          <w:tcPr>
            <w:tcW w:w="1289"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14450577</w:t>
            </w:r>
          </w:p>
        </w:tc>
        <w:tc>
          <w:tcPr>
            <w:tcW w:w="6673"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Pražský filharmonický sbor</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63</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00100595</w:t>
            </w:r>
          </w:p>
        </w:tc>
        <w:tc>
          <w:tcPr>
            <w:tcW w:w="6673"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Slezské zemské muzeum</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64</w:t>
            </w:r>
          </w:p>
        </w:tc>
        <w:tc>
          <w:tcPr>
            <w:tcW w:w="1289"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01454455</w:t>
            </w:r>
          </w:p>
        </w:tc>
        <w:tc>
          <w:tcPr>
            <w:tcW w:w="6673"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Státní fond kinematografie</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65</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00101435</w:t>
            </w:r>
          </w:p>
        </w:tc>
        <w:tc>
          <w:tcPr>
            <w:tcW w:w="6673" w:type="dxa"/>
            <w:tcBorders>
              <w:top w:val="single" w:sz="4" w:space="0" w:color="auto"/>
              <w:left w:val="nil"/>
              <w:bottom w:val="single" w:sz="4" w:space="0" w:color="auto"/>
              <w:right w:val="single" w:sz="4" w:space="0" w:color="auto"/>
            </w:tcBorders>
            <w:shd w:val="clear" w:color="000000"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Technické muzeum v Brně</w:t>
            </w:r>
          </w:p>
        </w:tc>
      </w:tr>
      <w:tr w:rsidR="005B505B" w:rsidRPr="005768DD" w:rsidTr="005B505B">
        <w:trPr>
          <w:trHeight w:val="20"/>
        </w:trPr>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5768DD" w:rsidRDefault="005B505B" w:rsidP="005B505B">
            <w:pPr>
              <w:jc w:val="center"/>
              <w:rPr>
                <w:rFonts w:ascii="Calibri" w:hAnsi="Calibri" w:cs="Arial"/>
                <w:sz w:val="18"/>
                <w:szCs w:val="18"/>
                <w:lang w:eastAsia="cs-CZ"/>
              </w:rPr>
            </w:pPr>
            <w:r>
              <w:rPr>
                <w:rFonts w:ascii="Calibri" w:hAnsi="Calibri" w:cs="Arial"/>
                <w:sz w:val="18"/>
                <w:szCs w:val="18"/>
                <w:lang w:eastAsia="cs-CZ"/>
              </w:rPr>
              <w:t>66</w:t>
            </w:r>
          </w:p>
        </w:tc>
        <w:tc>
          <w:tcPr>
            <w:tcW w:w="1289"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jc w:val="center"/>
              <w:rPr>
                <w:rFonts w:ascii="Calibri" w:hAnsi="Calibri" w:cs="Arial"/>
                <w:sz w:val="18"/>
                <w:szCs w:val="18"/>
                <w:lang w:eastAsia="cs-CZ"/>
              </w:rPr>
            </w:pPr>
            <w:r w:rsidRPr="005768DD">
              <w:rPr>
                <w:rFonts w:ascii="Calibri" w:hAnsi="Calibri" w:cs="Arial"/>
                <w:sz w:val="18"/>
                <w:szCs w:val="18"/>
                <w:lang w:eastAsia="cs-CZ"/>
              </w:rPr>
              <w:t>00023442</w:t>
            </w:r>
          </w:p>
        </w:tc>
        <w:tc>
          <w:tcPr>
            <w:tcW w:w="6673" w:type="dxa"/>
            <w:tcBorders>
              <w:top w:val="single" w:sz="4" w:space="0" w:color="auto"/>
              <w:left w:val="nil"/>
              <w:bottom w:val="single" w:sz="4" w:space="0" w:color="auto"/>
              <w:right w:val="single" w:sz="4" w:space="0" w:color="auto"/>
            </w:tcBorders>
            <w:shd w:val="clear" w:color="D9D9D9" w:fill="FFFFFF"/>
            <w:noWrap/>
            <w:vAlign w:val="center"/>
            <w:hideMark/>
          </w:tcPr>
          <w:p w:rsidR="005B505B" w:rsidRPr="005768DD" w:rsidRDefault="005B505B" w:rsidP="005B505B">
            <w:pPr>
              <w:rPr>
                <w:rFonts w:ascii="Calibri" w:hAnsi="Calibri" w:cs="Arial"/>
                <w:sz w:val="18"/>
                <w:szCs w:val="18"/>
                <w:lang w:eastAsia="cs-CZ"/>
              </w:rPr>
            </w:pPr>
            <w:r w:rsidRPr="005768DD">
              <w:rPr>
                <w:rFonts w:ascii="Calibri" w:hAnsi="Calibri" w:cs="Arial"/>
                <w:sz w:val="18"/>
                <w:szCs w:val="18"/>
                <w:lang w:eastAsia="cs-CZ"/>
              </w:rPr>
              <w:t>Uměleckoprůmyslové museum v Praze</w:t>
            </w:r>
          </w:p>
        </w:tc>
      </w:tr>
    </w:tbl>
    <w:p w:rsidR="005B505B" w:rsidRPr="005768DD" w:rsidRDefault="005B505B" w:rsidP="005B505B">
      <w:pPr>
        <w:rPr>
          <w:rFonts w:ascii="Calibri" w:hAnsi="Calibri"/>
        </w:rPr>
      </w:pPr>
    </w:p>
    <w:p w:rsidR="005B505B" w:rsidRPr="00E811AE" w:rsidRDefault="005B505B" w:rsidP="005B505B">
      <w:pPr>
        <w:pStyle w:val="Odstavecseseznamem"/>
        <w:numPr>
          <w:ilvl w:val="0"/>
          <w:numId w:val="8"/>
        </w:numPr>
        <w:suppressAutoHyphens w:val="0"/>
        <w:spacing w:line="240" w:lineRule="auto"/>
        <w:rPr>
          <w:rFonts w:ascii="Calibri" w:hAnsi="Calibri"/>
          <w:b/>
        </w:rPr>
      </w:pPr>
      <w:r w:rsidRPr="00E811AE">
        <w:rPr>
          <w:rFonts w:ascii="Calibri" w:hAnsi="Calibri"/>
          <w:b/>
        </w:rPr>
        <w:t>Seznam odběrových míst</w:t>
      </w:r>
    </w:p>
    <w:p w:rsidR="005B505B" w:rsidRDefault="005B505B" w:rsidP="005B505B">
      <w:pPr>
        <w:ind w:left="720"/>
        <w:rPr>
          <w:rFonts w:ascii="Calibri" w:hAnsi="Calibri"/>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9"/>
        <w:gridCol w:w="1002"/>
        <w:gridCol w:w="4596"/>
      </w:tblGrid>
      <w:tr w:rsidR="005B505B" w:rsidRPr="00393511" w:rsidTr="005B505B">
        <w:trPr>
          <w:trHeight w:val="144"/>
        </w:trPr>
        <w:tc>
          <w:tcPr>
            <w:tcW w:w="3559" w:type="dxa"/>
            <w:shd w:val="clear" w:color="000000" w:fill="D9D9D9"/>
            <w:noWrap/>
            <w:vAlign w:val="center"/>
            <w:hideMark/>
          </w:tcPr>
          <w:p w:rsidR="005B505B" w:rsidRPr="00BB6BE9" w:rsidRDefault="005B505B" w:rsidP="005B505B">
            <w:pPr>
              <w:ind w:left="720"/>
              <w:rPr>
                <w:rFonts w:ascii="Calibri" w:hAnsi="Calibri"/>
                <w:b/>
                <w:bCs/>
                <w:color w:val="000000"/>
                <w:lang w:eastAsia="cs-CZ"/>
              </w:rPr>
            </w:pPr>
            <w:r w:rsidRPr="00BB6BE9">
              <w:rPr>
                <w:rFonts w:ascii="Calibri" w:hAnsi="Calibri"/>
                <w:b/>
                <w:bCs/>
                <w:color w:val="000000"/>
                <w:lang w:eastAsia="cs-CZ"/>
              </w:rPr>
              <w:t>Resortní organizace</w:t>
            </w:r>
            <w:r>
              <w:rPr>
                <w:rFonts w:ascii="Calibri" w:hAnsi="Calibri"/>
                <w:b/>
                <w:bCs/>
                <w:color w:val="000000"/>
                <w:lang w:eastAsia="cs-CZ"/>
              </w:rPr>
              <w:t xml:space="preserve"> (MZe)</w:t>
            </w:r>
          </w:p>
        </w:tc>
        <w:tc>
          <w:tcPr>
            <w:tcW w:w="1002" w:type="dxa"/>
            <w:shd w:val="clear" w:color="000000" w:fill="D9D9D9"/>
            <w:vAlign w:val="center"/>
            <w:hideMark/>
          </w:tcPr>
          <w:p w:rsidR="005B505B" w:rsidRPr="00BB6BE9" w:rsidRDefault="005B505B" w:rsidP="005B505B">
            <w:pPr>
              <w:jc w:val="center"/>
              <w:rPr>
                <w:rFonts w:ascii="Calibri" w:hAnsi="Calibri"/>
                <w:b/>
                <w:bCs/>
                <w:color w:val="000000"/>
                <w:lang w:eastAsia="cs-CZ"/>
              </w:rPr>
            </w:pPr>
            <w:r w:rsidRPr="00BB6BE9">
              <w:rPr>
                <w:rFonts w:ascii="Calibri" w:hAnsi="Calibri"/>
                <w:b/>
                <w:bCs/>
                <w:color w:val="000000"/>
                <w:lang w:eastAsia="cs-CZ"/>
              </w:rPr>
              <w:t>IČO</w:t>
            </w:r>
          </w:p>
        </w:tc>
        <w:tc>
          <w:tcPr>
            <w:tcW w:w="4596" w:type="dxa"/>
            <w:shd w:val="clear" w:color="000000" w:fill="D9D9D9"/>
            <w:noWrap/>
            <w:vAlign w:val="center"/>
            <w:hideMark/>
          </w:tcPr>
          <w:p w:rsidR="005B505B" w:rsidRPr="00BB6BE9" w:rsidRDefault="005B505B" w:rsidP="005B505B">
            <w:pPr>
              <w:jc w:val="center"/>
              <w:rPr>
                <w:rFonts w:ascii="Calibri" w:hAnsi="Calibri"/>
                <w:b/>
                <w:bCs/>
                <w:color w:val="000000"/>
                <w:lang w:eastAsia="cs-CZ"/>
              </w:rPr>
            </w:pPr>
            <w:r w:rsidRPr="00BB6BE9">
              <w:rPr>
                <w:rFonts w:ascii="Calibri" w:hAnsi="Calibri"/>
                <w:b/>
                <w:bCs/>
                <w:color w:val="000000"/>
                <w:lang w:eastAsia="cs-CZ"/>
              </w:rPr>
              <w:t>Odběrové místo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Česká akademie zemědělských věd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48135291</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Slezská 100/7, </w:t>
            </w:r>
            <w:r w:rsidRPr="005B363F">
              <w:rPr>
                <w:rFonts w:ascii="Calibri" w:hAnsi="Calibri"/>
                <w:color w:val="000000"/>
                <w:sz w:val="18"/>
                <w:szCs w:val="18"/>
                <w:lang w:eastAsia="cs-CZ"/>
              </w:rPr>
              <w:t>120</w:t>
            </w:r>
            <w:r>
              <w:rPr>
                <w:rFonts w:ascii="Calibri" w:hAnsi="Calibri"/>
                <w:color w:val="000000"/>
                <w:sz w:val="18"/>
                <w:szCs w:val="18"/>
                <w:lang w:eastAsia="cs-CZ"/>
              </w:rPr>
              <w:t xml:space="preserve"> 00, </w:t>
            </w:r>
            <w:r w:rsidRPr="005B363F">
              <w:rPr>
                <w:rFonts w:ascii="Calibri" w:hAnsi="Calibri"/>
                <w:color w:val="000000"/>
                <w:sz w:val="18"/>
                <w:szCs w:val="18"/>
                <w:lang w:eastAsia="cs-CZ"/>
              </w:rPr>
              <w:t>Praha 2</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Česká plemenářská inspekce</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w:t>
            </w:r>
            <w:r w:rsidRPr="005B363F">
              <w:rPr>
                <w:rFonts w:ascii="Calibri" w:hAnsi="Calibri"/>
                <w:color w:val="000000"/>
                <w:sz w:val="18"/>
                <w:szCs w:val="18"/>
                <w:lang w:eastAsia="cs-CZ"/>
              </w:rPr>
              <w:t>639613</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Slezská 100/7, 120 00, </w:t>
            </w:r>
            <w:r w:rsidRPr="005B363F">
              <w:rPr>
                <w:rFonts w:ascii="Calibri" w:hAnsi="Calibri"/>
                <w:color w:val="000000"/>
                <w:sz w:val="18"/>
                <w:szCs w:val="18"/>
                <w:lang w:eastAsia="cs-CZ"/>
              </w:rPr>
              <w:t>Praha 2</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Přátelství 815/107, 104 00, Praha 22</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Žižkova 360, 256 00, Benešov</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Severní 2303/9, 370 10, České Budějovice</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Závodní 152, Tašovice, 360 18, Karlovy Vary</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Boženy Němcové 231, 530 02, Pardubice</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Klostermannova 635, Plzeňské Předměstí, 337 01, Rokycany</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Kotlářská 931/53, 602 00, Brno</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Divadelní 946/9, 741 01, Nový Jičín</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Nemocniční 1852/53, 787 01, Šumperk</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Sv. Čecha 239/1, Horka Domky, 674 01, Třebíč</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Strojírenská 1208/12, 591 01, Žďár nad Sázavou</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náměstí Míru 3297/15, 767 01, Kroměříž</w:t>
            </w:r>
          </w:p>
        </w:tc>
      </w:tr>
      <w:tr w:rsidR="005B505B" w:rsidRPr="005B363F" w:rsidTr="005B505B">
        <w:trPr>
          <w:trHeight w:val="138"/>
        </w:trPr>
        <w:tc>
          <w:tcPr>
            <w:tcW w:w="3559" w:type="dxa"/>
            <w:shd w:val="clear" w:color="auto" w:fill="auto"/>
            <w:noWrap/>
          </w:tcPr>
          <w:p w:rsidR="005B505B" w:rsidRDefault="005B505B" w:rsidP="005B505B">
            <w:r w:rsidRPr="00722FCB">
              <w:rPr>
                <w:rFonts w:ascii="Calibri" w:hAnsi="Calibri"/>
                <w:color w:val="000000"/>
                <w:sz w:val="18"/>
                <w:szCs w:val="18"/>
                <w:lang w:eastAsia="cs-CZ"/>
              </w:rPr>
              <w:t>Česká plemenářská inspekce</w:t>
            </w:r>
          </w:p>
        </w:tc>
        <w:tc>
          <w:tcPr>
            <w:tcW w:w="1002" w:type="dxa"/>
            <w:shd w:val="clear" w:color="auto" w:fill="auto"/>
            <w:noWrap/>
          </w:tcPr>
          <w:p w:rsidR="005B505B" w:rsidRDefault="005B505B" w:rsidP="005B505B">
            <w:r w:rsidRPr="004B3EAA">
              <w:rPr>
                <w:rFonts w:ascii="Calibri" w:hAnsi="Calibri"/>
                <w:color w:val="000000"/>
                <w:sz w:val="18"/>
                <w:szCs w:val="18"/>
                <w:lang w:eastAsia="cs-CZ"/>
              </w:rPr>
              <w:t>00639613</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Tyršova 59, 547 01, Náchod</w:t>
            </w:r>
          </w:p>
        </w:tc>
      </w:tr>
      <w:tr w:rsidR="005B505B" w:rsidRPr="005B363F" w:rsidTr="005B505B">
        <w:trPr>
          <w:trHeight w:val="138"/>
        </w:trPr>
        <w:tc>
          <w:tcPr>
            <w:tcW w:w="3559" w:type="dxa"/>
            <w:shd w:val="clear" w:color="auto" w:fill="auto"/>
            <w:noWrap/>
            <w:vAlign w:val="center"/>
          </w:tcPr>
          <w:p w:rsidR="005B505B" w:rsidRPr="001D55F3" w:rsidRDefault="005B505B" w:rsidP="005B505B">
            <w:pPr>
              <w:rPr>
                <w:rFonts w:ascii="Calibri" w:hAnsi="Calibri" w:cs="Arial"/>
                <w:bCs/>
                <w:color w:val="000000"/>
                <w:sz w:val="18"/>
                <w:szCs w:val="18"/>
                <w:lang w:eastAsia="cs-CZ"/>
              </w:rPr>
            </w:pPr>
            <w:r>
              <w:rPr>
                <w:rFonts w:ascii="Calibri" w:hAnsi="Calibri" w:cs="Arial"/>
                <w:bCs/>
                <w:color w:val="000000"/>
                <w:sz w:val="18"/>
                <w:szCs w:val="18"/>
                <w:lang w:eastAsia="cs-CZ"/>
              </w:rPr>
              <w:t xml:space="preserve">Lesy České republiky, s.p. </w:t>
            </w:r>
          </w:p>
        </w:tc>
        <w:tc>
          <w:tcPr>
            <w:tcW w:w="1002" w:type="dxa"/>
            <w:shd w:val="clear" w:color="auto" w:fill="auto"/>
            <w:noWrap/>
            <w:vAlign w:val="center"/>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Zlín,  Březnická 5659, 760 01, Zlín</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Horšovský Týn, Gorkého 79, 346 01, Horšovský Týn</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Jihlava, Lidická kolonie 39, 586 01, Jihlava</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Křivoklát, Nechlebárna 43, 270 23, Křivoklát</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Dvůr Králové n. L., 28. října 787, 544 01, Dvůr Králové n. L.</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Lužná, 9. května 254, 270 51, Lužná</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Ruda nad Moravou, 9. května 2, 789 63, Ruda nad Moravou</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Bratislavská 37, 690 02, Břeclav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Buchlovice, Buchlovice 289, 687 08, Buchlovice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Český Rudolec, Český Rudolec 15, 378 83, Český Rudolec</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Město Albrechtice, ČSA 12, 793 95, Město Albrechtice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Lanškroun, Dobrovského 56, 563 01, Lanškroun</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Lanškroun, Dobrovského 56, 563 01, Lanškroun</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Teplice, Dr. Vrbenského 2874/1, 415 01, Teplice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ST-OP Ohře, Dr.Vrbenského 2874/1, 415 01, Teplice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ST-OP Ohře, Dr.Vrbenského 2874/1, 415 01, Teplice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lastRenderedPageBreak/>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Oddělení dotací a fondů EU, Dr.Vrbenského 2874/1, 415 01, Teplice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Dukelská 162, 692 01, Mikulov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Třeboň, Holičky 18, 379 01, Třeboň</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Pelhřimov, Humpolecká 2165, 393 01, Pelhřimov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Přimda, Husitská 27, 347 01, Tachov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Františkovy Lázně, Chebská 8, 351 01, Františkovy Lázně</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Domažlice, Chodov 210, 345 33, Trhanov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Jablunkov, Jablunkov 900, 739 92, Jablunkov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Brno, Jezuitská 13, 602 00, Brno</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ST-OP Dyje, Jezuitská 13, 602 00, Brno</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Žatec, K Perči 3003, 438 01, Žatec</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Kladská, K pramenům 217, 354 91, Lázně Kynžvart</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Kladská, K Pramenům 217, 354 91, Lázně Kynžvart</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Vyšší Brod, K Vltavě 416, 382 73, Vyšší Brod</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Hluboká nad Vltavou, K. Čapka 1171, 373 41, Hluboká nad Vltavou</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Kácov, Kácov 308, 285 09, Kácov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Kamenička 3, 790 69, Bílá Voda</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Loučná nad Desnou, Kociánov 37, 788 11, Loučná nad Desnou</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Mělník, Kokořínská 2021, 276 01, Mělník</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Komenského 540, 667 01, Židlochovice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Karlovy Vary, Krušnohorská 7, 360 10, Karlovy Vary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Karlovy Vary, Krušnohorská 7, 360 10, Karlovy Vary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Karlovy Vary, Krušnohorská 7, 360 10, Karlovy Vary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Rožnov pod Radhoštěm, Láň 2461, 756 61, Rožnov pod Radhoštěm</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Lanžhotská 10, 690 02, Břeclav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Český Krumlov, Lesní 167, 381 01, Český Krumlov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Jihlava, Lidická kolonie 39, 586 01, Jihlava</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Litvínov, Máchova 1688, 436 06, Litvínov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Litoměřice, Masarykova 665/31, 412 01, Litoměřice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Jindřichův Hradec, Mládežnická 77/IV, 377 01, Jindřichův Hradec</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Frýdek-Místek, Morávka 557, 739 04, Morávka</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Rychnov nad Kněžnou, Na sádkách 1177, 516 01, Rychnov nad Kněžnou</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Stříbro, Na Vinici 1453, 349 01, Stříbro</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Brandýs nad Labem, Nábřeží 120/5, 250 40, Brandýs nad Labem</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Frýdek-Místek, Nádražní 2811, 738 01, Frýdek-Místek</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ST-OP Odry, Nádražní 2811, 738 01, Frýdek-Místek</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Horní Blatná, nám. Sv.Vavřince 119, 362 37, Horní Blatná</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Nasavrky, Náměstí 13, 538 25, Nasavrky</w:t>
            </w:r>
          </w:p>
        </w:tc>
      </w:tr>
      <w:tr w:rsidR="005B505B" w:rsidRPr="005B363F" w:rsidTr="005B505B">
        <w:trPr>
          <w:trHeight w:val="138"/>
        </w:trPr>
        <w:tc>
          <w:tcPr>
            <w:tcW w:w="3559" w:type="dxa"/>
            <w:shd w:val="clear" w:color="auto" w:fill="auto"/>
            <w:noWrap/>
            <w:vAlign w:val="center"/>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Nižbor, Nižbor 268, 267 05, Nižbor</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Jablonec nad Nisou, Novoveská 61, 466 01, Jablonec nad Nisou</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Vítkov, Opavská 97, 749 01, Vítkov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Vítkov, Opavská 97, 749 01, Vítkov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Hanušovice, Osvobození 251, 788 33, Hanušovice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Bruntál, Partyzánská 1579/13, 792 11, Bruntál</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Choceň, Pernerova 75, 565 01, Choceň</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Znojmo, Pivovarská 1, 669 02, Znojmo</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Toužim, Plzeňská 580, 364 01, Toužim</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Nymburk, Pobřežní 1953, 288 02, Nymburk</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Česká Lípa, Pod Holým vrchem 3247, 470 01, Česká Lípa</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Středisko Krušné Hory, Polská 620, 431 86, Kovářská</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Šumperk, Potoční 2161/22, 787 01, Šumperk</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Ř LČR, Přemyslova 1106/19, 500 08, Hradec Králové</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Ř LČR, Přemyslova 1106/19, 500 08, Hradec Králové</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lastRenderedPageBreak/>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Ř LČR, Přemyslova 1106/19, 500 08, Hradec Králové</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Ř LČR, Přemyslova 1106/19, 500 08, Hradec Králové</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Ř LČR, Přemyslova 1106/19, 500 08, Hradec Králové</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Hořice, Riegrova 1, 508 21, Hořice v Podkrkonoší</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Prostějov, Riegrova 24, 796 01, Prostějov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Rybáře 33, 691 53, Tvrdonice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České Budějovice, Sadová 2388/19, 373 16, Dobrá Voda u Českých Budějovic</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Děčín, Sládkova 2, 405 01, Dečín I.</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Telč, Slavatovská 123, 588 56, Telč</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Liberec, Sokolská 1383/37, 460 01, Liberec 1</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Liberec, Sokolská 1383/37, 460 01, Liberec 1</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Opava, Stará silnice 4, 746 01, Opava</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Plzeň, Sukova 2820/40, 301 00, Plzeň</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Plzeň, Sukova 2820/40, 301 00, Plzeň</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ST-OP Berounky, Slovanská alej 2323/36, 326 00, Plzeň</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Rumburk, Sukova 785/22A, 408 01, Rumburk</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Šternberk, Světlov 60, 785 01, Šternberk</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Nové Město n. Moravě, Školní 460, 592 31, Nové Město na Mor.</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Železná Ruda, Šumavská 4, 340 04, Železná Ruda</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Ostrava, Těšínská 993, 739 34, Šenov u Ostravy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Třebíč, tř. 9. května 29, 674 01, Třebíč</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Přeštice, Třída 1. máje 1050, 334 01, Přeštice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Tyršova 1, 667 01, Židlochovice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Tyršova 1, 667 01, Židlochovice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Tyršova 1, 667 01, Židlochovice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Tyršova 1, 667 01, Židlochovice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Tyršova 1, 667 01, Židlochovice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Tyršova 1, 667 01, Židlochovice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Vodňany, Tyršova 1066, 389 01, Vodňany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ST-OP Vltavy, Tyršova 1902, 256 01, Benešov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Kraslice, Tyršova 648, 358 01, Kraslice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U Nádraží 899, 672 01, Moravský Krumlov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Černá Hora, U Selkova 548, 679 21, Černá Hora</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Vsetín, U Skláren 781, 755 01, Vsetín</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ST-OP Moravy, U Skláren 781, 755 01, Vsetín</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ST-OP Moravy, U Skláren 781, 755 01, Vsetín</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Luhačovice, Uherskobrodská 81, 763 26, Luhačovice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Luhačovice, Uherskobrodská 81, 763 26, Luhačovice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ST-OP Odry, V Osadě 22, 794 01, Krnov</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Klášterec, V Zátiší 830, 431 51, Klášterec</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Valtice 363, 691 42, Valtice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Svitavy, Vančurova 1, 568 02, Svitavy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Velký Dvůr 561, 697 01, Pohořelice</w:t>
            </w:r>
          </w:p>
        </w:tc>
      </w:tr>
      <w:tr w:rsidR="005B505B" w:rsidRPr="005B363F" w:rsidTr="005B505B">
        <w:trPr>
          <w:trHeight w:val="138"/>
        </w:trPr>
        <w:tc>
          <w:tcPr>
            <w:tcW w:w="3559" w:type="dxa"/>
            <w:shd w:val="clear" w:color="auto" w:fill="auto"/>
            <w:noWrap/>
            <w:vAlign w:val="center"/>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Nové Hrady, Vilová čtvrť 198, 373 33, Nové Hrady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Klatovy, Voříškova 259/III, 339 01, Klatovy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Klatovy, Voříškova 259/III, 339 01, Klatovy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KŘ Choceň, Za Drahou 191, 517 21, Týniště nad Orlicí</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SZ Týniště n. Orl., Za Drahou 191, 517 21, Týniště nad Orlicí</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Ledeč nad Sázavou, Zahradní 1226, 584 01, Ledeč nad Sázavou</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Náměšť nad Oslavou, Zámecká 6, 675 71, Náměšť nad Oslavou</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Boubín, Zámecká alej 254, 385 01, Vimperk</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Jeseník, Zámecké nám. 2, 790 01, Jeseník</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Židlochovice, Zámeček 145, 691 51, Lanžhot</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Bučovice, Zámek 1, 685 01, Bučovice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Janovice, Zámek 12/2, 793 42, Janovice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Strážnice, Zámek 673, 696 62, Strážnice</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Tábor, Zavadilská 2095, 390 02, Tábor</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lastRenderedPageBreak/>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Plasy, Žebnická 7, 331 01, Plasy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Konopiště, Želetinka 12, 256 01, Benešov u Prahy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Konopiště, Želetinka 12, 256 01, Benešov u Prahy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LZ Konopiště, Želetinka 12, 256 01, Benešov u Prahy</w:t>
            </w:r>
          </w:p>
        </w:tc>
      </w:tr>
      <w:tr w:rsidR="005B505B" w:rsidRPr="005B363F" w:rsidTr="005B505B">
        <w:trPr>
          <w:trHeight w:val="138"/>
        </w:trPr>
        <w:tc>
          <w:tcPr>
            <w:tcW w:w="3559"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Lesy České republiky, s.p.</w:t>
            </w:r>
          </w:p>
        </w:tc>
        <w:tc>
          <w:tcPr>
            <w:tcW w:w="1002"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42196451</w:t>
            </w:r>
          </w:p>
        </w:tc>
        <w:tc>
          <w:tcPr>
            <w:tcW w:w="4596" w:type="dxa"/>
            <w:shd w:val="clear" w:color="auto" w:fill="auto"/>
            <w:noWrap/>
            <w:vAlign w:val="center"/>
            <w:hideMark/>
          </w:tcPr>
          <w:p w:rsidR="005B505B" w:rsidRPr="001D55F3" w:rsidRDefault="005B505B" w:rsidP="005B505B">
            <w:pPr>
              <w:rPr>
                <w:rFonts w:ascii="Calibri" w:hAnsi="Calibri" w:cs="Arial"/>
                <w:bCs/>
                <w:color w:val="000000"/>
                <w:sz w:val="18"/>
                <w:szCs w:val="18"/>
                <w:lang w:eastAsia="cs-CZ"/>
              </w:rPr>
            </w:pPr>
            <w:r w:rsidRPr="001D55F3">
              <w:rPr>
                <w:rFonts w:ascii="Calibri" w:hAnsi="Calibri" w:cs="Arial"/>
                <w:bCs/>
                <w:color w:val="000000"/>
                <w:sz w:val="18"/>
                <w:szCs w:val="18"/>
                <w:lang w:eastAsia="cs-CZ"/>
              </w:rPr>
              <w:t>LS Frýdlant v Č.,  Žitavská 3276, 464 01, Frýdlant v Čechách</w:t>
            </w:r>
          </w:p>
        </w:tc>
      </w:tr>
      <w:tr w:rsidR="005B505B" w:rsidRPr="005B363F" w:rsidTr="005B505B">
        <w:trPr>
          <w:trHeight w:val="138"/>
        </w:trPr>
        <w:tc>
          <w:tcPr>
            <w:tcW w:w="3559" w:type="dxa"/>
            <w:shd w:val="clear" w:color="auto" w:fill="auto"/>
            <w:noWrap/>
            <w:vAlign w:val="bottom"/>
            <w:hideMark/>
          </w:tcPr>
          <w:p w:rsidR="005B505B" w:rsidRPr="00E41876" w:rsidRDefault="005B505B" w:rsidP="005B505B">
            <w:pPr>
              <w:rPr>
                <w:rFonts w:ascii="Calibri" w:hAnsi="Calibri"/>
                <w:color w:val="000000"/>
                <w:sz w:val="18"/>
                <w:szCs w:val="18"/>
                <w:lang w:eastAsia="cs-CZ"/>
              </w:rPr>
            </w:pPr>
            <w:r w:rsidRPr="00E41876">
              <w:rPr>
                <w:rFonts w:ascii="Calibri" w:hAnsi="Calibri"/>
                <w:color w:val="000000"/>
                <w:sz w:val="18"/>
                <w:szCs w:val="18"/>
                <w:lang w:eastAsia="cs-CZ"/>
              </w:rPr>
              <w:t>Mateřská škola Klásek s.p.o.</w:t>
            </w:r>
          </w:p>
        </w:tc>
        <w:tc>
          <w:tcPr>
            <w:tcW w:w="1002" w:type="dxa"/>
            <w:shd w:val="clear" w:color="auto" w:fill="auto"/>
            <w:noWrap/>
            <w:vAlign w:val="bottom"/>
            <w:hideMark/>
          </w:tcPr>
          <w:p w:rsidR="005B505B" w:rsidRPr="00E41876" w:rsidRDefault="005B505B" w:rsidP="005B505B">
            <w:pPr>
              <w:rPr>
                <w:rFonts w:ascii="Calibri" w:hAnsi="Calibri"/>
                <w:color w:val="000000"/>
                <w:sz w:val="18"/>
                <w:szCs w:val="18"/>
                <w:lang w:eastAsia="cs-CZ"/>
              </w:rPr>
            </w:pPr>
            <w:r w:rsidRPr="00E41876">
              <w:rPr>
                <w:rFonts w:ascii="Calibri" w:hAnsi="Calibri"/>
                <w:color w:val="000000"/>
                <w:sz w:val="18"/>
                <w:szCs w:val="18"/>
                <w:lang w:eastAsia="cs-CZ"/>
              </w:rPr>
              <w:t>06081771</w:t>
            </w:r>
          </w:p>
        </w:tc>
        <w:tc>
          <w:tcPr>
            <w:tcW w:w="4596" w:type="dxa"/>
            <w:shd w:val="clear" w:color="auto" w:fill="auto"/>
            <w:noWrap/>
            <w:vAlign w:val="bottom"/>
            <w:hideMark/>
          </w:tcPr>
          <w:p w:rsidR="005B505B" w:rsidRPr="00E41876" w:rsidRDefault="005B505B" w:rsidP="005B505B">
            <w:pPr>
              <w:rPr>
                <w:rFonts w:ascii="Calibri" w:hAnsi="Calibri" w:cs="Arial"/>
                <w:color w:val="000000"/>
                <w:sz w:val="18"/>
                <w:szCs w:val="18"/>
                <w:lang w:eastAsia="cs-CZ"/>
              </w:rPr>
            </w:pPr>
            <w:r w:rsidRPr="00E41876">
              <w:rPr>
                <w:rFonts w:ascii="Calibri" w:hAnsi="Calibri" w:cs="Arial"/>
                <w:color w:val="000000"/>
                <w:sz w:val="18"/>
                <w:szCs w:val="18"/>
                <w:lang w:eastAsia="cs-CZ"/>
              </w:rPr>
              <w:t>Těšnov 65/17, 110 00, Praha 1</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Mezinárodní testování drůbeže, s. p.</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43833560</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Ústrašice 63, 390 02, Tábor 2</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Ministerstvo zemědělství</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70704A">
              <w:rPr>
                <w:rFonts w:ascii="Calibri" w:hAnsi="Calibri"/>
                <w:color w:val="000000"/>
                <w:sz w:val="18"/>
                <w:szCs w:val="18"/>
                <w:lang w:eastAsia="cs-CZ"/>
              </w:rPr>
              <w:t>20478</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Těšnov 17, 110 06, Praha 1</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Ministerstvo zemědělství</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70704A">
              <w:rPr>
                <w:rFonts w:ascii="Calibri" w:hAnsi="Calibri"/>
                <w:color w:val="000000"/>
                <w:sz w:val="18"/>
                <w:szCs w:val="18"/>
                <w:lang w:eastAsia="cs-CZ"/>
              </w:rPr>
              <w:t>20478</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Těšnov 17, 110 06, Praha 1</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Ministerstvo zemědělství</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70704A">
              <w:rPr>
                <w:rFonts w:ascii="Calibri" w:hAnsi="Calibri"/>
                <w:color w:val="000000"/>
                <w:sz w:val="18"/>
                <w:szCs w:val="18"/>
                <w:lang w:eastAsia="cs-CZ"/>
              </w:rPr>
              <w:t>20478</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Těšnov 17, 110 06, Praha 1</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Národní hřebčín Kladruby nad Labem</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72048972</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Kladruby nad Labem 1, 533 14, Kladruby nad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Národní hřebčín Kladruby nad Labem</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72048972</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Kladruby nad Labem 1, 533 14, Kladruby nad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Národní hřebčín Kladruby nad Labem</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72048972</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Kladruby nad Labem 1, 533 14, Kladruby nad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Národní zemědělské muzeum, s.p.o.</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75075741</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Kostelní 44, 170 00, Praha 7</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PGRLF, a.s.</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49241494</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Sokolovská 394/17, 186 00, Praha 8</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PGRLF, a.s.</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49241494</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Sokolovská 394/17, 186 00, Praha 8</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PGRLF, a.s.</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49241494</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 xml:space="preserve">Za Poříčskou branou 256/6, 186 00, Praha 8 </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PGRLF, a.s.</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49241494</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 xml:space="preserve">Za Poříčskou branou 256/6, 186 00, Praha 8 </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Bělohorská 477, 281 26, Týnec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Bělohorská 477, 281 26, Týnec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Bělohorská 477, 281 26, Týnec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Bělohorská 477, 281 26, Týnec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Bělohorská 477, 281 26, Týnec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Bělohorská 477, 281 26, Týnec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Cihelna 135, 530 09, Pardubice</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Cihelna 135, 530 09, Pardubice</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Cihelna 135, 530 09, Pardubice</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Cihelna 135, 530 09, Pardubice</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Cihelna 135, 530 09, Pardubice</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Nábřežní 311, 413 01, Roudnice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Nábřežní 311, 413 01, Roudnice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Nábřežní 311, 413 01, Roudnice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Nábřežní 311, 413 01, Roudnice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Nábřežní 311, 413 01, Roudnice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Nábřežní 311, 413 01, Roudnice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Nábřežní 311, 413 01, Roudnice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Nábřežní 311, 413 01, Roudnice n. Labem</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70890005</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Nábřežní 311, 413 01, Roudnice n. Labem</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Víta Nejedlého 951, </w:t>
            </w:r>
            <w:r w:rsidRPr="00270F18">
              <w:rPr>
                <w:rFonts w:ascii="Calibri" w:hAnsi="Calibri" w:cs="Arial"/>
                <w:color w:val="000000"/>
                <w:sz w:val="18"/>
                <w:szCs w:val="18"/>
                <w:lang w:eastAsia="cs-CZ"/>
              </w:rPr>
              <w:t>500</w:t>
            </w:r>
            <w:r>
              <w:rPr>
                <w:rFonts w:ascii="Calibri" w:hAnsi="Calibri" w:cs="Arial"/>
                <w:color w:val="000000"/>
                <w:sz w:val="18"/>
                <w:szCs w:val="18"/>
                <w:lang w:eastAsia="cs-CZ"/>
              </w:rPr>
              <w:t xml:space="preserve"> 03, </w:t>
            </w:r>
            <w:r w:rsidRPr="00270F18">
              <w:rPr>
                <w:rFonts w:ascii="Calibri" w:hAnsi="Calibri" w:cs="Arial"/>
                <w:color w:val="000000"/>
                <w:sz w:val="18"/>
                <w:szCs w:val="18"/>
                <w:lang w:eastAsia="cs-CZ"/>
              </w:rPr>
              <w:t>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Víta Nejedlého 9</w:t>
            </w:r>
            <w:r>
              <w:rPr>
                <w:rFonts w:ascii="Calibri" w:hAnsi="Calibri" w:cs="Arial"/>
                <w:color w:val="000000"/>
                <w:sz w:val="18"/>
                <w:szCs w:val="18"/>
                <w:lang w:eastAsia="cs-CZ"/>
              </w:rPr>
              <w:t xml:space="preserve">51, </w:t>
            </w:r>
            <w:r w:rsidRPr="00270F18">
              <w:rPr>
                <w:rFonts w:ascii="Calibri" w:hAnsi="Calibri" w:cs="Arial"/>
                <w:color w:val="000000"/>
                <w:sz w:val="18"/>
                <w:szCs w:val="18"/>
                <w:lang w:eastAsia="cs-CZ"/>
              </w:rPr>
              <w:t>500</w:t>
            </w:r>
            <w:r>
              <w:rPr>
                <w:rFonts w:ascii="Calibri" w:hAnsi="Calibri" w:cs="Arial"/>
                <w:color w:val="000000"/>
                <w:sz w:val="18"/>
                <w:szCs w:val="18"/>
                <w:lang w:eastAsia="cs-CZ"/>
              </w:rPr>
              <w:t xml:space="preserve"> 03, </w:t>
            </w:r>
            <w:r w:rsidRPr="00270F18">
              <w:rPr>
                <w:rFonts w:ascii="Calibri" w:hAnsi="Calibri" w:cs="Arial"/>
                <w:color w:val="000000"/>
                <w:sz w:val="18"/>
                <w:szCs w:val="18"/>
                <w:lang w:eastAsia="cs-CZ"/>
              </w:rPr>
              <w:t>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Víta Nejedlého 951, </w:t>
            </w:r>
            <w:r w:rsidRPr="00270F18">
              <w:rPr>
                <w:rFonts w:ascii="Calibri" w:hAnsi="Calibri" w:cs="Arial"/>
                <w:color w:val="000000"/>
                <w:sz w:val="18"/>
                <w:szCs w:val="18"/>
                <w:lang w:eastAsia="cs-CZ"/>
              </w:rPr>
              <w:t>500</w:t>
            </w:r>
            <w:r>
              <w:rPr>
                <w:rFonts w:ascii="Calibri" w:hAnsi="Calibri" w:cs="Arial"/>
                <w:color w:val="000000"/>
                <w:sz w:val="18"/>
                <w:szCs w:val="18"/>
                <w:lang w:eastAsia="cs-CZ"/>
              </w:rPr>
              <w:t xml:space="preserve"> 03, </w:t>
            </w:r>
            <w:r w:rsidRPr="00270F18">
              <w:rPr>
                <w:rFonts w:ascii="Calibri" w:hAnsi="Calibri" w:cs="Arial"/>
                <w:color w:val="000000"/>
                <w:sz w:val="18"/>
                <w:szCs w:val="18"/>
                <w:lang w:eastAsia="cs-CZ"/>
              </w:rPr>
              <w:t>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Víta Nejedlého 951, </w:t>
            </w:r>
            <w:r w:rsidRPr="00270F18">
              <w:rPr>
                <w:rFonts w:ascii="Calibri" w:hAnsi="Calibri" w:cs="Arial"/>
                <w:color w:val="000000"/>
                <w:sz w:val="18"/>
                <w:szCs w:val="18"/>
                <w:lang w:eastAsia="cs-CZ"/>
              </w:rPr>
              <w:t>500</w:t>
            </w:r>
            <w:r>
              <w:rPr>
                <w:rFonts w:ascii="Calibri" w:hAnsi="Calibri" w:cs="Arial"/>
                <w:color w:val="000000"/>
                <w:sz w:val="18"/>
                <w:szCs w:val="18"/>
                <w:lang w:eastAsia="cs-CZ"/>
              </w:rPr>
              <w:t xml:space="preserve"> 03, </w:t>
            </w:r>
            <w:r w:rsidRPr="00270F18">
              <w:rPr>
                <w:rFonts w:ascii="Calibri" w:hAnsi="Calibri" w:cs="Arial"/>
                <w:color w:val="000000"/>
                <w:sz w:val="18"/>
                <w:szCs w:val="18"/>
                <w:lang w:eastAsia="cs-CZ"/>
              </w:rPr>
              <w:t>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Víta Nejedlého 951, </w:t>
            </w:r>
            <w:r w:rsidRPr="00270F18">
              <w:rPr>
                <w:rFonts w:ascii="Calibri" w:hAnsi="Calibri" w:cs="Arial"/>
                <w:color w:val="000000"/>
                <w:sz w:val="18"/>
                <w:szCs w:val="18"/>
                <w:lang w:eastAsia="cs-CZ"/>
              </w:rPr>
              <w:t>500</w:t>
            </w:r>
            <w:r>
              <w:rPr>
                <w:rFonts w:ascii="Calibri" w:hAnsi="Calibri" w:cs="Arial"/>
                <w:color w:val="000000"/>
                <w:sz w:val="18"/>
                <w:szCs w:val="18"/>
                <w:lang w:eastAsia="cs-CZ"/>
              </w:rPr>
              <w:t xml:space="preserve"> 03, </w:t>
            </w:r>
            <w:r w:rsidRPr="00270F18">
              <w:rPr>
                <w:rFonts w:ascii="Calibri" w:hAnsi="Calibri" w:cs="Arial"/>
                <w:color w:val="000000"/>
                <w:sz w:val="18"/>
                <w:szCs w:val="18"/>
                <w:lang w:eastAsia="cs-CZ"/>
              </w:rPr>
              <w:t>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hideMark/>
          </w:tcPr>
          <w:p w:rsidR="005B505B" w:rsidRDefault="005B505B" w:rsidP="005B505B">
            <w:r w:rsidRPr="008648FE">
              <w:rPr>
                <w:rFonts w:ascii="Calibri" w:hAnsi="Calibri" w:cs="Arial"/>
                <w:color w:val="000000"/>
                <w:sz w:val="18"/>
                <w:szCs w:val="18"/>
                <w:lang w:eastAsia="cs-CZ"/>
              </w:rPr>
              <w:t>Víta Nejedlého 951, 500 03, 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hideMark/>
          </w:tcPr>
          <w:p w:rsidR="005B505B" w:rsidRDefault="005B505B" w:rsidP="005B505B">
            <w:r w:rsidRPr="008648FE">
              <w:rPr>
                <w:rFonts w:ascii="Calibri" w:hAnsi="Calibri" w:cs="Arial"/>
                <w:color w:val="000000"/>
                <w:sz w:val="18"/>
                <w:szCs w:val="18"/>
                <w:lang w:eastAsia="cs-CZ"/>
              </w:rPr>
              <w:t>Víta Nejedlého 951, 500 03, 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hideMark/>
          </w:tcPr>
          <w:p w:rsidR="005B505B" w:rsidRDefault="005B505B" w:rsidP="005B505B">
            <w:r w:rsidRPr="008648FE">
              <w:rPr>
                <w:rFonts w:ascii="Calibri" w:hAnsi="Calibri" w:cs="Arial"/>
                <w:color w:val="000000"/>
                <w:sz w:val="18"/>
                <w:szCs w:val="18"/>
                <w:lang w:eastAsia="cs-CZ"/>
              </w:rPr>
              <w:t>Víta Nejedlého 951, 500 03, 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hideMark/>
          </w:tcPr>
          <w:p w:rsidR="005B505B" w:rsidRDefault="005B505B" w:rsidP="005B505B">
            <w:r w:rsidRPr="008648FE">
              <w:rPr>
                <w:rFonts w:ascii="Calibri" w:hAnsi="Calibri" w:cs="Arial"/>
                <w:color w:val="000000"/>
                <w:sz w:val="18"/>
                <w:szCs w:val="18"/>
                <w:lang w:eastAsia="cs-CZ"/>
              </w:rPr>
              <w:t>Víta Nejedlého 951, 500 03, Hradec Králov</w:t>
            </w:r>
            <w:r w:rsidRPr="00A506EF">
              <w:rPr>
                <w:rFonts w:ascii="Calibri" w:hAnsi="Calibri" w:cs="Arial"/>
                <w:color w:val="000000"/>
                <w:sz w:val="18"/>
                <w:szCs w:val="18"/>
                <w:lang w:eastAsia="cs-CZ"/>
              </w:rPr>
              <w:t>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Želivského 5, 466 05, </w:t>
            </w:r>
            <w:r w:rsidRPr="00270F18">
              <w:rPr>
                <w:rFonts w:ascii="Calibri" w:hAnsi="Calibri" w:cs="Arial"/>
                <w:color w:val="000000"/>
                <w:sz w:val="18"/>
                <w:szCs w:val="18"/>
                <w:lang w:eastAsia="cs-CZ"/>
              </w:rPr>
              <w:t>Jablonec n.</w:t>
            </w:r>
            <w:r>
              <w:rPr>
                <w:rFonts w:ascii="Calibri" w:hAnsi="Calibri" w:cs="Arial"/>
                <w:color w:val="000000"/>
                <w:sz w:val="18"/>
                <w:szCs w:val="18"/>
                <w:lang w:eastAsia="cs-CZ"/>
              </w:rPr>
              <w:t xml:space="preserve"> </w:t>
            </w:r>
            <w:r w:rsidRPr="00270F18">
              <w:rPr>
                <w:rFonts w:ascii="Calibri" w:hAnsi="Calibri" w:cs="Arial"/>
                <w:color w:val="000000"/>
                <w:sz w:val="18"/>
                <w:szCs w:val="18"/>
                <w:lang w:eastAsia="cs-CZ"/>
              </w:rPr>
              <w:t>Nisou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hideMark/>
          </w:tcPr>
          <w:p w:rsidR="005B505B" w:rsidRDefault="005B505B" w:rsidP="005B505B">
            <w:r w:rsidRPr="001338D4">
              <w:rPr>
                <w:rFonts w:ascii="Calibri" w:hAnsi="Calibri" w:cs="Arial"/>
                <w:color w:val="000000"/>
                <w:sz w:val="18"/>
                <w:szCs w:val="18"/>
                <w:lang w:eastAsia="cs-CZ"/>
              </w:rPr>
              <w:t>Želivského 5, 466 05, Jablonec n. Nisou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70890005</w:t>
            </w:r>
          </w:p>
        </w:tc>
        <w:tc>
          <w:tcPr>
            <w:tcW w:w="4596" w:type="dxa"/>
            <w:shd w:val="clear" w:color="auto" w:fill="auto"/>
            <w:noWrap/>
            <w:hideMark/>
          </w:tcPr>
          <w:p w:rsidR="005B505B" w:rsidRDefault="005B505B" w:rsidP="005B505B">
            <w:r w:rsidRPr="001338D4">
              <w:rPr>
                <w:rFonts w:ascii="Calibri" w:hAnsi="Calibri" w:cs="Arial"/>
                <w:color w:val="000000"/>
                <w:sz w:val="18"/>
                <w:szCs w:val="18"/>
                <w:lang w:eastAsia="cs-CZ"/>
              </w:rPr>
              <w:t>Želivského 5, 466 05, Jablonec n. Nisou</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Povodí Labe, státní podnik</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70890005</w:t>
            </w:r>
          </w:p>
        </w:tc>
        <w:tc>
          <w:tcPr>
            <w:tcW w:w="4596" w:type="dxa"/>
            <w:shd w:val="clear" w:color="auto" w:fill="auto"/>
            <w:noWrap/>
            <w:hideMark/>
          </w:tcPr>
          <w:p w:rsidR="005B505B" w:rsidRPr="008C3A6D" w:rsidRDefault="005B505B" w:rsidP="005B505B">
            <w:r w:rsidRPr="008C3A6D">
              <w:rPr>
                <w:rFonts w:ascii="Calibri" w:hAnsi="Calibri" w:cs="Arial"/>
                <w:color w:val="000000"/>
                <w:sz w:val="18"/>
                <w:szCs w:val="18"/>
                <w:lang w:eastAsia="cs-CZ"/>
              </w:rPr>
              <w:t>Želivského 5, 466 05, Jablonec n. Nisou</w:t>
            </w:r>
          </w:p>
        </w:tc>
      </w:tr>
      <w:tr w:rsidR="005B505B" w:rsidRPr="005B363F" w:rsidTr="005B505B">
        <w:trPr>
          <w:trHeight w:val="138"/>
        </w:trPr>
        <w:tc>
          <w:tcPr>
            <w:tcW w:w="3559" w:type="dxa"/>
            <w:tcBorders>
              <w:bottom w:val="single" w:sz="4" w:space="0" w:color="auto"/>
            </w:tcBorders>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Povodí Labe, státní podnik</w:t>
            </w:r>
          </w:p>
        </w:tc>
        <w:tc>
          <w:tcPr>
            <w:tcW w:w="1002" w:type="dxa"/>
            <w:tcBorders>
              <w:bottom w:val="single" w:sz="4" w:space="0" w:color="auto"/>
            </w:tcBorders>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70890005</w:t>
            </w:r>
          </w:p>
        </w:tc>
        <w:tc>
          <w:tcPr>
            <w:tcW w:w="4596" w:type="dxa"/>
            <w:tcBorders>
              <w:bottom w:val="single" w:sz="4" w:space="0" w:color="auto"/>
            </w:tcBorders>
            <w:shd w:val="clear" w:color="auto" w:fill="auto"/>
            <w:noWrap/>
            <w:hideMark/>
          </w:tcPr>
          <w:p w:rsidR="005B505B" w:rsidRPr="008C3A6D" w:rsidRDefault="005B505B" w:rsidP="005B505B">
            <w:r w:rsidRPr="008C3A6D">
              <w:rPr>
                <w:rFonts w:ascii="Calibri" w:hAnsi="Calibri" w:cs="Arial"/>
                <w:color w:val="000000"/>
                <w:sz w:val="18"/>
                <w:szCs w:val="18"/>
                <w:lang w:eastAsia="cs-CZ"/>
              </w:rPr>
              <w:t>Želivského 5, 466 05, Jablonec n. Nisou</w:t>
            </w:r>
          </w:p>
        </w:tc>
      </w:tr>
      <w:tr w:rsidR="005B505B" w:rsidRPr="005B363F" w:rsidTr="005B505B">
        <w:trPr>
          <w:trHeight w:val="138"/>
        </w:trPr>
        <w:tc>
          <w:tcPr>
            <w:tcW w:w="3559" w:type="dxa"/>
            <w:shd w:val="clear" w:color="auto" w:fill="FFFFFF"/>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Povodí Labe, státní podnik</w:t>
            </w:r>
          </w:p>
        </w:tc>
        <w:tc>
          <w:tcPr>
            <w:tcW w:w="1002" w:type="dxa"/>
            <w:shd w:val="clear" w:color="auto" w:fill="FFFFFF"/>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70890005</w:t>
            </w:r>
          </w:p>
        </w:tc>
        <w:tc>
          <w:tcPr>
            <w:tcW w:w="4596" w:type="dxa"/>
            <w:shd w:val="clear" w:color="auto" w:fill="FFFFFF"/>
            <w:noWrap/>
            <w:hideMark/>
          </w:tcPr>
          <w:p w:rsidR="005B505B" w:rsidRPr="008C3A6D" w:rsidRDefault="005B505B" w:rsidP="005B505B">
            <w:r w:rsidRPr="008C3A6D">
              <w:rPr>
                <w:rFonts w:ascii="Calibri" w:hAnsi="Calibri" w:cs="Arial"/>
                <w:color w:val="000000"/>
                <w:sz w:val="18"/>
                <w:szCs w:val="18"/>
                <w:lang w:eastAsia="cs-CZ"/>
              </w:rPr>
              <w:t>Želivského 5, 466 05, Jablonec n. Nisou    2x Veselý</w:t>
            </w:r>
          </w:p>
        </w:tc>
      </w:tr>
      <w:tr w:rsidR="005B505B" w:rsidRPr="005B363F" w:rsidTr="005B505B">
        <w:trPr>
          <w:trHeight w:val="138"/>
        </w:trPr>
        <w:tc>
          <w:tcPr>
            <w:tcW w:w="3559" w:type="dxa"/>
            <w:shd w:val="clear" w:color="auto" w:fill="FFFFFF"/>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Povodí Labe, státní podnik</w:t>
            </w:r>
          </w:p>
        </w:tc>
        <w:tc>
          <w:tcPr>
            <w:tcW w:w="1002" w:type="dxa"/>
            <w:shd w:val="clear" w:color="auto" w:fill="FFFFFF"/>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70890005</w:t>
            </w:r>
          </w:p>
        </w:tc>
        <w:tc>
          <w:tcPr>
            <w:tcW w:w="4596" w:type="dxa"/>
            <w:shd w:val="clear" w:color="auto" w:fill="FFFFFF"/>
            <w:noWrap/>
            <w:hideMark/>
          </w:tcPr>
          <w:p w:rsidR="005B505B" w:rsidRPr="008C3A6D" w:rsidRDefault="005B505B" w:rsidP="005B505B">
            <w:r w:rsidRPr="008C3A6D">
              <w:rPr>
                <w:rFonts w:ascii="Calibri" w:hAnsi="Calibri" w:cs="Arial"/>
                <w:color w:val="000000"/>
                <w:sz w:val="18"/>
                <w:szCs w:val="18"/>
                <w:lang w:eastAsia="cs-CZ"/>
              </w:rPr>
              <w:t>Želivského 5, 466 05, Jablonec n. Nisou</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Povodí Moravy, s.p.</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70890013</w:t>
            </w:r>
          </w:p>
        </w:tc>
        <w:tc>
          <w:tcPr>
            <w:tcW w:w="4596" w:type="dxa"/>
            <w:shd w:val="clear" w:color="auto" w:fill="auto"/>
            <w:noWrap/>
            <w:vAlign w:val="bottom"/>
            <w:hideMark/>
          </w:tcPr>
          <w:p w:rsidR="005B505B" w:rsidRPr="008C3A6D" w:rsidRDefault="005B505B" w:rsidP="005B505B">
            <w:pPr>
              <w:rPr>
                <w:rFonts w:ascii="Calibri" w:hAnsi="Calibri" w:cs="Arial"/>
                <w:color w:val="000000"/>
                <w:sz w:val="18"/>
                <w:szCs w:val="18"/>
                <w:lang w:eastAsia="cs-CZ"/>
              </w:rPr>
            </w:pPr>
            <w:r w:rsidRPr="008C3A6D">
              <w:rPr>
                <w:rFonts w:ascii="Calibri" w:hAnsi="Calibri" w:cs="Arial"/>
                <w:color w:val="000000"/>
                <w:sz w:val="18"/>
                <w:szCs w:val="18"/>
                <w:lang w:eastAsia="cs-CZ"/>
              </w:rPr>
              <w:t>9. května 3123/109, 750 02, Přerov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Antonínská 16/II, 380 01, </w:t>
            </w:r>
            <w:r w:rsidRPr="00270F18">
              <w:rPr>
                <w:rFonts w:ascii="Calibri" w:hAnsi="Calibri" w:cs="Arial"/>
                <w:color w:val="000000"/>
                <w:sz w:val="18"/>
                <w:szCs w:val="18"/>
                <w:lang w:eastAsia="cs-CZ"/>
              </w:rPr>
              <w:t>Dačice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Benátky 1147, </w:t>
            </w:r>
            <w:r w:rsidRPr="00270F18">
              <w:rPr>
                <w:rFonts w:ascii="Calibri" w:hAnsi="Calibri" w:cs="Arial"/>
                <w:color w:val="000000"/>
                <w:sz w:val="18"/>
                <w:szCs w:val="18"/>
                <w:lang w:eastAsia="cs-CZ"/>
              </w:rPr>
              <w:t>698</w:t>
            </w:r>
            <w:r>
              <w:rPr>
                <w:rFonts w:ascii="Calibri" w:hAnsi="Calibri" w:cs="Arial"/>
                <w:color w:val="000000"/>
                <w:sz w:val="18"/>
                <w:szCs w:val="18"/>
                <w:lang w:eastAsia="cs-CZ"/>
              </w:rPr>
              <w:t xml:space="preserve"> 01, </w:t>
            </w:r>
            <w:r w:rsidRPr="00270F18">
              <w:rPr>
                <w:rFonts w:ascii="Calibri" w:hAnsi="Calibri" w:cs="Arial"/>
                <w:color w:val="000000"/>
                <w:sz w:val="18"/>
                <w:szCs w:val="18"/>
                <w:lang w:eastAsia="cs-CZ"/>
              </w:rPr>
              <w:t>Veselí nad Moravou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Bratislavská 2714, 690 02, </w:t>
            </w:r>
            <w:r w:rsidRPr="00270F18">
              <w:rPr>
                <w:rFonts w:ascii="Calibri" w:hAnsi="Calibri" w:cs="Arial"/>
                <w:color w:val="000000"/>
                <w:sz w:val="18"/>
                <w:szCs w:val="18"/>
                <w:lang w:eastAsia="cs-CZ"/>
              </w:rPr>
              <w:t>Břeclav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Bra</w:t>
            </w:r>
            <w:r>
              <w:rPr>
                <w:rFonts w:ascii="Calibri" w:hAnsi="Calibri" w:cs="Arial"/>
                <w:color w:val="000000"/>
                <w:sz w:val="18"/>
                <w:szCs w:val="18"/>
                <w:lang w:eastAsia="cs-CZ"/>
              </w:rPr>
              <w:t xml:space="preserve">tislavská 2714, 690 02, </w:t>
            </w:r>
            <w:r w:rsidRPr="00270F18">
              <w:rPr>
                <w:rFonts w:ascii="Calibri" w:hAnsi="Calibri" w:cs="Arial"/>
                <w:color w:val="000000"/>
                <w:sz w:val="18"/>
                <w:szCs w:val="18"/>
                <w:lang w:eastAsia="cs-CZ"/>
              </w:rPr>
              <w:t>Břeclav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Dolní Věstonice 142, 691 29, </w:t>
            </w:r>
            <w:r w:rsidRPr="00270F18">
              <w:rPr>
                <w:rFonts w:ascii="Calibri" w:hAnsi="Calibri" w:cs="Arial"/>
                <w:color w:val="000000"/>
                <w:sz w:val="18"/>
                <w:szCs w:val="18"/>
                <w:lang w:eastAsia="cs-CZ"/>
              </w:rPr>
              <w:t>Dolní Věstonice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lastRenderedPageBreak/>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Dřevařská 932/11, </w:t>
            </w:r>
            <w:r w:rsidRPr="00270F18">
              <w:rPr>
                <w:rFonts w:ascii="Calibri" w:hAnsi="Calibri" w:cs="Arial"/>
                <w:color w:val="000000"/>
                <w:sz w:val="18"/>
                <w:szCs w:val="18"/>
                <w:lang w:eastAsia="cs-CZ"/>
              </w:rPr>
              <w:t>602</w:t>
            </w:r>
            <w:r>
              <w:rPr>
                <w:rFonts w:ascii="Calibri" w:hAnsi="Calibri" w:cs="Arial"/>
                <w:color w:val="000000"/>
                <w:sz w:val="18"/>
                <w:szCs w:val="18"/>
                <w:lang w:eastAsia="cs-CZ"/>
              </w:rPr>
              <w:t xml:space="preserve"> 00, </w:t>
            </w:r>
            <w:r w:rsidRPr="00270F18">
              <w:rPr>
                <w:rFonts w:ascii="Calibri" w:hAnsi="Calibri" w:cs="Arial"/>
                <w:color w:val="000000"/>
                <w:sz w:val="18"/>
                <w:szCs w:val="18"/>
                <w:lang w:eastAsia="cs-CZ"/>
              </w:rPr>
              <w:t>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Dřevařská 932/11, </w:t>
            </w:r>
            <w:r w:rsidRPr="00270F18">
              <w:rPr>
                <w:rFonts w:ascii="Calibri" w:hAnsi="Calibri" w:cs="Arial"/>
                <w:color w:val="000000"/>
                <w:sz w:val="18"/>
                <w:szCs w:val="18"/>
                <w:lang w:eastAsia="cs-CZ"/>
              </w:rPr>
              <w:t>602</w:t>
            </w:r>
            <w:r>
              <w:rPr>
                <w:rFonts w:ascii="Calibri" w:hAnsi="Calibri" w:cs="Arial"/>
                <w:color w:val="000000"/>
                <w:sz w:val="18"/>
                <w:szCs w:val="18"/>
                <w:lang w:eastAsia="cs-CZ"/>
              </w:rPr>
              <w:t xml:space="preserve"> 00, </w:t>
            </w:r>
            <w:r w:rsidRPr="00270F18">
              <w:rPr>
                <w:rFonts w:ascii="Calibri" w:hAnsi="Calibri" w:cs="Arial"/>
                <w:color w:val="000000"/>
                <w:sz w:val="18"/>
                <w:szCs w:val="18"/>
                <w:lang w:eastAsia="cs-CZ"/>
              </w:rPr>
              <w:t>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Hemy 21</w:t>
            </w:r>
            <w:r>
              <w:rPr>
                <w:rFonts w:ascii="Calibri" w:hAnsi="Calibri" w:cs="Arial"/>
                <w:color w:val="000000"/>
                <w:sz w:val="18"/>
                <w:szCs w:val="18"/>
                <w:lang w:eastAsia="cs-CZ"/>
              </w:rPr>
              <w:t xml:space="preserve">, 757 01, </w:t>
            </w:r>
            <w:r w:rsidRPr="00270F18">
              <w:rPr>
                <w:rFonts w:ascii="Calibri" w:hAnsi="Calibri" w:cs="Arial"/>
                <w:color w:val="000000"/>
                <w:sz w:val="18"/>
                <w:szCs w:val="18"/>
                <w:lang w:eastAsia="cs-CZ"/>
              </w:rPr>
              <w:t>Valašské Meziříčí</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Husova 760, </w:t>
            </w:r>
            <w:r w:rsidRPr="00270F18">
              <w:rPr>
                <w:rFonts w:ascii="Calibri" w:hAnsi="Calibri" w:cs="Arial"/>
                <w:color w:val="000000"/>
                <w:sz w:val="18"/>
                <w:szCs w:val="18"/>
                <w:lang w:eastAsia="cs-CZ"/>
              </w:rPr>
              <w:t>675</w:t>
            </w:r>
            <w:r>
              <w:rPr>
                <w:rFonts w:ascii="Calibri" w:hAnsi="Calibri" w:cs="Arial"/>
                <w:color w:val="000000"/>
                <w:sz w:val="18"/>
                <w:szCs w:val="18"/>
                <w:lang w:eastAsia="cs-CZ"/>
              </w:rPr>
              <w:t xml:space="preserve"> 71, </w:t>
            </w:r>
            <w:r w:rsidRPr="00270F18">
              <w:rPr>
                <w:rFonts w:ascii="Calibri" w:hAnsi="Calibri" w:cs="Arial"/>
                <w:color w:val="000000"/>
                <w:sz w:val="18"/>
                <w:szCs w:val="18"/>
                <w:lang w:eastAsia="cs-CZ"/>
              </w:rPr>
              <w:t>Náměšť nad Oslavou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hideMark/>
          </w:tcPr>
          <w:p w:rsidR="005B505B" w:rsidRDefault="005B505B" w:rsidP="005B505B">
            <w:r w:rsidRPr="003C23D8">
              <w:rPr>
                <w:rFonts w:ascii="Calibri" w:hAnsi="Calibri" w:cs="Arial"/>
                <w:color w:val="000000"/>
                <w:sz w:val="18"/>
                <w:szCs w:val="18"/>
                <w:lang w:eastAsia="cs-CZ"/>
              </w:rPr>
              <w:t>Husova 760, 675 71, Náměšť nad Oslavou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hideMark/>
          </w:tcPr>
          <w:p w:rsidR="005B505B" w:rsidRDefault="005B505B" w:rsidP="005B505B">
            <w:r w:rsidRPr="003C23D8">
              <w:rPr>
                <w:rFonts w:ascii="Calibri" w:hAnsi="Calibri" w:cs="Arial"/>
                <w:color w:val="000000"/>
                <w:sz w:val="18"/>
                <w:szCs w:val="18"/>
                <w:lang w:eastAsia="cs-CZ"/>
              </w:rPr>
              <w:t>Husova 760, 675 71, Náměšť nad Oslavou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 xml:space="preserve">K </w:t>
            </w:r>
            <w:r>
              <w:rPr>
                <w:rFonts w:ascii="Calibri" w:hAnsi="Calibri" w:cs="Arial"/>
                <w:color w:val="000000"/>
                <w:sz w:val="18"/>
                <w:szCs w:val="18"/>
                <w:lang w:eastAsia="cs-CZ"/>
              </w:rPr>
              <w:t xml:space="preserve">Pernštejnu 626, 593 01, </w:t>
            </w:r>
            <w:r w:rsidRPr="00270F18">
              <w:rPr>
                <w:rFonts w:ascii="Calibri" w:hAnsi="Calibri" w:cs="Arial"/>
                <w:color w:val="000000"/>
                <w:sz w:val="18"/>
                <w:szCs w:val="18"/>
                <w:lang w:eastAsia="cs-CZ"/>
              </w:rPr>
              <w:t>Bystřice nad Pernštejnem</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K Povodí 10, 617 00, </w:t>
            </w:r>
            <w:r w:rsidRPr="00270F18">
              <w:rPr>
                <w:rFonts w:ascii="Calibri" w:hAnsi="Calibri" w:cs="Arial"/>
                <w:color w:val="000000"/>
                <w:sz w:val="18"/>
                <w:szCs w:val="18"/>
                <w:lang w:eastAsia="cs-CZ"/>
              </w:rPr>
              <w:t>Brno - Komárov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K Povodí 10, 617 00, </w:t>
            </w:r>
            <w:r w:rsidRPr="00270F18">
              <w:rPr>
                <w:rFonts w:ascii="Calibri" w:hAnsi="Calibri" w:cs="Arial"/>
                <w:color w:val="000000"/>
                <w:sz w:val="18"/>
                <w:szCs w:val="18"/>
                <w:lang w:eastAsia="cs-CZ"/>
              </w:rPr>
              <w:t>Brno - Komárov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Krapkova 102, 671 81, </w:t>
            </w:r>
            <w:r w:rsidRPr="00270F18">
              <w:rPr>
                <w:rFonts w:ascii="Calibri" w:hAnsi="Calibri" w:cs="Arial"/>
                <w:color w:val="000000"/>
                <w:sz w:val="18"/>
                <w:szCs w:val="18"/>
                <w:lang w:eastAsia="cs-CZ"/>
              </w:rPr>
              <w:t>Znojmo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Masarykova 850, 768 05, </w:t>
            </w:r>
            <w:r w:rsidRPr="00270F18">
              <w:rPr>
                <w:rFonts w:ascii="Calibri" w:hAnsi="Calibri" w:cs="Arial"/>
                <w:color w:val="000000"/>
                <w:sz w:val="18"/>
                <w:szCs w:val="18"/>
                <w:lang w:eastAsia="cs-CZ"/>
              </w:rPr>
              <w:t>Koryčany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Mlýnská 37, </w:t>
            </w:r>
            <w:r w:rsidRPr="00270F18">
              <w:rPr>
                <w:rFonts w:ascii="Calibri" w:hAnsi="Calibri" w:cs="Arial"/>
                <w:color w:val="000000"/>
                <w:sz w:val="18"/>
                <w:szCs w:val="18"/>
                <w:lang w:eastAsia="cs-CZ"/>
              </w:rPr>
              <w:t>586</w:t>
            </w:r>
            <w:r>
              <w:rPr>
                <w:rFonts w:ascii="Calibri" w:hAnsi="Calibri" w:cs="Arial"/>
                <w:color w:val="000000"/>
                <w:sz w:val="18"/>
                <w:szCs w:val="18"/>
                <w:lang w:eastAsia="cs-CZ"/>
              </w:rPr>
              <w:t xml:space="preserve"> 01, J</w:t>
            </w:r>
            <w:r w:rsidRPr="00270F18">
              <w:rPr>
                <w:rFonts w:ascii="Calibri" w:hAnsi="Calibri" w:cs="Arial"/>
                <w:color w:val="000000"/>
                <w:sz w:val="18"/>
                <w:szCs w:val="18"/>
                <w:lang w:eastAsia="cs-CZ"/>
              </w:rPr>
              <w:t>ihlava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Poříčí 7, 678 01, </w:t>
            </w:r>
            <w:r w:rsidRPr="00270F18">
              <w:rPr>
                <w:rFonts w:ascii="Calibri" w:hAnsi="Calibri" w:cs="Arial"/>
                <w:color w:val="000000"/>
                <w:sz w:val="18"/>
                <w:szCs w:val="18"/>
                <w:lang w:eastAsia="cs-CZ"/>
              </w:rPr>
              <w:t>Blansko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Tečovská 1109, 763 02, </w:t>
            </w:r>
            <w:r w:rsidRPr="00270F18">
              <w:rPr>
                <w:rFonts w:ascii="Calibri" w:hAnsi="Calibri" w:cs="Arial"/>
                <w:color w:val="000000"/>
                <w:sz w:val="18"/>
                <w:szCs w:val="18"/>
                <w:lang w:eastAsia="cs-CZ"/>
              </w:rPr>
              <w:t>Zlín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Temenická 52, 787 01, </w:t>
            </w:r>
            <w:r w:rsidRPr="00270F18">
              <w:rPr>
                <w:rFonts w:ascii="Calibri" w:hAnsi="Calibri" w:cs="Arial"/>
                <w:color w:val="000000"/>
                <w:sz w:val="18"/>
                <w:szCs w:val="18"/>
                <w:lang w:eastAsia="cs-CZ"/>
              </w:rPr>
              <w:t>Šumperk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Třebíčská 188, 67571, </w:t>
            </w:r>
            <w:r w:rsidRPr="00270F18">
              <w:rPr>
                <w:rFonts w:ascii="Calibri" w:hAnsi="Calibri" w:cs="Arial"/>
                <w:color w:val="000000"/>
                <w:sz w:val="18"/>
                <w:szCs w:val="18"/>
                <w:lang w:eastAsia="cs-CZ"/>
              </w:rPr>
              <w:t>Náměšť nad Oslavou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U Dětského domova 263, </w:t>
            </w:r>
            <w:r w:rsidRPr="00270F18">
              <w:rPr>
                <w:rFonts w:ascii="Calibri" w:hAnsi="Calibri" w:cs="Arial"/>
                <w:color w:val="000000"/>
                <w:sz w:val="18"/>
                <w:szCs w:val="18"/>
                <w:lang w:eastAsia="cs-CZ"/>
              </w:rPr>
              <w:t>772</w:t>
            </w:r>
            <w:r>
              <w:rPr>
                <w:rFonts w:ascii="Calibri" w:hAnsi="Calibri" w:cs="Arial"/>
                <w:color w:val="000000"/>
                <w:sz w:val="18"/>
                <w:szCs w:val="18"/>
                <w:lang w:eastAsia="cs-CZ"/>
              </w:rPr>
              <w:t xml:space="preserve"> 11, </w:t>
            </w:r>
            <w:r w:rsidRPr="00270F18">
              <w:rPr>
                <w:rFonts w:ascii="Calibri" w:hAnsi="Calibri" w:cs="Arial"/>
                <w:color w:val="000000"/>
                <w:sz w:val="18"/>
                <w:szCs w:val="18"/>
                <w:lang w:eastAsia="cs-CZ"/>
              </w:rPr>
              <w:t>Olomouc</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Moravy, 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70890013</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Zerzavice 1706, 686 03, </w:t>
            </w:r>
            <w:r w:rsidRPr="00270F18">
              <w:rPr>
                <w:rFonts w:ascii="Calibri" w:hAnsi="Calibri" w:cs="Arial"/>
                <w:color w:val="000000"/>
                <w:sz w:val="18"/>
                <w:szCs w:val="18"/>
                <w:lang w:eastAsia="cs-CZ"/>
              </w:rPr>
              <w:t>Staré Město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Odry,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70890021</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Horymírova 2347, </w:t>
            </w:r>
            <w:r w:rsidRPr="00270F18">
              <w:rPr>
                <w:rFonts w:ascii="Calibri" w:hAnsi="Calibri" w:cs="Arial"/>
                <w:color w:val="000000"/>
                <w:sz w:val="18"/>
                <w:szCs w:val="18"/>
                <w:lang w:eastAsia="cs-CZ"/>
              </w:rPr>
              <w:t>738</w:t>
            </w:r>
            <w:r>
              <w:rPr>
                <w:rFonts w:ascii="Calibri" w:hAnsi="Calibri" w:cs="Arial"/>
                <w:color w:val="000000"/>
                <w:sz w:val="18"/>
                <w:szCs w:val="18"/>
                <w:lang w:eastAsia="cs-CZ"/>
              </w:rPr>
              <w:t xml:space="preserve"> 01, </w:t>
            </w:r>
            <w:r w:rsidRPr="00270F18">
              <w:rPr>
                <w:rFonts w:ascii="Calibri" w:hAnsi="Calibri" w:cs="Arial"/>
                <w:color w:val="000000"/>
                <w:sz w:val="18"/>
                <w:szCs w:val="18"/>
                <w:lang w:eastAsia="cs-CZ"/>
              </w:rPr>
              <w:t>Frýdek-Místek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Povodí Odry, státní podnik</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70890021</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Kolofíkovo nábřeží 1064/54, </w:t>
            </w:r>
            <w:r w:rsidRPr="00270F18">
              <w:rPr>
                <w:rFonts w:ascii="Calibri" w:hAnsi="Calibri" w:cs="Arial"/>
                <w:color w:val="000000"/>
                <w:sz w:val="18"/>
                <w:szCs w:val="18"/>
                <w:lang w:eastAsia="cs-CZ"/>
              </w:rPr>
              <w:t>747</w:t>
            </w:r>
            <w:r>
              <w:rPr>
                <w:rFonts w:ascii="Calibri" w:hAnsi="Calibri" w:cs="Arial"/>
                <w:color w:val="000000"/>
                <w:sz w:val="18"/>
                <w:szCs w:val="18"/>
                <w:lang w:eastAsia="cs-CZ"/>
              </w:rPr>
              <w:t xml:space="preserve"> 05, </w:t>
            </w:r>
            <w:r w:rsidRPr="00270F18">
              <w:rPr>
                <w:rFonts w:ascii="Calibri" w:hAnsi="Calibri" w:cs="Arial"/>
                <w:color w:val="000000"/>
                <w:sz w:val="18"/>
                <w:szCs w:val="18"/>
                <w:lang w:eastAsia="cs-CZ"/>
              </w:rPr>
              <w:t>Ostrava</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Povodí Odry, státní podnik</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70890021</w:t>
            </w:r>
          </w:p>
        </w:tc>
        <w:tc>
          <w:tcPr>
            <w:tcW w:w="4596" w:type="dxa"/>
            <w:shd w:val="clear" w:color="auto" w:fill="auto"/>
            <w:noWrap/>
            <w:vAlign w:val="bottom"/>
            <w:hideMark/>
          </w:tcPr>
          <w:p w:rsidR="005B505B" w:rsidRPr="0070704A" w:rsidRDefault="005B505B" w:rsidP="005B505B">
            <w:pPr>
              <w:rPr>
                <w:rFonts w:ascii="Calibri" w:hAnsi="Calibri" w:cs="Arial"/>
                <w:color w:val="000000"/>
                <w:sz w:val="18"/>
                <w:szCs w:val="18"/>
                <w:lang w:eastAsia="cs-CZ"/>
              </w:rPr>
            </w:pPr>
            <w:r w:rsidRPr="0070704A">
              <w:rPr>
                <w:rFonts w:ascii="Calibri" w:hAnsi="Calibri" w:cs="Arial"/>
                <w:color w:val="000000"/>
                <w:sz w:val="18"/>
                <w:szCs w:val="18"/>
                <w:lang w:eastAsia="cs-CZ"/>
              </w:rPr>
              <w:t>Varenská 3101/49, 702 00, Ostrava</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88187F">
              <w:rPr>
                <w:rFonts w:ascii="Calibri" w:hAnsi="Calibri" w:cs="Arial"/>
                <w:color w:val="000000"/>
                <w:sz w:val="18"/>
                <w:szCs w:val="18"/>
                <w:lang w:eastAsia="cs-CZ"/>
              </w:rPr>
              <w:t xml:space="preserve">Chomutov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Bezručova 4219,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Mostecká 50, 362 32 Otovice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Mostecká 50, 362 32 Otovice               </w:t>
            </w:r>
          </w:p>
        </w:tc>
      </w:tr>
      <w:tr w:rsidR="005B505B" w:rsidRPr="005B363F" w:rsidTr="005B505B">
        <w:trPr>
          <w:trHeight w:val="138"/>
        </w:trPr>
        <w:tc>
          <w:tcPr>
            <w:tcW w:w="3559" w:type="dxa"/>
            <w:shd w:val="clear" w:color="auto" w:fill="auto"/>
            <w:noWrap/>
            <w:vAlign w:val="bottom"/>
            <w:hideMark/>
          </w:tcPr>
          <w:p w:rsidR="005B505B" w:rsidRPr="00BE1A99" w:rsidRDefault="005B505B" w:rsidP="005B505B">
            <w:pPr>
              <w:rPr>
                <w:rFonts w:ascii="Calibri" w:hAnsi="Calibri" w:cs="Arial"/>
                <w:color w:val="000000"/>
                <w:sz w:val="18"/>
                <w:szCs w:val="18"/>
                <w:lang w:eastAsia="cs-CZ"/>
              </w:rPr>
            </w:pPr>
            <w:r w:rsidRPr="00BE1A99">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BE1A99" w:rsidRDefault="005B505B" w:rsidP="005B505B">
            <w:pPr>
              <w:rPr>
                <w:rFonts w:ascii="Calibri" w:hAnsi="Calibri" w:cs="Arial"/>
                <w:color w:val="000000"/>
                <w:sz w:val="18"/>
                <w:szCs w:val="18"/>
                <w:lang w:eastAsia="cs-CZ"/>
              </w:rPr>
            </w:pPr>
            <w:r w:rsidRPr="00BE1A99">
              <w:rPr>
                <w:rFonts w:ascii="Calibri" w:hAnsi="Calibri" w:cs="Arial"/>
                <w:color w:val="000000"/>
                <w:sz w:val="18"/>
                <w:szCs w:val="18"/>
                <w:lang w:eastAsia="cs-CZ"/>
              </w:rPr>
              <w:t>70889988</w:t>
            </w:r>
          </w:p>
        </w:tc>
        <w:tc>
          <w:tcPr>
            <w:tcW w:w="4596" w:type="dxa"/>
            <w:shd w:val="clear" w:color="auto" w:fill="auto"/>
            <w:noWrap/>
            <w:vAlign w:val="bottom"/>
            <w:hideMark/>
          </w:tcPr>
          <w:p w:rsidR="005B505B" w:rsidRPr="00BE1A99" w:rsidRDefault="005B505B" w:rsidP="005B505B">
            <w:pPr>
              <w:rPr>
                <w:rFonts w:ascii="Calibri" w:hAnsi="Calibri" w:cs="Arial"/>
                <w:color w:val="000000"/>
                <w:sz w:val="18"/>
                <w:szCs w:val="18"/>
                <w:lang w:eastAsia="cs-CZ"/>
              </w:rPr>
            </w:pPr>
            <w:r w:rsidRPr="00BE1A99">
              <w:rPr>
                <w:rFonts w:ascii="Calibri" w:hAnsi="Calibri" w:cs="Arial"/>
                <w:color w:val="000000"/>
                <w:sz w:val="18"/>
                <w:szCs w:val="18"/>
                <w:lang w:eastAsia="cs-CZ"/>
              </w:rPr>
              <w:t xml:space="preserve">Horova 12, 360 01 Karlovy Vary           </w:t>
            </w:r>
          </w:p>
        </w:tc>
      </w:tr>
      <w:tr w:rsidR="005B505B" w:rsidRPr="005B363F" w:rsidTr="005B505B">
        <w:trPr>
          <w:trHeight w:val="138"/>
        </w:trPr>
        <w:tc>
          <w:tcPr>
            <w:tcW w:w="3559" w:type="dxa"/>
            <w:shd w:val="clear" w:color="auto" w:fill="auto"/>
            <w:noWrap/>
            <w:vAlign w:val="bottom"/>
            <w:hideMark/>
          </w:tcPr>
          <w:p w:rsidR="005B505B" w:rsidRPr="00BE1A99" w:rsidRDefault="005B505B" w:rsidP="005B505B">
            <w:pPr>
              <w:rPr>
                <w:rFonts w:ascii="Calibri" w:hAnsi="Calibri" w:cs="Arial"/>
                <w:color w:val="000000"/>
                <w:sz w:val="18"/>
                <w:szCs w:val="18"/>
                <w:lang w:eastAsia="cs-CZ"/>
              </w:rPr>
            </w:pPr>
            <w:r w:rsidRPr="00BE1A99">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BE1A99" w:rsidRDefault="005B505B" w:rsidP="005B505B">
            <w:pPr>
              <w:rPr>
                <w:rFonts w:ascii="Calibri" w:hAnsi="Calibri" w:cs="Arial"/>
                <w:color w:val="000000"/>
                <w:sz w:val="18"/>
                <w:szCs w:val="18"/>
                <w:lang w:eastAsia="cs-CZ"/>
              </w:rPr>
            </w:pPr>
            <w:r w:rsidRPr="00BE1A99">
              <w:rPr>
                <w:rFonts w:ascii="Calibri" w:hAnsi="Calibri" w:cs="Arial"/>
                <w:color w:val="000000"/>
                <w:sz w:val="18"/>
                <w:szCs w:val="18"/>
                <w:lang w:eastAsia="cs-CZ"/>
              </w:rPr>
              <w:t>70889988</w:t>
            </w:r>
          </w:p>
        </w:tc>
        <w:tc>
          <w:tcPr>
            <w:tcW w:w="4596" w:type="dxa"/>
            <w:shd w:val="clear" w:color="auto" w:fill="auto"/>
            <w:noWrap/>
            <w:vAlign w:val="bottom"/>
            <w:hideMark/>
          </w:tcPr>
          <w:p w:rsidR="005B505B" w:rsidRPr="00BE1A99" w:rsidRDefault="005B505B" w:rsidP="005B505B">
            <w:pPr>
              <w:rPr>
                <w:rFonts w:ascii="Calibri" w:hAnsi="Calibri" w:cs="Arial"/>
                <w:color w:val="000000"/>
                <w:sz w:val="18"/>
                <w:szCs w:val="18"/>
                <w:lang w:eastAsia="cs-CZ"/>
              </w:rPr>
            </w:pPr>
            <w:r w:rsidRPr="00BE1A99">
              <w:rPr>
                <w:rFonts w:ascii="Calibri" w:hAnsi="Calibri" w:cs="Arial"/>
                <w:color w:val="000000"/>
                <w:sz w:val="18"/>
                <w:szCs w:val="18"/>
                <w:lang w:eastAsia="cs-CZ"/>
              </w:rPr>
              <w:t xml:space="preserve">Novosedlická 758, 415 01, Teplice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Novosedlická 758, </w:t>
            </w:r>
            <w:r w:rsidRPr="00270F18">
              <w:rPr>
                <w:rFonts w:ascii="Calibri" w:hAnsi="Calibri" w:cs="Arial"/>
                <w:color w:val="000000"/>
                <w:sz w:val="18"/>
                <w:szCs w:val="18"/>
                <w:lang w:eastAsia="cs-CZ"/>
              </w:rPr>
              <w:t>415</w:t>
            </w:r>
            <w:r>
              <w:rPr>
                <w:rFonts w:ascii="Calibri" w:hAnsi="Calibri" w:cs="Arial"/>
                <w:color w:val="000000"/>
                <w:sz w:val="18"/>
                <w:szCs w:val="18"/>
                <w:lang w:eastAsia="cs-CZ"/>
              </w:rPr>
              <w:t xml:space="preserve"> 01, </w:t>
            </w:r>
            <w:r w:rsidRPr="00270F18">
              <w:rPr>
                <w:rFonts w:ascii="Calibri" w:hAnsi="Calibri" w:cs="Arial"/>
                <w:color w:val="000000"/>
                <w:sz w:val="18"/>
                <w:szCs w:val="18"/>
                <w:lang w:eastAsia="cs-CZ"/>
              </w:rPr>
              <w:t>Teplice</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Novosedlická 758, </w:t>
            </w:r>
            <w:r w:rsidRPr="00270F18">
              <w:rPr>
                <w:rFonts w:ascii="Calibri" w:hAnsi="Calibri" w:cs="Arial"/>
                <w:color w:val="000000"/>
                <w:sz w:val="18"/>
                <w:szCs w:val="18"/>
                <w:lang w:eastAsia="cs-CZ"/>
              </w:rPr>
              <w:t>415</w:t>
            </w:r>
            <w:r>
              <w:rPr>
                <w:rFonts w:ascii="Calibri" w:hAnsi="Calibri" w:cs="Arial"/>
                <w:color w:val="000000"/>
                <w:sz w:val="18"/>
                <w:szCs w:val="18"/>
                <w:lang w:eastAsia="cs-CZ"/>
              </w:rPr>
              <w:t xml:space="preserve"> 01, </w:t>
            </w:r>
            <w:r w:rsidRPr="00270F18">
              <w:rPr>
                <w:rFonts w:ascii="Calibri" w:hAnsi="Calibri" w:cs="Arial"/>
                <w:color w:val="000000"/>
                <w:sz w:val="18"/>
                <w:szCs w:val="18"/>
                <w:lang w:eastAsia="cs-CZ"/>
              </w:rPr>
              <w:t>Teplice</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Pražská 319, </w:t>
            </w:r>
            <w:r w:rsidRPr="00270F18">
              <w:rPr>
                <w:rFonts w:ascii="Calibri" w:hAnsi="Calibri" w:cs="Arial"/>
                <w:color w:val="000000"/>
                <w:sz w:val="18"/>
                <w:szCs w:val="18"/>
                <w:lang w:eastAsia="cs-CZ"/>
              </w:rPr>
              <w:t>411</w:t>
            </w:r>
            <w:r>
              <w:rPr>
                <w:rFonts w:ascii="Calibri" w:hAnsi="Calibri" w:cs="Arial"/>
                <w:color w:val="000000"/>
                <w:sz w:val="18"/>
                <w:szCs w:val="18"/>
                <w:lang w:eastAsia="cs-CZ"/>
              </w:rPr>
              <w:t xml:space="preserve"> 55, </w:t>
            </w:r>
            <w:r w:rsidRPr="00270F18">
              <w:rPr>
                <w:rFonts w:ascii="Calibri" w:hAnsi="Calibri" w:cs="Arial"/>
                <w:color w:val="000000"/>
                <w:sz w:val="18"/>
                <w:szCs w:val="18"/>
                <w:lang w:eastAsia="cs-CZ"/>
              </w:rPr>
              <w:t>Terezín</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Pražská 319, </w:t>
            </w:r>
            <w:r w:rsidRPr="00270F18">
              <w:rPr>
                <w:rFonts w:ascii="Calibri" w:hAnsi="Calibri" w:cs="Arial"/>
                <w:color w:val="000000"/>
                <w:sz w:val="18"/>
                <w:szCs w:val="18"/>
                <w:lang w:eastAsia="cs-CZ"/>
              </w:rPr>
              <w:t>411</w:t>
            </w:r>
            <w:r>
              <w:rPr>
                <w:rFonts w:ascii="Calibri" w:hAnsi="Calibri" w:cs="Arial"/>
                <w:color w:val="000000"/>
                <w:sz w:val="18"/>
                <w:szCs w:val="18"/>
                <w:lang w:eastAsia="cs-CZ"/>
              </w:rPr>
              <w:t xml:space="preserve"> 55, </w:t>
            </w:r>
            <w:r w:rsidRPr="00270F18">
              <w:rPr>
                <w:rFonts w:ascii="Calibri" w:hAnsi="Calibri" w:cs="Arial"/>
                <w:color w:val="000000"/>
                <w:sz w:val="18"/>
                <w:szCs w:val="18"/>
                <w:lang w:eastAsia="cs-CZ"/>
              </w:rPr>
              <w:t>Terezín</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Spořická 4949,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Povodí Ohře, státní podnik</w:t>
            </w:r>
          </w:p>
        </w:tc>
        <w:tc>
          <w:tcPr>
            <w:tcW w:w="1002"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sidRPr="00270F18">
              <w:rPr>
                <w:rFonts w:ascii="Calibri" w:hAnsi="Calibri" w:cs="Arial"/>
                <w:color w:val="000000"/>
                <w:sz w:val="18"/>
                <w:szCs w:val="18"/>
                <w:lang w:eastAsia="cs-CZ"/>
              </w:rPr>
              <w:t>70889988</w:t>
            </w:r>
          </w:p>
        </w:tc>
        <w:tc>
          <w:tcPr>
            <w:tcW w:w="4596" w:type="dxa"/>
            <w:shd w:val="clear" w:color="auto" w:fill="auto"/>
            <w:noWrap/>
            <w:vAlign w:val="bottom"/>
            <w:hideMark/>
          </w:tcPr>
          <w:p w:rsidR="005B505B" w:rsidRPr="00270F18"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Spořická 4949, 430 03, </w:t>
            </w:r>
            <w:r w:rsidRPr="00270F18">
              <w:rPr>
                <w:rFonts w:ascii="Calibri" w:hAnsi="Calibri" w:cs="Arial"/>
                <w:color w:val="000000"/>
                <w:sz w:val="18"/>
                <w:szCs w:val="18"/>
                <w:lang w:eastAsia="cs-CZ"/>
              </w:rPr>
              <w:t>Chomutov</w:t>
            </w:r>
            <w:r>
              <w:rPr>
                <w:rFonts w:ascii="Calibri" w:hAnsi="Calibri" w:cs="Arial"/>
                <w:color w:val="000000"/>
                <w:sz w:val="18"/>
                <w:szCs w:val="18"/>
                <w:lang w:eastAsia="cs-CZ"/>
              </w:rPr>
              <w:t xml:space="preserve">       </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3178/8,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3178/8,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3178/8,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3178/8,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3178/8,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3178/8,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3178/8,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3178/8,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Na Průhoně 900/34, 276 01</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Mělník</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3178/8,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Holečkova 8,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Na Hutmance 596/5a, 158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Jinonice</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Pražská 490/90, 370 04</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České Budějovice (od 09/2019 adresa E. Pittera 1622/1, 370 01</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České Budějovice)</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Denisovo nábřeží 2430/14, 301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Plzeň</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Denisovo nábřeží 2430/14, 301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Plzeň</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Grafická 429/36, 150 00, </w:t>
            </w:r>
            <w:r w:rsidRPr="00600F27">
              <w:rPr>
                <w:rFonts w:ascii="Calibri" w:hAnsi="Calibri" w:cs="Arial"/>
                <w:color w:val="000000"/>
                <w:sz w:val="18"/>
                <w:szCs w:val="18"/>
                <w:lang w:eastAsia="cs-CZ"/>
              </w:rPr>
              <w:t>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Pr>
                <w:rFonts w:ascii="Calibri" w:hAnsi="Calibri" w:cs="Arial"/>
                <w:color w:val="000000"/>
                <w:sz w:val="18"/>
                <w:szCs w:val="18"/>
                <w:lang w:eastAsia="cs-CZ"/>
              </w:rPr>
              <w:t xml:space="preserve">Grafická 429/36, 150 00, </w:t>
            </w:r>
            <w:r w:rsidRPr="00600F27">
              <w:rPr>
                <w:rFonts w:ascii="Calibri" w:hAnsi="Calibri" w:cs="Arial"/>
                <w:color w:val="000000"/>
                <w:sz w:val="18"/>
                <w:szCs w:val="18"/>
                <w:lang w:eastAsia="cs-CZ"/>
              </w:rPr>
              <w:t>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lastRenderedPageBreak/>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Grafická 429/36,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Grafická 429/36, 150 00</w:t>
            </w:r>
            <w:r>
              <w:rPr>
                <w:rFonts w:ascii="Calibri" w:hAnsi="Calibri" w:cs="Arial"/>
                <w:color w:val="000000"/>
                <w:sz w:val="18"/>
                <w:szCs w:val="18"/>
                <w:lang w:eastAsia="cs-CZ"/>
              </w:rPr>
              <w:t>,</w:t>
            </w:r>
            <w:r w:rsidRPr="00600F27">
              <w:rPr>
                <w:rFonts w:ascii="Calibri" w:hAnsi="Calibri" w:cs="Arial"/>
                <w:color w:val="000000"/>
                <w:sz w:val="18"/>
                <w:szCs w:val="18"/>
                <w:lang w:eastAsia="cs-CZ"/>
              </w:rPr>
              <w:t xml:space="preserve"> Praha 5 - Smíchov</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Litvínovická 709/5, 370 01, České Budějovice</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Litvínovická 709/5, 370 01, České Budějovice</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Litvínovická 709/5, 370 01, České Budějovice</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Litvínovická 709/5, 370 01, České Budějovice</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Lipno nad Vltavou 125, 382 78, Lipno nad Vltavou</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Litvínovická 709/5, 370 01, České Budějovice</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U jezu 837/II, 391 81, Veselí nad Lužnicí</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U Markéty 214, 386 01, Strakonice</w:t>
            </w:r>
          </w:p>
        </w:tc>
      </w:tr>
      <w:tr w:rsidR="005B505B" w:rsidRPr="00600F27"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Povodí Vltavy, státní podnik</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70889953</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600F27" w:rsidRDefault="005B505B" w:rsidP="005B505B">
            <w:pPr>
              <w:rPr>
                <w:rFonts w:ascii="Calibri" w:hAnsi="Calibri" w:cs="Arial"/>
                <w:color w:val="000000"/>
                <w:sz w:val="18"/>
                <w:szCs w:val="18"/>
                <w:lang w:eastAsia="cs-CZ"/>
              </w:rPr>
            </w:pPr>
            <w:r w:rsidRPr="00600F27">
              <w:rPr>
                <w:rFonts w:ascii="Calibri" w:hAnsi="Calibri" w:cs="Arial"/>
                <w:color w:val="000000"/>
                <w:sz w:val="18"/>
                <w:szCs w:val="18"/>
                <w:lang w:eastAsia="cs-CZ"/>
              </w:rPr>
              <w:t>Litvínovická 5, 370 01, České Budějovice</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 xml:space="preserve">Lubenská 2250, kan. 315, 269 01, Rakovník </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28. října 979/19, kan. 8, 405 01, Děčín</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4. května 217, kan. 310, 738 01, Frýdek - Místek</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4. května 217, 738 01, Frýdek - Místek</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4. května 287, kan. 517, 755 01, Vsetín</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5. května 287, kan. 550, 381 01, Český Krumlov</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Aloise Krále 1552/4, k. 305, 796 01, Prostějov</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Bělská 151, kan. 214, 293 01, Mladá Boleslav </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Benešova 97, kan. 413, 284 01, Kutná Hora </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Bezručova 109, kan. 64, 276 01, Mělník</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Bítouchovská 1, 333, 513 01, Semily</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Blanická 383/1, kan. 331A, 772 00, Olomouc</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Blanická 383/1, 772 00, Olomouc</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Boženy Němcové 231, kan. 147, 530 02, Pardubice</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Boženy Němcové 231, kan. 305, 530 02, Pardubice</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Bráfova 1, kan. 107, 674 01, Třebíč</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Bratislavská 1/6, kan. 14, 695 01, Hodonín</w:t>
            </w:r>
          </w:p>
        </w:tc>
      </w:tr>
      <w:tr w:rsidR="005B505B" w:rsidRPr="005B363F" w:rsidTr="005B505B">
        <w:trPr>
          <w:trHeight w:val="138"/>
        </w:trPr>
        <w:tc>
          <w:tcPr>
            <w:tcW w:w="3559"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1312774</w:t>
            </w:r>
          </w:p>
        </w:tc>
        <w:tc>
          <w:tcPr>
            <w:tcW w:w="4596" w:type="dxa"/>
            <w:shd w:val="clear" w:color="auto" w:fill="auto"/>
            <w:noWrap/>
            <w:vAlign w:val="bottom"/>
            <w:hideMark/>
          </w:tcPr>
          <w:p w:rsidR="005B505B" w:rsidRPr="008C3A6D" w:rsidRDefault="005B505B" w:rsidP="005B505B">
            <w:pPr>
              <w:rPr>
                <w:rFonts w:ascii="Calibri" w:hAnsi="Calibri"/>
                <w:color w:val="000000"/>
                <w:sz w:val="18"/>
                <w:szCs w:val="18"/>
                <w:lang w:eastAsia="cs-CZ"/>
              </w:rPr>
            </w:pPr>
            <w:r w:rsidRPr="008C3A6D">
              <w:rPr>
                <w:rFonts w:ascii="Calibri" w:hAnsi="Calibri"/>
                <w:color w:val="000000"/>
                <w:sz w:val="18"/>
                <w:szCs w:val="18"/>
                <w:lang w:eastAsia="cs-CZ"/>
              </w:rPr>
              <w:t>Čapkova 127, kan. 114, 339 01, Klatovy</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Dubická 2362, kan. 18, 470 02, Česká Lípa</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Evropská 1605/8, kan. 220, 350 02, Cheb</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Fritzova 4, kan. 402, 586 01, Jihlava</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Fritzova 4260/4, kan. 316, 586 01, Jihlava</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Haltravská 438, kan. 25, 344 01, Domažlice</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Haškova 357/6, kan. 11, 500 02, Hradec Králové</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Havlíčkova 56, kan. 1, 506 14, Jičín</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Horská 5, kan. 213, 541 01, Trutnov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Hroznová 17, A102, 603 00, Brno</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A106,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A110,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A207,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A208,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A302,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A403,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A403,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A503,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B116,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B218,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B327,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C101,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C109,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A401,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A104,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A407,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A504,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A505,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A508,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A508,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A508,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B101,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lastRenderedPageBreak/>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B125,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B129,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B201,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B316,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C020,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C116,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hideMark/>
          </w:tcPr>
          <w:p w:rsidR="005B505B" w:rsidRPr="0070704A" w:rsidRDefault="005B505B" w:rsidP="005B505B">
            <w:r w:rsidRPr="0070704A">
              <w:rPr>
                <w:rFonts w:ascii="Calibri" w:hAnsi="Calibri"/>
                <w:color w:val="000000"/>
                <w:sz w:val="18"/>
                <w:szCs w:val="18"/>
                <w:lang w:eastAsia="cs-CZ"/>
              </w:rPr>
              <w:t>Husinecká 1024/11a,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hideMark/>
          </w:tcPr>
          <w:p w:rsidR="005B505B" w:rsidRPr="0070704A" w:rsidRDefault="005B505B" w:rsidP="005B505B">
            <w:r w:rsidRPr="0070704A">
              <w:rPr>
                <w:rFonts w:ascii="Calibri" w:hAnsi="Calibri"/>
                <w:color w:val="000000"/>
                <w:sz w:val="18"/>
                <w:szCs w:val="18"/>
                <w:lang w:eastAsia="cs-CZ"/>
              </w:rPr>
              <w:t>Husinecká 1024/11a,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hideMark/>
          </w:tcPr>
          <w:p w:rsidR="005B505B" w:rsidRPr="0070704A" w:rsidRDefault="005B505B" w:rsidP="005B505B">
            <w:r w:rsidRPr="0070704A">
              <w:rPr>
                <w:rFonts w:ascii="Calibri" w:hAnsi="Calibri"/>
                <w:color w:val="000000"/>
                <w:sz w:val="18"/>
                <w:szCs w:val="18"/>
                <w:lang w:eastAsia="cs-CZ"/>
              </w:rPr>
              <w:t>Husinecká 1024/11a,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hideMark/>
          </w:tcPr>
          <w:p w:rsidR="005B505B" w:rsidRPr="0070704A" w:rsidRDefault="005B505B" w:rsidP="005B505B">
            <w:r w:rsidRPr="0070704A">
              <w:rPr>
                <w:rFonts w:ascii="Calibri" w:hAnsi="Calibri"/>
                <w:color w:val="000000"/>
                <w:sz w:val="18"/>
                <w:szCs w:val="18"/>
                <w:lang w:eastAsia="cs-CZ"/>
              </w:rPr>
              <w:t>Husinecká 1024/11a,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Husinecká 1024/11a, 130 00, Praha 3 - Žižkov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Husitská 1071/2, 1. p., 415 02, Teplice</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Husova 2003/13, kan. 43, 741 11, Nový Jičín</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Husova 2003/13, 741 11, Nový Jičín</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Husovo nám. 2938, kan. 310, 390 02, Tábor</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Chebská 48/73, kan. 9610, 360 06, Karlovy Vary</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Jiráskova 1320, kan. 205, 516 01, Rychnov nad Kněžnou</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Jiráskova 2528, kan. 11, 430 03, Chomutov</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Karlovo náměstí 45, kan. 204, 280 30, Kolín</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Karlovo náměstí 45, kan. 204, 280 30, Kolín</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Kotlářská 53, kan. 504, 602 00, Brno</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Krnovská 2861/69, kan. 105, 746 01, Opava</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Krnovská 2861/69, kan. 125, 746 01, Opava</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Kydlinovská 245, kan. 208, 503 01, Hradec Králové</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Libušina 502/5, kan. 107, 702 00, Ostrava 2</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Lipovská 125, kan. 305, 790 01, Jeseník</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Masarykova 2421/66, kan. 16, 415 02, Teplice</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Milady Horákové 10, kan. 130, 568 02, Svitavy</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Nádražní 1988, kan. 17, 397 01, Písek</w:t>
            </w:r>
          </w:p>
        </w:tc>
      </w:tr>
      <w:tr w:rsidR="005B505B" w:rsidRPr="005B363F" w:rsidTr="005B505B">
        <w:trPr>
          <w:trHeight w:val="138"/>
        </w:trPr>
        <w:tc>
          <w:tcPr>
            <w:tcW w:w="3559"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1312774</w:t>
            </w:r>
          </w:p>
        </w:tc>
        <w:tc>
          <w:tcPr>
            <w:tcW w:w="4596" w:type="dxa"/>
            <w:shd w:val="clear" w:color="auto" w:fill="auto"/>
            <w:noWrap/>
            <w:vAlign w:val="bottom"/>
            <w:hideMark/>
          </w:tcPr>
          <w:p w:rsidR="005B505B" w:rsidRPr="0070704A" w:rsidRDefault="005B505B" w:rsidP="005B505B">
            <w:pPr>
              <w:rPr>
                <w:rFonts w:ascii="Calibri" w:hAnsi="Calibri"/>
                <w:color w:val="000000"/>
                <w:sz w:val="18"/>
                <w:szCs w:val="18"/>
                <w:lang w:eastAsia="cs-CZ"/>
              </w:rPr>
            </w:pPr>
            <w:r w:rsidRPr="0070704A">
              <w:rPr>
                <w:rFonts w:ascii="Calibri" w:hAnsi="Calibri"/>
                <w:color w:val="000000"/>
                <w:sz w:val="18"/>
                <w:szCs w:val="18"/>
                <w:lang w:eastAsia="cs-CZ"/>
              </w:rPr>
              <w:t>nám. Armády 1213/8, kan. 312, 669 02, Znojmo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Nám. Gen. Píky 8, kan. 16, 326 00, </w:t>
            </w:r>
            <w:r w:rsidRPr="00270F18">
              <w:rPr>
                <w:rFonts w:ascii="Calibri" w:hAnsi="Calibri"/>
                <w:color w:val="000000"/>
                <w:sz w:val="18"/>
                <w:szCs w:val="18"/>
                <w:lang w:eastAsia="cs-CZ"/>
              </w:rPr>
              <w:t>Plzeň</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Nám. T. G. Masaryka 2957/9a, 690 02, </w:t>
            </w:r>
            <w:r w:rsidRPr="00270F18">
              <w:rPr>
                <w:rFonts w:ascii="Calibri" w:hAnsi="Calibri"/>
                <w:color w:val="000000"/>
                <w:sz w:val="18"/>
                <w:szCs w:val="18"/>
                <w:lang w:eastAsia="cs-CZ"/>
              </w:rPr>
              <w:t>Břeclav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nám. 17. listopadu 2840, kan. 134, 272 01, </w:t>
            </w:r>
            <w:r w:rsidRPr="00270F18">
              <w:rPr>
                <w:rFonts w:ascii="Calibri" w:hAnsi="Calibri"/>
                <w:color w:val="000000"/>
                <w:sz w:val="18"/>
                <w:szCs w:val="18"/>
                <w:lang w:eastAsia="cs-CZ"/>
              </w:rPr>
              <w:t>Kladno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Nemocniční 53, kan. 1, 787 01, </w:t>
            </w:r>
            <w:r w:rsidRPr="00270F18">
              <w:rPr>
                <w:rFonts w:ascii="Calibri" w:hAnsi="Calibri"/>
                <w:color w:val="000000"/>
                <w:sz w:val="18"/>
                <w:szCs w:val="18"/>
                <w:lang w:eastAsia="cs-CZ"/>
              </w:rPr>
              <w:t>Šumperk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Nerudova 35, kan. 508, </w:t>
            </w:r>
            <w:r w:rsidRPr="00270F18">
              <w:rPr>
                <w:rFonts w:ascii="Calibri" w:hAnsi="Calibri"/>
                <w:color w:val="000000"/>
                <w:sz w:val="18"/>
                <w:szCs w:val="18"/>
                <w:lang w:eastAsia="cs-CZ"/>
              </w:rPr>
              <w:t xml:space="preserve">301 </w:t>
            </w:r>
            <w:r>
              <w:rPr>
                <w:rFonts w:ascii="Calibri" w:hAnsi="Calibri"/>
                <w:color w:val="000000"/>
                <w:sz w:val="18"/>
                <w:szCs w:val="18"/>
                <w:lang w:eastAsia="cs-CZ"/>
              </w:rPr>
              <w:t xml:space="preserve">00, </w:t>
            </w:r>
            <w:r w:rsidRPr="00270F18">
              <w:rPr>
                <w:rFonts w:ascii="Calibri" w:hAnsi="Calibri"/>
                <w:color w:val="000000"/>
                <w:sz w:val="18"/>
                <w:szCs w:val="18"/>
                <w:lang w:eastAsia="cs-CZ"/>
              </w:rPr>
              <w:t>Plzeň</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Palackého nám. 1090, kan. 90, 386 01, </w:t>
            </w:r>
            <w:r w:rsidRPr="00270F18">
              <w:rPr>
                <w:rFonts w:ascii="Calibri" w:hAnsi="Calibri"/>
                <w:color w:val="000000"/>
                <w:sz w:val="18"/>
                <w:szCs w:val="18"/>
                <w:lang w:eastAsia="cs-CZ"/>
              </w:rPr>
              <w:t>Strakonice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Palachova 1303, kan. 216, 547 01, </w:t>
            </w:r>
            <w:r w:rsidRPr="00270F18">
              <w:rPr>
                <w:rFonts w:ascii="Calibri" w:hAnsi="Calibri"/>
                <w:color w:val="000000"/>
                <w:sz w:val="18"/>
                <w:szCs w:val="18"/>
                <w:lang w:eastAsia="cs-CZ"/>
              </w:rPr>
              <w:t>Náchod</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Palánek 250/1, kan. 315, 682 01, </w:t>
            </w:r>
            <w:r w:rsidRPr="00270F18">
              <w:rPr>
                <w:rFonts w:ascii="Calibri" w:hAnsi="Calibri"/>
                <w:color w:val="000000"/>
                <w:sz w:val="18"/>
                <w:szCs w:val="18"/>
                <w:lang w:eastAsia="cs-CZ"/>
              </w:rPr>
              <w:t>Vyškov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Partyzánská 7, kan.</w:t>
            </w:r>
            <w:r>
              <w:rPr>
                <w:rFonts w:ascii="Calibri" w:hAnsi="Calibri"/>
                <w:color w:val="000000"/>
                <w:sz w:val="18"/>
                <w:szCs w:val="18"/>
                <w:lang w:eastAsia="cs-CZ"/>
              </w:rPr>
              <w:t xml:space="preserve"> 210, </w:t>
            </w:r>
            <w:r w:rsidRPr="00270F18">
              <w:rPr>
                <w:rFonts w:ascii="Calibri" w:hAnsi="Calibri"/>
                <w:color w:val="000000"/>
                <w:sz w:val="18"/>
                <w:szCs w:val="18"/>
                <w:lang w:eastAsia="cs-CZ"/>
              </w:rPr>
              <w:t>792 01</w:t>
            </w:r>
            <w:r>
              <w:rPr>
                <w:rFonts w:ascii="Calibri" w:hAnsi="Calibri"/>
                <w:color w:val="000000"/>
                <w:sz w:val="18"/>
                <w:szCs w:val="18"/>
                <w:lang w:eastAsia="cs-CZ"/>
              </w:rPr>
              <w:t>,</w:t>
            </w:r>
            <w:r w:rsidRPr="00270F18">
              <w:rPr>
                <w:rFonts w:ascii="Calibri" w:hAnsi="Calibri"/>
                <w:color w:val="000000"/>
                <w:sz w:val="18"/>
                <w:szCs w:val="18"/>
                <w:lang w:eastAsia="cs-CZ"/>
              </w:rPr>
              <w:t xml:space="preserve"> Bruntál</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Pod Hájem 324, kan. 323, 267 01, </w:t>
            </w:r>
            <w:r w:rsidRPr="00270F18">
              <w:rPr>
                <w:rFonts w:ascii="Calibri" w:hAnsi="Calibri"/>
                <w:color w:val="000000"/>
                <w:sz w:val="18"/>
                <w:szCs w:val="18"/>
                <w:lang w:eastAsia="cs-CZ"/>
              </w:rPr>
              <w:t>Králův Dvůr</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Poděbradova 909, kan.</w:t>
            </w:r>
            <w:r>
              <w:rPr>
                <w:rFonts w:ascii="Calibri" w:hAnsi="Calibri"/>
                <w:color w:val="000000"/>
                <w:sz w:val="18"/>
                <w:szCs w:val="18"/>
                <w:lang w:eastAsia="cs-CZ"/>
              </w:rPr>
              <w:t xml:space="preserve"> 313, 537 01, </w:t>
            </w:r>
            <w:r w:rsidRPr="00270F18">
              <w:rPr>
                <w:rFonts w:ascii="Calibri" w:hAnsi="Calibri"/>
                <w:color w:val="000000"/>
                <w:sz w:val="18"/>
                <w:szCs w:val="18"/>
                <w:lang w:eastAsia="cs-CZ"/>
              </w:rPr>
              <w:t>Chrudim IV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Poříčí 18, kan. 6, 678 42, </w:t>
            </w:r>
            <w:r w:rsidRPr="00270F18">
              <w:rPr>
                <w:rFonts w:ascii="Calibri" w:hAnsi="Calibri"/>
                <w:color w:val="000000"/>
                <w:sz w:val="18"/>
                <w:szCs w:val="18"/>
                <w:lang w:eastAsia="cs-CZ"/>
              </w:rPr>
              <w:t>Blansko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Poštovní 4, kan. 116, 261 01, </w:t>
            </w:r>
            <w:r w:rsidRPr="00270F18">
              <w:rPr>
                <w:rFonts w:ascii="Calibri" w:hAnsi="Calibri"/>
                <w:color w:val="000000"/>
                <w:sz w:val="18"/>
                <w:szCs w:val="18"/>
                <w:lang w:eastAsia="cs-CZ"/>
              </w:rPr>
              <w:t>Příbram V - Zdaboř</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Pravdova 837/II, kan. 78, 377 35, </w:t>
            </w:r>
            <w:r w:rsidRPr="00270F18">
              <w:rPr>
                <w:rFonts w:ascii="Calibri" w:hAnsi="Calibri"/>
                <w:color w:val="000000"/>
                <w:sz w:val="18"/>
                <w:szCs w:val="18"/>
                <w:lang w:eastAsia="cs-CZ"/>
              </w:rPr>
              <w:t>Jindřichův Hradec</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Pražská 765, kan. 111, 440 01, </w:t>
            </w:r>
            <w:r w:rsidRPr="00270F18">
              <w:rPr>
                <w:rFonts w:ascii="Calibri" w:hAnsi="Calibri"/>
                <w:color w:val="000000"/>
                <w:sz w:val="18"/>
                <w:szCs w:val="18"/>
                <w:lang w:eastAsia="cs-CZ"/>
              </w:rPr>
              <w:t>Louny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Protzkarova 1180, kan.</w:t>
            </w:r>
            <w:r>
              <w:rPr>
                <w:rFonts w:ascii="Calibri" w:hAnsi="Calibri"/>
                <w:color w:val="000000"/>
                <w:sz w:val="18"/>
                <w:szCs w:val="18"/>
                <w:lang w:eastAsia="cs-CZ"/>
              </w:rPr>
              <w:t xml:space="preserve"> 225, 686 01, </w:t>
            </w:r>
            <w:r w:rsidRPr="00270F18">
              <w:rPr>
                <w:rFonts w:ascii="Calibri" w:hAnsi="Calibri"/>
                <w:color w:val="000000"/>
                <w:sz w:val="18"/>
                <w:szCs w:val="18"/>
                <w:lang w:eastAsia="cs-CZ"/>
              </w:rPr>
              <w:t>Uherské Hradiště</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Riegrovo nám. 22, kan. 207, 767 01, </w:t>
            </w:r>
            <w:r w:rsidRPr="00270F18">
              <w:rPr>
                <w:rFonts w:ascii="Calibri" w:hAnsi="Calibri"/>
                <w:color w:val="000000"/>
                <w:sz w:val="18"/>
                <w:szCs w:val="18"/>
                <w:lang w:eastAsia="cs-CZ"/>
              </w:rPr>
              <w:t>Kroměříž</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Rudolfovská 802, kan. 502, 370 01, </w:t>
            </w:r>
            <w:r w:rsidRPr="00270F18">
              <w:rPr>
                <w:rFonts w:ascii="Calibri" w:hAnsi="Calibri"/>
                <w:color w:val="000000"/>
                <w:sz w:val="18"/>
                <w:szCs w:val="18"/>
                <w:lang w:eastAsia="cs-CZ"/>
              </w:rPr>
              <w:t>České Budějovice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Rudolfovská 802, kan.</w:t>
            </w:r>
            <w:r>
              <w:rPr>
                <w:rFonts w:ascii="Calibri" w:hAnsi="Calibri"/>
                <w:color w:val="000000"/>
                <w:sz w:val="18"/>
                <w:szCs w:val="18"/>
                <w:lang w:eastAsia="cs-CZ"/>
              </w:rPr>
              <w:t xml:space="preserve"> </w:t>
            </w:r>
            <w:r w:rsidRPr="00270F18">
              <w:rPr>
                <w:rFonts w:ascii="Calibri" w:hAnsi="Calibri"/>
                <w:color w:val="000000"/>
                <w:sz w:val="18"/>
                <w:szCs w:val="18"/>
                <w:lang w:eastAsia="cs-CZ"/>
              </w:rPr>
              <w:t>703</w:t>
            </w:r>
            <w:r>
              <w:rPr>
                <w:rFonts w:ascii="Calibri" w:hAnsi="Calibri"/>
                <w:color w:val="000000"/>
                <w:sz w:val="18"/>
                <w:szCs w:val="18"/>
                <w:lang w:eastAsia="cs-CZ"/>
              </w:rPr>
              <w:t xml:space="preserve">, 370 01, </w:t>
            </w:r>
            <w:r w:rsidRPr="00270F18">
              <w:rPr>
                <w:rFonts w:ascii="Calibri" w:hAnsi="Calibri"/>
                <w:color w:val="000000"/>
                <w:sz w:val="18"/>
                <w:szCs w:val="18"/>
                <w:lang w:eastAsia="cs-CZ"/>
              </w:rPr>
              <w:t>České Budějovice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Smetanovo nám. 279, kan.</w:t>
            </w:r>
            <w:r>
              <w:rPr>
                <w:rFonts w:ascii="Calibri" w:hAnsi="Calibri"/>
                <w:color w:val="000000"/>
                <w:sz w:val="18"/>
                <w:szCs w:val="18"/>
                <w:lang w:eastAsia="cs-CZ"/>
              </w:rPr>
              <w:t xml:space="preserve"> 405, 580 01, </w:t>
            </w:r>
            <w:r w:rsidRPr="00270F18">
              <w:rPr>
                <w:rFonts w:ascii="Calibri" w:hAnsi="Calibri"/>
                <w:color w:val="000000"/>
                <w:sz w:val="18"/>
                <w:szCs w:val="18"/>
                <w:lang w:eastAsia="cs-CZ"/>
              </w:rPr>
              <w:t>Havlíčkův Brod</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Soudní 17/3, kan. 11, 288 02, </w:t>
            </w:r>
            <w:r w:rsidRPr="00270F18">
              <w:rPr>
                <w:rFonts w:ascii="Calibri" w:hAnsi="Calibri"/>
                <w:color w:val="000000"/>
                <w:sz w:val="18"/>
                <w:szCs w:val="18"/>
                <w:lang w:eastAsia="cs-CZ"/>
              </w:rPr>
              <w:t>Nymburk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Strojírenská 1208/12, kan.</w:t>
            </w:r>
            <w:r>
              <w:rPr>
                <w:rFonts w:ascii="Calibri" w:hAnsi="Calibri"/>
                <w:color w:val="000000"/>
                <w:sz w:val="18"/>
                <w:szCs w:val="18"/>
                <w:lang w:eastAsia="cs-CZ"/>
              </w:rPr>
              <w:t xml:space="preserve"> 29, 591 01, </w:t>
            </w:r>
            <w:r w:rsidRPr="00270F18">
              <w:rPr>
                <w:rFonts w:ascii="Calibri" w:hAnsi="Calibri"/>
                <w:color w:val="000000"/>
                <w:sz w:val="18"/>
                <w:szCs w:val="18"/>
                <w:lang w:eastAsia="cs-CZ"/>
              </w:rPr>
              <w:t>Žďár nad Sázavou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T. G. Masaryka 1326,</w:t>
            </w:r>
            <w:r>
              <w:rPr>
                <w:rFonts w:ascii="Calibri" w:hAnsi="Calibri"/>
                <w:color w:val="000000"/>
                <w:sz w:val="18"/>
                <w:szCs w:val="18"/>
                <w:lang w:eastAsia="cs-CZ"/>
              </w:rPr>
              <w:t xml:space="preserve"> </w:t>
            </w:r>
            <w:r w:rsidRPr="00270F18">
              <w:rPr>
                <w:rFonts w:ascii="Calibri" w:hAnsi="Calibri"/>
                <w:color w:val="000000"/>
                <w:sz w:val="18"/>
                <w:szCs w:val="18"/>
                <w:lang w:eastAsia="cs-CZ"/>
              </w:rPr>
              <w:t>kan.</w:t>
            </w:r>
            <w:r>
              <w:rPr>
                <w:rFonts w:ascii="Calibri" w:hAnsi="Calibri"/>
                <w:color w:val="000000"/>
                <w:sz w:val="18"/>
                <w:szCs w:val="18"/>
                <w:lang w:eastAsia="cs-CZ"/>
              </w:rPr>
              <w:t xml:space="preserve"> 219, 347 01, </w:t>
            </w:r>
            <w:r w:rsidRPr="00270F18">
              <w:rPr>
                <w:rFonts w:ascii="Calibri" w:hAnsi="Calibri"/>
                <w:color w:val="000000"/>
                <w:sz w:val="18"/>
                <w:szCs w:val="18"/>
                <w:lang w:eastAsia="cs-CZ"/>
              </w:rPr>
              <w:t>Tachov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Tvardkova 1191, kan. 405, 562 01, </w:t>
            </w:r>
            <w:r w:rsidRPr="00270F18">
              <w:rPr>
                <w:rFonts w:ascii="Calibri" w:hAnsi="Calibri"/>
                <w:color w:val="000000"/>
                <w:sz w:val="18"/>
                <w:szCs w:val="18"/>
                <w:lang w:eastAsia="cs-CZ"/>
              </w:rPr>
              <w:t>Ústí nad Orlicí</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U Nisy 6a, 460 02, </w:t>
            </w:r>
            <w:r w:rsidRPr="00270F18">
              <w:rPr>
                <w:rFonts w:ascii="Calibri" w:hAnsi="Calibri"/>
                <w:color w:val="000000"/>
                <w:sz w:val="18"/>
                <w:szCs w:val="18"/>
                <w:lang w:eastAsia="cs-CZ"/>
              </w:rPr>
              <w:t>Liberec</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 xml:space="preserve">U Stínadel 1317, </w:t>
            </w:r>
            <w:r>
              <w:rPr>
                <w:rFonts w:ascii="Calibri" w:hAnsi="Calibri"/>
                <w:color w:val="000000"/>
                <w:sz w:val="18"/>
                <w:szCs w:val="18"/>
                <w:lang w:eastAsia="cs-CZ"/>
              </w:rPr>
              <w:t xml:space="preserve">kan. 10, 393 01, </w:t>
            </w:r>
            <w:r w:rsidRPr="00270F18">
              <w:rPr>
                <w:rFonts w:ascii="Calibri" w:hAnsi="Calibri"/>
                <w:color w:val="000000"/>
                <w:sz w:val="18"/>
                <w:szCs w:val="18"/>
                <w:lang w:eastAsia="cs-CZ"/>
              </w:rPr>
              <w:t>Pelhřimov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Velká Krajská 44/1, kan. 36, 412 01, </w:t>
            </w:r>
            <w:r w:rsidRPr="00270F18">
              <w:rPr>
                <w:rFonts w:ascii="Calibri" w:hAnsi="Calibri"/>
                <w:color w:val="000000"/>
                <w:sz w:val="18"/>
                <w:szCs w:val="18"/>
                <w:lang w:eastAsia="cs-CZ"/>
              </w:rPr>
              <w:t>Litoměřice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Vodňanská 329, kan. 209, 383 01, </w:t>
            </w:r>
            <w:r w:rsidRPr="00270F18">
              <w:rPr>
                <w:rFonts w:ascii="Calibri" w:hAnsi="Calibri"/>
                <w:color w:val="000000"/>
                <w:sz w:val="18"/>
                <w:szCs w:val="18"/>
                <w:lang w:eastAsia="cs-CZ"/>
              </w:rPr>
              <w:t>Prachatice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Winstona Churchilla 2, kan. 238, 130 00, </w:t>
            </w:r>
            <w:r w:rsidRPr="00270F18">
              <w:rPr>
                <w:rFonts w:ascii="Calibri" w:hAnsi="Calibri"/>
                <w:color w:val="000000"/>
                <w:sz w:val="18"/>
                <w:szCs w:val="18"/>
                <w:lang w:eastAsia="cs-CZ"/>
              </w:rPr>
              <w:t>Praha 3</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Wurmova 2, kan. 506, 750 02, </w:t>
            </w:r>
            <w:r w:rsidRPr="00270F18">
              <w:rPr>
                <w:rFonts w:ascii="Calibri" w:hAnsi="Calibri"/>
                <w:color w:val="000000"/>
                <w:sz w:val="18"/>
                <w:szCs w:val="18"/>
                <w:lang w:eastAsia="cs-CZ"/>
              </w:rPr>
              <w:t>Přerov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lastRenderedPageBreak/>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Zarámí 88, kan. 413, 760 01, </w:t>
            </w:r>
            <w:r w:rsidRPr="00270F18">
              <w:rPr>
                <w:rFonts w:ascii="Calibri" w:hAnsi="Calibri"/>
                <w:color w:val="000000"/>
                <w:sz w:val="18"/>
                <w:szCs w:val="18"/>
                <w:lang w:eastAsia="cs-CZ"/>
              </w:rPr>
              <w:t>Zlín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Zarámí 88, kan. 611, 760 01, </w:t>
            </w:r>
            <w:r w:rsidRPr="00270F18">
              <w:rPr>
                <w:rFonts w:ascii="Calibri" w:hAnsi="Calibri"/>
                <w:color w:val="000000"/>
                <w:sz w:val="18"/>
                <w:szCs w:val="18"/>
                <w:lang w:eastAsia="cs-CZ"/>
              </w:rPr>
              <w:t>Zlín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Závodu míru 725/16, 113A, 360 17, </w:t>
            </w:r>
            <w:r w:rsidRPr="00270F18">
              <w:rPr>
                <w:rFonts w:ascii="Calibri" w:hAnsi="Calibri"/>
                <w:color w:val="000000"/>
                <w:sz w:val="18"/>
                <w:szCs w:val="18"/>
                <w:lang w:eastAsia="cs-CZ"/>
              </w:rPr>
              <w:t>Karlovy Vary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pozemkový úřad</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1312774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Žižkova 360, kan. 29, 256 01, </w:t>
            </w:r>
            <w:r w:rsidRPr="00270F18">
              <w:rPr>
                <w:rFonts w:ascii="Calibri" w:hAnsi="Calibri"/>
                <w:color w:val="000000"/>
                <w:sz w:val="18"/>
                <w:szCs w:val="18"/>
                <w:lang w:eastAsia="cs-CZ"/>
              </w:rPr>
              <w:t>Benešov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Agrodům, Palánek 1, 682 01, </w:t>
            </w:r>
            <w:r w:rsidRPr="00270F18">
              <w:rPr>
                <w:rFonts w:ascii="Calibri" w:hAnsi="Calibri"/>
                <w:color w:val="000000"/>
                <w:sz w:val="18"/>
                <w:szCs w:val="18"/>
                <w:lang w:eastAsia="cs-CZ"/>
              </w:rPr>
              <w:t>Vyškov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Bezručova 108, 276 73, </w:t>
            </w:r>
            <w:r w:rsidRPr="00270F18">
              <w:rPr>
                <w:rFonts w:ascii="Calibri" w:hAnsi="Calibri"/>
                <w:color w:val="000000"/>
                <w:sz w:val="18"/>
                <w:szCs w:val="18"/>
                <w:lang w:eastAsia="cs-CZ"/>
              </w:rPr>
              <w:t>Mělník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Čáslavská 92, </w:t>
            </w:r>
            <w:r w:rsidRPr="00270F18">
              <w:rPr>
                <w:rFonts w:ascii="Calibri" w:hAnsi="Calibri"/>
                <w:color w:val="000000"/>
                <w:sz w:val="18"/>
                <w:szCs w:val="18"/>
                <w:lang w:eastAsia="cs-CZ"/>
              </w:rPr>
              <w:t>284</w:t>
            </w:r>
            <w:r>
              <w:rPr>
                <w:rFonts w:ascii="Calibri" w:hAnsi="Calibri"/>
                <w:color w:val="000000"/>
                <w:sz w:val="18"/>
                <w:szCs w:val="18"/>
                <w:lang w:eastAsia="cs-CZ"/>
              </w:rPr>
              <w:t xml:space="preserve"> 80, </w:t>
            </w:r>
            <w:r w:rsidRPr="00270F18">
              <w:rPr>
                <w:rFonts w:ascii="Calibri" w:hAnsi="Calibri"/>
                <w:color w:val="000000"/>
                <w:sz w:val="18"/>
                <w:szCs w:val="18"/>
                <w:lang w:eastAsia="cs-CZ"/>
              </w:rPr>
              <w:t>Kutná Hora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Čechova 1513, 272 01, </w:t>
            </w:r>
            <w:r w:rsidRPr="00270F18">
              <w:rPr>
                <w:rFonts w:ascii="Calibri" w:hAnsi="Calibri"/>
                <w:color w:val="000000"/>
                <w:sz w:val="18"/>
                <w:szCs w:val="18"/>
                <w:lang w:eastAsia="cs-CZ"/>
              </w:rPr>
              <w:t>Kladno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Černoleská 1929, 256 38, </w:t>
            </w:r>
            <w:r w:rsidRPr="00270F18">
              <w:rPr>
                <w:rFonts w:ascii="Calibri" w:hAnsi="Calibri"/>
                <w:color w:val="000000"/>
                <w:sz w:val="18"/>
                <w:szCs w:val="18"/>
                <w:lang w:eastAsia="cs-CZ"/>
              </w:rPr>
              <w:t>Benešov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Českoskalická 1836, 547 01, </w:t>
            </w:r>
            <w:r w:rsidRPr="00270F18">
              <w:rPr>
                <w:rFonts w:ascii="Calibri" w:hAnsi="Calibri"/>
                <w:color w:val="000000"/>
                <w:sz w:val="18"/>
                <w:szCs w:val="18"/>
                <w:lang w:eastAsia="cs-CZ"/>
              </w:rPr>
              <w:t>Náchod</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Družst</w:t>
            </w:r>
            <w:r>
              <w:rPr>
                <w:rFonts w:ascii="Calibri" w:hAnsi="Calibri"/>
                <w:color w:val="000000"/>
                <w:sz w:val="18"/>
                <w:szCs w:val="18"/>
                <w:lang w:eastAsia="cs-CZ"/>
              </w:rPr>
              <w:t xml:space="preserve">evní 13, 301 00, </w:t>
            </w:r>
            <w:r w:rsidRPr="00270F18">
              <w:rPr>
                <w:rFonts w:ascii="Calibri" w:hAnsi="Calibri"/>
                <w:color w:val="000000"/>
                <w:sz w:val="18"/>
                <w:szCs w:val="18"/>
                <w:lang w:eastAsia="cs-CZ"/>
              </w:rPr>
              <w:t>Plzeň</w:t>
            </w:r>
          </w:p>
        </w:tc>
      </w:tr>
      <w:tr w:rsidR="005B505B" w:rsidRPr="005B363F" w:rsidTr="005B505B">
        <w:trPr>
          <w:trHeight w:val="138"/>
        </w:trPr>
        <w:tc>
          <w:tcPr>
            <w:tcW w:w="3559" w:type="dxa"/>
            <w:shd w:val="clear" w:color="auto" w:fill="auto"/>
            <w:noWrap/>
            <w:vAlign w:val="bottom"/>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Volyňská 1544, 347 01, Tachov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Dyleňská 45, 350 02, </w:t>
            </w:r>
            <w:r w:rsidRPr="00270F18">
              <w:rPr>
                <w:rFonts w:ascii="Calibri" w:hAnsi="Calibri"/>
                <w:color w:val="000000"/>
                <w:sz w:val="18"/>
                <w:szCs w:val="18"/>
                <w:lang w:eastAsia="cs-CZ"/>
              </w:rPr>
              <w:t>Cheb</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Gorkého 462, 339 11, </w:t>
            </w:r>
            <w:r w:rsidRPr="00270F18">
              <w:rPr>
                <w:rFonts w:ascii="Calibri" w:hAnsi="Calibri"/>
                <w:color w:val="000000"/>
                <w:sz w:val="18"/>
                <w:szCs w:val="18"/>
                <w:lang w:eastAsia="cs-CZ"/>
              </w:rPr>
              <w:t>Klatovy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Haltravská 43</w:t>
            </w:r>
            <w:r>
              <w:rPr>
                <w:rFonts w:ascii="Calibri" w:hAnsi="Calibri"/>
                <w:color w:val="000000"/>
                <w:sz w:val="18"/>
                <w:szCs w:val="18"/>
                <w:lang w:eastAsia="cs-CZ"/>
              </w:rPr>
              <w:t xml:space="preserve">7, 344 01, </w:t>
            </w:r>
            <w:r w:rsidRPr="00270F18">
              <w:rPr>
                <w:rFonts w:ascii="Calibri" w:hAnsi="Calibri"/>
                <w:color w:val="000000"/>
                <w:sz w:val="18"/>
                <w:szCs w:val="18"/>
                <w:lang w:eastAsia="cs-CZ"/>
              </w:rPr>
              <w:t>Domažlice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Husova 1747, 503 03, </w:t>
            </w:r>
            <w:r w:rsidRPr="00270F18">
              <w:rPr>
                <w:rFonts w:ascii="Calibri" w:hAnsi="Calibri"/>
                <w:color w:val="000000"/>
                <w:sz w:val="18"/>
                <w:szCs w:val="18"/>
                <w:lang w:eastAsia="cs-CZ"/>
              </w:rPr>
              <w:t>Pardubice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J. Černého 370, 503 41, </w:t>
            </w:r>
            <w:r w:rsidRPr="00270F18">
              <w:rPr>
                <w:rFonts w:ascii="Calibri" w:hAnsi="Calibri"/>
                <w:color w:val="000000"/>
                <w:sz w:val="18"/>
                <w:szCs w:val="18"/>
                <w:lang w:eastAsia="cs-CZ"/>
              </w:rPr>
              <w:t>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K Suchopádu 316, 669 43, </w:t>
            </w:r>
            <w:r w:rsidRPr="00270F18">
              <w:rPr>
                <w:rFonts w:ascii="Calibri" w:hAnsi="Calibri"/>
                <w:color w:val="000000"/>
                <w:sz w:val="18"/>
                <w:szCs w:val="18"/>
                <w:lang w:eastAsia="cs-CZ"/>
              </w:rPr>
              <w:t>Znojmo - Přímětice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Kpt. Jaroše 318/4, 360 06, </w:t>
            </w:r>
            <w:r w:rsidRPr="00270F18">
              <w:rPr>
                <w:rFonts w:ascii="Calibri" w:hAnsi="Calibri"/>
                <w:color w:val="000000"/>
                <w:sz w:val="18"/>
                <w:szCs w:val="18"/>
                <w:lang w:eastAsia="cs-CZ"/>
              </w:rPr>
              <w:t>Karlovy Vary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Lazy V. 654, 760 01, </w:t>
            </w:r>
            <w:r w:rsidRPr="00270F18">
              <w:rPr>
                <w:rFonts w:ascii="Calibri" w:hAnsi="Calibri"/>
                <w:color w:val="000000"/>
                <w:sz w:val="18"/>
                <w:szCs w:val="18"/>
                <w:lang w:eastAsia="cs-CZ"/>
              </w:rPr>
              <w:t>Zlín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Masarykovo nám. 109, 334 01, </w:t>
            </w:r>
            <w:r w:rsidRPr="00270F18">
              <w:rPr>
                <w:rFonts w:ascii="Calibri" w:hAnsi="Calibri"/>
                <w:color w:val="000000"/>
                <w:sz w:val="18"/>
                <w:szCs w:val="18"/>
                <w:lang w:eastAsia="cs-CZ"/>
              </w:rPr>
              <w:t>Přeštice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CC16D8">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Na Drahách 313, </w:t>
            </w:r>
            <w:r w:rsidRPr="00270F18">
              <w:rPr>
                <w:rFonts w:ascii="Calibri" w:hAnsi="Calibri"/>
                <w:color w:val="000000"/>
                <w:sz w:val="18"/>
                <w:szCs w:val="18"/>
                <w:lang w:eastAsia="cs-CZ"/>
              </w:rPr>
              <w:t xml:space="preserve">252 </w:t>
            </w:r>
            <w:r>
              <w:rPr>
                <w:rFonts w:ascii="Calibri" w:hAnsi="Calibri"/>
                <w:color w:val="000000"/>
                <w:sz w:val="18"/>
                <w:szCs w:val="18"/>
                <w:lang w:eastAsia="cs-CZ"/>
              </w:rPr>
              <w:t>41, Dolní Břežany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Na Dražkách 328, 266 80, </w:t>
            </w:r>
            <w:r w:rsidRPr="00270F18">
              <w:rPr>
                <w:rFonts w:ascii="Calibri" w:hAnsi="Calibri"/>
                <w:color w:val="000000"/>
                <w:sz w:val="18"/>
                <w:szCs w:val="18"/>
                <w:lang w:eastAsia="cs-CZ"/>
              </w:rPr>
              <w:t>Beroun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Na Kozačce 3, 120 00, </w:t>
            </w:r>
            <w:r w:rsidRPr="00270F18">
              <w:rPr>
                <w:rFonts w:ascii="Calibri" w:hAnsi="Calibri"/>
                <w:color w:val="000000"/>
                <w:sz w:val="18"/>
                <w:szCs w:val="18"/>
                <w:lang w:eastAsia="cs-CZ"/>
              </w:rPr>
              <w:t>Praha 2</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Na Obvodu 51, </w:t>
            </w:r>
            <w:r w:rsidRPr="00270F18">
              <w:rPr>
                <w:rFonts w:ascii="Calibri" w:hAnsi="Calibri"/>
                <w:color w:val="000000"/>
                <w:sz w:val="18"/>
                <w:szCs w:val="18"/>
                <w:lang w:eastAsia="cs-CZ"/>
              </w:rPr>
              <w:t>70</w:t>
            </w:r>
            <w:r>
              <w:rPr>
                <w:rFonts w:ascii="Calibri" w:hAnsi="Calibri"/>
                <w:color w:val="000000"/>
                <w:sz w:val="18"/>
                <w:szCs w:val="18"/>
                <w:lang w:eastAsia="cs-CZ"/>
              </w:rPr>
              <w:t xml:space="preserve">3 00, </w:t>
            </w:r>
            <w:r w:rsidRPr="00270F18">
              <w:rPr>
                <w:rFonts w:ascii="Calibri" w:hAnsi="Calibri"/>
                <w:color w:val="000000"/>
                <w:sz w:val="18"/>
                <w:szCs w:val="18"/>
                <w:lang w:eastAsia="cs-CZ"/>
              </w:rPr>
              <w:t>Ostrava - Vítkovice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Na Pískách 1, 695 14, </w:t>
            </w:r>
            <w:r w:rsidRPr="00270F18">
              <w:rPr>
                <w:rFonts w:ascii="Calibri" w:hAnsi="Calibri"/>
                <w:color w:val="000000"/>
                <w:sz w:val="18"/>
                <w:szCs w:val="18"/>
                <w:lang w:eastAsia="cs-CZ"/>
              </w:rPr>
              <w:t>Hodonín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Na Svobodném 160, 280 00, </w:t>
            </w:r>
            <w:r w:rsidRPr="00270F18">
              <w:rPr>
                <w:rFonts w:ascii="Calibri" w:hAnsi="Calibri"/>
                <w:color w:val="000000"/>
                <w:sz w:val="18"/>
                <w:szCs w:val="18"/>
                <w:lang w:eastAsia="cs-CZ"/>
              </w:rPr>
              <w:t>Kolín IV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Nádražní 5, 693 01, </w:t>
            </w:r>
            <w:r w:rsidRPr="00270F18">
              <w:rPr>
                <w:rFonts w:ascii="Calibri" w:hAnsi="Calibri"/>
                <w:color w:val="000000"/>
                <w:sz w:val="18"/>
                <w:szCs w:val="18"/>
                <w:lang w:eastAsia="cs-CZ"/>
              </w:rPr>
              <w:t>Hustopeče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Ostašovská 521, 460 01, </w:t>
            </w:r>
            <w:r w:rsidRPr="00270F18">
              <w:rPr>
                <w:rFonts w:ascii="Calibri" w:hAnsi="Calibri"/>
                <w:color w:val="000000"/>
                <w:sz w:val="18"/>
                <w:szCs w:val="18"/>
                <w:lang w:eastAsia="cs-CZ"/>
              </w:rPr>
              <w:t>Liberec</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Nábřeží Svatopluka Čecha 432, 513 01, Semily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Bezručova 391, 470 01, Česká Lípa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Palackého 174, 612 38, </w:t>
            </w:r>
            <w:r w:rsidRPr="00270F18">
              <w:rPr>
                <w:rFonts w:ascii="Calibri" w:hAnsi="Calibri"/>
                <w:color w:val="000000"/>
                <w:sz w:val="18"/>
                <w:szCs w:val="18"/>
                <w:lang w:eastAsia="cs-CZ"/>
              </w:rPr>
              <w:t>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Palackého třída 174, 612 00, </w:t>
            </w:r>
            <w:r w:rsidRPr="00270F18">
              <w:rPr>
                <w:rFonts w:ascii="Calibri" w:hAnsi="Calibri"/>
                <w:color w:val="000000"/>
                <w:sz w:val="18"/>
                <w:szCs w:val="18"/>
                <w:lang w:eastAsia="cs-CZ"/>
              </w:rPr>
              <w:t>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Plzeňská 399/II, 337 11, </w:t>
            </w:r>
            <w:r w:rsidRPr="00270F18">
              <w:rPr>
                <w:rFonts w:ascii="Calibri" w:hAnsi="Calibri"/>
                <w:color w:val="000000"/>
                <w:sz w:val="18"/>
                <w:szCs w:val="18"/>
                <w:lang w:eastAsia="cs-CZ"/>
              </w:rPr>
              <w:t>Rokycany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Poděbradova 909, 537 01, </w:t>
            </w:r>
            <w:r w:rsidRPr="00270F18">
              <w:rPr>
                <w:rFonts w:ascii="Calibri" w:hAnsi="Calibri"/>
                <w:color w:val="000000"/>
                <w:sz w:val="18"/>
                <w:szCs w:val="18"/>
                <w:lang w:eastAsia="cs-CZ"/>
              </w:rPr>
              <w:t>Chrudim</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Poříčí 18, 678 11, </w:t>
            </w:r>
            <w:r w:rsidRPr="00270F18">
              <w:rPr>
                <w:rFonts w:ascii="Calibri" w:hAnsi="Calibri"/>
                <w:color w:val="000000"/>
                <w:sz w:val="18"/>
                <w:szCs w:val="18"/>
                <w:lang w:eastAsia="cs-CZ"/>
              </w:rPr>
              <w:t>Blansko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Rantířovská 22, 586 05, </w:t>
            </w:r>
            <w:r w:rsidRPr="00270F18">
              <w:rPr>
                <w:rFonts w:ascii="Calibri" w:hAnsi="Calibri"/>
                <w:color w:val="000000"/>
                <w:sz w:val="18"/>
                <w:szCs w:val="18"/>
                <w:lang w:eastAsia="cs-CZ"/>
              </w:rPr>
              <w:t>Jihlava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Sebuzínská 38, 403 21, </w:t>
            </w:r>
            <w:r w:rsidRPr="00270F18">
              <w:rPr>
                <w:rFonts w:ascii="Calibri" w:hAnsi="Calibri"/>
                <w:color w:val="000000"/>
                <w:sz w:val="18"/>
                <w:szCs w:val="18"/>
                <w:lang w:eastAsia="cs-CZ"/>
              </w:rPr>
              <w:t>Ústí nad Labem</w:t>
            </w:r>
          </w:p>
        </w:tc>
      </w:tr>
      <w:tr w:rsidR="005B505B" w:rsidRPr="005B363F" w:rsidTr="005B505B">
        <w:trPr>
          <w:trHeight w:val="138"/>
        </w:trPr>
        <w:tc>
          <w:tcPr>
            <w:tcW w:w="3559" w:type="dxa"/>
            <w:shd w:val="clear" w:color="auto" w:fill="auto"/>
            <w:noWrap/>
            <w:vAlign w:val="bottom"/>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U Obory 2, 405 02, Děčín</w:t>
            </w:r>
          </w:p>
        </w:tc>
      </w:tr>
      <w:tr w:rsidR="005B505B" w:rsidRPr="005B363F" w:rsidTr="005B505B">
        <w:trPr>
          <w:trHeight w:val="138"/>
        </w:trPr>
        <w:tc>
          <w:tcPr>
            <w:tcW w:w="3559" w:type="dxa"/>
            <w:shd w:val="clear" w:color="auto" w:fill="auto"/>
            <w:noWrap/>
            <w:vAlign w:val="bottom"/>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T.G.Masaryka 1744, 430 02, Chomutov</w:t>
            </w:r>
          </w:p>
        </w:tc>
      </w:tr>
      <w:tr w:rsidR="005B505B" w:rsidRPr="005B363F" w:rsidTr="005B505B">
        <w:trPr>
          <w:trHeight w:val="138"/>
        </w:trPr>
        <w:tc>
          <w:tcPr>
            <w:tcW w:w="3559" w:type="dxa"/>
            <w:shd w:val="clear" w:color="auto" w:fill="auto"/>
            <w:noWrap/>
            <w:vAlign w:val="bottom"/>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Velká Dominikánská 20, 412 01, Litoměřice</w:t>
            </w:r>
          </w:p>
        </w:tc>
      </w:tr>
      <w:tr w:rsidR="005B505B" w:rsidRPr="005B363F" w:rsidTr="005B505B">
        <w:trPr>
          <w:trHeight w:val="138"/>
        </w:trPr>
        <w:tc>
          <w:tcPr>
            <w:tcW w:w="3559" w:type="dxa"/>
            <w:shd w:val="clear" w:color="auto" w:fill="auto"/>
            <w:noWrap/>
            <w:vAlign w:val="bottom"/>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Komenského alej 1196, 438 01, Žatec</w:t>
            </w:r>
          </w:p>
        </w:tc>
      </w:tr>
      <w:tr w:rsidR="005B505B" w:rsidRPr="005B363F" w:rsidTr="005B505B">
        <w:trPr>
          <w:trHeight w:val="138"/>
        </w:trPr>
        <w:tc>
          <w:tcPr>
            <w:tcW w:w="3559" w:type="dxa"/>
            <w:shd w:val="clear" w:color="auto" w:fill="auto"/>
            <w:noWrap/>
            <w:vAlign w:val="bottom"/>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Dělnická 33, 434 01, Most</w:t>
            </w:r>
          </w:p>
        </w:tc>
      </w:tr>
      <w:tr w:rsidR="005B505B" w:rsidRPr="005B363F" w:rsidTr="005B505B">
        <w:trPr>
          <w:trHeight w:val="138"/>
        </w:trPr>
        <w:tc>
          <w:tcPr>
            <w:tcW w:w="3559" w:type="dxa"/>
            <w:shd w:val="clear" w:color="auto" w:fill="auto"/>
            <w:noWrap/>
            <w:vAlign w:val="bottom"/>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tcPr>
          <w:p w:rsidR="005B505B" w:rsidRDefault="005B505B" w:rsidP="005B505B">
            <w:pPr>
              <w:rPr>
                <w:rFonts w:ascii="Calibri" w:hAnsi="Calibri"/>
                <w:color w:val="000000"/>
                <w:sz w:val="18"/>
                <w:szCs w:val="18"/>
                <w:lang w:eastAsia="cs-CZ"/>
              </w:rPr>
            </w:pPr>
            <w:r>
              <w:rPr>
                <w:rFonts w:ascii="Calibri" w:hAnsi="Calibri"/>
                <w:color w:val="000000"/>
                <w:sz w:val="18"/>
                <w:szCs w:val="18"/>
                <w:lang w:eastAsia="cs-CZ"/>
              </w:rPr>
              <w:t>Pod tratí 278, 415 01, Teplice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Severní 9, 370 10, </w:t>
            </w:r>
            <w:r w:rsidRPr="00270F18">
              <w:rPr>
                <w:rFonts w:ascii="Calibri" w:hAnsi="Calibri"/>
                <w:color w:val="000000"/>
                <w:sz w:val="18"/>
                <w:szCs w:val="18"/>
                <w:lang w:eastAsia="cs-CZ"/>
              </w:rPr>
              <w:t>České Budějovice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Slezská 100/7, </w:t>
            </w:r>
            <w:r w:rsidRPr="00270F18">
              <w:rPr>
                <w:rFonts w:ascii="Calibri" w:hAnsi="Calibri"/>
                <w:color w:val="000000"/>
                <w:sz w:val="18"/>
                <w:szCs w:val="18"/>
                <w:lang w:eastAsia="cs-CZ"/>
              </w:rPr>
              <w:t>120</w:t>
            </w:r>
            <w:r>
              <w:rPr>
                <w:rFonts w:ascii="Calibri" w:hAnsi="Calibri"/>
                <w:color w:val="000000"/>
                <w:sz w:val="18"/>
                <w:szCs w:val="18"/>
                <w:lang w:eastAsia="cs-CZ"/>
              </w:rPr>
              <w:t xml:space="preserve"> 56, </w:t>
            </w:r>
            <w:r w:rsidRPr="00270F18">
              <w:rPr>
                <w:rFonts w:ascii="Calibri" w:hAnsi="Calibri"/>
                <w:color w:val="000000"/>
                <w:sz w:val="18"/>
                <w:szCs w:val="18"/>
                <w:lang w:eastAsia="cs-CZ"/>
              </w:rPr>
              <w:t>Praha</w:t>
            </w:r>
            <w:r>
              <w:rPr>
                <w:rFonts w:ascii="Calibri" w:hAnsi="Calibri"/>
                <w:color w:val="000000"/>
                <w:sz w:val="18"/>
                <w:szCs w:val="18"/>
                <w:lang w:eastAsia="cs-CZ"/>
              </w:rPr>
              <w:t xml:space="preserve"> 2</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Smetanova 43, 562 01, </w:t>
            </w:r>
            <w:r w:rsidRPr="00270F18">
              <w:rPr>
                <w:rFonts w:ascii="Calibri" w:hAnsi="Calibri"/>
                <w:color w:val="000000"/>
                <w:sz w:val="18"/>
                <w:szCs w:val="18"/>
                <w:lang w:eastAsia="cs-CZ"/>
              </w:rPr>
              <w:t>Ústí nad Orlicí</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Spojovací 570, </w:t>
            </w:r>
            <w:r w:rsidRPr="00270F18">
              <w:rPr>
                <w:rFonts w:ascii="Calibri" w:hAnsi="Calibri"/>
                <w:color w:val="000000"/>
                <w:sz w:val="18"/>
                <w:szCs w:val="18"/>
                <w:lang w:eastAsia="cs-CZ"/>
              </w:rPr>
              <w:t>541 11</w:t>
            </w:r>
            <w:r>
              <w:rPr>
                <w:rFonts w:ascii="Calibri" w:hAnsi="Calibri"/>
                <w:color w:val="000000"/>
                <w:sz w:val="18"/>
                <w:szCs w:val="18"/>
                <w:lang w:eastAsia="cs-CZ"/>
              </w:rPr>
              <w:t xml:space="preserve">, </w:t>
            </w:r>
            <w:r w:rsidRPr="00270F18">
              <w:rPr>
                <w:rFonts w:ascii="Calibri" w:hAnsi="Calibri"/>
                <w:color w:val="000000"/>
                <w:sz w:val="18"/>
                <w:szCs w:val="18"/>
                <w:lang w:eastAsia="cs-CZ"/>
              </w:rPr>
              <w:t>Trutnov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Strojnická 1486, 516 01, </w:t>
            </w:r>
            <w:r w:rsidRPr="00270F18">
              <w:rPr>
                <w:rFonts w:ascii="Calibri" w:hAnsi="Calibri"/>
                <w:color w:val="000000"/>
                <w:sz w:val="18"/>
                <w:szCs w:val="18"/>
                <w:lang w:eastAsia="cs-CZ"/>
              </w:rPr>
              <w:t>Rychnov n./K.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Šmilovského 196, 570 01, </w:t>
            </w:r>
            <w:r w:rsidRPr="00270F18">
              <w:rPr>
                <w:rFonts w:ascii="Calibri" w:hAnsi="Calibri"/>
                <w:color w:val="000000"/>
                <w:sz w:val="18"/>
                <w:szCs w:val="18"/>
                <w:lang w:eastAsia="cs-CZ"/>
              </w:rPr>
              <w:t>Litomyšl</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Tř. Míru 563/101, 779 00, </w:t>
            </w:r>
            <w:r w:rsidRPr="00270F18">
              <w:rPr>
                <w:rFonts w:ascii="Calibri" w:hAnsi="Calibri"/>
                <w:color w:val="000000"/>
                <w:sz w:val="18"/>
                <w:szCs w:val="18"/>
                <w:lang w:eastAsia="cs-CZ"/>
              </w:rPr>
              <w:t>Olomouc</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Víta Nejedlého 797, 293 06, </w:t>
            </w:r>
            <w:r w:rsidRPr="00270F18">
              <w:rPr>
                <w:rFonts w:ascii="Calibri" w:hAnsi="Calibri"/>
                <w:color w:val="000000"/>
                <w:sz w:val="18"/>
                <w:szCs w:val="18"/>
                <w:lang w:eastAsia="cs-CZ"/>
              </w:rPr>
              <w:t>Kosmonosy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Vladislavova 2131, 269 01, </w:t>
            </w:r>
            <w:r w:rsidRPr="00270F18">
              <w:rPr>
                <w:rFonts w:ascii="Calibri" w:hAnsi="Calibri"/>
                <w:color w:val="000000"/>
                <w:sz w:val="18"/>
                <w:szCs w:val="18"/>
                <w:lang w:eastAsia="cs-CZ"/>
              </w:rPr>
              <w:t>Rakovník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Východní 1109/III, 290 01, </w:t>
            </w:r>
            <w:r w:rsidRPr="00270F18">
              <w:rPr>
                <w:rFonts w:ascii="Calibri" w:hAnsi="Calibri"/>
                <w:color w:val="000000"/>
                <w:sz w:val="18"/>
                <w:szCs w:val="18"/>
                <w:lang w:eastAsia="cs-CZ"/>
              </w:rPr>
              <w:t>Poděbrady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Železnická 1057, 506 01, </w:t>
            </w:r>
            <w:r w:rsidRPr="00270F18">
              <w:rPr>
                <w:rFonts w:ascii="Calibri" w:hAnsi="Calibri"/>
                <w:color w:val="000000"/>
                <w:sz w:val="18"/>
                <w:szCs w:val="18"/>
                <w:lang w:eastAsia="cs-CZ"/>
              </w:rPr>
              <w:t>Jičín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správa ČR</w:t>
            </w:r>
          </w:p>
        </w:tc>
        <w:tc>
          <w:tcPr>
            <w:tcW w:w="1002" w:type="dxa"/>
            <w:shd w:val="clear" w:color="auto" w:fill="auto"/>
            <w:noWrap/>
            <w:hideMark/>
          </w:tcPr>
          <w:p w:rsidR="005B505B" w:rsidRDefault="005B505B" w:rsidP="005B505B">
            <w:r w:rsidRPr="005F39F2">
              <w:rPr>
                <w:rFonts w:ascii="Calibri" w:hAnsi="Calibri"/>
                <w:color w:val="000000"/>
                <w:sz w:val="18"/>
                <w:szCs w:val="18"/>
                <w:lang w:eastAsia="cs-CZ"/>
              </w:rPr>
              <w:t>00018562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Žižkova 489, 261 01, </w:t>
            </w:r>
            <w:r w:rsidRPr="00270F18">
              <w:rPr>
                <w:rFonts w:ascii="Calibri" w:hAnsi="Calibri"/>
                <w:color w:val="000000"/>
                <w:sz w:val="18"/>
                <w:szCs w:val="18"/>
                <w:lang w:eastAsia="cs-CZ"/>
              </w:rPr>
              <w:t>Příbram II</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ústav Jihlava</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270F18">
              <w:rPr>
                <w:rFonts w:ascii="Calibri" w:hAnsi="Calibri"/>
                <w:color w:val="000000"/>
                <w:sz w:val="18"/>
                <w:szCs w:val="18"/>
                <w:lang w:eastAsia="cs-CZ"/>
              </w:rPr>
              <w:t>13691554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Dolní 2102/2, 370 04, </w:t>
            </w:r>
            <w:r w:rsidRPr="00270F18">
              <w:rPr>
                <w:rFonts w:ascii="Calibri" w:hAnsi="Calibri"/>
                <w:color w:val="000000"/>
                <w:sz w:val="18"/>
                <w:szCs w:val="18"/>
                <w:lang w:eastAsia="cs-CZ"/>
              </w:rPr>
              <w:t>České Budějovice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ústav Jihlava</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13691554</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Rantířovská 93, 586 05, </w:t>
            </w:r>
            <w:r w:rsidRPr="00270F18">
              <w:rPr>
                <w:rFonts w:ascii="Calibri" w:hAnsi="Calibri"/>
                <w:color w:val="000000"/>
                <w:sz w:val="18"/>
                <w:szCs w:val="18"/>
                <w:lang w:eastAsia="cs-CZ"/>
              </w:rPr>
              <w:t>Jihlava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ústav Olomouc</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13642103</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Jakoubka ze Stříbra č. 1, 779 00, </w:t>
            </w:r>
            <w:r w:rsidRPr="00270F18">
              <w:rPr>
                <w:rFonts w:ascii="Calibri" w:hAnsi="Calibri"/>
                <w:color w:val="000000"/>
                <w:sz w:val="18"/>
                <w:szCs w:val="18"/>
                <w:lang w:eastAsia="cs-CZ"/>
              </w:rPr>
              <w:t>Olomouc 9</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veterinární ústav Olomouc</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13642103</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Jakoubka ze Stříbra č. 1, 779 00, </w:t>
            </w:r>
            <w:r w:rsidRPr="00270F18">
              <w:rPr>
                <w:rFonts w:ascii="Calibri" w:hAnsi="Calibri"/>
                <w:color w:val="000000"/>
                <w:sz w:val="18"/>
                <w:szCs w:val="18"/>
                <w:lang w:eastAsia="cs-CZ"/>
              </w:rPr>
              <w:t>Olomouc 9</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lastRenderedPageBreak/>
              <w:t>Státní veterinární ústav Praha</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19305</w:t>
            </w:r>
          </w:p>
        </w:tc>
        <w:tc>
          <w:tcPr>
            <w:tcW w:w="4596" w:type="dxa"/>
            <w:shd w:val="clear" w:color="auto" w:fill="auto"/>
            <w:noWrap/>
            <w:hideMark/>
          </w:tcPr>
          <w:p w:rsidR="005B505B" w:rsidRDefault="005B505B" w:rsidP="005B505B">
            <w:r w:rsidRPr="00ED33C0">
              <w:rPr>
                <w:rFonts w:ascii="Calibri" w:hAnsi="Calibri"/>
                <w:color w:val="000000"/>
                <w:sz w:val="18"/>
                <w:szCs w:val="18"/>
                <w:lang w:eastAsia="cs-CZ"/>
              </w:rPr>
              <w:t>Sídlištní 136/24, 160 00, Praha 6</w:t>
            </w:r>
          </w:p>
        </w:tc>
      </w:tr>
      <w:tr w:rsidR="005B505B" w:rsidRPr="005B363F" w:rsidTr="005B505B">
        <w:trPr>
          <w:trHeight w:val="138"/>
        </w:trPr>
        <w:tc>
          <w:tcPr>
            <w:tcW w:w="3559" w:type="dxa"/>
            <w:shd w:val="clear" w:color="auto" w:fill="auto"/>
            <w:noWrap/>
            <w:hideMark/>
          </w:tcPr>
          <w:p w:rsidR="005B505B" w:rsidRDefault="005B505B" w:rsidP="005B505B">
            <w:r w:rsidRPr="00F66817">
              <w:rPr>
                <w:rFonts w:ascii="Calibri" w:hAnsi="Calibri"/>
                <w:color w:val="000000"/>
                <w:sz w:val="18"/>
                <w:szCs w:val="18"/>
                <w:lang w:eastAsia="cs-CZ"/>
              </w:rPr>
              <w:t>Státní veterinární ústav Praha</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19305</w:t>
            </w:r>
          </w:p>
        </w:tc>
        <w:tc>
          <w:tcPr>
            <w:tcW w:w="4596" w:type="dxa"/>
            <w:shd w:val="clear" w:color="auto" w:fill="auto"/>
            <w:noWrap/>
            <w:hideMark/>
          </w:tcPr>
          <w:p w:rsidR="005B505B" w:rsidRDefault="005B505B" w:rsidP="005B505B">
            <w:r w:rsidRPr="00ED33C0">
              <w:rPr>
                <w:rFonts w:ascii="Calibri" w:hAnsi="Calibri"/>
                <w:color w:val="000000"/>
                <w:sz w:val="18"/>
                <w:szCs w:val="18"/>
                <w:lang w:eastAsia="cs-CZ"/>
              </w:rPr>
              <w:t>Sídlištní 136/24, 160 00, Praha 6</w:t>
            </w:r>
          </w:p>
        </w:tc>
      </w:tr>
      <w:tr w:rsidR="005B505B" w:rsidRPr="005B363F" w:rsidTr="005B505B">
        <w:trPr>
          <w:trHeight w:val="138"/>
        </w:trPr>
        <w:tc>
          <w:tcPr>
            <w:tcW w:w="3559" w:type="dxa"/>
            <w:shd w:val="clear" w:color="auto" w:fill="auto"/>
            <w:noWrap/>
            <w:hideMark/>
          </w:tcPr>
          <w:p w:rsidR="005B505B" w:rsidRDefault="005B505B" w:rsidP="005B505B">
            <w:r w:rsidRPr="00F66817">
              <w:rPr>
                <w:rFonts w:ascii="Calibri" w:hAnsi="Calibri"/>
                <w:color w:val="000000"/>
                <w:sz w:val="18"/>
                <w:szCs w:val="18"/>
                <w:lang w:eastAsia="cs-CZ"/>
              </w:rPr>
              <w:t>Státní veterinární ústav Praha</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19305</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Sídlištní 136/24, </w:t>
            </w:r>
            <w:r w:rsidRPr="00270F18">
              <w:rPr>
                <w:rFonts w:ascii="Calibri" w:hAnsi="Calibri"/>
                <w:color w:val="000000"/>
                <w:sz w:val="18"/>
                <w:szCs w:val="18"/>
                <w:lang w:eastAsia="cs-CZ"/>
              </w:rPr>
              <w:t>160 00</w:t>
            </w:r>
            <w:r>
              <w:rPr>
                <w:rFonts w:ascii="Calibri" w:hAnsi="Calibri"/>
                <w:color w:val="000000"/>
                <w:sz w:val="18"/>
                <w:szCs w:val="18"/>
                <w:lang w:eastAsia="cs-CZ"/>
              </w:rPr>
              <w:t xml:space="preserve">, </w:t>
            </w:r>
            <w:r w:rsidRPr="00270F18">
              <w:rPr>
                <w:rFonts w:ascii="Calibri" w:hAnsi="Calibri"/>
                <w:color w:val="000000"/>
                <w:sz w:val="18"/>
                <w:szCs w:val="18"/>
                <w:lang w:eastAsia="cs-CZ"/>
              </w:rPr>
              <w:t>Praha 6</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Běhounská 10, 601 26, </w:t>
            </w:r>
            <w:r w:rsidRPr="00270F18">
              <w:rPr>
                <w:rFonts w:ascii="Calibri" w:hAnsi="Calibri"/>
                <w:color w:val="000000"/>
                <w:sz w:val="18"/>
                <w:szCs w:val="18"/>
                <w:lang w:eastAsia="cs-CZ"/>
              </w:rPr>
              <w:t>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Běhounská 10, 601 26, </w:t>
            </w:r>
            <w:r w:rsidRPr="00270F18">
              <w:rPr>
                <w:rFonts w:ascii="Calibri" w:hAnsi="Calibri"/>
                <w:color w:val="000000"/>
                <w:sz w:val="18"/>
                <w:szCs w:val="18"/>
                <w:lang w:eastAsia="cs-CZ"/>
              </w:rPr>
              <w:t>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Březhradská 182, 503 32, </w:t>
            </w:r>
            <w:r w:rsidRPr="00270F18">
              <w:rPr>
                <w:rFonts w:ascii="Calibri" w:hAnsi="Calibri"/>
                <w:color w:val="000000"/>
                <w:sz w:val="18"/>
                <w:szCs w:val="18"/>
                <w:lang w:eastAsia="cs-CZ"/>
              </w:rPr>
              <w:t>Hradec Králové</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Jiráskovo nám. 8, 308 58, </w:t>
            </w:r>
            <w:r w:rsidRPr="00270F18">
              <w:rPr>
                <w:rFonts w:ascii="Calibri" w:hAnsi="Calibri"/>
                <w:color w:val="000000"/>
                <w:sz w:val="18"/>
                <w:szCs w:val="18"/>
                <w:lang w:eastAsia="cs-CZ"/>
              </w:rPr>
              <w:t>Plzeň</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hideMark/>
          </w:tcPr>
          <w:p w:rsidR="005B505B" w:rsidRDefault="005B505B" w:rsidP="005B505B">
            <w:r w:rsidRPr="00FC7E48">
              <w:rPr>
                <w:rFonts w:ascii="Calibri" w:hAnsi="Calibri"/>
                <w:color w:val="000000"/>
                <w:sz w:val="18"/>
                <w:szCs w:val="18"/>
                <w:lang w:eastAsia="cs-CZ"/>
              </w:rPr>
              <w:t>Květná 504/15, 603 00, 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hideMark/>
          </w:tcPr>
          <w:p w:rsidR="005B505B" w:rsidRDefault="005B505B" w:rsidP="005B505B">
            <w:r w:rsidRPr="00FC7E48">
              <w:rPr>
                <w:rFonts w:ascii="Calibri" w:hAnsi="Calibri"/>
                <w:color w:val="000000"/>
                <w:sz w:val="18"/>
                <w:szCs w:val="18"/>
                <w:lang w:eastAsia="cs-CZ"/>
              </w:rPr>
              <w:t>Květná 504/15, 603 00, 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Květná 504/15, 603 00, </w:t>
            </w:r>
            <w:r w:rsidRPr="00270F18">
              <w:rPr>
                <w:rFonts w:ascii="Calibri" w:hAnsi="Calibri"/>
                <w:color w:val="000000"/>
                <w:sz w:val="18"/>
                <w:szCs w:val="18"/>
                <w:lang w:eastAsia="cs-CZ"/>
              </w:rPr>
              <w:t>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Masarykova 19/275, 400 01, </w:t>
            </w:r>
            <w:r w:rsidRPr="00270F18">
              <w:rPr>
                <w:rFonts w:ascii="Calibri" w:hAnsi="Calibri"/>
                <w:color w:val="000000"/>
                <w:sz w:val="18"/>
                <w:szCs w:val="18"/>
                <w:lang w:eastAsia="cs-CZ"/>
              </w:rPr>
              <w:t>Ústí nad Labem</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Pavelkova 13, 772 85, </w:t>
            </w:r>
            <w:r w:rsidRPr="00270F18">
              <w:rPr>
                <w:rFonts w:ascii="Calibri" w:hAnsi="Calibri"/>
                <w:color w:val="000000"/>
                <w:sz w:val="18"/>
                <w:szCs w:val="18"/>
                <w:lang w:eastAsia="cs-CZ"/>
              </w:rPr>
              <w:t>Olomouc</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Purkyňova 2533, 390 02, </w:t>
            </w:r>
            <w:r w:rsidRPr="00270F18">
              <w:rPr>
                <w:rFonts w:ascii="Calibri" w:hAnsi="Calibri"/>
                <w:color w:val="000000"/>
                <w:sz w:val="18"/>
                <w:szCs w:val="18"/>
                <w:lang w:eastAsia="cs-CZ"/>
              </w:rPr>
              <w:t>Tábor</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zemědělská a potravinářská insp.</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75014149</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Za Opravnou 300/6, </w:t>
            </w:r>
            <w:r w:rsidRPr="00270F18">
              <w:rPr>
                <w:rFonts w:ascii="Calibri" w:hAnsi="Calibri"/>
                <w:color w:val="000000"/>
                <w:sz w:val="18"/>
                <w:szCs w:val="18"/>
                <w:lang w:eastAsia="cs-CZ"/>
              </w:rPr>
              <w:t>150</w:t>
            </w:r>
            <w:r>
              <w:rPr>
                <w:rFonts w:ascii="Calibri" w:hAnsi="Calibri"/>
                <w:color w:val="000000"/>
                <w:sz w:val="18"/>
                <w:szCs w:val="18"/>
                <w:lang w:eastAsia="cs-CZ"/>
              </w:rPr>
              <w:t xml:space="preserve"> 00, </w:t>
            </w:r>
            <w:r w:rsidRPr="00270F18">
              <w:rPr>
                <w:rFonts w:ascii="Calibri" w:hAnsi="Calibri"/>
                <w:color w:val="000000"/>
                <w:sz w:val="18"/>
                <w:szCs w:val="18"/>
                <w:lang w:eastAsia="cs-CZ"/>
              </w:rPr>
              <w:t>Praha 5</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Ve Smečkách 801/33, 110 00</w:t>
            </w:r>
            <w:r>
              <w:rPr>
                <w:rFonts w:ascii="Calibri" w:hAnsi="Calibri"/>
                <w:color w:val="000000"/>
                <w:sz w:val="18"/>
                <w:szCs w:val="18"/>
                <w:lang w:eastAsia="cs-CZ"/>
              </w:rPr>
              <w:t>,</w:t>
            </w:r>
            <w:r w:rsidRPr="00ED759B">
              <w:rPr>
                <w:rFonts w:ascii="Calibri" w:hAnsi="Calibri"/>
                <w:color w:val="000000"/>
                <w:sz w:val="18"/>
                <w:szCs w:val="18"/>
                <w:lang w:eastAsia="cs-CZ"/>
              </w:rPr>
              <w:t xml:space="preserve"> Praha 1</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Štěpánská 626/63, 110 00</w:t>
            </w:r>
            <w:r>
              <w:rPr>
                <w:rFonts w:ascii="Calibri" w:hAnsi="Calibri"/>
                <w:color w:val="000000"/>
                <w:sz w:val="18"/>
                <w:szCs w:val="18"/>
                <w:lang w:eastAsia="cs-CZ"/>
              </w:rPr>
              <w:t>,</w:t>
            </w:r>
            <w:r w:rsidRPr="00ED759B">
              <w:rPr>
                <w:rFonts w:ascii="Calibri" w:hAnsi="Calibri"/>
                <w:color w:val="000000"/>
                <w:sz w:val="18"/>
                <w:szCs w:val="18"/>
                <w:lang w:eastAsia="cs-CZ"/>
              </w:rPr>
              <w:t xml:space="preserve"> Praha 1</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Poštovní 113/0, 594 42</w:t>
            </w:r>
            <w:r>
              <w:rPr>
                <w:rFonts w:ascii="Calibri" w:hAnsi="Calibri"/>
                <w:color w:val="000000"/>
                <w:sz w:val="18"/>
                <w:szCs w:val="18"/>
                <w:lang w:eastAsia="cs-CZ"/>
              </w:rPr>
              <w:t>,</w:t>
            </w:r>
            <w:r w:rsidRPr="00ED759B">
              <w:rPr>
                <w:rFonts w:ascii="Calibri" w:hAnsi="Calibri"/>
                <w:color w:val="000000"/>
                <w:sz w:val="18"/>
                <w:szCs w:val="18"/>
                <w:lang w:eastAsia="cs-CZ"/>
              </w:rPr>
              <w:t xml:space="preserve"> Měřín</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Černá 107, 594 42</w:t>
            </w:r>
            <w:r>
              <w:rPr>
                <w:rFonts w:ascii="Calibri" w:hAnsi="Calibri"/>
                <w:color w:val="000000"/>
                <w:sz w:val="18"/>
                <w:szCs w:val="18"/>
                <w:lang w:eastAsia="cs-CZ"/>
              </w:rPr>
              <w:t>,</w:t>
            </w:r>
            <w:r w:rsidRPr="00ED759B">
              <w:rPr>
                <w:rFonts w:ascii="Calibri" w:hAnsi="Calibri"/>
                <w:color w:val="000000"/>
                <w:sz w:val="18"/>
                <w:szCs w:val="18"/>
                <w:lang w:eastAsia="cs-CZ"/>
              </w:rPr>
              <w:t xml:space="preserve"> Měřín</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Náměstí 97, 594 42</w:t>
            </w:r>
            <w:r>
              <w:rPr>
                <w:rFonts w:ascii="Calibri" w:hAnsi="Calibri"/>
                <w:color w:val="000000"/>
                <w:sz w:val="18"/>
                <w:szCs w:val="18"/>
                <w:lang w:eastAsia="cs-CZ"/>
              </w:rPr>
              <w:t>,</w:t>
            </w:r>
            <w:r w:rsidRPr="00ED759B">
              <w:rPr>
                <w:rFonts w:ascii="Calibri" w:hAnsi="Calibri"/>
                <w:color w:val="000000"/>
                <w:sz w:val="18"/>
                <w:szCs w:val="18"/>
                <w:lang w:eastAsia="cs-CZ"/>
              </w:rPr>
              <w:t xml:space="preserve"> Měřín</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Slezská 100/7, 120 56</w:t>
            </w:r>
            <w:r>
              <w:rPr>
                <w:rFonts w:ascii="Calibri" w:hAnsi="Calibri"/>
                <w:color w:val="000000"/>
                <w:sz w:val="18"/>
                <w:szCs w:val="18"/>
                <w:lang w:eastAsia="cs-CZ"/>
              </w:rPr>
              <w:t>,</w:t>
            </w:r>
            <w:r w:rsidRPr="00ED759B">
              <w:rPr>
                <w:rFonts w:ascii="Calibri" w:hAnsi="Calibri"/>
                <w:color w:val="000000"/>
                <w:sz w:val="18"/>
                <w:szCs w:val="18"/>
                <w:lang w:eastAsia="cs-CZ"/>
              </w:rPr>
              <w:t xml:space="preserve"> Praha</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Žižkova 360, 256 01</w:t>
            </w:r>
            <w:r>
              <w:rPr>
                <w:rFonts w:ascii="Calibri" w:hAnsi="Calibri"/>
                <w:color w:val="000000"/>
                <w:sz w:val="18"/>
                <w:szCs w:val="18"/>
                <w:lang w:eastAsia="cs-CZ"/>
              </w:rPr>
              <w:t>,</w:t>
            </w:r>
            <w:r w:rsidRPr="00ED759B">
              <w:rPr>
                <w:rFonts w:ascii="Calibri" w:hAnsi="Calibri"/>
                <w:color w:val="000000"/>
                <w:sz w:val="18"/>
                <w:szCs w:val="18"/>
                <w:lang w:eastAsia="cs-CZ"/>
              </w:rPr>
              <w:t xml:space="preserve"> Benešov</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Pod Hájem 324, 267 01</w:t>
            </w:r>
            <w:r>
              <w:rPr>
                <w:rFonts w:ascii="Calibri" w:hAnsi="Calibri"/>
                <w:color w:val="000000"/>
                <w:sz w:val="18"/>
                <w:szCs w:val="18"/>
                <w:lang w:eastAsia="cs-CZ"/>
              </w:rPr>
              <w:t>,</w:t>
            </w:r>
            <w:r w:rsidRPr="00ED759B">
              <w:rPr>
                <w:rFonts w:ascii="Calibri" w:hAnsi="Calibri"/>
                <w:color w:val="000000"/>
                <w:sz w:val="18"/>
                <w:szCs w:val="18"/>
                <w:lang w:eastAsia="cs-CZ"/>
              </w:rPr>
              <w:t xml:space="preserve"> Králův Dvůr</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Karlovo náměstí 44, 280 02</w:t>
            </w:r>
            <w:r>
              <w:rPr>
                <w:rFonts w:ascii="Calibri" w:hAnsi="Calibri"/>
                <w:color w:val="000000"/>
                <w:sz w:val="18"/>
                <w:szCs w:val="18"/>
                <w:lang w:eastAsia="cs-CZ"/>
              </w:rPr>
              <w:t>,</w:t>
            </w:r>
            <w:r w:rsidRPr="00ED759B">
              <w:rPr>
                <w:rFonts w:ascii="Calibri" w:hAnsi="Calibri"/>
                <w:color w:val="000000"/>
                <w:sz w:val="18"/>
                <w:szCs w:val="18"/>
                <w:lang w:eastAsia="cs-CZ"/>
              </w:rPr>
              <w:t xml:space="preserve"> Kolín</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gen. Klapálka 1583, 272 01</w:t>
            </w:r>
            <w:r>
              <w:rPr>
                <w:rFonts w:ascii="Calibri" w:hAnsi="Calibri"/>
                <w:color w:val="000000"/>
                <w:sz w:val="18"/>
                <w:szCs w:val="18"/>
                <w:lang w:eastAsia="cs-CZ"/>
              </w:rPr>
              <w:t>,</w:t>
            </w:r>
            <w:r w:rsidRPr="00ED759B">
              <w:rPr>
                <w:rFonts w:ascii="Calibri" w:hAnsi="Calibri"/>
                <w:color w:val="000000"/>
                <w:sz w:val="18"/>
                <w:szCs w:val="18"/>
                <w:lang w:eastAsia="cs-CZ"/>
              </w:rPr>
              <w:t xml:space="preserve"> Kladno</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Benešova 97, 284 01</w:t>
            </w:r>
            <w:r>
              <w:rPr>
                <w:rFonts w:ascii="Calibri" w:hAnsi="Calibri"/>
                <w:color w:val="000000"/>
                <w:sz w:val="18"/>
                <w:szCs w:val="18"/>
                <w:lang w:eastAsia="cs-CZ"/>
              </w:rPr>
              <w:t>,</w:t>
            </w:r>
            <w:r w:rsidRPr="00ED759B">
              <w:rPr>
                <w:rFonts w:ascii="Calibri" w:hAnsi="Calibri"/>
                <w:color w:val="000000"/>
                <w:sz w:val="18"/>
                <w:szCs w:val="18"/>
                <w:lang w:eastAsia="cs-CZ"/>
              </w:rPr>
              <w:t xml:space="preserve"> Kutná Hora</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Bezručova 109, 276 01</w:t>
            </w:r>
            <w:r>
              <w:rPr>
                <w:rFonts w:ascii="Calibri" w:hAnsi="Calibri"/>
                <w:color w:val="000000"/>
                <w:sz w:val="18"/>
                <w:szCs w:val="18"/>
                <w:lang w:eastAsia="cs-CZ"/>
              </w:rPr>
              <w:t>,</w:t>
            </w:r>
            <w:r w:rsidRPr="00ED759B">
              <w:rPr>
                <w:rFonts w:ascii="Calibri" w:hAnsi="Calibri"/>
                <w:color w:val="000000"/>
                <w:sz w:val="18"/>
                <w:szCs w:val="18"/>
                <w:lang w:eastAsia="cs-CZ"/>
              </w:rPr>
              <w:t xml:space="preserve"> Mělník</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Bělská 151, 293 01</w:t>
            </w:r>
            <w:r>
              <w:rPr>
                <w:rFonts w:ascii="Calibri" w:hAnsi="Calibri"/>
                <w:color w:val="000000"/>
                <w:sz w:val="18"/>
                <w:szCs w:val="18"/>
                <w:lang w:eastAsia="cs-CZ"/>
              </w:rPr>
              <w:t>,</w:t>
            </w:r>
            <w:r w:rsidRPr="00ED759B">
              <w:rPr>
                <w:rFonts w:ascii="Calibri" w:hAnsi="Calibri"/>
                <w:color w:val="000000"/>
                <w:sz w:val="18"/>
                <w:szCs w:val="18"/>
                <w:lang w:eastAsia="cs-CZ"/>
              </w:rPr>
              <w:t xml:space="preserve"> Mladá Boleslav</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Soudní 17/3, 288 02</w:t>
            </w:r>
            <w:r>
              <w:rPr>
                <w:rFonts w:ascii="Calibri" w:hAnsi="Calibri"/>
                <w:color w:val="000000"/>
                <w:sz w:val="18"/>
                <w:szCs w:val="18"/>
                <w:lang w:eastAsia="cs-CZ"/>
              </w:rPr>
              <w:t>,</w:t>
            </w:r>
            <w:r w:rsidRPr="00ED759B">
              <w:rPr>
                <w:rFonts w:ascii="Calibri" w:hAnsi="Calibri"/>
                <w:color w:val="000000"/>
                <w:sz w:val="18"/>
                <w:szCs w:val="18"/>
                <w:lang w:eastAsia="cs-CZ"/>
              </w:rPr>
              <w:t xml:space="preserve"> Nymburk</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Poštovní 4, 261 01</w:t>
            </w:r>
            <w:r>
              <w:rPr>
                <w:rFonts w:ascii="Calibri" w:hAnsi="Calibri"/>
                <w:color w:val="000000"/>
                <w:sz w:val="18"/>
                <w:szCs w:val="18"/>
                <w:lang w:eastAsia="cs-CZ"/>
              </w:rPr>
              <w:t>,</w:t>
            </w:r>
            <w:r w:rsidRPr="00ED759B">
              <w:rPr>
                <w:rFonts w:ascii="Calibri" w:hAnsi="Calibri"/>
                <w:color w:val="000000"/>
                <w:sz w:val="18"/>
                <w:szCs w:val="18"/>
                <w:lang w:eastAsia="cs-CZ"/>
              </w:rPr>
              <w:t xml:space="preserve"> Příbram</w:t>
            </w:r>
          </w:p>
        </w:tc>
      </w:tr>
      <w:tr w:rsidR="005B505B" w:rsidRPr="00ED759B"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s="Arial"/>
                <w:sz w:val="18"/>
                <w:szCs w:val="18"/>
                <w:lang w:eastAsia="cs-CZ"/>
              </w:rPr>
            </w:pPr>
            <w:r w:rsidRPr="00ED759B">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ED759B" w:rsidRDefault="005B505B" w:rsidP="005B505B">
            <w:pPr>
              <w:rPr>
                <w:rFonts w:ascii="Calibri" w:hAnsi="Calibri"/>
                <w:color w:val="000000"/>
                <w:sz w:val="18"/>
                <w:szCs w:val="18"/>
                <w:lang w:eastAsia="cs-CZ"/>
              </w:rPr>
            </w:pPr>
            <w:r w:rsidRPr="00ED759B">
              <w:rPr>
                <w:rFonts w:ascii="Calibri" w:hAnsi="Calibri"/>
                <w:color w:val="000000"/>
                <w:sz w:val="18"/>
                <w:szCs w:val="18"/>
                <w:lang w:eastAsia="cs-CZ"/>
              </w:rPr>
              <w:t>Lubenská 2250, 269 01</w:t>
            </w:r>
            <w:r>
              <w:rPr>
                <w:rFonts w:ascii="Calibri" w:hAnsi="Calibri"/>
                <w:color w:val="000000"/>
                <w:sz w:val="18"/>
                <w:szCs w:val="18"/>
                <w:lang w:eastAsia="cs-CZ"/>
              </w:rPr>
              <w:t>,</w:t>
            </w:r>
            <w:r w:rsidRPr="00ED759B">
              <w:rPr>
                <w:rFonts w:ascii="Calibri" w:hAnsi="Calibri"/>
                <w:color w:val="000000"/>
                <w:sz w:val="18"/>
                <w:szCs w:val="18"/>
                <w:lang w:eastAsia="cs-CZ"/>
              </w:rPr>
              <w:t xml:space="preserve"> Rakovník</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Rudolfovská tř. 493/80, 370 21</w:t>
            </w:r>
            <w:r>
              <w:rPr>
                <w:rFonts w:ascii="Calibri" w:hAnsi="Calibri"/>
                <w:color w:val="000000"/>
                <w:sz w:val="18"/>
                <w:szCs w:val="18"/>
                <w:lang w:eastAsia="cs-CZ"/>
              </w:rPr>
              <w:t>,</w:t>
            </w:r>
            <w:r w:rsidRPr="00430AA6">
              <w:rPr>
                <w:rFonts w:ascii="Calibri" w:hAnsi="Calibri"/>
                <w:color w:val="000000"/>
                <w:sz w:val="18"/>
                <w:szCs w:val="18"/>
                <w:lang w:eastAsia="cs-CZ"/>
              </w:rPr>
              <w:t xml:space="preserve"> České Budějovice</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Haltravská 438, 344 01</w:t>
            </w:r>
            <w:r>
              <w:rPr>
                <w:rFonts w:ascii="Calibri" w:hAnsi="Calibri"/>
                <w:color w:val="000000"/>
                <w:sz w:val="18"/>
                <w:szCs w:val="18"/>
                <w:lang w:eastAsia="cs-CZ"/>
              </w:rPr>
              <w:t>,</w:t>
            </w:r>
            <w:r w:rsidRPr="00430AA6">
              <w:rPr>
                <w:rFonts w:ascii="Calibri" w:hAnsi="Calibri"/>
                <w:color w:val="000000"/>
                <w:sz w:val="18"/>
                <w:szCs w:val="18"/>
                <w:lang w:eastAsia="cs-CZ"/>
              </w:rPr>
              <w:t xml:space="preserve"> Domažlice</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Pravdova 837, 377 01</w:t>
            </w:r>
            <w:r>
              <w:rPr>
                <w:rFonts w:ascii="Calibri" w:hAnsi="Calibri"/>
                <w:color w:val="000000"/>
                <w:sz w:val="18"/>
                <w:szCs w:val="18"/>
                <w:lang w:eastAsia="cs-CZ"/>
              </w:rPr>
              <w:t>,</w:t>
            </w:r>
            <w:r w:rsidRPr="00430AA6">
              <w:rPr>
                <w:rFonts w:ascii="Calibri" w:hAnsi="Calibri"/>
                <w:color w:val="000000"/>
                <w:sz w:val="18"/>
                <w:szCs w:val="18"/>
                <w:lang w:eastAsia="cs-CZ"/>
              </w:rPr>
              <w:t xml:space="preserve"> Jindřichův Hradec</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Čapkova 127, 339 01</w:t>
            </w:r>
            <w:r>
              <w:rPr>
                <w:rFonts w:ascii="Calibri" w:hAnsi="Calibri"/>
                <w:color w:val="000000"/>
                <w:sz w:val="18"/>
                <w:szCs w:val="18"/>
                <w:lang w:eastAsia="cs-CZ"/>
              </w:rPr>
              <w:t>,</w:t>
            </w:r>
            <w:r w:rsidRPr="00430AA6">
              <w:rPr>
                <w:rFonts w:ascii="Calibri" w:hAnsi="Calibri"/>
                <w:color w:val="000000"/>
                <w:sz w:val="18"/>
                <w:szCs w:val="18"/>
                <w:lang w:eastAsia="cs-CZ"/>
              </w:rPr>
              <w:t xml:space="preserve"> Klatovy</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Nádražní 1988, 397 01</w:t>
            </w:r>
            <w:r>
              <w:rPr>
                <w:rFonts w:ascii="Calibri" w:hAnsi="Calibri"/>
                <w:color w:val="000000"/>
                <w:sz w:val="18"/>
                <w:szCs w:val="18"/>
                <w:lang w:eastAsia="cs-CZ"/>
              </w:rPr>
              <w:t>,</w:t>
            </w:r>
            <w:r w:rsidRPr="00430AA6">
              <w:rPr>
                <w:rFonts w:ascii="Calibri" w:hAnsi="Calibri"/>
                <w:color w:val="000000"/>
                <w:sz w:val="18"/>
                <w:szCs w:val="18"/>
                <w:lang w:eastAsia="cs-CZ"/>
              </w:rPr>
              <w:t xml:space="preserve"> Písek</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Nerudova 2672/35, 301 00</w:t>
            </w:r>
            <w:r>
              <w:rPr>
                <w:rFonts w:ascii="Calibri" w:hAnsi="Calibri"/>
                <w:color w:val="000000"/>
                <w:sz w:val="18"/>
                <w:szCs w:val="18"/>
                <w:lang w:eastAsia="cs-CZ"/>
              </w:rPr>
              <w:t>,</w:t>
            </w:r>
            <w:r w:rsidRPr="00430AA6">
              <w:rPr>
                <w:rFonts w:ascii="Calibri" w:hAnsi="Calibri"/>
                <w:color w:val="000000"/>
                <w:sz w:val="18"/>
                <w:szCs w:val="18"/>
                <w:lang w:eastAsia="cs-CZ"/>
              </w:rPr>
              <w:t xml:space="preserve"> Plzeň</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Družstevní 91, 383 01</w:t>
            </w:r>
            <w:r>
              <w:rPr>
                <w:rFonts w:ascii="Calibri" w:hAnsi="Calibri"/>
                <w:color w:val="000000"/>
                <w:sz w:val="18"/>
                <w:szCs w:val="18"/>
                <w:lang w:eastAsia="cs-CZ"/>
              </w:rPr>
              <w:t>,</w:t>
            </w:r>
            <w:r w:rsidRPr="00430AA6">
              <w:rPr>
                <w:rFonts w:ascii="Calibri" w:hAnsi="Calibri"/>
                <w:color w:val="000000"/>
                <w:sz w:val="18"/>
                <w:szCs w:val="18"/>
                <w:lang w:eastAsia="cs-CZ"/>
              </w:rPr>
              <w:t xml:space="preserve"> Prachatice</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Klostermannova 635/II, 337 01</w:t>
            </w:r>
            <w:r>
              <w:rPr>
                <w:rFonts w:ascii="Calibri" w:hAnsi="Calibri"/>
                <w:color w:val="000000"/>
                <w:sz w:val="18"/>
                <w:szCs w:val="18"/>
                <w:lang w:eastAsia="cs-CZ"/>
              </w:rPr>
              <w:t>,</w:t>
            </w:r>
            <w:r w:rsidRPr="00430AA6">
              <w:rPr>
                <w:rFonts w:ascii="Calibri" w:hAnsi="Calibri"/>
                <w:color w:val="000000"/>
                <w:sz w:val="18"/>
                <w:szCs w:val="18"/>
                <w:lang w:eastAsia="cs-CZ"/>
              </w:rPr>
              <w:t xml:space="preserve"> Rokycany</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Palackého náměstí 1090, 386 01</w:t>
            </w:r>
            <w:r>
              <w:rPr>
                <w:rFonts w:ascii="Calibri" w:hAnsi="Calibri"/>
                <w:color w:val="000000"/>
                <w:sz w:val="18"/>
                <w:szCs w:val="18"/>
                <w:lang w:eastAsia="cs-CZ"/>
              </w:rPr>
              <w:t>,</w:t>
            </w:r>
            <w:r w:rsidRPr="00430AA6">
              <w:rPr>
                <w:rFonts w:ascii="Calibri" w:hAnsi="Calibri"/>
                <w:color w:val="000000"/>
                <w:sz w:val="18"/>
                <w:szCs w:val="18"/>
                <w:lang w:eastAsia="cs-CZ"/>
              </w:rPr>
              <w:t xml:space="preserve"> Strakonice</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Purkyňova 2533, 390 02</w:t>
            </w:r>
            <w:r>
              <w:rPr>
                <w:rFonts w:ascii="Calibri" w:hAnsi="Calibri"/>
                <w:color w:val="000000"/>
                <w:sz w:val="18"/>
                <w:szCs w:val="18"/>
                <w:lang w:eastAsia="cs-CZ"/>
              </w:rPr>
              <w:t>,</w:t>
            </w:r>
            <w:r w:rsidRPr="00430AA6">
              <w:rPr>
                <w:rFonts w:ascii="Calibri" w:hAnsi="Calibri"/>
                <w:color w:val="000000"/>
                <w:sz w:val="18"/>
                <w:szCs w:val="18"/>
                <w:lang w:eastAsia="cs-CZ"/>
              </w:rPr>
              <w:t xml:space="preserve"> Tábor</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Volyňská 1544, 347 01</w:t>
            </w:r>
            <w:r>
              <w:rPr>
                <w:rFonts w:ascii="Calibri" w:hAnsi="Calibri"/>
                <w:color w:val="000000"/>
                <w:sz w:val="18"/>
                <w:szCs w:val="18"/>
                <w:lang w:eastAsia="cs-CZ"/>
              </w:rPr>
              <w:t>,</w:t>
            </w:r>
            <w:r w:rsidRPr="00430AA6">
              <w:rPr>
                <w:rFonts w:ascii="Calibri" w:hAnsi="Calibri"/>
                <w:color w:val="000000"/>
                <w:sz w:val="18"/>
                <w:szCs w:val="18"/>
                <w:lang w:eastAsia="cs-CZ"/>
              </w:rPr>
              <w:t xml:space="preserve"> Tachov</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5. května 287/0, 381 01</w:t>
            </w:r>
            <w:r>
              <w:rPr>
                <w:rFonts w:ascii="Calibri" w:hAnsi="Calibri"/>
                <w:color w:val="000000"/>
                <w:sz w:val="18"/>
                <w:szCs w:val="18"/>
                <w:lang w:eastAsia="cs-CZ"/>
              </w:rPr>
              <w:t>,</w:t>
            </w:r>
            <w:r w:rsidRPr="00430AA6">
              <w:rPr>
                <w:rFonts w:ascii="Calibri" w:hAnsi="Calibri"/>
                <w:color w:val="000000"/>
                <w:sz w:val="18"/>
                <w:szCs w:val="18"/>
                <w:lang w:eastAsia="cs-CZ"/>
              </w:rPr>
              <w:t xml:space="preserve"> Český Krumlov</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Masarykova 19/275, 400 01</w:t>
            </w:r>
            <w:r>
              <w:rPr>
                <w:rFonts w:ascii="Calibri" w:hAnsi="Calibri"/>
                <w:color w:val="000000"/>
                <w:sz w:val="18"/>
                <w:szCs w:val="18"/>
                <w:lang w:eastAsia="cs-CZ"/>
              </w:rPr>
              <w:t>,</w:t>
            </w:r>
            <w:r w:rsidRPr="00430AA6">
              <w:rPr>
                <w:rFonts w:ascii="Calibri" w:hAnsi="Calibri"/>
                <w:color w:val="000000"/>
                <w:sz w:val="18"/>
                <w:szCs w:val="18"/>
                <w:lang w:eastAsia="cs-CZ"/>
              </w:rPr>
              <w:t xml:space="preserve"> Ústí nad Labem</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28. října 979/19, 405 02</w:t>
            </w:r>
            <w:r>
              <w:rPr>
                <w:rFonts w:ascii="Calibri" w:hAnsi="Calibri"/>
                <w:color w:val="000000"/>
                <w:sz w:val="18"/>
                <w:szCs w:val="18"/>
                <w:lang w:eastAsia="cs-CZ"/>
              </w:rPr>
              <w:t>,</w:t>
            </w:r>
            <w:r w:rsidRPr="00430AA6">
              <w:rPr>
                <w:rFonts w:ascii="Calibri" w:hAnsi="Calibri"/>
                <w:color w:val="000000"/>
                <w:sz w:val="18"/>
                <w:szCs w:val="18"/>
                <w:lang w:eastAsia="cs-CZ"/>
              </w:rPr>
              <w:t xml:space="preserve"> Děčín</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Svobody 547/19, 350 02</w:t>
            </w:r>
            <w:r>
              <w:rPr>
                <w:rFonts w:ascii="Calibri" w:hAnsi="Calibri"/>
                <w:color w:val="000000"/>
                <w:sz w:val="18"/>
                <w:szCs w:val="18"/>
                <w:lang w:eastAsia="cs-CZ"/>
              </w:rPr>
              <w:t>,</w:t>
            </w:r>
            <w:r w:rsidRPr="00430AA6">
              <w:rPr>
                <w:rFonts w:ascii="Calibri" w:hAnsi="Calibri"/>
                <w:color w:val="000000"/>
                <w:sz w:val="18"/>
                <w:szCs w:val="18"/>
                <w:lang w:eastAsia="cs-CZ"/>
              </w:rPr>
              <w:t xml:space="preserve"> Cheb</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Závodní 152, 360 18</w:t>
            </w:r>
            <w:r>
              <w:rPr>
                <w:rFonts w:ascii="Calibri" w:hAnsi="Calibri"/>
                <w:color w:val="000000"/>
                <w:sz w:val="18"/>
                <w:szCs w:val="18"/>
                <w:lang w:eastAsia="cs-CZ"/>
              </w:rPr>
              <w:t>,</w:t>
            </w:r>
            <w:r w:rsidRPr="00430AA6">
              <w:rPr>
                <w:rFonts w:ascii="Calibri" w:hAnsi="Calibri"/>
                <w:color w:val="000000"/>
                <w:sz w:val="18"/>
                <w:szCs w:val="18"/>
                <w:lang w:eastAsia="cs-CZ"/>
              </w:rPr>
              <w:t xml:space="preserve"> Karlovy Vary</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Velká Krajská 44/1, 412 01</w:t>
            </w:r>
            <w:r>
              <w:rPr>
                <w:rFonts w:ascii="Calibri" w:hAnsi="Calibri"/>
                <w:color w:val="000000"/>
                <w:sz w:val="18"/>
                <w:szCs w:val="18"/>
                <w:lang w:eastAsia="cs-CZ"/>
              </w:rPr>
              <w:t>,</w:t>
            </w:r>
            <w:r w:rsidRPr="00430AA6">
              <w:rPr>
                <w:rFonts w:ascii="Calibri" w:hAnsi="Calibri"/>
                <w:color w:val="000000"/>
                <w:sz w:val="18"/>
                <w:szCs w:val="18"/>
                <w:lang w:eastAsia="cs-CZ"/>
              </w:rPr>
              <w:t xml:space="preserve"> Litoměřice</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Pražská 765, 440 01</w:t>
            </w:r>
            <w:r>
              <w:rPr>
                <w:rFonts w:ascii="Calibri" w:hAnsi="Calibri"/>
                <w:color w:val="000000"/>
                <w:sz w:val="18"/>
                <w:szCs w:val="18"/>
                <w:lang w:eastAsia="cs-CZ"/>
              </w:rPr>
              <w:t>,</w:t>
            </w:r>
            <w:r w:rsidRPr="00430AA6">
              <w:rPr>
                <w:rFonts w:ascii="Calibri" w:hAnsi="Calibri"/>
                <w:color w:val="000000"/>
                <w:sz w:val="18"/>
                <w:szCs w:val="18"/>
                <w:lang w:eastAsia="cs-CZ"/>
              </w:rPr>
              <w:t xml:space="preserve"> Louny</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Ulrichovo nám. 810/4, 500 02</w:t>
            </w:r>
            <w:r>
              <w:rPr>
                <w:rFonts w:ascii="Calibri" w:hAnsi="Calibri"/>
                <w:color w:val="000000"/>
                <w:sz w:val="18"/>
                <w:szCs w:val="18"/>
                <w:lang w:eastAsia="cs-CZ"/>
              </w:rPr>
              <w:t>,</w:t>
            </w:r>
            <w:r w:rsidRPr="00430AA6">
              <w:rPr>
                <w:rFonts w:ascii="Calibri" w:hAnsi="Calibri"/>
                <w:color w:val="000000"/>
                <w:sz w:val="18"/>
                <w:szCs w:val="18"/>
                <w:lang w:eastAsia="cs-CZ"/>
              </w:rPr>
              <w:t xml:space="preserve"> Hradec Králové</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Dubická ulice 2362/56, 470 02</w:t>
            </w:r>
            <w:r>
              <w:rPr>
                <w:rFonts w:ascii="Calibri" w:hAnsi="Calibri"/>
                <w:color w:val="000000"/>
                <w:sz w:val="18"/>
                <w:szCs w:val="18"/>
                <w:lang w:eastAsia="cs-CZ"/>
              </w:rPr>
              <w:t>,</w:t>
            </w:r>
            <w:r w:rsidRPr="00430AA6">
              <w:rPr>
                <w:rFonts w:ascii="Calibri" w:hAnsi="Calibri"/>
                <w:color w:val="000000"/>
                <w:sz w:val="18"/>
                <w:szCs w:val="18"/>
                <w:lang w:eastAsia="cs-CZ"/>
              </w:rPr>
              <w:t xml:space="preserve"> Česká Lípa</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Poděbradova 909, 537 15</w:t>
            </w:r>
            <w:r>
              <w:rPr>
                <w:rFonts w:ascii="Calibri" w:hAnsi="Calibri"/>
                <w:color w:val="000000"/>
                <w:sz w:val="18"/>
                <w:szCs w:val="18"/>
                <w:lang w:eastAsia="cs-CZ"/>
              </w:rPr>
              <w:t>,</w:t>
            </w:r>
            <w:r w:rsidRPr="00430AA6">
              <w:rPr>
                <w:rFonts w:ascii="Calibri" w:hAnsi="Calibri"/>
                <w:color w:val="000000"/>
                <w:sz w:val="18"/>
                <w:szCs w:val="18"/>
                <w:lang w:eastAsia="cs-CZ"/>
              </w:rPr>
              <w:t xml:space="preserve"> Chrudim</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Denisova 1073, 506 01</w:t>
            </w:r>
            <w:r>
              <w:rPr>
                <w:rFonts w:ascii="Calibri" w:hAnsi="Calibri"/>
                <w:color w:val="000000"/>
                <w:sz w:val="18"/>
                <w:szCs w:val="18"/>
                <w:lang w:eastAsia="cs-CZ"/>
              </w:rPr>
              <w:t>,</w:t>
            </w:r>
            <w:r w:rsidRPr="00430AA6">
              <w:rPr>
                <w:rFonts w:ascii="Calibri" w:hAnsi="Calibri"/>
                <w:color w:val="000000"/>
                <w:sz w:val="18"/>
                <w:szCs w:val="18"/>
                <w:lang w:eastAsia="cs-CZ"/>
              </w:rPr>
              <w:t xml:space="preserve"> Jičín</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U Nisy 745/6a, 460 57</w:t>
            </w:r>
            <w:r>
              <w:rPr>
                <w:rFonts w:ascii="Calibri" w:hAnsi="Calibri"/>
                <w:color w:val="000000"/>
                <w:sz w:val="18"/>
                <w:szCs w:val="18"/>
                <w:lang w:eastAsia="cs-CZ"/>
              </w:rPr>
              <w:t>,</w:t>
            </w:r>
            <w:r w:rsidRPr="00430AA6">
              <w:rPr>
                <w:rFonts w:ascii="Calibri" w:hAnsi="Calibri"/>
                <w:color w:val="000000"/>
                <w:sz w:val="18"/>
                <w:szCs w:val="18"/>
                <w:lang w:eastAsia="cs-CZ"/>
              </w:rPr>
              <w:t xml:space="preserve"> Liberec</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Tyršova 59, 547 01</w:t>
            </w:r>
            <w:r>
              <w:rPr>
                <w:rFonts w:ascii="Calibri" w:hAnsi="Calibri"/>
                <w:color w:val="000000"/>
                <w:sz w:val="18"/>
                <w:szCs w:val="18"/>
                <w:lang w:eastAsia="cs-CZ"/>
              </w:rPr>
              <w:t>,</w:t>
            </w:r>
            <w:r w:rsidRPr="00430AA6">
              <w:rPr>
                <w:rFonts w:ascii="Calibri" w:hAnsi="Calibri"/>
                <w:color w:val="000000"/>
                <w:sz w:val="18"/>
                <w:szCs w:val="18"/>
                <w:lang w:eastAsia="cs-CZ"/>
              </w:rPr>
              <w:t xml:space="preserve"> Náchod</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Boženy Němcové 231, 530 02</w:t>
            </w:r>
            <w:r>
              <w:rPr>
                <w:rFonts w:ascii="Calibri" w:hAnsi="Calibri"/>
                <w:color w:val="000000"/>
                <w:sz w:val="18"/>
                <w:szCs w:val="18"/>
                <w:lang w:eastAsia="cs-CZ"/>
              </w:rPr>
              <w:t>,</w:t>
            </w:r>
            <w:r w:rsidRPr="00430AA6">
              <w:rPr>
                <w:rFonts w:ascii="Calibri" w:hAnsi="Calibri"/>
                <w:color w:val="000000"/>
                <w:sz w:val="18"/>
                <w:szCs w:val="18"/>
                <w:lang w:eastAsia="cs-CZ"/>
              </w:rPr>
              <w:t xml:space="preserve"> Pardubice</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Jiráskova 1320, 516 01</w:t>
            </w:r>
            <w:r>
              <w:rPr>
                <w:rFonts w:ascii="Calibri" w:hAnsi="Calibri"/>
                <w:color w:val="000000"/>
                <w:sz w:val="18"/>
                <w:szCs w:val="18"/>
                <w:lang w:eastAsia="cs-CZ"/>
              </w:rPr>
              <w:t>,</w:t>
            </w:r>
            <w:r w:rsidRPr="00430AA6">
              <w:rPr>
                <w:rFonts w:ascii="Calibri" w:hAnsi="Calibri"/>
                <w:color w:val="000000"/>
                <w:sz w:val="18"/>
                <w:szCs w:val="18"/>
                <w:lang w:eastAsia="cs-CZ"/>
              </w:rPr>
              <w:t xml:space="preserve"> Rychnov nad Kněžnou</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Bítouchovská 1, 513 01</w:t>
            </w:r>
            <w:r>
              <w:rPr>
                <w:rFonts w:ascii="Calibri" w:hAnsi="Calibri"/>
                <w:color w:val="000000"/>
                <w:sz w:val="18"/>
                <w:szCs w:val="18"/>
                <w:lang w:eastAsia="cs-CZ"/>
              </w:rPr>
              <w:t>,</w:t>
            </w:r>
            <w:r w:rsidRPr="00430AA6">
              <w:rPr>
                <w:rFonts w:ascii="Calibri" w:hAnsi="Calibri"/>
                <w:color w:val="000000"/>
                <w:sz w:val="18"/>
                <w:szCs w:val="18"/>
                <w:lang w:eastAsia="cs-CZ"/>
              </w:rPr>
              <w:t xml:space="preserve"> Semily</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Olomoucká 1097/26, 568 02</w:t>
            </w:r>
            <w:r>
              <w:rPr>
                <w:rFonts w:ascii="Calibri" w:hAnsi="Calibri"/>
                <w:color w:val="000000"/>
                <w:sz w:val="18"/>
                <w:szCs w:val="18"/>
                <w:lang w:eastAsia="cs-CZ"/>
              </w:rPr>
              <w:t>,</w:t>
            </w:r>
            <w:r w:rsidRPr="00430AA6">
              <w:rPr>
                <w:rFonts w:ascii="Calibri" w:hAnsi="Calibri"/>
                <w:color w:val="000000"/>
                <w:sz w:val="18"/>
                <w:szCs w:val="18"/>
                <w:lang w:eastAsia="cs-CZ"/>
              </w:rPr>
              <w:t xml:space="preserve"> Svitavy</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Horská 5, 541 01</w:t>
            </w:r>
            <w:r>
              <w:rPr>
                <w:rFonts w:ascii="Calibri" w:hAnsi="Calibri"/>
                <w:color w:val="000000"/>
                <w:sz w:val="18"/>
                <w:szCs w:val="18"/>
                <w:lang w:eastAsia="cs-CZ"/>
              </w:rPr>
              <w:t>,</w:t>
            </w:r>
            <w:r w:rsidRPr="00430AA6">
              <w:rPr>
                <w:rFonts w:ascii="Calibri" w:hAnsi="Calibri"/>
                <w:color w:val="000000"/>
                <w:sz w:val="18"/>
                <w:szCs w:val="18"/>
                <w:lang w:eastAsia="cs-CZ"/>
              </w:rPr>
              <w:t xml:space="preserve"> Trutnov</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Tvardkova 1191, 562 01</w:t>
            </w:r>
            <w:r>
              <w:rPr>
                <w:rFonts w:ascii="Calibri" w:hAnsi="Calibri"/>
                <w:color w:val="000000"/>
                <w:sz w:val="18"/>
                <w:szCs w:val="18"/>
                <w:lang w:eastAsia="cs-CZ"/>
              </w:rPr>
              <w:t>,</w:t>
            </w:r>
            <w:r w:rsidRPr="00430AA6">
              <w:rPr>
                <w:rFonts w:ascii="Calibri" w:hAnsi="Calibri"/>
                <w:color w:val="000000"/>
                <w:sz w:val="18"/>
                <w:szCs w:val="18"/>
                <w:lang w:eastAsia="cs-CZ"/>
              </w:rPr>
              <w:t xml:space="preserve"> Ústí nad Orlicí</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lastRenderedPageBreak/>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Kotlářská 931/53, 602 00</w:t>
            </w:r>
            <w:r>
              <w:rPr>
                <w:rFonts w:ascii="Calibri" w:hAnsi="Calibri"/>
                <w:color w:val="000000"/>
                <w:sz w:val="18"/>
                <w:szCs w:val="18"/>
                <w:lang w:eastAsia="cs-CZ"/>
              </w:rPr>
              <w:t>,</w:t>
            </w:r>
            <w:r w:rsidRPr="00430AA6">
              <w:rPr>
                <w:rFonts w:ascii="Calibri" w:hAnsi="Calibri"/>
                <w:color w:val="000000"/>
                <w:sz w:val="18"/>
                <w:szCs w:val="18"/>
                <w:lang w:eastAsia="cs-CZ"/>
              </w:rPr>
              <w:t xml:space="preserve"> Brno</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Poříčí 1569/18, 678 42</w:t>
            </w:r>
            <w:r>
              <w:rPr>
                <w:rFonts w:ascii="Calibri" w:hAnsi="Calibri"/>
                <w:color w:val="000000"/>
                <w:sz w:val="18"/>
                <w:szCs w:val="18"/>
                <w:lang w:eastAsia="cs-CZ"/>
              </w:rPr>
              <w:t>,</w:t>
            </w:r>
            <w:r w:rsidRPr="00430AA6">
              <w:rPr>
                <w:rFonts w:ascii="Calibri" w:hAnsi="Calibri"/>
                <w:color w:val="000000"/>
                <w:sz w:val="18"/>
                <w:szCs w:val="18"/>
                <w:lang w:eastAsia="cs-CZ"/>
              </w:rPr>
              <w:t xml:space="preserve"> Blansko</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náměstí T. G. Masaryka 2957/9, 690 02</w:t>
            </w:r>
            <w:r>
              <w:rPr>
                <w:rFonts w:ascii="Calibri" w:hAnsi="Calibri"/>
                <w:color w:val="000000"/>
                <w:sz w:val="18"/>
                <w:szCs w:val="18"/>
                <w:lang w:eastAsia="cs-CZ"/>
              </w:rPr>
              <w:t>,</w:t>
            </w:r>
            <w:r w:rsidRPr="00430AA6">
              <w:rPr>
                <w:rFonts w:ascii="Calibri" w:hAnsi="Calibri"/>
                <w:color w:val="000000"/>
                <w:sz w:val="18"/>
                <w:szCs w:val="18"/>
                <w:lang w:eastAsia="cs-CZ"/>
              </w:rPr>
              <w:t xml:space="preserve"> Břeclav</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Smetanovo náměstí 279, 580 01</w:t>
            </w:r>
            <w:r>
              <w:rPr>
                <w:rFonts w:ascii="Calibri" w:hAnsi="Calibri"/>
                <w:color w:val="000000"/>
                <w:sz w:val="18"/>
                <w:szCs w:val="18"/>
                <w:lang w:eastAsia="cs-CZ"/>
              </w:rPr>
              <w:t>,</w:t>
            </w:r>
            <w:r w:rsidRPr="00430AA6">
              <w:rPr>
                <w:rFonts w:ascii="Calibri" w:hAnsi="Calibri"/>
                <w:color w:val="000000"/>
                <w:sz w:val="18"/>
                <w:szCs w:val="18"/>
                <w:lang w:eastAsia="cs-CZ"/>
              </w:rPr>
              <w:t xml:space="preserve"> Havlíčkův Brod</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Bratislavská 1/6, 695 01</w:t>
            </w:r>
            <w:r>
              <w:rPr>
                <w:rFonts w:ascii="Calibri" w:hAnsi="Calibri"/>
                <w:color w:val="000000"/>
                <w:sz w:val="18"/>
                <w:szCs w:val="18"/>
                <w:lang w:eastAsia="cs-CZ"/>
              </w:rPr>
              <w:t>,</w:t>
            </w:r>
            <w:r w:rsidRPr="00430AA6">
              <w:rPr>
                <w:rFonts w:ascii="Calibri" w:hAnsi="Calibri"/>
                <w:color w:val="000000"/>
                <w:sz w:val="18"/>
                <w:szCs w:val="18"/>
                <w:lang w:eastAsia="cs-CZ"/>
              </w:rPr>
              <w:t xml:space="preserve"> Hodonín</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Fritzova 4260/4, 586 01</w:t>
            </w:r>
            <w:r>
              <w:rPr>
                <w:rFonts w:ascii="Calibri" w:hAnsi="Calibri"/>
                <w:color w:val="000000"/>
                <w:sz w:val="18"/>
                <w:szCs w:val="18"/>
                <w:lang w:eastAsia="cs-CZ"/>
              </w:rPr>
              <w:t>,</w:t>
            </w:r>
            <w:r w:rsidRPr="00430AA6">
              <w:rPr>
                <w:rFonts w:ascii="Calibri" w:hAnsi="Calibri"/>
                <w:color w:val="000000"/>
                <w:sz w:val="18"/>
                <w:szCs w:val="18"/>
                <w:lang w:eastAsia="cs-CZ"/>
              </w:rPr>
              <w:t xml:space="preserve"> Jihlava</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U Stínadel 1316, 393 01</w:t>
            </w:r>
            <w:r>
              <w:rPr>
                <w:rFonts w:ascii="Calibri" w:hAnsi="Calibri"/>
                <w:color w:val="000000"/>
                <w:sz w:val="18"/>
                <w:szCs w:val="18"/>
                <w:lang w:eastAsia="cs-CZ"/>
              </w:rPr>
              <w:t>,</w:t>
            </w:r>
            <w:r w:rsidRPr="00430AA6">
              <w:rPr>
                <w:rFonts w:ascii="Calibri" w:hAnsi="Calibri"/>
                <w:color w:val="000000"/>
                <w:sz w:val="18"/>
                <w:szCs w:val="18"/>
                <w:lang w:eastAsia="cs-CZ"/>
              </w:rPr>
              <w:t xml:space="preserve"> Pelhřimov</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Sv. Čecha 239/1, 674 01</w:t>
            </w:r>
            <w:r>
              <w:rPr>
                <w:rFonts w:ascii="Calibri" w:hAnsi="Calibri"/>
                <w:color w:val="000000"/>
                <w:sz w:val="18"/>
                <w:szCs w:val="18"/>
                <w:lang w:eastAsia="cs-CZ"/>
              </w:rPr>
              <w:t>,</w:t>
            </w:r>
            <w:r w:rsidRPr="00430AA6">
              <w:rPr>
                <w:rFonts w:ascii="Calibri" w:hAnsi="Calibri"/>
                <w:color w:val="000000"/>
                <w:sz w:val="18"/>
                <w:szCs w:val="18"/>
                <w:lang w:eastAsia="cs-CZ"/>
              </w:rPr>
              <w:t xml:space="preserve"> Třebíč</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Palánek 250/1, 682 01</w:t>
            </w:r>
            <w:r>
              <w:rPr>
                <w:rFonts w:ascii="Calibri" w:hAnsi="Calibri"/>
                <w:color w:val="000000"/>
                <w:sz w:val="18"/>
                <w:szCs w:val="18"/>
                <w:lang w:eastAsia="cs-CZ"/>
              </w:rPr>
              <w:t>,</w:t>
            </w:r>
            <w:r w:rsidRPr="00430AA6">
              <w:rPr>
                <w:rFonts w:ascii="Calibri" w:hAnsi="Calibri"/>
                <w:color w:val="000000"/>
                <w:sz w:val="18"/>
                <w:szCs w:val="18"/>
                <w:lang w:eastAsia="cs-CZ"/>
              </w:rPr>
              <w:t xml:space="preserve"> Vyškov</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nám. Armády 1213/8, 669 02</w:t>
            </w:r>
            <w:r>
              <w:rPr>
                <w:rFonts w:ascii="Calibri" w:hAnsi="Calibri"/>
                <w:color w:val="000000"/>
                <w:sz w:val="18"/>
                <w:szCs w:val="18"/>
                <w:lang w:eastAsia="cs-CZ"/>
              </w:rPr>
              <w:t>,</w:t>
            </w:r>
            <w:r w:rsidRPr="00430AA6">
              <w:rPr>
                <w:rFonts w:ascii="Calibri" w:hAnsi="Calibri"/>
                <w:color w:val="000000"/>
                <w:sz w:val="18"/>
                <w:szCs w:val="18"/>
                <w:lang w:eastAsia="cs-CZ"/>
              </w:rPr>
              <w:t xml:space="preserve"> Znojmo</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Strojírenská 1089/14, 591 01</w:t>
            </w:r>
            <w:r>
              <w:rPr>
                <w:rFonts w:ascii="Calibri" w:hAnsi="Calibri"/>
                <w:color w:val="000000"/>
                <w:sz w:val="18"/>
                <w:szCs w:val="18"/>
                <w:lang w:eastAsia="cs-CZ"/>
              </w:rPr>
              <w:t>,</w:t>
            </w:r>
            <w:r w:rsidRPr="00430AA6">
              <w:rPr>
                <w:rFonts w:ascii="Calibri" w:hAnsi="Calibri"/>
                <w:color w:val="000000"/>
                <w:sz w:val="18"/>
                <w:szCs w:val="18"/>
                <w:lang w:eastAsia="cs-CZ"/>
              </w:rPr>
              <w:t xml:space="preserve"> Žďár nad Sázavou</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Blanická 383/1, 779 00</w:t>
            </w:r>
            <w:r>
              <w:rPr>
                <w:rFonts w:ascii="Calibri" w:hAnsi="Calibri"/>
                <w:color w:val="000000"/>
                <w:sz w:val="18"/>
                <w:szCs w:val="18"/>
                <w:lang w:eastAsia="cs-CZ"/>
              </w:rPr>
              <w:t>,</w:t>
            </w:r>
            <w:r w:rsidRPr="00430AA6">
              <w:rPr>
                <w:rFonts w:ascii="Calibri" w:hAnsi="Calibri"/>
                <w:color w:val="000000"/>
                <w:sz w:val="18"/>
                <w:szCs w:val="18"/>
                <w:lang w:eastAsia="cs-CZ"/>
              </w:rPr>
              <w:t xml:space="preserve"> Olomouc</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Náměstí Míru 3297, 767 01</w:t>
            </w:r>
            <w:r>
              <w:rPr>
                <w:rFonts w:ascii="Calibri" w:hAnsi="Calibri"/>
                <w:color w:val="000000"/>
                <w:sz w:val="18"/>
                <w:szCs w:val="18"/>
                <w:lang w:eastAsia="cs-CZ"/>
              </w:rPr>
              <w:t>,</w:t>
            </w:r>
            <w:r w:rsidRPr="00430AA6">
              <w:rPr>
                <w:rFonts w:ascii="Calibri" w:hAnsi="Calibri"/>
                <w:color w:val="000000"/>
                <w:sz w:val="18"/>
                <w:szCs w:val="18"/>
                <w:lang w:eastAsia="cs-CZ"/>
              </w:rPr>
              <w:t xml:space="preserve"> Kroměříž</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Aloise Krále 1552/4, 796 01</w:t>
            </w:r>
            <w:r>
              <w:rPr>
                <w:rFonts w:ascii="Calibri" w:hAnsi="Calibri"/>
                <w:color w:val="000000"/>
                <w:sz w:val="18"/>
                <w:szCs w:val="18"/>
                <w:lang w:eastAsia="cs-CZ"/>
              </w:rPr>
              <w:t>,</w:t>
            </w:r>
            <w:r w:rsidRPr="00430AA6">
              <w:rPr>
                <w:rFonts w:ascii="Calibri" w:hAnsi="Calibri"/>
                <w:color w:val="000000"/>
                <w:sz w:val="18"/>
                <w:szCs w:val="18"/>
                <w:lang w:eastAsia="cs-CZ"/>
              </w:rPr>
              <w:t xml:space="preserve"> Prostějov</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Wurmova 606/2, 750 02</w:t>
            </w:r>
            <w:r>
              <w:rPr>
                <w:rFonts w:ascii="Calibri" w:hAnsi="Calibri"/>
                <w:color w:val="000000"/>
                <w:sz w:val="18"/>
                <w:szCs w:val="18"/>
                <w:lang w:eastAsia="cs-CZ"/>
              </w:rPr>
              <w:t>,</w:t>
            </w:r>
            <w:r w:rsidRPr="00430AA6">
              <w:rPr>
                <w:rFonts w:ascii="Calibri" w:hAnsi="Calibri"/>
                <w:color w:val="000000"/>
                <w:sz w:val="18"/>
                <w:szCs w:val="18"/>
                <w:lang w:eastAsia="cs-CZ"/>
              </w:rPr>
              <w:t xml:space="preserve"> Přerov</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Nemocniční 1852/53, 787 01</w:t>
            </w:r>
            <w:r>
              <w:rPr>
                <w:rFonts w:ascii="Calibri" w:hAnsi="Calibri"/>
                <w:color w:val="000000"/>
                <w:sz w:val="18"/>
                <w:szCs w:val="18"/>
                <w:lang w:eastAsia="cs-CZ"/>
              </w:rPr>
              <w:t>,</w:t>
            </w:r>
            <w:r w:rsidRPr="00430AA6">
              <w:rPr>
                <w:rFonts w:ascii="Calibri" w:hAnsi="Calibri"/>
                <w:color w:val="000000"/>
                <w:sz w:val="18"/>
                <w:szCs w:val="18"/>
                <w:lang w:eastAsia="cs-CZ"/>
              </w:rPr>
              <w:t xml:space="preserve"> Šumperk</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Protzkarova 1180, 686 01</w:t>
            </w:r>
            <w:r>
              <w:rPr>
                <w:rFonts w:ascii="Calibri" w:hAnsi="Calibri"/>
                <w:color w:val="000000"/>
                <w:sz w:val="18"/>
                <w:szCs w:val="18"/>
                <w:lang w:eastAsia="cs-CZ"/>
              </w:rPr>
              <w:t>,</w:t>
            </w:r>
            <w:r w:rsidRPr="00430AA6">
              <w:rPr>
                <w:rFonts w:ascii="Calibri" w:hAnsi="Calibri"/>
                <w:color w:val="000000"/>
                <w:sz w:val="18"/>
                <w:szCs w:val="18"/>
                <w:lang w:eastAsia="cs-CZ"/>
              </w:rPr>
              <w:t xml:space="preserve"> Uherské Hradiště</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4. května 287, 755 01</w:t>
            </w:r>
            <w:r>
              <w:rPr>
                <w:rFonts w:ascii="Calibri" w:hAnsi="Calibri"/>
                <w:color w:val="000000"/>
                <w:sz w:val="18"/>
                <w:szCs w:val="18"/>
                <w:lang w:eastAsia="cs-CZ"/>
              </w:rPr>
              <w:t>,</w:t>
            </w:r>
            <w:r w:rsidRPr="00430AA6">
              <w:rPr>
                <w:rFonts w:ascii="Calibri" w:hAnsi="Calibri"/>
                <w:color w:val="000000"/>
                <w:sz w:val="18"/>
                <w:szCs w:val="18"/>
                <w:lang w:eastAsia="cs-CZ"/>
              </w:rPr>
              <w:t xml:space="preserve"> Vsetín</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Zarámí 88, 760 01</w:t>
            </w:r>
            <w:r>
              <w:rPr>
                <w:rFonts w:ascii="Calibri" w:hAnsi="Calibri"/>
                <w:color w:val="000000"/>
                <w:sz w:val="18"/>
                <w:szCs w:val="18"/>
                <w:lang w:eastAsia="cs-CZ"/>
              </w:rPr>
              <w:t>,</w:t>
            </w:r>
            <w:r w:rsidRPr="00430AA6">
              <w:rPr>
                <w:rFonts w:ascii="Calibri" w:hAnsi="Calibri"/>
                <w:color w:val="000000"/>
                <w:sz w:val="18"/>
                <w:szCs w:val="18"/>
                <w:lang w:eastAsia="cs-CZ"/>
              </w:rPr>
              <w:t xml:space="preserve"> Zlín</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Fučíkova 128/4, 790 01</w:t>
            </w:r>
            <w:r>
              <w:rPr>
                <w:rFonts w:ascii="Calibri" w:hAnsi="Calibri"/>
                <w:color w:val="000000"/>
                <w:sz w:val="18"/>
                <w:szCs w:val="18"/>
                <w:lang w:eastAsia="cs-CZ"/>
              </w:rPr>
              <w:t>,</w:t>
            </w:r>
            <w:r w:rsidRPr="00430AA6">
              <w:rPr>
                <w:rFonts w:ascii="Calibri" w:hAnsi="Calibri"/>
                <w:color w:val="000000"/>
                <w:sz w:val="18"/>
                <w:szCs w:val="18"/>
                <w:lang w:eastAsia="cs-CZ"/>
              </w:rPr>
              <w:t xml:space="preserve"> Jeseník</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Krnovská 2861/69, 746 01</w:t>
            </w:r>
            <w:r>
              <w:rPr>
                <w:rFonts w:ascii="Calibri" w:hAnsi="Calibri"/>
                <w:color w:val="000000"/>
                <w:sz w:val="18"/>
                <w:szCs w:val="18"/>
                <w:lang w:eastAsia="cs-CZ"/>
              </w:rPr>
              <w:t>,</w:t>
            </w:r>
            <w:r w:rsidRPr="00430AA6">
              <w:rPr>
                <w:rFonts w:ascii="Calibri" w:hAnsi="Calibri"/>
                <w:color w:val="000000"/>
                <w:sz w:val="18"/>
                <w:szCs w:val="18"/>
                <w:lang w:eastAsia="cs-CZ"/>
              </w:rPr>
              <w:t xml:space="preserve"> Opava</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Partyzánská 1619/7, 792 01</w:t>
            </w:r>
            <w:r>
              <w:rPr>
                <w:rFonts w:ascii="Calibri" w:hAnsi="Calibri"/>
                <w:color w:val="000000"/>
                <w:sz w:val="18"/>
                <w:szCs w:val="18"/>
                <w:lang w:eastAsia="cs-CZ"/>
              </w:rPr>
              <w:t>,</w:t>
            </w:r>
            <w:r w:rsidRPr="00430AA6">
              <w:rPr>
                <w:rFonts w:ascii="Calibri" w:hAnsi="Calibri"/>
                <w:color w:val="000000"/>
                <w:sz w:val="18"/>
                <w:szCs w:val="18"/>
                <w:lang w:eastAsia="cs-CZ"/>
              </w:rPr>
              <w:t xml:space="preserve"> Bruntál</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4. května 217, 738 02</w:t>
            </w:r>
            <w:r>
              <w:rPr>
                <w:rFonts w:ascii="Calibri" w:hAnsi="Calibri"/>
                <w:color w:val="000000"/>
                <w:sz w:val="18"/>
                <w:szCs w:val="18"/>
                <w:lang w:eastAsia="cs-CZ"/>
              </w:rPr>
              <w:t>,</w:t>
            </w:r>
            <w:r w:rsidRPr="00430AA6">
              <w:rPr>
                <w:rFonts w:ascii="Calibri" w:hAnsi="Calibri"/>
                <w:color w:val="000000"/>
                <w:sz w:val="18"/>
                <w:szCs w:val="18"/>
                <w:lang w:eastAsia="cs-CZ"/>
              </w:rPr>
              <w:t xml:space="preserve"> Frýdek-Místek</w:t>
            </w:r>
          </w:p>
        </w:tc>
      </w:tr>
      <w:tr w:rsidR="005B505B" w:rsidRPr="00430AA6" w:rsidTr="005B505B">
        <w:trPr>
          <w:trHeight w:val="13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Státní zemědělský intervenční fond</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s="Arial"/>
                <w:sz w:val="18"/>
                <w:szCs w:val="18"/>
                <w:lang w:eastAsia="cs-CZ"/>
              </w:rPr>
            </w:pPr>
            <w:r w:rsidRPr="00430AA6">
              <w:rPr>
                <w:rFonts w:ascii="Calibri" w:hAnsi="Calibri" w:cs="Arial"/>
                <w:sz w:val="18"/>
                <w:szCs w:val="18"/>
                <w:lang w:eastAsia="cs-CZ"/>
              </w:rPr>
              <w:t>48133981</w:t>
            </w:r>
          </w:p>
        </w:tc>
        <w:tc>
          <w:tcPr>
            <w:tcW w:w="4596" w:type="dxa"/>
            <w:tcBorders>
              <w:top w:val="single" w:sz="4" w:space="0" w:color="auto"/>
              <w:left w:val="single" w:sz="4" w:space="0" w:color="auto"/>
              <w:bottom w:val="single" w:sz="4" w:space="0" w:color="auto"/>
              <w:right w:val="single" w:sz="4" w:space="0" w:color="auto"/>
            </w:tcBorders>
            <w:shd w:val="clear" w:color="auto" w:fill="auto"/>
            <w:noWrap/>
            <w:hideMark/>
          </w:tcPr>
          <w:p w:rsidR="005B505B" w:rsidRPr="00430AA6" w:rsidRDefault="005B505B" w:rsidP="005B505B">
            <w:pPr>
              <w:rPr>
                <w:rFonts w:ascii="Calibri" w:hAnsi="Calibri"/>
                <w:color w:val="000000"/>
                <w:sz w:val="18"/>
                <w:szCs w:val="18"/>
                <w:lang w:eastAsia="cs-CZ"/>
              </w:rPr>
            </w:pPr>
            <w:r w:rsidRPr="00430AA6">
              <w:rPr>
                <w:rFonts w:ascii="Calibri" w:hAnsi="Calibri"/>
                <w:color w:val="000000"/>
                <w:sz w:val="18"/>
                <w:szCs w:val="18"/>
                <w:lang w:eastAsia="cs-CZ"/>
              </w:rPr>
              <w:t>Husova 2003/13, 741 01</w:t>
            </w:r>
            <w:r>
              <w:rPr>
                <w:rFonts w:ascii="Calibri" w:hAnsi="Calibri"/>
                <w:color w:val="000000"/>
                <w:sz w:val="18"/>
                <w:szCs w:val="18"/>
                <w:lang w:eastAsia="cs-CZ"/>
              </w:rPr>
              <w:t>,</w:t>
            </w:r>
            <w:r w:rsidRPr="00430AA6">
              <w:rPr>
                <w:rFonts w:ascii="Calibri" w:hAnsi="Calibri"/>
                <w:color w:val="000000"/>
                <w:sz w:val="18"/>
                <w:szCs w:val="18"/>
                <w:lang w:eastAsia="cs-CZ"/>
              </w:rPr>
              <w:t xml:space="preserve"> Nový Jíčín</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Státní zkušebna strojů, a.s.</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27146235</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Třanovského 622/11, 163 00, Praha 6 p. Čápová</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Státní zkušebna zemědělských,</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27146235</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Třanovského 622/11, 163 00, Praha 6 chybí kont. os.</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Střední odborné učiliště včelařské</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25946901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Slatiňanská 135, 538 25, Nasavrky</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Holická 31c, 772 00, Olomouc  chybí kont. os.</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Jungmannova 10, 466 01, Jablonec nad Nisou</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Lipová 15, Rudolfov, 373 71, České Budějovice</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Nábřežní 1326, 250 01, Brandýs nad Labem</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Nábřežní 1326, 250 01, Brandýs nad Labem</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Nádražní 2811, 738 25, Frýdek-Místek chybí kont. os.</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Nám. Generála Píky 8, 326 00, Plzeň Slovany</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Náměstí Míru 498, 767 01, Kroměříž</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Veverková 1335, 500 02, Hradec Králové 2</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hospodářskou úpravu lesů</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00020681</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Vrázová 1, 616 00, Brno - Žabovřesky</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pro státní kontrolu veterinárních</w:t>
            </w:r>
            <w:r>
              <w:rPr>
                <w:rFonts w:ascii="Calibri" w:hAnsi="Calibri"/>
                <w:color w:val="000000"/>
                <w:sz w:val="18"/>
                <w:szCs w:val="18"/>
                <w:lang w:eastAsia="cs-CZ"/>
              </w:rPr>
              <w:t xml:space="preserve"> léčiv</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Pr>
                <w:rFonts w:ascii="Calibri" w:hAnsi="Calibri" w:cs="Arial"/>
                <w:sz w:val="18"/>
                <w:szCs w:val="18"/>
                <w:lang w:eastAsia="cs-CZ"/>
              </w:rPr>
              <w:t>000</w:t>
            </w:r>
            <w:r w:rsidRPr="005768DD">
              <w:rPr>
                <w:rFonts w:ascii="Calibri" w:hAnsi="Calibri" w:cs="Arial"/>
                <w:sz w:val="18"/>
                <w:szCs w:val="18"/>
                <w:lang w:eastAsia="cs-CZ"/>
              </w:rPr>
              <w:t>19453</w:t>
            </w:r>
          </w:p>
        </w:tc>
        <w:tc>
          <w:tcPr>
            <w:tcW w:w="4596"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Hudcova 232/56a, 621 00, Brno</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zemědělské ekonomiky a informací</w:t>
            </w:r>
          </w:p>
        </w:tc>
        <w:tc>
          <w:tcPr>
            <w:tcW w:w="1002"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D1060E">
              <w:rPr>
                <w:rFonts w:ascii="Calibri" w:hAnsi="Calibri"/>
                <w:color w:val="000000"/>
                <w:sz w:val="18"/>
                <w:szCs w:val="18"/>
                <w:lang w:eastAsia="cs-CZ"/>
              </w:rPr>
              <w:t>27251</w:t>
            </w:r>
          </w:p>
        </w:tc>
        <w:tc>
          <w:tcPr>
            <w:tcW w:w="4596" w:type="dxa"/>
            <w:shd w:val="clear" w:color="auto" w:fill="auto"/>
            <w:noWrap/>
            <w:hideMark/>
          </w:tcPr>
          <w:p w:rsidR="005B505B" w:rsidRPr="00D1060E" w:rsidRDefault="005B505B" w:rsidP="005B505B">
            <w:r w:rsidRPr="00D1060E">
              <w:rPr>
                <w:rFonts w:ascii="Calibri" w:hAnsi="Calibri"/>
                <w:color w:val="000000"/>
                <w:sz w:val="18"/>
                <w:szCs w:val="18"/>
                <w:lang w:eastAsia="cs-CZ"/>
              </w:rPr>
              <w:t>Mánesova 1453/75, 120 00, Praha 2</w:t>
            </w:r>
            <w:r>
              <w:rPr>
                <w:rFonts w:ascii="Calibri" w:hAnsi="Calibri"/>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zemědělské ekonomiky a informací</w:t>
            </w:r>
          </w:p>
        </w:tc>
        <w:tc>
          <w:tcPr>
            <w:tcW w:w="1002" w:type="dxa"/>
            <w:shd w:val="clear" w:color="auto" w:fill="auto"/>
            <w:noWrap/>
            <w:vAlign w:val="bottom"/>
          </w:tcPr>
          <w:p w:rsidR="005B505B" w:rsidRPr="00D1060E"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D1060E">
              <w:rPr>
                <w:rFonts w:ascii="Calibri" w:hAnsi="Calibri"/>
                <w:color w:val="000000"/>
                <w:sz w:val="18"/>
                <w:szCs w:val="18"/>
                <w:lang w:eastAsia="cs-CZ"/>
              </w:rPr>
              <w:t>27251</w:t>
            </w:r>
          </w:p>
        </w:tc>
        <w:tc>
          <w:tcPr>
            <w:tcW w:w="4596" w:type="dxa"/>
            <w:shd w:val="clear" w:color="auto" w:fill="auto"/>
            <w:noWrap/>
          </w:tcPr>
          <w:p w:rsidR="005B505B" w:rsidRPr="00D1060E" w:rsidRDefault="005B505B" w:rsidP="005B505B">
            <w:r w:rsidRPr="00670C44">
              <w:rPr>
                <w:rFonts w:ascii="Calibri" w:hAnsi="Calibri"/>
                <w:color w:val="000000"/>
                <w:sz w:val="18"/>
                <w:szCs w:val="18"/>
                <w:lang w:eastAsia="cs-CZ"/>
              </w:rPr>
              <w:t xml:space="preserve">Slezská </w:t>
            </w:r>
            <w:r>
              <w:rPr>
                <w:rFonts w:ascii="Calibri" w:hAnsi="Calibri"/>
                <w:color w:val="000000"/>
                <w:sz w:val="18"/>
                <w:szCs w:val="18"/>
                <w:lang w:eastAsia="cs-CZ"/>
              </w:rPr>
              <w:t>100/7, 120 00, Praha 2</w:t>
            </w:r>
          </w:p>
        </w:tc>
      </w:tr>
      <w:tr w:rsidR="005B505B" w:rsidRPr="005B363F" w:rsidTr="005B505B">
        <w:trPr>
          <w:trHeight w:val="138"/>
        </w:trPr>
        <w:tc>
          <w:tcPr>
            <w:tcW w:w="3559" w:type="dxa"/>
            <w:shd w:val="clear" w:color="auto" w:fill="auto"/>
            <w:noWrap/>
            <w:vAlign w:val="bottom"/>
            <w:hideMark/>
          </w:tcPr>
          <w:p w:rsidR="005B505B" w:rsidRPr="00D1060E" w:rsidRDefault="005B505B" w:rsidP="005B505B">
            <w:pPr>
              <w:rPr>
                <w:rFonts w:ascii="Calibri" w:hAnsi="Calibri"/>
                <w:color w:val="000000"/>
                <w:sz w:val="18"/>
                <w:szCs w:val="18"/>
                <w:lang w:eastAsia="cs-CZ"/>
              </w:rPr>
            </w:pPr>
            <w:r w:rsidRPr="00D1060E">
              <w:rPr>
                <w:rFonts w:ascii="Calibri" w:hAnsi="Calibri"/>
                <w:color w:val="000000"/>
                <w:sz w:val="18"/>
                <w:szCs w:val="18"/>
                <w:lang w:eastAsia="cs-CZ"/>
              </w:rPr>
              <w:t>Ústav zemědělské ekonomiky a informací</w:t>
            </w:r>
          </w:p>
        </w:tc>
        <w:tc>
          <w:tcPr>
            <w:tcW w:w="1002" w:type="dxa"/>
            <w:shd w:val="clear" w:color="auto" w:fill="auto"/>
            <w:noWrap/>
            <w:hideMark/>
          </w:tcPr>
          <w:p w:rsidR="005B505B" w:rsidRDefault="005B505B" w:rsidP="005B505B">
            <w:r w:rsidRPr="0013247E">
              <w:rPr>
                <w:rFonts w:ascii="Calibri" w:hAnsi="Calibri"/>
                <w:color w:val="000000"/>
                <w:sz w:val="18"/>
                <w:szCs w:val="18"/>
                <w:lang w:eastAsia="cs-CZ"/>
              </w:rPr>
              <w:t>00027251</w:t>
            </w:r>
          </w:p>
        </w:tc>
        <w:tc>
          <w:tcPr>
            <w:tcW w:w="4596" w:type="dxa"/>
            <w:shd w:val="clear" w:color="auto" w:fill="auto"/>
            <w:noWrap/>
          </w:tcPr>
          <w:p w:rsidR="005B505B" w:rsidRPr="00D1060E" w:rsidRDefault="005B505B" w:rsidP="005B505B">
            <w:r w:rsidRPr="00670C44">
              <w:rPr>
                <w:rFonts w:ascii="Calibri" w:hAnsi="Calibri"/>
                <w:color w:val="000000"/>
                <w:sz w:val="18"/>
                <w:szCs w:val="18"/>
                <w:lang w:eastAsia="cs-CZ"/>
              </w:rPr>
              <w:t>Kotlářská 931/53, 602 00, 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Ústřední kontrolní a zkušební ústav zemědělský</w:t>
            </w:r>
          </w:p>
        </w:tc>
        <w:tc>
          <w:tcPr>
            <w:tcW w:w="1002" w:type="dxa"/>
            <w:shd w:val="clear" w:color="auto" w:fill="auto"/>
            <w:noWrap/>
            <w:vAlign w:val="center"/>
            <w:hideMark/>
          </w:tcPr>
          <w:p w:rsidR="005B505B" w:rsidRDefault="005B505B" w:rsidP="005B505B">
            <w:r w:rsidRPr="006169A5">
              <w:rPr>
                <w:rFonts w:ascii="Calibri" w:hAnsi="Calibri"/>
                <w:color w:val="000000"/>
                <w:sz w:val="18"/>
                <w:szCs w:val="18"/>
                <w:lang w:eastAsia="cs-CZ"/>
              </w:rPr>
              <w:t>00020338</w:t>
            </w:r>
          </w:p>
        </w:tc>
        <w:tc>
          <w:tcPr>
            <w:tcW w:w="4596" w:type="dxa"/>
            <w:shd w:val="clear" w:color="auto" w:fill="auto"/>
            <w:noWrap/>
            <w:vAlign w:val="center"/>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ČSLA 23/23, 391 11, </w:t>
            </w:r>
            <w:r w:rsidRPr="00270F18">
              <w:rPr>
                <w:rFonts w:ascii="Calibri" w:hAnsi="Calibri"/>
                <w:color w:val="000000"/>
                <w:sz w:val="18"/>
                <w:szCs w:val="18"/>
                <w:lang w:eastAsia="cs-CZ"/>
              </w:rPr>
              <w:t>Planá nad Lužnicí</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Ústřední kontrolní a zkušební ústav zemědělský</w:t>
            </w:r>
          </w:p>
        </w:tc>
        <w:tc>
          <w:tcPr>
            <w:tcW w:w="1002" w:type="dxa"/>
            <w:shd w:val="clear" w:color="auto" w:fill="auto"/>
            <w:noWrap/>
            <w:vAlign w:val="center"/>
            <w:hideMark/>
          </w:tcPr>
          <w:p w:rsidR="005B505B" w:rsidRDefault="005B505B" w:rsidP="005B505B">
            <w:r w:rsidRPr="006169A5">
              <w:rPr>
                <w:rFonts w:ascii="Calibri" w:hAnsi="Calibri"/>
                <w:color w:val="000000"/>
                <w:sz w:val="18"/>
                <w:szCs w:val="18"/>
                <w:lang w:eastAsia="cs-CZ"/>
              </w:rPr>
              <w:t>00020338</w:t>
            </w:r>
          </w:p>
        </w:tc>
        <w:tc>
          <w:tcPr>
            <w:tcW w:w="4596" w:type="dxa"/>
            <w:shd w:val="clear" w:color="auto" w:fill="auto"/>
            <w:noWrap/>
            <w:vAlign w:val="center"/>
            <w:hideMark/>
          </w:tcPr>
          <w:p w:rsidR="005B505B" w:rsidRDefault="005B505B" w:rsidP="005B505B">
            <w:r w:rsidRPr="009A3D22">
              <w:rPr>
                <w:rFonts w:ascii="Calibri" w:hAnsi="Calibri"/>
                <w:color w:val="000000"/>
                <w:sz w:val="18"/>
                <w:szCs w:val="18"/>
                <w:lang w:eastAsia="cs-CZ"/>
              </w:rPr>
              <w:t>Hroznová 63/2, 656 06, 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Ústřední kontrolní a zkušební ústav zemědělský</w:t>
            </w:r>
          </w:p>
        </w:tc>
        <w:tc>
          <w:tcPr>
            <w:tcW w:w="1002" w:type="dxa"/>
            <w:shd w:val="clear" w:color="auto" w:fill="auto"/>
            <w:noWrap/>
            <w:vAlign w:val="center"/>
            <w:hideMark/>
          </w:tcPr>
          <w:p w:rsidR="005B505B" w:rsidRDefault="005B505B" w:rsidP="005B505B">
            <w:r w:rsidRPr="006169A5">
              <w:rPr>
                <w:rFonts w:ascii="Calibri" w:hAnsi="Calibri"/>
                <w:color w:val="000000"/>
                <w:sz w:val="18"/>
                <w:szCs w:val="18"/>
                <w:lang w:eastAsia="cs-CZ"/>
              </w:rPr>
              <w:t>00020338</w:t>
            </w:r>
          </w:p>
        </w:tc>
        <w:tc>
          <w:tcPr>
            <w:tcW w:w="4596" w:type="dxa"/>
            <w:shd w:val="clear" w:color="auto" w:fill="auto"/>
            <w:noWrap/>
            <w:vAlign w:val="center"/>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Jaselská 16, 746 01, </w:t>
            </w:r>
            <w:r w:rsidRPr="00270F18">
              <w:rPr>
                <w:rFonts w:ascii="Calibri" w:hAnsi="Calibri"/>
                <w:color w:val="000000"/>
                <w:sz w:val="18"/>
                <w:szCs w:val="18"/>
                <w:lang w:eastAsia="cs-CZ"/>
              </w:rPr>
              <w:t>Opava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Ústřední kontrolní a zkušební ústav zemědělský</w:t>
            </w:r>
          </w:p>
        </w:tc>
        <w:tc>
          <w:tcPr>
            <w:tcW w:w="1002" w:type="dxa"/>
            <w:shd w:val="clear" w:color="auto" w:fill="auto"/>
            <w:noWrap/>
            <w:vAlign w:val="center"/>
            <w:hideMark/>
          </w:tcPr>
          <w:p w:rsidR="005B505B" w:rsidRDefault="005B505B" w:rsidP="005B505B">
            <w:r w:rsidRPr="006169A5">
              <w:rPr>
                <w:rFonts w:ascii="Calibri" w:hAnsi="Calibri"/>
                <w:color w:val="000000"/>
                <w:sz w:val="18"/>
                <w:szCs w:val="18"/>
                <w:lang w:eastAsia="cs-CZ"/>
              </w:rPr>
              <w:t>00020338</w:t>
            </w:r>
          </w:p>
        </w:tc>
        <w:tc>
          <w:tcPr>
            <w:tcW w:w="4596" w:type="dxa"/>
            <w:shd w:val="clear" w:color="auto" w:fill="auto"/>
            <w:noWrap/>
            <w:vAlign w:val="center"/>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Konečná 1930, 580 01, </w:t>
            </w:r>
            <w:r w:rsidRPr="00270F18">
              <w:rPr>
                <w:rFonts w:ascii="Calibri" w:hAnsi="Calibri"/>
                <w:color w:val="000000"/>
                <w:sz w:val="18"/>
                <w:szCs w:val="18"/>
                <w:lang w:eastAsia="cs-CZ"/>
              </w:rPr>
              <w:t>Havlíčkův Brod</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Ústřední kontrolní a zkušební ústav zemědělský</w:t>
            </w:r>
          </w:p>
        </w:tc>
        <w:tc>
          <w:tcPr>
            <w:tcW w:w="1002" w:type="dxa"/>
            <w:shd w:val="clear" w:color="auto" w:fill="auto"/>
            <w:noWrap/>
            <w:vAlign w:val="center"/>
            <w:hideMark/>
          </w:tcPr>
          <w:p w:rsidR="005B505B" w:rsidRDefault="005B505B" w:rsidP="005B505B">
            <w:r w:rsidRPr="006169A5">
              <w:rPr>
                <w:rFonts w:ascii="Calibri" w:hAnsi="Calibri"/>
                <w:color w:val="000000"/>
                <w:sz w:val="18"/>
                <w:szCs w:val="18"/>
                <w:lang w:eastAsia="cs-CZ"/>
              </w:rPr>
              <w:t>00020338</w:t>
            </w:r>
          </w:p>
        </w:tc>
        <w:tc>
          <w:tcPr>
            <w:tcW w:w="4596" w:type="dxa"/>
            <w:shd w:val="clear" w:color="auto" w:fill="auto"/>
            <w:noWrap/>
            <w:vAlign w:val="center"/>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Slovanská alej 20, 326 00, </w:t>
            </w:r>
            <w:r w:rsidRPr="00270F18">
              <w:rPr>
                <w:rFonts w:ascii="Calibri" w:hAnsi="Calibri"/>
                <w:color w:val="000000"/>
                <w:sz w:val="18"/>
                <w:szCs w:val="18"/>
                <w:lang w:eastAsia="cs-CZ"/>
              </w:rPr>
              <w:t>Plzeň 26</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Ústřední kontrolní a zkušební ústav zemědělský</w:t>
            </w:r>
          </w:p>
        </w:tc>
        <w:tc>
          <w:tcPr>
            <w:tcW w:w="1002" w:type="dxa"/>
            <w:shd w:val="clear" w:color="auto" w:fill="auto"/>
            <w:noWrap/>
            <w:vAlign w:val="center"/>
            <w:hideMark/>
          </w:tcPr>
          <w:p w:rsidR="005B505B" w:rsidRDefault="005B505B" w:rsidP="005B505B">
            <w:r w:rsidRPr="006169A5">
              <w:rPr>
                <w:rFonts w:ascii="Calibri" w:hAnsi="Calibri"/>
                <w:color w:val="000000"/>
                <w:sz w:val="18"/>
                <w:szCs w:val="18"/>
                <w:lang w:eastAsia="cs-CZ"/>
              </w:rPr>
              <w:t>00020338</w:t>
            </w:r>
          </w:p>
        </w:tc>
        <w:tc>
          <w:tcPr>
            <w:tcW w:w="4596" w:type="dxa"/>
            <w:shd w:val="clear" w:color="auto" w:fill="auto"/>
            <w:noWrap/>
            <w:vAlign w:val="center"/>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Šlechtitelů 773/23, 779 00, </w:t>
            </w:r>
            <w:r w:rsidRPr="00270F18">
              <w:rPr>
                <w:rFonts w:ascii="Calibri" w:hAnsi="Calibri"/>
                <w:color w:val="000000"/>
                <w:sz w:val="18"/>
                <w:szCs w:val="18"/>
                <w:lang w:eastAsia="cs-CZ"/>
              </w:rPr>
              <w:t>Olomouc 9</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Ústřední kontrolní a zkušební ústav zemědělský</w:t>
            </w:r>
          </w:p>
        </w:tc>
        <w:tc>
          <w:tcPr>
            <w:tcW w:w="1002" w:type="dxa"/>
            <w:shd w:val="clear" w:color="auto" w:fill="auto"/>
            <w:noWrap/>
            <w:vAlign w:val="center"/>
            <w:hideMark/>
          </w:tcPr>
          <w:p w:rsidR="005B505B" w:rsidRDefault="005B505B" w:rsidP="005B505B">
            <w:r w:rsidRPr="006169A5">
              <w:rPr>
                <w:rFonts w:ascii="Calibri" w:hAnsi="Calibri"/>
                <w:color w:val="000000"/>
                <w:sz w:val="18"/>
                <w:szCs w:val="18"/>
                <w:lang w:eastAsia="cs-CZ"/>
              </w:rPr>
              <w:t>00020338</w:t>
            </w:r>
          </w:p>
        </w:tc>
        <w:tc>
          <w:tcPr>
            <w:tcW w:w="4596" w:type="dxa"/>
            <w:shd w:val="clear" w:color="auto" w:fill="auto"/>
            <w:noWrap/>
            <w:vAlign w:val="center"/>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Za Opravnou 4/4, 150 06, </w:t>
            </w:r>
            <w:r w:rsidRPr="00270F18">
              <w:rPr>
                <w:rFonts w:ascii="Calibri" w:hAnsi="Calibri"/>
                <w:color w:val="000000"/>
                <w:sz w:val="18"/>
                <w:szCs w:val="18"/>
                <w:lang w:eastAsia="cs-CZ"/>
              </w:rPr>
              <w:t xml:space="preserve">Praha 5 - Motol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Ústřední kontrolní a zkušební ústav zemědělský</w:t>
            </w:r>
          </w:p>
        </w:tc>
        <w:tc>
          <w:tcPr>
            <w:tcW w:w="1002" w:type="dxa"/>
            <w:shd w:val="clear" w:color="auto" w:fill="auto"/>
            <w:noWrap/>
            <w:vAlign w:val="center"/>
            <w:hideMark/>
          </w:tcPr>
          <w:p w:rsidR="005B505B" w:rsidRDefault="005B505B" w:rsidP="005B505B">
            <w:r w:rsidRPr="006169A5">
              <w:rPr>
                <w:rFonts w:ascii="Calibri" w:hAnsi="Calibri"/>
                <w:color w:val="000000"/>
                <w:sz w:val="18"/>
                <w:szCs w:val="18"/>
                <w:lang w:eastAsia="cs-CZ"/>
              </w:rPr>
              <w:t>00020338</w:t>
            </w:r>
          </w:p>
        </w:tc>
        <w:tc>
          <w:tcPr>
            <w:tcW w:w="4596" w:type="dxa"/>
            <w:shd w:val="clear" w:color="auto" w:fill="auto"/>
            <w:noWrap/>
            <w:vAlign w:val="center"/>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Zemědělská 1a, 613 00, </w:t>
            </w:r>
            <w:r w:rsidRPr="00270F18">
              <w:rPr>
                <w:rFonts w:ascii="Calibri" w:hAnsi="Calibri"/>
                <w:color w:val="000000"/>
                <w:sz w:val="18"/>
                <w:szCs w:val="18"/>
                <w:lang w:eastAsia="cs-CZ"/>
              </w:rPr>
              <w:t>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Ústřední kontrolní a zkušební ústav zemědělský</w:t>
            </w:r>
          </w:p>
        </w:tc>
        <w:tc>
          <w:tcPr>
            <w:tcW w:w="1002" w:type="dxa"/>
            <w:shd w:val="clear" w:color="auto" w:fill="auto"/>
            <w:noWrap/>
            <w:vAlign w:val="center"/>
            <w:hideMark/>
          </w:tcPr>
          <w:p w:rsidR="005B505B" w:rsidRDefault="005B505B" w:rsidP="005B505B">
            <w:r w:rsidRPr="006169A5">
              <w:rPr>
                <w:rFonts w:ascii="Calibri" w:hAnsi="Calibri"/>
                <w:color w:val="000000"/>
                <w:sz w:val="18"/>
                <w:szCs w:val="18"/>
                <w:lang w:eastAsia="cs-CZ"/>
              </w:rPr>
              <w:t>00020338</w:t>
            </w:r>
          </w:p>
        </w:tc>
        <w:tc>
          <w:tcPr>
            <w:tcW w:w="4596" w:type="dxa"/>
            <w:shd w:val="clear" w:color="auto" w:fill="auto"/>
            <w:noWrap/>
            <w:vAlign w:val="center"/>
            <w:hideMark/>
          </w:tcPr>
          <w:p w:rsidR="005B505B" w:rsidRDefault="005B505B" w:rsidP="005B505B">
            <w:r w:rsidRPr="00962A15">
              <w:rPr>
                <w:rFonts w:ascii="Calibri" w:hAnsi="Calibri"/>
                <w:color w:val="000000"/>
                <w:sz w:val="18"/>
                <w:szCs w:val="18"/>
                <w:lang w:eastAsia="cs-CZ"/>
              </w:rPr>
              <w:t>Ztracená 1099/10, 161 00, Praha 6 - Ruzyně</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lesního hosp.</w:t>
            </w:r>
            <w:r>
              <w:rPr>
                <w:rFonts w:ascii="Calibri" w:hAnsi="Calibri"/>
                <w:color w:val="000000"/>
                <w:sz w:val="18"/>
                <w:szCs w:val="18"/>
                <w:lang w:eastAsia="cs-CZ"/>
              </w:rPr>
              <w:t xml:space="preserve"> </w:t>
            </w:r>
            <w:r w:rsidRPr="005B363F">
              <w:rPr>
                <w:rFonts w:ascii="Calibri" w:hAnsi="Calibri"/>
                <w:color w:val="000000"/>
                <w:sz w:val="18"/>
                <w:szCs w:val="18"/>
                <w:lang w:eastAsia="cs-CZ"/>
              </w:rPr>
              <w:t>a myslivosti</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20702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Na Olivě 550, 517 73, </w:t>
            </w:r>
            <w:r w:rsidRPr="00270F18">
              <w:rPr>
                <w:rFonts w:ascii="Calibri" w:hAnsi="Calibri"/>
                <w:color w:val="000000"/>
                <w:sz w:val="18"/>
                <w:szCs w:val="18"/>
                <w:lang w:eastAsia="cs-CZ"/>
              </w:rPr>
              <w:t>Opočno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lesního hosp.</w:t>
            </w:r>
            <w:r>
              <w:rPr>
                <w:rFonts w:ascii="Calibri" w:hAnsi="Calibri"/>
                <w:color w:val="000000"/>
                <w:sz w:val="18"/>
                <w:szCs w:val="18"/>
                <w:lang w:eastAsia="cs-CZ"/>
              </w:rPr>
              <w:t xml:space="preserve"> </w:t>
            </w:r>
            <w:r w:rsidRPr="005B363F">
              <w:rPr>
                <w:rFonts w:ascii="Calibri" w:hAnsi="Calibri"/>
                <w:color w:val="000000"/>
                <w:sz w:val="18"/>
                <w:szCs w:val="18"/>
                <w:lang w:eastAsia="cs-CZ"/>
              </w:rPr>
              <w:t>a myslivosti</w:t>
            </w:r>
          </w:p>
        </w:tc>
        <w:tc>
          <w:tcPr>
            <w:tcW w:w="1002" w:type="dxa"/>
            <w:shd w:val="clear" w:color="auto" w:fill="auto"/>
            <w:noWrap/>
            <w:hideMark/>
          </w:tcPr>
          <w:p w:rsidR="005B505B" w:rsidRDefault="005B505B" w:rsidP="005B505B">
            <w:r w:rsidRPr="00687306">
              <w:rPr>
                <w:rFonts w:ascii="Calibri" w:hAnsi="Calibri"/>
                <w:color w:val="000000"/>
                <w:sz w:val="18"/>
                <w:szCs w:val="18"/>
                <w:lang w:eastAsia="cs-CZ"/>
              </w:rPr>
              <w:t>00020702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Na Záhonech 601, 686 04, </w:t>
            </w:r>
            <w:r w:rsidRPr="00270F18">
              <w:rPr>
                <w:rFonts w:ascii="Calibri" w:hAnsi="Calibri"/>
                <w:color w:val="000000"/>
                <w:sz w:val="18"/>
                <w:szCs w:val="18"/>
                <w:lang w:eastAsia="cs-CZ"/>
              </w:rPr>
              <w:t>Kunovice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lastRenderedPageBreak/>
              <w:t>Výzkumný ústav lesního hosp.</w:t>
            </w:r>
            <w:r>
              <w:rPr>
                <w:rFonts w:ascii="Calibri" w:hAnsi="Calibri"/>
                <w:color w:val="000000"/>
                <w:sz w:val="18"/>
                <w:szCs w:val="18"/>
                <w:lang w:eastAsia="cs-CZ"/>
              </w:rPr>
              <w:t xml:space="preserve"> </w:t>
            </w:r>
            <w:r w:rsidRPr="005B363F">
              <w:rPr>
                <w:rFonts w:ascii="Calibri" w:hAnsi="Calibri"/>
                <w:color w:val="000000"/>
                <w:sz w:val="18"/>
                <w:szCs w:val="18"/>
                <w:lang w:eastAsia="cs-CZ"/>
              </w:rPr>
              <w:t>a myslivosti</w:t>
            </w:r>
          </w:p>
        </w:tc>
        <w:tc>
          <w:tcPr>
            <w:tcW w:w="1002" w:type="dxa"/>
            <w:shd w:val="clear" w:color="auto" w:fill="auto"/>
            <w:noWrap/>
            <w:hideMark/>
          </w:tcPr>
          <w:p w:rsidR="005B505B" w:rsidRDefault="005B505B" w:rsidP="005B505B">
            <w:r w:rsidRPr="00687306">
              <w:rPr>
                <w:rFonts w:ascii="Calibri" w:hAnsi="Calibri"/>
                <w:color w:val="000000"/>
                <w:sz w:val="18"/>
                <w:szCs w:val="18"/>
                <w:lang w:eastAsia="cs-CZ"/>
              </w:rPr>
              <w:t>00020702</w:t>
            </w:r>
          </w:p>
        </w:tc>
        <w:tc>
          <w:tcPr>
            <w:tcW w:w="4596" w:type="dxa"/>
            <w:shd w:val="clear" w:color="auto" w:fill="auto"/>
            <w:noWrap/>
            <w:hideMark/>
          </w:tcPr>
          <w:p w:rsidR="005B505B" w:rsidRDefault="005B505B" w:rsidP="005B505B">
            <w:r w:rsidRPr="006A3E19">
              <w:rPr>
                <w:rFonts w:ascii="Calibri" w:hAnsi="Calibri"/>
                <w:color w:val="000000"/>
                <w:sz w:val="18"/>
                <w:szCs w:val="18"/>
                <w:lang w:eastAsia="cs-CZ"/>
              </w:rPr>
              <w:t>Strnady 136, 252 02, Jíloviště</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lesního hosp.</w:t>
            </w:r>
            <w:r>
              <w:rPr>
                <w:rFonts w:ascii="Calibri" w:hAnsi="Calibri"/>
                <w:color w:val="000000"/>
                <w:sz w:val="18"/>
                <w:szCs w:val="18"/>
                <w:lang w:eastAsia="cs-CZ"/>
              </w:rPr>
              <w:t xml:space="preserve"> </w:t>
            </w:r>
            <w:r w:rsidRPr="005B363F">
              <w:rPr>
                <w:rFonts w:ascii="Calibri" w:hAnsi="Calibri"/>
                <w:color w:val="000000"/>
                <w:sz w:val="18"/>
                <w:szCs w:val="18"/>
                <w:lang w:eastAsia="cs-CZ"/>
              </w:rPr>
              <w:t>a myslivosti</w:t>
            </w:r>
          </w:p>
        </w:tc>
        <w:tc>
          <w:tcPr>
            <w:tcW w:w="1002" w:type="dxa"/>
            <w:shd w:val="clear" w:color="auto" w:fill="auto"/>
            <w:noWrap/>
            <w:hideMark/>
          </w:tcPr>
          <w:p w:rsidR="005B505B" w:rsidRDefault="005B505B" w:rsidP="005B505B">
            <w:r w:rsidRPr="00687306">
              <w:rPr>
                <w:rFonts w:ascii="Calibri" w:hAnsi="Calibri"/>
                <w:color w:val="000000"/>
                <w:sz w:val="18"/>
                <w:szCs w:val="18"/>
                <w:lang w:eastAsia="cs-CZ"/>
              </w:rPr>
              <w:t>00020702</w:t>
            </w:r>
          </w:p>
        </w:tc>
        <w:tc>
          <w:tcPr>
            <w:tcW w:w="4596" w:type="dxa"/>
            <w:shd w:val="clear" w:color="auto" w:fill="auto"/>
            <w:noWrap/>
            <w:hideMark/>
          </w:tcPr>
          <w:p w:rsidR="005B505B" w:rsidRDefault="005B505B" w:rsidP="005B505B">
            <w:r w:rsidRPr="006A3E19">
              <w:rPr>
                <w:rFonts w:ascii="Calibri" w:hAnsi="Calibri"/>
                <w:color w:val="000000"/>
                <w:sz w:val="18"/>
                <w:szCs w:val="18"/>
                <w:lang w:eastAsia="cs-CZ"/>
              </w:rPr>
              <w:t>Strnady 136, 252 02, Jíloviště</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lesního hosp.</w:t>
            </w:r>
            <w:r>
              <w:rPr>
                <w:rFonts w:ascii="Calibri" w:hAnsi="Calibri"/>
                <w:color w:val="000000"/>
                <w:sz w:val="18"/>
                <w:szCs w:val="18"/>
                <w:lang w:eastAsia="cs-CZ"/>
              </w:rPr>
              <w:t xml:space="preserve"> </w:t>
            </w:r>
            <w:r w:rsidRPr="005B363F">
              <w:rPr>
                <w:rFonts w:ascii="Calibri" w:hAnsi="Calibri"/>
                <w:color w:val="000000"/>
                <w:sz w:val="18"/>
                <w:szCs w:val="18"/>
                <w:lang w:eastAsia="cs-CZ"/>
              </w:rPr>
              <w:t>a myslivosti</w:t>
            </w:r>
          </w:p>
        </w:tc>
        <w:tc>
          <w:tcPr>
            <w:tcW w:w="1002" w:type="dxa"/>
            <w:shd w:val="clear" w:color="auto" w:fill="auto"/>
            <w:noWrap/>
            <w:hideMark/>
          </w:tcPr>
          <w:p w:rsidR="005B505B" w:rsidRDefault="005B505B" w:rsidP="005B505B">
            <w:r w:rsidRPr="00687306">
              <w:rPr>
                <w:rFonts w:ascii="Calibri" w:hAnsi="Calibri"/>
                <w:color w:val="000000"/>
                <w:sz w:val="18"/>
                <w:szCs w:val="18"/>
                <w:lang w:eastAsia="cs-CZ"/>
              </w:rPr>
              <w:t>00020702</w:t>
            </w:r>
          </w:p>
        </w:tc>
        <w:tc>
          <w:tcPr>
            <w:tcW w:w="4596" w:type="dxa"/>
            <w:shd w:val="clear" w:color="auto" w:fill="auto"/>
            <w:noWrap/>
            <w:hideMark/>
          </w:tcPr>
          <w:p w:rsidR="005B505B" w:rsidRDefault="005B505B" w:rsidP="005B505B">
            <w:r w:rsidRPr="006A3E19">
              <w:rPr>
                <w:rFonts w:ascii="Calibri" w:hAnsi="Calibri"/>
                <w:color w:val="000000"/>
                <w:sz w:val="18"/>
                <w:szCs w:val="18"/>
                <w:lang w:eastAsia="cs-CZ"/>
              </w:rPr>
              <w:t>Strnady 136, 252 02, Jíloviště</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lesního hosp.</w:t>
            </w:r>
            <w:r>
              <w:rPr>
                <w:rFonts w:ascii="Calibri" w:hAnsi="Calibri"/>
                <w:color w:val="000000"/>
                <w:sz w:val="18"/>
                <w:szCs w:val="18"/>
                <w:lang w:eastAsia="cs-CZ"/>
              </w:rPr>
              <w:t xml:space="preserve"> </w:t>
            </w:r>
            <w:r w:rsidRPr="005B363F">
              <w:rPr>
                <w:rFonts w:ascii="Calibri" w:hAnsi="Calibri"/>
                <w:color w:val="000000"/>
                <w:sz w:val="18"/>
                <w:szCs w:val="18"/>
                <w:lang w:eastAsia="cs-CZ"/>
              </w:rPr>
              <w:t>a myslivosti</w:t>
            </w:r>
          </w:p>
        </w:tc>
        <w:tc>
          <w:tcPr>
            <w:tcW w:w="1002" w:type="dxa"/>
            <w:shd w:val="clear" w:color="auto" w:fill="auto"/>
            <w:noWrap/>
            <w:hideMark/>
          </w:tcPr>
          <w:p w:rsidR="005B505B" w:rsidRDefault="005B505B" w:rsidP="005B505B">
            <w:r w:rsidRPr="00687306">
              <w:rPr>
                <w:rFonts w:ascii="Calibri" w:hAnsi="Calibri"/>
                <w:color w:val="000000"/>
                <w:sz w:val="18"/>
                <w:szCs w:val="18"/>
                <w:lang w:eastAsia="cs-CZ"/>
              </w:rPr>
              <w:t>00020702</w:t>
            </w:r>
          </w:p>
        </w:tc>
        <w:tc>
          <w:tcPr>
            <w:tcW w:w="4596" w:type="dxa"/>
            <w:shd w:val="clear" w:color="auto" w:fill="auto"/>
            <w:noWrap/>
            <w:hideMark/>
          </w:tcPr>
          <w:p w:rsidR="005B505B" w:rsidRDefault="005B505B" w:rsidP="005B505B">
            <w:r w:rsidRPr="006A3E19">
              <w:rPr>
                <w:rFonts w:ascii="Calibri" w:hAnsi="Calibri"/>
                <w:color w:val="000000"/>
                <w:sz w:val="18"/>
                <w:szCs w:val="18"/>
                <w:lang w:eastAsia="cs-CZ"/>
              </w:rPr>
              <w:t>Strnady 136, 252 02, Jíloviště</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lesního hosp.</w:t>
            </w:r>
            <w:r>
              <w:rPr>
                <w:rFonts w:ascii="Calibri" w:hAnsi="Calibri"/>
                <w:color w:val="000000"/>
                <w:sz w:val="18"/>
                <w:szCs w:val="18"/>
                <w:lang w:eastAsia="cs-CZ"/>
              </w:rPr>
              <w:t xml:space="preserve"> </w:t>
            </w:r>
            <w:r w:rsidRPr="005B363F">
              <w:rPr>
                <w:rFonts w:ascii="Calibri" w:hAnsi="Calibri"/>
                <w:color w:val="000000"/>
                <w:sz w:val="18"/>
                <w:szCs w:val="18"/>
                <w:lang w:eastAsia="cs-CZ"/>
              </w:rPr>
              <w:t>a myslivosti</w:t>
            </w:r>
          </w:p>
        </w:tc>
        <w:tc>
          <w:tcPr>
            <w:tcW w:w="1002" w:type="dxa"/>
            <w:shd w:val="clear" w:color="auto" w:fill="auto"/>
            <w:noWrap/>
            <w:hideMark/>
          </w:tcPr>
          <w:p w:rsidR="005B505B" w:rsidRDefault="005B505B" w:rsidP="005B505B">
            <w:r w:rsidRPr="00687306">
              <w:rPr>
                <w:rFonts w:ascii="Calibri" w:hAnsi="Calibri"/>
                <w:color w:val="000000"/>
                <w:sz w:val="18"/>
                <w:szCs w:val="18"/>
                <w:lang w:eastAsia="cs-CZ"/>
              </w:rPr>
              <w:t>00020702</w:t>
            </w:r>
          </w:p>
        </w:tc>
        <w:tc>
          <w:tcPr>
            <w:tcW w:w="4596" w:type="dxa"/>
            <w:shd w:val="clear" w:color="auto" w:fill="auto"/>
            <w:noWrap/>
            <w:vAlign w:val="bottom"/>
            <w:hideMark/>
          </w:tcPr>
          <w:p w:rsidR="005B505B" w:rsidRPr="00270F18"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Strnady 136, </w:t>
            </w:r>
            <w:r w:rsidRPr="00270F18">
              <w:rPr>
                <w:rFonts w:ascii="Calibri" w:hAnsi="Calibri"/>
                <w:color w:val="000000"/>
                <w:sz w:val="18"/>
                <w:szCs w:val="18"/>
                <w:lang w:eastAsia="cs-CZ"/>
              </w:rPr>
              <w:t>252</w:t>
            </w:r>
            <w:r>
              <w:rPr>
                <w:rFonts w:ascii="Calibri" w:hAnsi="Calibri"/>
                <w:color w:val="000000"/>
                <w:sz w:val="18"/>
                <w:szCs w:val="18"/>
                <w:lang w:eastAsia="cs-CZ"/>
              </w:rPr>
              <w:t xml:space="preserve"> 02, </w:t>
            </w:r>
            <w:r w:rsidRPr="00270F18">
              <w:rPr>
                <w:rFonts w:ascii="Calibri" w:hAnsi="Calibri"/>
                <w:color w:val="000000"/>
                <w:sz w:val="18"/>
                <w:szCs w:val="18"/>
                <w:lang w:eastAsia="cs-CZ"/>
              </w:rPr>
              <w:t>Jíloviště</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meliorací a ochrany půdy</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27049</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Žabovřeská 250, 156 27, Praha 5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meliorací a ochrany půdy</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27049</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Žabovřeská 250, 156 27, </w:t>
            </w:r>
            <w:r w:rsidRPr="005B363F">
              <w:rPr>
                <w:rFonts w:ascii="Calibri" w:hAnsi="Calibri"/>
                <w:color w:val="000000"/>
                <w:sz w:val="18"/>
                <w:szCs w:val="18"/>
                <w:lang w:eastAsia="cs-CZ"/>
              </w:rPr>
              <w:t>Praha 5</w:t>
            </w:r>
            <w:r>
              <w:rPr>
                <w:rFonts w:ascii="Calibri" w:hAnsi="Calibri"/>
                <w:color w:val="000000"/>
                <w:sz w:val="18"/>
                <w:szCs w:val="18"/>
                <w:lang w:eastAsia="cs-CZ"/>
              </w:rPr>
              <w:t xml:space="preserve">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meliorací a ochrany půdy</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27049</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Žabovřeská 250, 156 27, Praha 5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potravinářský Praha, v.v.i.</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27022</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Radiová 1285/7, 102 00, Praha 10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veterinárního lékařství, v. v. i.</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27162</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 xml:space="preserve">Hudcova </w:t>
            </w:r>
            <w:r>
              <w:rPr>
                <w:rFonts w:ascii="Calibri" w:hAnsi="Calibri"/>
                <w:color w:val="000000"/>
                <w:sz w:val="18"/>
                <w:szCs w:val="18"/>
                <w:lang w:eastAsia="cs-CZ"/>
              </w:rPr>
              <w:t xml:space="preserve">70, 621 00, </w:t>
            </w:r>
            <w:r w:rsidRPr="005B363F">
              <w:rPr>
                <w:rFonts w:ascii="Calibri" w:hAnsi="Calibri"/>
                <w:color w:val="000000"/>
                <w:sz w:val="18"/>
                <w:szCs w:val="18"/>
                <w:lang w:eastAsia="cs-CZ"/>
              </w:rPr>
              <w:t>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zemědělské techniky, v. v. i.</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27031</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Drnovská 507/73, 161 00, </w:t>
            </w:r>
            <w:r w:rsidRPr="005B363F">
              <w:rPr>
                <w:rFonts w:ascii="Calibri" w:hAnsi="Calibri"/>
                <w:color w:val="000000"/>
                <w:sz w:val="18"/>
                <w:szCs w:val="18"/>
                <w:lang w:eastAsia="cs-CZ"/>
              </w:rPr>
              <w:t>Praha 6</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zemědělské techniky, v. v. i.</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27031</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Drnovská 507/73, 161 00, </w:t>
            </w:r>
            <w:r w:rsidRPr="005B363F">
              <w:rPr>
                <w:rFonts w:ascii="Calibri" w:hAnsi="Calibri"/>
                <w:color w:val="000000"/>
                <w:sz w:val="18"/>
                <w:szCs w:val="18"/>
                <w:lang w:eastAsia="cs-CZ"/>
              </w:rPr>
              <w:t>Praha 6</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zemědělské techniky, v. v. i.</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27031</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Drnovská 507/73, 161 00, </w:t>
            </w:r>
            <w:r w:rsidRPr="005B363F">
              <w:rPr>
                <w:rFonts w:ascii="Calibri" w:hAnsi="Calibri"/>
                <w:color w:val="000000"/>
                <w:sz w:val="18"/>
                <w:szCs w:val="18"/>
                <w:lang w:eastAsia="cs-CZ"/>
              </w:rPr>
              <w:t>Praha 6</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živočišné výroby, v.v.i.</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27014</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Přátelství 815, 104 00, Praha 10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Výzkumný ústav živočišné výroby, v.v.i.</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27014</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Přátelství 815, </w:t>
            </w:r>
            <w:r w:rsidRPr="005B363F">
              <w:rPr>
                <w:rFonts w:ascii="Calibri" w:hAnsi="Calibri"/>
                <w:color w:val="000000"/>
                <w:sz w:val="18"/>
                <w:szCs w:val="18"/>
                <w:lang w:eastAsia="cs-CZ"/>
              </w:rPr>
              <w:t>104</w:t>
            </w:r>
            <w:r>
              <w:rPr>
                <w:rFonts w:ascii="Calibri" w:hAnsi="Calibri"/>
                <w:color w:val="000000"/>
                <w:sz w:val="18"/>
                <w:szCs w:val="18"/>
                <w:lang w:eastAsia="cs-CZ"/>
              </w:rPr>
              <w:t xml:space="preserve"> 00, </w:t>
            </w:r>
            <w:r w:rsidRPr="005B363F">
              <w:rPr>
                <w:rFonts w:ascii="Calibri" w:hAnsi="Calibri"/>
                <w:color w:val="000000"/>
                <w:sz w:val="18"/>
                <w:szCs w:val="18"/>
                <w:lang w:eastAsia="cs-CZ"/>
              </w:rPr>
              <w:t>Praha</w:t>
            </w:r>
            <w:r>
              <w:rPr>
                <w:rFonts w:ascii="Calibri" w:hAnsi="Calibri"/>
                <w:color w:val="000000"/>
                <w:sz w:val="18"/>
                <w:szCs w:val="18"/>
                <w:lang w:eastAsia="cs-CZ"/>
              </w:rPr>
              <w:t xml:space="preserve"> 10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Zařízení služeb MZe s.p.o.</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71294295</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Těšnov 65/17, </w:t>
            </w:r>
            <w:r w:rsidRPr="005B363F">
              <w:rPr>
                <w:rFonts w:ascii="Calibri" w:hAnsi="Calibri"/>
                <w:color w:val="000000"/>
                <w:sz w:val="18"/>
                <w:szCs w:val="18"/>
                <w:lang w:eastAsia="cs-CZ"/>
              </w:rPr>
              <w:t>110</w:t>
            </w:r>
            <w:r>
              <w:rPr>
                <w:rFonts w:ascii="Calibri" w:hAnsi="Calibri"/>
                <w:color w:val="000000"/>
                <w:sz w:val="18"/>
                <w:szCs w:val="18"/>
                <w:lang w:eastAsia="cs-CZ"/>
              </w:rPr>
              <w:t xml:space="preserve"> 00, </w:t>
            </w:r>
            <w:r w:rsidRPr="005B363F">
              <w:rPr>
                <w:rFonts w:ascii="Calibri" w:hAnsi="Calibri"/>
                <w:color w:val="000000"/>
                <w:sz w:val="18"/>
                <w:szCs w:val="18"/>
                <w:lang w:eastAsia="cs-CZ"/>
              </w:rPr>
              <w:t>Praha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Zemský hřebčinec Písek, s.p.o.</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71294562</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U Hřebčince 479, 397 01, </w:t>
            </w:r>
            <w:r w:rsidRPr="005B363F">
              <w:rPr>
                <w:rFonts w:ascii="Calibri" w:hAnsi="Calibri"/>
                <w:color w:val="000000"/>
                <w:sz w:val="18"/>
                <w:szCs w:val="18"/>
                <w:lang w:eastAsia="cs-CZ"/>
              </w:rPr>
              <w:t>Písek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Zemský hřebčinec Tlumačov s.p.o.</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71294571</w:t>
            </w:r>
          </w:p>
        </w:tc>
        <w:tc>
          <w:tcPr>
            <w:tcW w:w="4596"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Dolní 115, 763 62, </w:t>
            </w:r>
            <w:r w:rsidRPr="005B363F">
              <w:rPr>
                <w:rFonts w:ascii="Calibri" w:hAnsi="Calibri"/>
                <w:color w:val="000000"/>
                <w:sz w:val="18"/>
                <w:szCs w:val="18"/>
                <w:lang w:eastAsia="cs-CZ"/>
              </w:rPr>
              <w:t>Tlumačov</w:t>
            </w:r>
          </w:p>
        </w:tc>
      </w:tr>
      <w:tr w:rsidR="005B505B" w:rsidRPr="005B363F" w:rsidTr="005B505B">
        <w:trPr>
          <w:trHeight w:val="275"/>
        </w:trPr>
        <w:tc>
          <w:tcPr>
            <w:tcW w:w="3559" w:type="dxa"/>
            <w:shd w:val="clear" w:color="auto" w:fill="D9D9D9"/>
            <w:noWrap/>
            <w:vAlign w:val="center"/>
          </w:tcPr>
          <w:p w:rsidR="005B505B" w:rsidRPr="00BB6BE9" w:rsidRDefault="005B505B" w:rsidP="005B505B">
            <w:pPr>
              <w:ind w:left="720"/>
              <w:rPr>
                <w:rFonts w:ascii="Calibri" w:hAnsi="Calibri"/>
                <w:b/>
                <w:bCs/>
                <w:color w:val="000000"/>
                <w:lang w:eastAsia="cs-CZ"/>
              </w:rPr>
            </w:pPr>
            <w:r w:rsidRPr="00BB6BE9">
              <w:rPr>
                <w:rFonts w:ascii="Calibri" w:hAnsi="Calibri"/>
                <w:b/>
                <w:bCs/>
                <w:color w:val="000000"/>
                <w:lang w:eastAsia="cs-CZ"/>
              </w:rPr>
              <w:t>Resortní organizace</w:t>
            </w:r>
            <w:r>
              <w:rPr>
                <w:rFonts w:ascii="Calibri" w:hAnsi="Calibri"/>
                <w:b/>
                <w:bCs/>
                <w:color w:val="000000"/>
                <w:lang w:eastAsia="cs-CZ"/>
              </w:rPr>
              <w:t xml:space="preserve"> (MK)</w:t>
            </w:r>
          </w:p>
        </w:tc>
        <w:tc>
          <w:tcPr>
            <w:tcW w:w="1002" w:type="dxa"/>
            <w:shd w:val="clear" w:color="auto" w:fill="D9D9D9"/>
            <w:noWrap/>
            <w:vAlign w:val="center"/>
          </w:tcPr>
          <w:p w:rsidR="005B505B" w:rsidRPr="00BB6BE9" w:rsidRDefault="005B505B" w:rsidP="005B505B">
            <w:pPr>
              <w:jc w:val="center"/>
              <w:rPr>
                <w:rFonts w:ascii="Calibri" w:hAnsi="Calibri"/>
                <w:b/>
                <w:bCs/>
                <w:color w:val="000000"/>
                <w:lang w:eastAsia="cs-CZ"/>
              </w:rPr>
            </w:pPr>
            <w:r w:rsidRPr="00BB6BE9">
              <w:rPr>
                <w:rFonts w:ascii="Calibri" w:hAnsi="Calibri"/>
                <w:b/>
                <w:bCs/>
                <w:color w:val="000000"/>
                <w:lang w:eastAsia="cs-CZ"/>
              </w:rPr>
              <w:t>IČO</w:t>
            </w:r>
          </w:p>
        </w:tc>
        <w:tc>
          <w:tcPr>
            <w:tcW w:w="4596" w:type="dxa"/>
            <w:shd w:val="clear" w:color="auto" w:fill="D9D9D9"/>
            <w:vAlign w:val="center"/>
          </w:tcPr>
          <w:p w:rsidR="005B505B" w:rsidRPr="00BB6BE9" w:rsidRDefault="005B505B" w:rsidP="005B505B">
            <w:pPr>
              <w:jc w:val="center"/>
              <w:rPr>
                <w:rFonts w:ascii="Calibri" w:hAnsi="Calibri"/>
                <w:b/>
                <w:bCs/>
                <w:color w:val="000000"/>
                <w:lang w:eastAsia="cs-CZ"/>
              </w:rPr>
            </w:pPr>
            <w:r w:rsidRPr="00BB6BE9">
              <w:rPr>
                <w:rFonts w:ascii="Calibri" w:hAnsi="Calibri"/>
                <w:b/>
                <w:bCs/>
                <w:color w:val="000000"/>
                <w:lang w:eastAsia="cs-CZ"/>
              </w:rPr>
              <w:t>Odběrové místo</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Česká filharmonie</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23264</w:t>
            </w:r>
          </w:p>
        </w:tc>
        <w:tc>
          <w:tcPr>
            <w:tcW w:w="4596" w:type="dxa"/>
            <w:shd w:val="clear" w:color="auto" w:fill="auto"/>
            <w:vAlign w:val="bottom"/>
            <w:hideMark/>
          </w:tcPr>
          <w:p w:rsidR="005B505B" w:rsidRPr="00A22C46" w:rsidRDefault="005B505B" w:rsidP="005B505B">
            <w:pPr>
              <w:rPr>
                <w:rFonts w:ascii="Calibri" w:hAnsi="Calibri"/>
                <w:color w:val="000000"/>
                <w:sz w:val="16"/>
                <w:szCs w:val="16"/>
                <w:lang w:eastAsia="cs-CZ"/>
              </w:rPr>
            </w:pPr>
            <w:r w:rsidRPr="00A22C46">
              <w:rPr>
                <w:rFonts w:ascii="Calibri" w:hAnsi="Calibri"/>
                <w:color w:val="000000"/>
                <w:sz w:val="16"/>
                <w:szCs w:val="16"/>
                <w:lang w:eastAsia="cs-CZ"/>
              </w:rPr>
              <w:t>budova Rudolfina na adrese Alšovo nábřeží 12, Praha 1, 110 01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Husitské muzeum v Táboře</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72486</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Nám. Mikuláše z Husi 44, 390 01</w:t>
            </w:r>
            <w:r>
              <w:rPr>
                <w:rFonts w:ascii="Calibri" w:hAnsi="Calibri"/>
                <w:color w:val="000000"/>
                <w:sz w:val="18"/>
                <w:szCs w:val="18"/>
                <w:lang w:eastAsia="cs-CZ"/>
              </w:rPr>
              <w:t>,</w:t>
            </w:r>
            <w:r w:rsidRPr="005B363F">
              <w:rPr>
                <w:rFonts w:ascii="Calibri" w:hAnsi="Calibri"/>
                <w:color w:val="000000"/>
                <w:sz w:val="18"/>
                <w:szCs w:val="18"/>
                <w:lang w:eastAsia="cs-CZ"/>
              </w:rPr>
              <w:t xml:space="preserve"> Tábor</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Institut umění - Divadelní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23205</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Celetná 17, Praha 1,</w:t>
            </w:r>
            <w:r w:rsidRPr="005B363F">
              <w:rPr>
                <w:rFonts w:ascii="Calibri" w:hAnsi="Calibri"/>
                <w:color w:val="000000"/>
                <w:sz w:val="18"/>
                <w:szCs w:val="18"/>
                <w:lang w:eastAsia="cs-CZ"/>
              </w:rPr>
              <w:t xml:space="preserve"> 110 00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Institut umění - Divadelní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23205</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Nekázanka 16, Praha 1, </w:t>
            </w:r>
            <w:r w:rsidRPr="005B363F">
              <w:rPr>
                <w:rFonts w:ascii="Calibri" w:hAnsi="Calibri"/>
                <w:color w:val="000000"/>
                <w:sz w:val="18"/>
                <w:szCs w:val="18"/>
                <w:lang w:eastAsia="cs-CZ"/>
              </w:rPr>
              <w:t>110 00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Knihovna a tiskárna pro nevidomé K.E. Macana</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14893631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Ve Smečkách 15/602,</w:t>
            </w:r>
            <w:r>
              <w:rPr>
                <w:rFonts w:ascii="Calibri" w:hAnsi="Calibri"/>
                <w:color w:val="000000"/>
                <w:sz w:val="18"/>
                <w:szCs w:val="18"/>
                <w:lang w:eastAsia="cs-CZ"/>
              </w:rPr>
              <w:t xml:space="preserve"> </w:t>
            </w:r>
            <w:r w:rsidRPr="005B363F">
              <w:rPr>
                <w:rFonts w:ascii="Calibri" w:hAnsi="Calibri"/>
                <w:color w:val="000000"/>
                <w:sz w:val="18"/>
                <w:szCs w:val="18"/>
                <w:lang w:eastAsia="cs-CZ"/>
              </w:rPr>
              <w:t>115 17</w:t>
            </w:r>
            <w:r>
              <w:rPr>
                <w:rFonts w:ascii="Calibri" w:hAnsi="Calibri"/>
                <w:color w:val="000000"/>
                <w:sz w:val="18"/>
                <w:szCs w:val="18"/>
                <w:lang w:eastAsia="cs-CZ"/>
              </w:rPr>
              <w:t>,</w:t>
            </w:r>
            <w:r w:rsidRPr="005B363F">
              <w:rPr>
                <w:rFonts w:ascii="Calibri" w:hAnsi="Calibri"/>
                <w:color w:val="000000"/>
                <w:sz w:val="18"/>
                <w:szCs w:val="18"/>
                <w:lang w:eastAsia="cs-CZ"/>
              </w:rPr>
              <w:t xml:space="preserve"> Praha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Ministerstvo kultury</w:t>
            </w:r>
          </w:p>
        </w:tc>
        <w:tc>
          <w:tcPr>
            <w:tcW w:w="1002" w:type="dxa"/>
            <w:shd w:val="clear" w:color="auto" w:fill="auto"/>
            <w:noWrap/>
            <w:hideMark/>
          </w:tcPr>
          <w:p w:rsidR="005B505B" w:rsidRDefault="005B505B" w:rsidP="005B505B">
            <w:r w:rsidRPr="00B87D05">
              <w:rPr>
                <w:rFonts w:ascii="Calibri" w:hAnsi="Calibri"/>
                <w:color w:val="000000"/>
                <w:sz w:val="18"/>
                <w:szCs w:val="18"/>
                <w:lang w:eastAsia="cs-CZ"/>
              </w:rPr>
              <w:t>00023671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Mi</w:t>
            </w:r>
            <w:r>
              <w:rPr>
                <w:rFonts w:ascii="Calibri" w:hAnsi="Calibri"/>
                <w:color w:val="000000"/>
                <w:sz w:val="18"/>
                <w:szCs w:val="18"/>
                <w:lang w:eastAsia="cs-CZ"/>
              </w:rPr>
              <w:t xml:space="preserve">lady Horákové 139, Praha 6, </w:t>
            </w:r>
            <w:r w:rsidRPr="005B363F">
              <w:rPr>
                <w:rFonts w:ascii="Calibri" w:hAnsi="Calibri"/>
                <w:color w:val="000000"/>
                <w:sz w:val="18"/>
                <w:szCs w:val="18"/>
                <w:lang w:eastAsia="cs-CZ"/>
              </w:rPr>
              <w:t>160 41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Ministerstvo kultury</w:t>
            </w:r>
          </w:p>
        </w:tc>
        <w:tc>
          <w:tcPr>
            <w:tcW w:w="1002" w:type="dxa"/>
            <w:shd w:val="clear" w:color="auto" w:fill="auto"/>
            <w:noWrap/>
            <w:hideMark/>
          </w:tcPr>
          <w:p w:rsidR="005B505B" w:rsidRDefault="005B505B" w:rsidP="005B505B">
            <w:r w:rsidRPr="00B87D05">
              <w:rPr>
                <w:rFonts w:ascii="Calibri" w:hAnsi="Calibri"/>
                <w:color w:val="000000"/>
                <w:sz w:val="18"/>
                <w:szCs w:val="18"/>
                <w:lang w:eastAsia="cs-CZ"/>
              </w:rPr>
              <w:t>00023671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Nosticův palác, Mal</w:t>
            </w:r>
            <w:r>
              <w:rPr>
                <w:rFonts w:ascii="Calibri" w:hAnsi="Calibri"/>
                <w:color w:val="000000"/>
                <w:sz w:val="18"/>
                <w:szCs w:val="18"/>
                <w:lang w:eastAsia="cs-CZ"/>
              </w:rPr>
              <w:t xml:space="preserve">tézské náměstí 1, Praha 1, </w:t>
            </w:r>
            <w:r w:rsidRPr="005B363F">
              <w:rPr>
                <w:rFonts w:ascii="Calibri" w:hAnsi="Calibri"/>
                <w:color w:val="000000"/>
                <w:sz w:val="18"/>
                <w:szCs w:val="18"/>
                <w:lang w:eastAsia="cs-CZ"/>
              </w:rPr>
              <w:t>118 11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Ministerstvo kultury</w:t>
            </w:r>
          </w:p>
        </w:tc>
        <w:tc>
          <w:tcPr>
            <w:tcW w:w="1002" w:type="dxa"/>
            <w:shd w:val="clear" w:color="auto" w:fill="auto"/>
            <w:noWrap/>
            <w:hideMark/>
          </w:tcPr>
          <w:p w:rsidR="005B505B" w:rsidRDefault="005B505B" w:rsidP="005B505B">
            <w:r w:rsidRPr="00B87D05">
              <w:rPr>
                <w:rFonts w:ascii="Calibri" w:hAnsi="Calibri"/>
                <w:color w:val="000000"/>
                <w:sz w:val="18"/>
                <w:szCs w:val="18"/>
                <w:lang w:eastAsia="cs-CZ"/>
              </w:rPr>
              <w:t>00023671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Veletržní palác, Duke</w:t>
            </w:r>
            <w:r>
              <w:rPr>
                <w:rFonts w:ascii="Calibri" w:hAnsi="Calibri"/>
                <w:color w:val="000000"/>
                <w:sz w:val="18"/>
                <w:szCs w:val="18"/>
                <w:lang w:eastAsia="cs-CZ"/>
              </w:rPr>
              <w:t xml:space="preserve">lských hrdinů 47, Praha 7, </w:t>
            </w:r>
            <w:r w:rsidRPr="005B363F">
              <w:rPr>
                <w:rFonts w:ascii="Calibri" w:hAnsi="Calibri"/>
                <w:color w:val="000000"/>
                <w:sz w:val="18"/>
                <w:szCs w:val="18"/>
                <w:lang w:eastAsia="cs-CZ"/>
              </w:rPr>
              <w:t>170 00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Ministerstvo kultury</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23671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dům,</w:t>
            </w:r>
            <w:r>
              <w:rPr>
                <w:rFonts w:ascii="Calibri" w:hAnsi="Calibri"/>
                <w:color w:val="000000"/>
                <w:sz w:val="18"/>
                <w:szCs w:val="18"/>
                <w:lang w:eastAsia="cs-CZ"/>
              </w:rPr>
              <w:t xml:space="preserve"> Náměstí Míru 9, Praha 2, </w:t>
            </w:r>
            <w:r w:rsidRPr="005B363F">
              <w:rPr>
                <w:rFonts w:ascii="Calibri" w:hAnsi="Calibri"/>
                <w:color w:val="000000"/>
                <w:sz w:val="18"/>
                <w:szCs w:val="18"/>
                <w:lang w:eastAsia="cs-CZ"/>
              </w:rPr>
              <w:t>120 00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Moravská galerie v Brně</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94871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služeb</w:t>
            </w:r>
            <w:r>
              <w:rPr>
                <w:rFonts w:ascii="Calibri" w:hAnsi="Calibri"/>
                <w:color w:val="000000"/>
                <w:sz w:val="18"/>
                <w:szCs w:val="18"/>
                <w:lang w:eastAsia="cs-CZ"/>
              </w:rPr>
              <w:t xml:space="preserve">ní vchod, Besední 4, Brno, </w:t>
            </w:r>
            <w:r w:rsidRPr="005B363F">
              <w:rPr>
                <w:rFonts w:ascii="Calibri" w:hAnsi="Calibri"/>
                <w:color w:val="000000"/>
                <w:sz w:val="18"/>
                <w:szCs w:val="18"/>
                <w:lang w:eastAsia="cs-CZ"/>
              </w:rPr>
              <w:t>602 00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Moravská zemská knihovna v Brně</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94943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Kounicova 65a, Brno,</w:t>
            </w:r>
            <w:r w:rsidRPr="005B363F">
              <w:rPr>
                <w:rFonts w:ascii="Calibri" w:hAnsi="Calibri"/>
                <w:color w:val="000000"/>
                <w:sz w:val="18"/>
                <w:szCs w:val="18"/>
                <w:lang w:eastAsia="cs-CZ"/>
              </w:rPr>
              <w:t xml:space="preserve"> 601 82</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Moravská zemská knihovna v Brně</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94943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České literární centrum, Národní dům, nám. Míru 9, Praha</w:t>
            </w:r>
            <w:r>
              <w:rPr>
                <w:rFonts w:ascii="Calibri" w:hAnsi="Calibri"/>
                <w:color w:val="000000"/>
                <w:sz w:val="18"/>
                <w:szCs w:val="18"/>
                <w:lang w:eastAsia="cs-CZ"/>
              </w:rPr>
              <w:t xml:space="preserve"> 2</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Moravské zemské muzeum</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94862</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Zelný trh 6, </w:t>
            </w:r>
            <w:r w:rsidRPr="005B363F">
              <w:rPr>
                <w:rFonts w:ascii="Calibri" w:hAnsi="Calibri"/>
                <w:color w:val="000000"/>
                <w:sz w:val="18"/>
                <w:szCs w:val="18"/>
                <w:lang w:eastAsia="cs-CZ"/>
              </w:rPr>
              <w:t>659 37, 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Muzeum Jana Amose Komenského v Uherském Brodě</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92142</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Přemysla Otakara II. 37, 688</w:t>
            </w:r>
            <w:r>
              <w:rPr>
                <w:rFonts w:ascii="Calibri" w:hAnsi="Calibri"/>
                <w:color w:val="000000"/>
                <w:sz w:val="18"/>
                <w:szCs w:val="18"/>
                <w:lang w:eastAsia="cs-CZ"/>
              </w:rPr>
              <w:t xml:space="preserve"> </w:t>
            </w:r>
            <w:r w:rsidRPr="005B363F">
              <w:rPr>
                <w:rFonts w:ascii="Calibri" w:hAnsi="Calibri"/>
                <w:color w:val="000000"/>
                <w:sz w:val="18"/>
                <w:szCs w:val="18"/>
                <w:lang w:eastAsia="cs-CZ"/>
              </w:rPr>
              <w:t>12</w:t>
            </w:r>
            <w:r>
              <w:rPr>
                <w:rFonts w:ascii="Calibri" w:hAnsi="Calibri"/>
                <w:color w:val="000000"/>
                <w:sz w:val="18"/>
                <w:szCs w:val="18"/>
                <w:lang w:eastAsia="cs-CZ"/>
              </w:rPr>
              <w:t>,</w:t>
            </w:r>
            <w:r w:rsidRPr="005B363F">
              <w:rPr>
                <w:rFonts w:ascii="Calibri" w:hAnsi="Calibri"/>
                <w:color w:val="000000"/>
                <w:sz w:val="18"/>
                <w:szCs w:val="18"/>
                <w:lang w:eastAsia="cs-CZ"/>
              </w:rPr>
              <w:t xml:space="preserve"> Uherský Brod</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Muzeum loutkářských kultur v Chrudimi</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w:t>
            </w:r>
            <w:r w:rsidRPr="005B363F">
              <w:rPr>
                <w:rFonts w:ascii="Calibri" w:hAnsi="Calibri"/>
                <w:color w:val="000000"/>
                <w:sz w:val="18"/>
                <w:szCs w:val="18"/>
                <w:lang w:eastAsia="cs-CZ"/>
              </w:rPr>
              <w:t>412830</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administrativní budova muzea Břetislavova 73, Chrudim, 537 60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Muzeum romské kultury</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71239812</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Bratislavská 67, Brno, 602 00</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Muzeum skla a bižuterie v Jablonci nad Nisou</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79481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hlavní budova muzea na adrese U Muzea 398/4, 466 01</w:t>
            </w:r>
            <w:r>
              <w:rPr>
                <w:rFonts w:ascii="Calibri" w:hAnsi="Calibri"/>
                <w:color w:val="000000"/>
                <w:sz w:val="18"/>
                <w:szCs w:val="18"/>
                <w:lang w:eastAsia="cs-CZ"/>
              </w:rPr>
              <w:t>,</w:t>
            </w:r>
            <w:r w:rsidRPr="005B363F">
              <w:rPr>
                <w:rFonts w:ascii="Calibri" w:hAnsi="Calibri"/>
                <w:color w:val="000000"/>
                <w:sz w:val="18"/>
                <w:szCs w:val="18"/>
                <w:lang w:eastAsia="cs-CZ"/>
              </w:rPr>
              <w:t xml:space="preserve"> Jablonec nad Nisou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Muzeum umění Olomouc</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75079950</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Denisova 47, 771 11, Olomouc, služební vchod</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Anenské náměstí 211/2, Pra</w:t>
            </w:r>
            <w:r>
              <w:rPr>
                <w:rFonts w:ascii="Calibri" w:hAnsi="Calibri"/>
                <w:color w:val="000000"/>
                <w:sz w:val="18"/>
                <w:szCs w:val="18"/>
                <w:lang w:eastAsia="cs-CZ"/>
              </w:rPr>
              <w:t xml:space="preserve">ha 1, 110 00 </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Archiv, Anenské ná</w:t>
            </w:r>
            <w:r>
              <w:rPr>
                <w:rFonts w:ascii="Calibri" w:hAnsi="Calibri"/>
                <w:color w:val="000000"/>
                <w:sz w:val="18"/>
                <w:szCs w:val="18"/>
                <w:lang w:eastAsia="cs-CZ"/>
              </w:rPr>
              <w:t xml:space="preserve">městí 211/2, Praha 1, 110 00 </w:t>
            </w:r>
          </w:p>
        </w:tc>
      </w:tr>
      <w:tr w:rsidR="005B505B" w:rsidRPr="005B363F" w:rsidTr="005B505B">
        <w:trPr>
          <w:trHeight w:val="412"/>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Ateliéry a dílny ND, Vinohra</w:t>
            </w:r>
            <w:r>
              <w:rPr>
                <w:rFonts w:ascii="Calibri" w:hAnsi="Calibri"/>
                <w:color w:val="000000"/>
                <w:sz w:val="18"/>
                <w:szCs w:val="18"/>
                <w:lang w:eastAsia="cs-CZ"/>
              </w:rPr>
              <w:t>dská 1535/117, Praha</w:t>
            </w:r>
            <w:r w:rsidRPr="005B363F">
              <w:rPr>
                <w:rFonts w:ascii="Calibri" w:hAnsi="Calibri"/>
                <w:color w:val="000000"/>
                <w:sz w:val="18"/>
                <w:szCs w:val="18"/>
                <w:lang w:eastAsia="cs-CZ"/>
              </w:rPr>
              <w:t>, 130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Balet, Anens</w:t>
            </w:r>
            <w:r>
              <w:rPr>
                <w:rFonts w:ascii="Calibri" w:hAnsi="Calibri"/>
                <w:color w:val="000000"/>
                <w:sz w:val="18"/>
                <w:szCs w:val="18"/>
                <w:lang w:eastAsia="cs-CZ"/>
              </w:rPr>
              <w:t xml:space="preserve">ké náměstí 211/2, Praha 1, </w:t>
            </w:r>
            <w:r w:rsidRPr="005B363F">
              <w:rPr>
                <w:rFonts w:ascii="Calibri" w:hAnsi="Calibri"/>
                <w:color w:val="000000"/>
                <w:sz w:val="18"/>
                <w:szCs w:val="18"/>
                <w:lang w:eastAsia="cs-CZ"/>
              </w:rPr>
              <w:t>112 30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Činohra ND, Anen</w:t>
            </w:r>
            <w:r>
              <w:rPr>
                <w:rFonts w:ascii="Calibri" w:hAnsi="Calibri"/>
                <w:color w:val="000000"/>
                <w:sz w:val="18"/>
                <w:szCs w:val="18"/>
                <w:lang w:eastAsia="cs-CZ"/>
              </w:rPr>
              <w:t xml:space="preserve">ské náměstí 211/2, Praha 1, </w:t>
            </w:r>
            <w:r w:rsidRPr="005B363F">
              <w:rPr>
                <w:rFonts w:ascii="Calibri" w:hAnsi="Calibri"/>
                <w:color w:val="000000"/>
                <w:sz w:val="18"/>
                <w:szCs w:val="18"/>
                <w:lang w:eastAsia="cs-CZ"/>
              </w:rPr>
              <w:t>110 00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Historická budova</w:t>
            </w:r>
            <w:r>
              <w:rPr>
                <w:rFonts w:ascii="Calibri" w:hAnsi="Calibri"/>
                <w:color w:val="000000"/>
                <w:sz w:val="18"/>
                <w:szCs w:val="18"/>
                <w:lang w:eastAsia="cs-CZ"/>
              </w:rPr>
              <w:t xml:space="preserve"> ND, Divadelní 2, Praha 1, </w:t>
            </w:r>
            <w:r w:rsidRPr="005B363F">
              <w:rPr>
                <w:rFonts w:ascii="Calibri" w:hAnsi="Calibri"/>
                <w:color w:val="000000"/>
                <w:sz w:val="18"/>
                <w:szCs w:val="18"/>
                <w:lang w:eastAsia="cs-CZ"/>
              </w:rPr>
              <w:t>112 30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Hudební archiv, Anen</w:t>
            </w:r>
            <w:r>
              <w:rPr>
                <w:rFonts w:ascii="Calibri" w:hAnsi="Calibri"/>
                <w:color w:val="000000"/>
                <w:sz w:val="18"/>
                <w:szCs w:val="18"/>
                <w:lang w:eastAsia="cs-CZ"/>
              </w:rPr>
              <w:t>ské náměstí 211/2, Praha 1,</w:t>
            </w:r>
            <w:r w:rsidRPr="005B363F">
              <w:rPr>
                <w:rFonts w:ascii="Calibri" w:hAnsi="Calibri"/>
                <w:color w:val="000000"/>
                <w:sz w:val="18"/>
                <w:szCs w:val="18"/>
                <w:lang w:eastAsia="cs-CZ"/>
              </w:rPr>
              <w:t xml:space="preserve"> 112 30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ND, provozní bu</w:t>
            </w:r>
            <w:r>
              <w:rPr>
                <w:rFonts w:ascii="Calibri" w:hAnsi="Calibri"/>
                <w:color w:val="000000"/>
                <w:sz w:val="18"/>
                <w:szCs w:val="18"/>
                <w:lang w:eastAsia="cs-CZ"/>
              </w:rPr>
              <w:t xml:space="preserve">dova, Ostrovní 1, Praha 1, </w:t>
            </w:r>
            <w:r w:rsidRPr="005B363F">
              <w:rPr>
                <w:rFonts w:ascii="Calibri" w:hAnsi="Calibri"/>
                <w:color w:val="000000"/>
                <w:sz w:val="18"/>
                <w:szCs w:val="18"/>
                <w:lang w:eastAsia="cs-CZ"/>
              </w:rPr>
              <w:t>112 30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 xml:space="preserve">Nová scéna </w:t>
            </w:r>
            <w:r>
              <w:rPr>
                <w:rFonts w:ascii="Calibri" w:hAnsi="Calibri"/>
                <w:color w:val="000000"/>
                <w:sz w:val="18"/>
                <w:szCs w:val="18"/>
                <w:lang w:eastAsia="cs-CZ"/>
              </w:rPr>
              <w:t>ND, Národní 1393/4, Praha 1,</w:t>
            </w:r>
            <w:r w:rsidRPr="005B363F">
              <w:rPr>
                <w:rFonts w:ascii="Calibri" w:hAnsi="Calibri"/>
                <w:color w:val="000000"/>
                <w:sz w:val="18"/>
                <w:szCs w:val="18"/>
                <w:lang w:eastAsia="cs-CZ"/>
              </w:rPr>
              <w:t xml:space="preserve"> 110 00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Sklady dekorací N</w:t>
            </w:r>
            <w:r>
              <w:rPr>
                <w:rFonts w:ascii="Calibri" w:hAnsi="Calibri"/>
                <w:color w:val="000000"/>
                <w:sz w:val="18"/>
                <w:szCs w:val="18"/>
                <w:lang w:eastAsia="cs-CZ"/>
              </w:rPr>
              <w:t xml:space="preserve">D, Viničná 438/3, Praha 2, </w:t>
            </w:r>
            <w:r w:rsidRPr="005B363F">
              <w:rPr>
                <w:rFonts w:ascii="Calibri" w:hAnsi="Calibri"/>
                <w:color w:val="000000"/>
                <w:sz w:val="18"/>
                <w:szCs w:val="18"/>
                <w:lang w:eastAsia="cs-CZ"/>
              </w:rPr>
              <w:t>120 00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opera, Legerova 57/75, Vinohrady, 110 00</w:t>
            </w:r>
            <w:r>
              <w:rPr>
                <w:rFonts w:ascii="Calibri" w:hAnsi="Calibri"/>
                <w:color w:val="000000"/>
                <w:sz w:val="18"/>
                <w:szCs w:val="18"/>
                <w:lang w:eastAsia="cs-CZ"/>
              </w:rPr>
              <w:t>,</w:t>
            </w:r>
            <w:r w:rsidRPr="005B363F">
              <w:rPr>
                <w:rFonts w:ascii="Calibri" w:hAnsi="Calibri"/>
                <w:color w:val="000000"/>
                <w:sz w:val="18"/>
                <w:szCs w:val="18"/>
                <w:lang w:eastAsia="cs-CZ"/>
              </w:rPr>
              <w:t xml:space="preserve"> Praha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opera,</w:t>
            </w:r>
            <w:r>
              <w:rPr>
                <w:rFonts w:ascii="Calibri" w:hAnsi="Calibri"/>
                <w:color w:val="000000"/>
                <w:sz w:val="18"/>
                <w:szCs w:val="18"/>
                <w:lang w:eastAsia="cs-CZ"/>
              </w:rPr>
              <w:t xml:space="preserve"> Legerova 75/612, Praha 1, </w:t>
            </w:r>
            <w:r w:rsidRPr="005B363F">
              <w:rPr>
                <w:rFonts w:ascii="Calibri" w:hAnsi="Calibri"/>
                <w:color w:val="000000"/>
                <w:sz w:val="18"/>
                <w:szCs w:val="18"/>
                <w:lang w:eastAsia="cs-CZ"/>
              </w:rPr>
              <w:t>110 00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hideMark/>
          </w:tcPr>
          <w:p w:rsidR="005B505B" w:rsidRDefault="005B505B" w:rsidP="005B505B">
            <w:r w:rsidRPr="00453B1D">
              <w:rPr>
                <w:rFonts w:ascii="Calibri" w:hAnsi="Calibri"/>
                <w:color w:val="000000"/>
                <w:sz w:val="18"/>
                <w:szCs w:val="18"/>
                <w:lang w:eastAsia="cs-CZ"/>
              </w:rPr>
              <w:t>00023337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Stavovské </w:t>
            </w:r>
            <w:r w:rsidRPr="005B363F">
              <w:rPr>
                <w:rFonts w:ascii="Calibri" w:hAnsi="Calibri"/>
                <w:color w:val="000000"/>
                <w:sz w:val="18"/>
                <w:szCs w:val="18"/>
                <w:lang w:eastAsia="cs-CZ"/>
              </w:rPr>
              <w:t>diva</w:t>
            </w:r>
            <w:r>
              <w:rPr>
                <w:rFonts w:ascii="Calibri" w:hAnsi="Calibri"/>
                <w:color w:val="000000"/>
                <w:sz w:val="18"/>
                <w:szCs w:val="18"/>
                <w:lang w:eastAsia="cs-CZ"/>
              </w:rPr>
              <w:t xml:space="preserve">dlo, Ovocný trh 1, Praha 1, </w:t>
            </w:r>
            <w:r w:rsidRPr="005B363F">
              <w:rPr>
                <w:rFonts w:ascii="Calibri" w:hAnsi="Calibri"/>
                <w:color w:val="000000"/>
                <w:sz w:val="18"/>
                <w:szCs w:val="18"/>
                <w:lang w:eastAsia="cs-CZ"/>
              </w:rPr>
              <w:t>110 00</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divadlo</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23337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Stavovské divadlo, </w:t>
            </w:r>
            <w:r w:rsidRPr="005B363F">
              <w:rPr>
                <w:rFonts w:ascii="Calibri" w:hAnsi="Calibri"/>
                <w:color w:val="000000"/>
                <w:sz w:val="18"/>
                <w:szCs w:val="18"/>
                <w:lang w:eastAsia="cs-CZ"/>
              </w:rPr>
              <w:t>Železn</w:t>
            </w:r>
            <w:r>
              <w:rPr>
                <w:rFonts w:ascii="Calibri" w:hAnsi="Calibri"/>
                <w:color w:val="000000"/>
                <w:sz w:val="18"/>
                <w:szCs w:val="18"/>
                <w:lang w:eastAsia="cs-CZ"/>
              </w:rPr>
              <w:t xml:space="preserve">á 540/11, Praha 1, </w:t>
            </w:r>
            <w:r w:rsidRPr="005B363F">
              <w:rPr>
                <w:rFonts w:ascii="Calibri" w:hAnsi="Calibri"/>
                <w:color w:val="000000"/>
                <w:sz w:val="18"/>
                <w:szCs w:val="18"/>
                <w:lang w:eastAsia="cs-CZ"/>
              </w:rPr>
              <w:t>110 00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filmový archiv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57266</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Malešická 2706/12, </w:t>
            </w:r>
            <w:r w:rsidRPr="005B363F">
              <w:rPr>
                <w:rFonts w:ascii="Calibri" w:hAnsi="Calibri"/>
                <w:color w:val="000000"/>
                <w:sz w:val="18"/>
                <w:szCs w:val="18"/>
                <w:lang w:eastAsia="cs-CZ"/>
              </w:rPr>
              <w:t>130 00, Praha 3</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galerie v Praze</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23281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Veletržní palác, Duk</w:t>
            </w:r>
            <w:r>
              <w:rPr>
                <w:rFonts w:ascii="Calibri" w:hAnsi="Calibri"/>
                <w:color w:val="000000"/>
                <w:sz w:val="18"/>
                <w:szCs w:val="18"/>
                <w:lang w:eastAsia="cs-CZ"/>
              </w:rPr>
              <w:t>elských hrdinů 47, Praha 7,</w:t>
            </w:r>
            <w:r w:rsidRPr="005B363F">
              <w:rPr>
                <w:rFonts w:ascii="Calibri" w:hAnsi="Calibri"/>
                <w:color w:val="000000"/>
                <w:sz w:val="18"/>
                <w:szCs w:val="18"/>
                <w:lang w:eastAsia="cs-CZ"/>
              </w:rPr>
              <w:t xml:space="preserve"> 170 00</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informační a poradenské středisko pro kulturu</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14450551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budova na adrese, Fügnerovo náměstí</w:t>
            </w:r>
            <w:r>
              <w:rPr>
                <w:rFonts w:ascii="Calibri" w:hAnsi="Calibri"/>
                <w:color w:val="000000"/>
                <w:sz w:val="18"/>
                <w:szCs w:val="18"/>
                <w:lang w:eastAsia="cs-CZ"/>
              </w:rPr>
              <w:t xml:space="preserve"> 1866/5, Praha 2, </w:t>
            </w:r>
            <w:r w:rsidRPr="005B363F">
              <w:rPr>
                <w:rFonts w:ascii="Calibri" w:hAnsi="Calibri"/>
                <w:color w:val="000000"/>
                <w:sz w:val="18"/>
                <w:szCs w:val="18"/>
                <w:lang w:eastAsia="cs-CZ"/>
              </w:rPr>
              <w:t>120</w:t>
            </w:r>
            <w:r>
              <w:rPr>
                <w:rFonts w:ascii="Calibri" w:hAnsi="Calibri"/>
                <w:color w:val="000000"/>
                <w:sz w:val="18"/>
                <w:szCs w:val="18"/>
                <w:lang w:eastAsia="cs-CZ"/>
              </w:rPr>
              <w:t xml:space="preserve"> </w:t>
            </w:r>
            <w:r w:rsidRPr="005B363F">
              <w:rPr>
                <w:rFonts w:ascii="Calibri" w:hAnsi="Calibri"/>
                <w:color w:val="000000"/>
                <w:sz w:val="18"/>
                <w:szCs w:val="18"/>
                <w:lang w:eastAsia="cs-CZ"/>
              </w:rPr>
              <w:t>21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lastRenderedPageBreak/>
              <w:t>Národní knihovna ČR</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23221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areál Klementina,</w:t>
            </w:r>
            <w:r>
              <w:rPr>
                <w:rFonts w:ascii="Calibri" w:hAnsi="Calibri"/>
                <w:color w:val="000000"/>
                <w:sz w:val="18"/>
                <w:szCs w:val="18"/>
                <w:lang w:eastAsia="cs-CZ"/>
              </w:rPr>
              <w:t xml:space="preserve"> Klementinum 190, Praha 1, </w:t>
            </w:r>
            <w:r w:rsidRPr="005B363F">
              <w:rPr>
                <w:rFonts w:ascii="Calibri" w:hAnsi="Calibri"/>
                <w:color w:val="000000"/>
                <w:sz w:val="18"/>
                <w:szCs w:val="18"/>
                <w:lang w:eastAsia="cs-CZ"/>
              </w:rPr>
              <w:t>110 00</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knihovna ČR</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23221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centrální depozitář Hostivař, Sodomkova 2/</w:t>
            </w:r>
            <w:r>
              <w:rPr>
                <w:rFonts w:ascii="Calibri" w:hAnsi="Calibri"/>
                <w:color w:val="000000"/>
                <w:sz w:val="18"/>
                <w:szCs w:val="18"/>
                <w:lang w:eastAsia="cs-CZ"/>
              </w:rPr>
              <w:t xml:space="preserve">1146, Praha 15 - Hostivař, </w:t>
            </w:r>
            <w:r w:rsidRPr="005B363F">
              <w:rPr>
                <w:rFonts w:ascii="Calibri" w:hAnsi="Calibri"/>
                <w:color w:val="000000"/>
                <w:sz w:val="18"/>
                <w:szCs w:val="18"/>
                <w:lang w:eastAsia="cs-CZ"/>
              </w:rPr>
              <w:t xml:space="preserve">102 00  </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muzeum</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23272</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budova na adrese Národní muzeum,</w:t>
            </w:r>
            <w:r>
              <w:rPr>
                <w:rFonts w:ascii="Calibri" w:hAnsi="Calibri"/>
                <w:color w:val="000000"/>
                <w:sz w:val="18"/>
                <w:szCs w:val="18"/>
                <w:lang w:eastAsia="cs-CZ"/>
              </w:rPr>
              <w:t xml:space="preserve"> Vinohradská 52/1, Praha 1, </w:t>
            </w:r>
            <w:r w:rsidRPr="005B363F">
              <w:rPr>
                <w:rFonts w:ascii="Calibri" w:hAnsi="Calibri"/>
                <w:color w:val="000000"/>
                <w:sz w:val="18"/>
                <w:szCs w:val="18"/>
                <w:lang w:eastAsia="cs-CZ"/>
              </w:rPr>
              <w:t>110 00</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muzeum v přírodě</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98604</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Muzeum v přírodě</w:t>
            </w:r>
            <w:r>
              <w:rPr>
                <w:rFonts w:ascii="Calibri" w:hAnsi="Calibri"/>
                <w:color w:val="000000"/>
                <w:sz w:val="18"/>
                <w:szCs w:val="18"/>
                <w:lang w:eastAsia="cs-CZ"/>
              </w:rPr>
              <w:t xml:space="preserve"> Zubrnice, Zubrnice čp. 74, </w:t>
            </w:r>
            <w:r w:rsidRPr="005B363F">
              <w:rPr>
                <w:rFonts w:ascii="Calibri" w:hAnsi="Calibri"/>
                <w:color w:val="000000"/>
                <w:sz w:val="18"/>
                <w:szCs w:val="18"/>
                <w:lang w:eastAsia="cs-CZ"/>
              </w:rPr>
              <w:t>400 02</w:t>
            </w:r>
            <w:r>
              <w:rPr>
                <w:rFonts w:ascii="Calibri" w:hAnsi="Calibri"/>
                <w:color w:val="000000"/>
                <w:sz w:val="18"/>
                <w:szCs w:val="18"/>
                <w:lang w:eastAsia="cs-CZ"/>
              </w:rPr>
              <w:t>,</w:t>
            </w:r>
            <w:r w:rsidRPr="005B363F">
              <w:rPr>
                <w:rFonts w:ascii="Calibri" w:hAnsi="Calibri"/>
                <w:color w:val="000000"/>
                <w:sz w:val="18"/>
                <w:szCs w:val="18"/>
                <w:lang w:eastAsia="cs-CZ"/>
              </w:rPr>
              <w:t xml:space="preserve"> Ústí nad Labem</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muzeum v přírodě</w:t>
            </w:r>
          </w:p>
        </w:tc>
        <w:tc>
          <w:tcPr>
            <w:tcW w:w="1002" w:type="dxa"/>
            <w:shd w:val="clear" w:color="auto" w:fill="auto"/>
            <w:noWrap/>
            <w:hideMark/>
          </w:tcPr>
          <w:p w:rsidR="005B505B" w:rsidRDefault="005B505B" w:rsidP="005B505B">
            <w:r w:rsidRPr="004340D0">
              <w:rPr>
                <w:rFonts w:ascii="Calibri" w:hAnsi="Calibri"/>
                <w:color w:val="000000"/>
                <w:sz w:val="18"/>
                <w:szCs w:val="18"/>
                <w:lang w:eastAsia="cs-CZ"/>
              </w:rPr>
              <w:t>00098604</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Hanácké muzeum v přírodě, Příkazy 54, 783 33</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muzeum v přírodě</w:t>
            </w:r>
          </w:p>
        </w:tc>
        <w:tc>
          <w:tcPr>
            <w:tcW w:w="1002" w:type="dxa"/>
            <w:shd w:val="clear" w:color="auto" w:fill="auto"/>
            <w:noWrap/>
            <w:hideMark/>
          </w:tcPr>
          <w:p w:rsidR="005B505B" w:rsidRDefault="005B505B" w:rsidP="005B505B">
            <w:r w:rsidRPr="004340D0">
              <w:rPr>
                <w:rFonts w:ascii="Calibri" w:hAnsi="Calibri"/>
                <w:color w:val="000000"/>
                <w:sz w:val="18"/>
                <w:szCs w:val="18"/>
                <w:lang w:eastAsia="cs-CZ"/>
              </w:rPr>
              <w:t>00098604</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Muzeum v přírodě Vysočina, Příčná 350, Hlinsko, 539 01</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muzeum v přírodě</w:t>
            </w:r>
          </w:p>
        </w:tc>
        <w:tc>
          <w:tcPr>
            <w:tcW w:w="1002" w:type="dxa"/>
            <w:shd w:val="clear" w:color="auto" w:fill="auto"/>
            <w:noWrap/>
            <w:hideMark/>
          </w:tcPr>
          <w:p w:rsidR="005B505B" w:rsidRDefault="005B505B" w:rsidP="005B505B">
            <w:r w:rsidRPr="004340D0">
              <w:rPr>
                <w:rFonts w:ascii="Calibri" w:hAnsi="Calibri"/>
                <w:color w:val="000000"/>
                <w:sz w:val="18"/>
                <w:szCs w:val="18"/>
                <w:lang w:eastAsia="cs-CZ"/>
              </w:rPr>
              <w:t>00098604</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Valašské muzeum v přírodě, Palackého 147, Rožnov pod Radhoštěm, 756 61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GnŘ, Valdštejnské náměstí 162/3, Praha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GnŘ, Ke Starému Bubenči 4, </w:t>
            </w:r>
            <w:r w:rsidRPr="005B363F">
              <w:rPr>
                <w:rFonts w:ascii="Calibri" w:hAnsi="Calibri"/>
                <w:color w:val="000000"/>
                <w:sz w:val="18"/>
                <w:szCs w:val="18"/>
                <w:lang w:eastAsia="cs-CZ"/>
              </w:rPr>
              <w:t>Praha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GnŘ,Odboje 1941/1, Ostrava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GnŘ, Liliová 5, Praha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GnŘ Invalidovna, Sokolovská 136/24</w:t>
            </w:r>
            <w:r>
              <w:rPr>
                <w:rFonts w:ascii="Calibri" w:hAnsi="Calibri"/>
                <w:color w:val="000000"/>
                <w:sz w:val="18"/>
                <w:szCs w:val="18"/>
                <w:lang w:eastAsia="cs-CZ"/>
              </w:rPr>
              <w:t>, Praha 8</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GnŘ, Na Perštýně 356/12, Praha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UOP středních Čech v Praze, Sabinova 373/5, Praha 3</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Č. Buděj</w:t>
            </w:r>
            <w:r>
              <w:rPr>
                <w:rFonts w:ascii="Calibri" w:hAnsi="Calibri"/>
                <w:color w:val="000000"/>
                <w:sz w:val="18"/>
                <w:szCs w:val="18"/>
                <w:lang w:eastAsia="cs-CZ"/>
              </w:rPr>
              <w:t xml:space="preserve">ovice, Senovážné náměstí 230/6, </w:t>
            </w:r>
            <w:r w:rsidRPr="005B363F">
              <w:rPr>
                <w:rFonts w:ascii="Calibri" w:hAnsi="Calibri"/>
                <w:color w:val="000000"/>
                <w:sz w:val="18"/>
                <w:szCs w:val="18"/>
                <w:lang w:eastAsia="cs-CZ"/>
              </w:rPr>
              <w:t>České Budějovice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w:t>
            </w:r>
            <w:r>
              <w:rPr>
                <w:rFonts w:ascii="Calibri" w:hAnsi="Calibri"/>
                <w:color w:val="000000"/>
                <w:sz w:val="18"/>
                <w:szCs w:val="18"/>
                <w:lang w:eastAsia="cs-CZ"/>
              </w:rPr>
              <w:t> </w:t>
            </w:r>
            <w:r w:rsidRPr="005B363F">
              <w:rPr>
                <w:rFonts w:ascii="Calibri" w:hAnsi="Calibri"/>
                <w:color w:val="000000"/>
                <w:sz w:val="18"/>
                <w:szCs w:val="18"/>
                <w:lang w:eastAsia="cs-CZ"/>
              </w:rPr>
              <w:t>Plzni</w:t>
            </w:r>
            <w:r>
              <w:rPr>
                <w:rFonts w:ascii="Calibri" w:hAnsi="Calibri"/>
                <w:color w:val="000000"/>
                <w:sz w:val="18"/>
                <w:szCs w:val="18"/>
                <w:lang w:eastAsia="cs-CZ"/>
              </w:rPr>
              <w:t>,</w:t>
            </w:r>
            <w:r w:rsidRPr="005B363F">
              <w:rPr>
                <w:rFonts w:ascii="Calibri" w:hAnsi="Calibri"/>
                <w:color w:val="000000"/>
                <w:sz w:val="18"/>
                <w:szCs w:val="18"/>
                <w:lang w:eastAsia="cs-CZ"/>
              </w:rPr>
              <w:t xml:space="preserve"> Prešovská 171/7, Plzeň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ÚOP v Lokti, </w:t>
            </w:r>
            <w:r w:rsidRPr="005B363F">
              <w:rPr>
                <w:rFonts w:ascii="Calibri" w:hAnsi="Calibri"/>
                <w:color w:val="000000"/>
                <w:sz w:val="18"/>
                <w:szCs w:val="18"/>
                <w:lang w:eastAsia="cs-CZ"/>
              </w:rPr>
              <w:t>Kostelní 81/25</w:t>
            </w:r>
            <w:r>
              <w:rPr>
                <w:rFonts w:ascii="Calibri" w:hAnsi="Calibri"/>
                <w:color w:val="000000"/>
                <w:sz w:val="18"/>
                <w:szCs w:val="18"/>
                <w:lang w:eastAsia="cs-CZ"/>
              </w:rPr>
              <w:t>,</w:t>
            </w:r>
            <w:r w:rsidRPr="005B363F">
              <w:rPr>
                <w:rFonts w:ascii="Calibri" w:hAnsi="Calibri"/>
                <w:color w:val="000000"/>
                <w:sz w:val="18"/>
                <w:szCs w:val="18"/>
                <w:lang w:eastAsia="cs-CZ"/>
              </w:rPr>
              <w:t xml:space="preserve"> Loket</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w:t>
            </w:r>
            <w:r>
              <w:rPr>
                <w:rFonts w:ascii="Calibri" w:hAnsi="Calibri"/>
                <w:color w:val="000000"/>
                <w:sz w:val="18"/>
                <w:szCs w:val="18"/>
                <w:lang w:eastAsia="cs-CZ"/>
              </w:rPr>
              <w:t xml:space="preserve"> Ústí nad L., Podmokelská 1/15, </w:t>
            </w:r>
            <w:r w:rsidRPr="005B363F">
              <w:rPr>
                <w:rFonts w:ascii="Calibri" w:hAnsi="Calibri"/>
                <w:color w:val="000000"/>
                <w:sz w:val="18"/>
                <w:szCs w:val="18"/>
                <w:lang w:eastAsia="cs-CZ"/>
              </w:rPr>
              <w:t>Ústí nad Labem</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 Liberci, Jablonecká 642/23, Liberec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 Josefově Okružní čp. 418, Jaroměř</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 Pardubicích, Přihrádek čp. 5, Pardubice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 Telči, Hrad</w:t>
            </w:r>
            <w:r>
              <w:rPr>
                <w:rFonts w:ascii="Calibri" w:hAnsi="Calibri"/>
                <w:color w:val="000000"/>
                <w:sz w:val="18"/>
                <w:szCs w:val="18"/>
                <w:lang w:eastAsia="cs-CZ"/>
              </w:rPr>
              <w:t xml:space="preserve">ecká čp. 6, </w:t>
            </w:r>
            <w:r w:rsidRPr="005B363F">
              <w:rPr>
                <w:rFonts w:ascii="Calibri" w:hAnsi="Calibri"/>
                <w:color w:val="000000"/>
                <w:sz w:val="18"/>
                <w:szCs w:val="18"/>
                <w:lang w:eastAsia="cs-CZ"/>
              </w:rPr>
              <w:t>Telč</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w:t>
            </w:r>
            <w:r>
              <w:rPr>
                <w:rFonts w:ascii="Calibri" w:hAnsi="Calibri"/>
                <w:color w:val="000000"/>
                <w:sz w:val="18"/>
                <w:szCs w:val="18"/>
                <w:lang w:eastAsia="cs-CZ"/>
              </w:rPr>
              <w:t> </w:t>
            </w:r>
            <w:r w:rsidRPr="005B363F">
              <w:rPr>
                <w:rFonts w:ascii="Calibri" w:hAnsi="Calibri"/>
                <w:color w:val="000000"/>
                <w:sz w:val="18"/>
                <w:szCs w:val="18"/>
                <w:lang w:eastAsia="cs-CZ"/>
              </w:rPr>
              <w:t>Brně</w:t>
            </w:r>
            <w:r>
              <w:rPr>
                <w:rFonts w:ascii="Calibri" w:hAnsi="Calibri"/>
                <w:color w:val="000000"/>
                <w:sz w:val="18"/>
                <w:szCs w:val="18"/>
                <w:lang w:eastAsia="cs-CZ"/>
              </w:rPr>
              <w:t>,</w:t>
            </w:r>
            <w:r w:rsidRPr="005B363F">
              <w:rPr>
                <w:rFonts w:ascii="Calibri" w:hAnsi="Calibri"/>
                <w:color w:val="000000"/>
                <w:sz w:val="18"/>
                <w:szCs w:val="18"/>
                <w:lang w:eastAsia="cs-CZ"/>
              </w:rPr>
              <w:t xml:space="preserve"> náměstí Svobody 72/8, Brno 2</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w:t>
            </w:r>
            <w:r>
              <w:rPr>
                <w:rFonts w:ascii="Calibri" w:hAnsi="Calibri"/>
                <w:color w:val="000000"/>
                <w:sz w:val="18"/>
                <w:szCs w:val="18"/>
                <w:lang w:eastAsia="cs-CZ"/>
              </w:rPr>
              <w:t> </w:t>
            </w:r>
            <w:r w:rsidRPr="005B363F">
              <w:rPr>
                <w:rFonts w:ascii="Calibri" w:hAnsi="Calibri"/>
                <w:color w:val="000000"/>
                <w:sz w:val="18"/>
                <w:szCs w:val="18"/>
                <w:lang w:eastAsia="cs-CZ"/>
              </w:rPr>
              <w:t>Olomouci</w:t>
            </w:r>
            <w:r>
              <w:rPr>
                <w:rFonts w:ascii="Calibri" w:hAnsi="Calibri"/>
                <w:color w:val="000000"/>
                <w:sz w:val="18"/>
                <w:szCs w:val="18"/>
                <w:lang w:eastAsia="cs-CZ"/>
              </w:rPr>
              <w:t>,</w:t>
            </w:r>
            <w:r w:rsidRPr="005B363F">
              <w:rPr>
                <w:rFonts w:ascii="Calibri" w:hAnsi="Calibri"/>
                <w:color w:val="000000"/>
                <w:sz w:val="18"/>
                <w:szCs w:val="18"/>
                <w:lang w:eastAsia="cs-CZ"/>
              </w:rPr>
              <w:t xml:space="preserve"> Horní náměstí 410/25</w:t>
            </w:r>
            <w:r>
              <w:rPr>
                <w:rFonts w:ascii="Calibri" w:hAnsi="Calibri"/>
                <w:color w:val="000000"/>
                <w:sz w:val="18"/>
                <w:szCs w:val="18"/>
                <w:lang w:eastAsia="cs-CZ"/>
              </w:rPr>
              <w:t>,</w:t>
            </w:r>
            <w:r w:rsidRPr="005B363F">
              <w:rPr>
                <w:rFonts w:ascii="Calibri" w:hAnsi="Calibri"/>
                <w:color w:val="000000"/>
                <w:sz w:val="18"/>
                <w:szCs w:val="18"/>
                <w:lang w:eastAsia="cs-CZ"/>
              </w:rPr>
              <w:t xml:space="preserve"> Olomouc 9</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w:t>
            </w:r>
            <w:r>
              <w:rPr>
                <w:rFonts w:ascii="Calibri" w:hAnsi="Calibri"/>
                <w:color w:val="000000"/>
                <w:sz w:val="18"/>
                <w:szCs w:val="18"/>
                <w:lang w:eastAsia="cs-CZ"/>
              </w:rPr>
              <w:t> </w:t>
            </w:r>
            <w:r w:rsidRPr="005B363F">
              <w:rPr>
                <w:rFonts w:ascii="Calibri" w:hAnsi="Calibri"/>
                <w:color w:val="000000"/>
                <w:sz w:val="18"/>
                <w:szCs w:val="18"/>
                <w:lang w:eastAsia="cs-CZ"/>
              </w:rPr>
              <w:t>Ostravě</w:t>
            </w:r>
            <w:r>
              <w:rPr>
                <w:rFonts w:ascii="Calibri" w:hAnsi="Calibri"/>
                <w:color w:val="000000"/>
                <w:sz w:val="18"/>
                <w:szCs w:val="18"/>
                <w:lang w:eastAsia="cs-CZ"/>
              </w:rPr>
              <w:t>,</w:t>
            </w:r>
            <w:r w:rsidRPr="005B363F">
              <w:rPr>
                <w:rFonts w:ascii="Calibri" w:hAnsi="Calibri"/>
                <w:color w:val="000000"/>
                <w:sz w:val="18"/>
                <w:szCs w:val="18"/>
                <w:lang w:eastAsia="cs-CZ"/>
              </w:rPr>
              <w:t xml:space="preserve"> ul. Odboje 1941/1, Ostrava – Moravská Ostrava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 Kroměříži, Riegrovo náměstí 3228/22, 767 01</w:t>
            </w:r>
            <w:r>
              <w:rPr>
                <w:rFonts w:ascii="Calibri" w:hAnsi="Calibri"/>
                <w:color w:val="000000"/>
                <w:sz w:val="18"/>
                <w:szCs w:val="18"/>
                <w:lang w:eastAsia="cs-CZ"/>
              </w:rPr>
              <w:t>,</w:t>
            </w:r>
            <w:r w:rsidRPr="005B363F">
              <w:rPr>
                <w:rFonts w:ascii="Calibri" w:hAnsi="Calibri"/>
                <w:color w:val="000000"/>
                <w:sz w:val="18"/>
                <w:szCs w:val="18"/>
                <w:lang w:eastAsia="cs-CZ"/>
              </w:rPr>
              <w:t xml:space="preserve"> Kroměříž</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ÚOP v</w:t>
            </w:r>
            <w:r>
              <w:rPr>
                <w:rFonts w:ascii="Calibri" w:hAnsi="Calibri"/>
                <w:color w:val="000000"/>
                <w:sz w:val="18"/>
                <w:szCs w:val="18"/>
                <w:lang w:eastAsia="cs-CZ"/>
              </w:rPr>
              <w:t> </w:t>
            </w:r>
            <w:r w:rsidRPr="005B363F">
              <w:rPr>
                <w:rFonts w:ascii="Calibri" w:hAnsi="Calibri"/>
                <w:color w:val="000000"/>
                <w:sz w:val="18"/>
                <w:szCs w:val="18"/>
                <w:lang w:eastAsia="cs-CZ"/>
              </w:rPr>
              <w:t>Praze</w:t>
            </w:r>
            <w:r>
              <w:rPr>
                <w:rFonts w:ascii="Calibri" w:hAnsi="Calibri"/>
                <w:color w:val="000000"/>
                <w:sz w:val="18"/>
                <w:szCs w:val="18"/>
                <w:lang w:eastAsia="cs-CZ"/>
              </w:rPr>
              <w:t>,</w:t>
            </w:r>
            <w:r w:rsidRPr="005B363F">
              <w:rPr>
                <w:rFonts w:ascii="Calibri" w:hAnsi="Calibri"/>
                <w:color w:val="000000"/>
                <w:sz w:val="18"/>
                <w:szCs w:val="18"/>
                <w:lang w:eastAsia="cs-CZ"/>
              </w:rPr>
              <w:t xml:space="preserve"> Na Perštýně 356/12</w:t>
            </w:r>
            <w:r>
              <w:rPr>
                <w:rFonts w:ascii="Calibri" w:hAnsi="Calibri"/>
                <w:color w:val="000000"/>
                <w:sz w:val="18"/>
                <w:szCs w:val="18"/>
                <w:lang w:eastAsia="cs-CZ"/>
              </w:rPr>
              <w:t>,</w:t>
            </w:r>
            <w:r w:rsidRPr="005B363F">
              <w:rPr>
                <w:rFonts w:ascii="Calibri" w:hAnsi="Calibri"/>
                <w:color w:val="000000"/>
                <w:sz w:val="18"/>
                <w:szCs w:val="18"/>
                <w:lang w:eastAsia="cs-CZ"/>
              </w:rPr>
              <w:t xml:space="preserve"> Praha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ÚPS v</w:t>
            </w:r>
            <w:r>
              <w:rPr>
                <w:rFonts w:ascii="Calibri" w:hAnsi="Calibri"/>
                <w:color w:val="000000"/>
                <w:sz w:val="18"/>
                <w:szCs w:val="18"/>
                <w:lang w:eastAsia="cs-CZ"/>
              </w:rPr>
              <w:t> </w:t>
            </w:r>
            <w:r w:rsidRPr="005B363F">
              <w:rPr>
                <w:rFonts w:ascii="Calibri" w:hAnsi="Calibri"/>
                <w:color w:val="000000"/>
                <w:sz w:val="18"/>
                <w:szCs w:val="18"/>
                <w:lang w:eastAsia="cs-CZ"/>
              </w:rPr>
              <w:t>Praze</w:t>
            </w:r>
            <w:r>
              <w:rPr>
                <w:rFonts w:ascii="Calibri" w:hAnsi="Calibri"/>
                <w:color w:val="000000"/>
                <w:sz w:val="18"/>
                <w:szCs w:val="18"/>
                <w:lang w:eastAsia="cs-CZ"/>
              </w:rPr>
              <w:t>,</w:t>
            </w:r>
            <w:r w:rsidRPr="005B363F">
              <w:rPr>
                <w:rFonts w:ascii="Calibri" w:hAnsi="Calibri"/>
                <w:color w:val="000000"/>
                <w:sz w:val="18"/>
                <w:szCs w:val="18"/>
                <w:lang w:eastAsia="cs-CZ"/>
              </w:rPr>
              <w:t xml:space="preserve"> Sabinova 373/5</w:t>
            </w:r>
            <w:r>
              <w:rPr>
                <w:rFonts w:ascii="Calibri" w:hAnsi="Calibri"/>
                <w:color w:val="000000"/>
                <w:sz w:val="18"/>
                <w:szCs w:val="18"/>
                <w:lang w:eastAsia="cs-CZ"/>
              </w:rPr>
              <w:t xml:space="preserve">, </w:t>
            </w:r>
            <w:r w:rsidRPr="005B363F">
              <w:rPr>
                <w:rFonts w:ascii="Calibri" w:hAnsi="Calibri"/>
                <w:color w:val="000000"/>
                <w:sz w:val="18"/>
                <w:szCs w:val="18"/>
                <w:lang w:eastAsia="cs-CZ"/>
              </w:rPr>
              <w:t>Praha 3</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ÚPS v Č. Budějovicích</w:t>
            </w:r>
            <w:r>
              <w:rPr>
                <w:rFonts w:ascii="Calibri" w:hAnsi="Calibri"/>
                <w:color w:val="000000"/>
                <w:sz w:val="18"/>
                <w:szCs w:val="18"/>
                <w:lang w:eastAsia="cs-CZ"/>
              </w:rPr>
              <w:t>,</w:t>
            </w:r>
            <w:r w:rsidRPr="005B363F">
              <w:rPr>
                <w:rFonts w:ascii="Calibri" w:hAnsi="Calibri"/>
                <w:color w:val="000000"/>
                <w:sz w:val="18"/>
                <w:szCs w:val="18"/>
                <w:lang w:eastAsia="cs-CZ"/>
              </w:rPr>
              <w:t xml:space="preserve"> náměst</w:t>
            </w:r>
            <w:r>
              <w:rPr>
                <w:rFonts w:ascii="Calibri" w:hAnsi="Calibri"/>
                <w:color w:val="000000"/>
                <w:sz w:val="18"/>
                <w:szCs w:val="18"/>
                <w:lang w:eastAsia="cs-CZ"/>
              </w:rPr>
              <w:t xml:space="preserve">í Přemysla Otakara II. 121/34, </w:t>
            </w:r>
            <w:r w:rsidRPr="005B363F">
              <w:rPr>
                <w:rFonts w:ascii="Calibri" w:hAnsi="Calibri"/>
                <w:color w:val="000000"/>
                <w:sz w:val="18"/>
                <w:szCs w:val="18"/>
                <w:lang w:eastAsia="cs-CZ"/>
              </w:rPr>
              <w:t>České Budějovice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ÚPS na Sychrově</w:t>
            </w:r>
            <w:r>
              <w:rPr>
                <w:rFonts w:ascii="Calibri" w:hAnsi="Calibri"/>
                <w:color w:val="000000"/>
                <w:sz w:val="18"/>
                <w:szCs w:val="18"/>
                <w:lang w:eastAsia="cs-CZ"/>
              </w:rPr>
              <w:t>,</w:t>
            </w:r>
            <w:r w:rsidRPr="005B363F">
              <w:rPr>
                <w:rFonts w:ascii="Calibri" w:hAnsi="Calibri"/>
                <w:color w:val="000000"/>
                <w:sz w:val="18"/>
                <w:szCs w:val="18"/>
                <w:lang w:eastAsia="cs-CZ"/>
              </w:rPr>
              <w:t xml:space="preserve"> zámek Sychrov čp. 3</w:t>
            </w:r>
            <w:r>
              <w:rPr>
                <w:rFonts w:ascii="Calibri" w:hAnsi="Calibri"/>
                <w:color w:val="000000"/>
                <w:sz w:val="18"/>
                <w:szCs w:val="18"/>
                <w:lang w:eastAsia="cs-CZ"/>
              </w:rPr>
              <w:t>,</w:t>
            </w:r>
            <w:r w:rsidRPr="005B363F">
              <w:rPr>
                <w:rFonts w:ascii="Calibri" w:hAnsi="Calibri"/>
                <w:color w:val="000000"/>
                <w:sz w:val="18"/>
                <w:szCs w:val="18"/>
                <w:lang w:eastAsia="cs-CZ"/>
              </w:rPr>
              <w:t xml:space="preserve"> Sychrov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ÚPS v</w:t>
            </w:r>
            <w:r>
              <w:rPr>
                <w:rFonts w:ascii="Calibri" w:hAnsi="Calibri"/>
                <w:color w:val="000000"/>
                <w:sz w:val="18"/>
                <w:szCs w:val="18"/>
                <w:lang w:eastAsia="cs-CZ"/>
              </w:rPr>
              <w:t> </w:t>
            </w:r>
            <w:r w:rsidRPr="005B363F">
              <w:rPr>
                <w:rFonts w:ascii="Calibri" w:hAnsi="Calibri"/>
                <w:color w:val="000000"/>
                <w:sz w:val="18"/>
                <w:szCs w:val="18"/>
                <w:lang w:eastAsia="cs-CZ"/>
              </w:rPr>
              <w:t>Kroměříži</w:t>
            </w:r>
            <w:r>
              <w:rPr>
                <w:rFonts w:ascii="Calibri" w:hAnsi="Calibri"/>
                <w:color w:val="000000"/>
                <w:sz w:val="18"/>
                <w:szCs w:val="18"/>
                <w:lang w:eastAsia="cs-CZ"/>
              </w:rPr>
              <w:t>,</w:t>
            </w:r>
            <w:r w:rsidRPr="005B363F">
              <w:rPr>
                <w:rFonts w:ascii="Calibri" w:hAnsi="Calibri"/>
                <w:color w:val="000000"/>
                <w:sz w:val="18"/>
                <w:szCs w:val="18"/>
                <w:lang w:eastAsia="cs-CZ"/>
              </w:rPr>
              <w:t xml:space="preserve"> Sněmovní náměstí 1/2, Kroměříž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Zahrady pod Pražským hradem, Valdštejnská 158/14</w:t>
            </w:r>
            <w:r>
              <w:rPr>
                <w:rFonts w:ascii="Calibri" w:hAnsi="Calibri"/>
                <w:color w:val="000000"/>
                <w:sz w:val="18"/>
                <w:szCs w:val="18"/>
                <w:lang w:eastAsia="cs-CZ"/>
              </w:rPr>
              <w:t xml:space="preserve">, </w:t>
            </w:r>
            <w:r w:rsidRPr="005B363F">
              <w:rPr>
                <w:rFonts w:ascii="Calibri" w:hAnsi="Calibri"/>
                <w:color w:val="000000"/>
                <w:sz w:val="18"/>
                <w:szCs w:val="18"/>
                <w:lang w:eastAsia="cs-CZ"/>
              </w:rPr>
              <w:t>Praha 1</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Zámek Březnice</w:t>
            </w:r>
            <w:r>
              <w:rPr>
                <w:rFonts w:ascii="Calibri" w:hAnsi="Calibri"/>
                <w:color w:val="000000"/>
                <w:sz w:val="18"/>
                <w:szCs w:val="18"/>
                <w:lang w:eastAsia="cs-CZ"/>
              </w:rPr>
              <w:t>,</w:t>
            </w:r>
            <w:r w:rsidRPr="005B363F">
              <w:rPr>
                <w:rFonts w:ascii="Calibri" w:hAnsi="Calibri"/>
                <w:color w:val="000000"/>
                <w:sz w:val="18"/>
                <w:szCs w:val="18"/>
                <w:lang w:eastAsia="cs-CZ"/>
              </w:rPr>
              <w:t xml:space="preserve"> Zámecký obvod čp. 24</w:t>
            </w:r>
            <w:r>
              <w:rPr>
                <w:rFonts w:ascii="Calibri" w:hAnsi="Calibri"/>
                <w:color w:val="000000"/>
                <w:sz w:val="18"/>
                <w:szCs w:val="18"/>
                <w:lang w:eastAsia="cs-CZ"/>
              </w:rPr>
              <w:t xml:space="preserve">, </w:t>
            </w:r>
            <w:r w:rsidRPr="005B363F">
              <w:rPr>
                <w:rFonts w:ascii="Calibri" w:hAnsi="Calibri"/>
                <w:color w:val="000000"/>
                <w:sz w:val="18"/>
                <w:szCs w:val="18"/>
                <w:lang w:eastAsia="cs-CZ"/>
              </w:rPr>
              <w:t>Březnice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Hořovice – zámek, Vrbnovská 22</w:t>
            </w:r>
            <w:r>
              <w:rPr>
                <w:rFonts w:ascii="Calibri" w:hAnsi="Calibri"/>
                <w:color w:val="000000"/>
                <w:sz w:val="18"/>
                <w:szCs w:val="18"/>
                <w:lang w:eastAsia="cs-CZ"/>
              </w:rPr>
              <w:t>,</w:t>
            </w:r>
            <w:r w:rsidRPr="005B363F">
              <w:rPr>
                <w:rFonts w:ascii="Calibri" w:hAnsi="Calibri"/>
                <w:color w:val="000000"/>
                <w:sz w:val="18"/>
                <w:szCs w:val="18"/>
                <w:lang w:eastAsia="cs-CZ"/>
              </w:rPr>
              <w:t xml:space="preserve"> Hořovice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hrad Karlštejn</w:t>
            </w:r>
            <w:r>
              <w:rPr>
                <w:rFonts w:ascii="Calibri" w:hAnsi="Calibri"/>
                <w:color w:val="000000"/>
                <w:sz w:val="18"/>
                <w:szCs w:val="18"/>
                <w:lang w:eastAsia="cs-CZ"/>
              </w:rPr>
              <w:t>,</w:t>
            </w:r>
            <w:r w:rsidRPr="005B363F">
              <w:rPr>
                <w:rFonts w:ascii="Calibri" w:hAnsi="Calibri"/>
                <w:color w:val="000000"/>
                <w:sz w:val="18"/>
                <w:szCs w:val="18"/>
                <w:lang w:eastAsia="cs-CZ"/>
              </w:rPr>
              <w:t xml:space="preserve"> Karlštejn čp. 172</w:t>
            </w:r>
            <w:r>
              <w:rPr>
                <w:rFonts w:ascii="Calibri" w:hAnsi="Calibri"/>
                <w:color w:val="000000"/>
                <w:sz w:val="18"/>
                <w:szCs w:val="18"/>
                <w:lang w:eastAsia="cs-CZ"/>
              </w:rPr>
              <w:t>,</w:t>
            </w:r>
            <w:r w:rsidRPr="005B363F">
              <w:rPr>
                <w:rFonts w:ascii="Calibri" w:hAnsi="Calibri"/>
                <w:color w:val="000000"/>
                <w:sz w:val="18"/>
                <w:szCs w:val="18"/>
                <w:lang w:eastAsia="cs-CZ"/>
              </w:rPr>
              <w:t xml:space="preserve"> Karlštejn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zámek Konopiště</w:t>
            </w:r>
            <w:r>
              <w:rPr>
                <w:rFonts w:ascii="Calibri" w:hAnsi="Calibri"/>
                <w:color w:val="000000"/>
                <w:sz w:val="18"/>
                <w:szCs w:val="18"/>
                <w:lang w:eastAsia="cs-CZ"/>
              </w:rPr>
              <w:t>,</w:t>
            </w:r>
            <w:r w:rsidRPr="005B363F">
              <w:rPr>
                <w:rFonts w:ascii="Calibri" w:hAnsi="Calibri"/>
                <w:color w:val="000000"/>
                <w:sz w:val="18"/>
                <w:szCs w:val="18"/>
                <w:lang w:eastAsia="cs-CZ"/>
              </w:rPr>
              <w:t>Konopiště čp. 1</w:t>
            </w:r>
            <w:r>
              <w:rPr>
                <w:rFonts w:ascii="Calibri" w:hAnsi="Calibri"/>
                <w:color w:val="000000"/>
                <w:sz w:val="18"/>
                <w:szCs w:val="18"/>
                <w:lang w:eastAsia="cs-CZ"/>
              </w:rPr>
              <w:t>,</w:t>
            </w:r>
            <w:r w:rsidRPr="005B363F">
              <w:rPr>
                <w:rFonts w:ascii="Calibri" w:hAnsi="Calibri"/>
                <w:color w:val="000000"/>
                <w:sz w:val="18"/>
                <w:szCs w:val="18"/>
                <w:lang w:eastAsia="cs-CZ"/>
              </w:rPr>
              <w:t xml:space="preserve"> Benešov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Krakovec – hrad, Krakovec čp. 1</w:t>
            </w:r>
            <w:r>
              <w:rPr>
                <w:rFonts w:ascii="Calibri" w:hAnsi="Calibri"/>
                <w:color w:val="000000"/>
                <w:sz w:val="18"/>
                <w:szCs w:val="18"/>
                <w:lang w:eastAsia="cs-CZ"/>
              </w:rPr>
              <w:t>,</w:t>
            </w:r>
            <w:r w:rsidRPr="005B363F">
              <w:rPr>
                <w:rFonts w:ascii="Calibri" w:hAnsi="Calibri"/>
                <w:color w:val="000000"/>
                <w:sz w:val="18"/>
                <w:szCs w:val="18"/>
                <w:lang w:eastAsia="cs-CZ"/>
              </w:rPr>
              <w:t xml:space="preserve"> Krakovec</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Křivoklát – hrad Křivoklát čp. 47</w:t>
            </w:r>
            <w:r>
              <w:rPr>
                <w:rFonts w:ascii="Calibri" w:hAnsi="Calibri"/>
                <w:color w:val="000000"/>
                <w:sz w:val="18"/>
                <w:szCs w:val="18"/>
                <w:lang w:eastAsia="cs-CZ"/>
              </w:rPr>
              <w:t>,</w:t>
            </w:r>
            <w:r w:rsidRPr="005B363F">
              <w:rPr>
                <w:rFonts w:ascii="Calibri" w:hAnsi="Calibri"/>
                <w:color w:val="000000"/>
                <w:sz w:val="18"/>
                <w:szCs w:val="18"/>
                <w:lang w:eastAsia="cs-CZ"/>
              </w:rPr>
              <w:t xml:space="preserve"> Křivoklát</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Mnichovo Hradiště –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V Lípách čp. 148</w:t>
            </w:r>
            <w:r>
              <w:rPr>
                <w:rFonts w:ascii="Calibri" w:hAnsi="Calibri"/>
                <w:color w:val="000000"/>
                <w:sz w:val="18"/>
                <w:szCs w:val="18"/>
                <w:lang w:eastAsia="cs-CZ"/>
              </w:rPr>
              <w:t>,</w:t>
            </w:r>
            <w:r w:rsidRPr="005B363F">
              <w:rPr>
                <w:rFonts w:ascii="Calibri" w:hAnsi="Calibri"/>
                <w:color w:val="000000"/>
                <w:sz w:val="18"/>
                <w:szCs w:val="18"/>
                <w:lang w:eastAsia="cs-CZ"/>
              </w:rPr>
              <w:t xml:space="preserve"> Mnichovo Hradiště</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Mníšek pod Brdy – zámek, </w:t>
            </w:r>
            <w:r w:rsidRPr="005B363F">
              <w:rPr>
                <w:rFonts w:ascii="Calibri" w:hAnsi="Calibri"/>
                <w:color w:val="000000"/>
                <w:sz w:val="18"/>
                <w:szCs w:val="18"/>
                <w:lang w:eastAsia="cs-CZ"/>
              </w:rPr>
              <w:t>náměstí F. X. Svobody čp. 1</w:t>
            </w:r>
            <w:r>
              <w:rPr>
                <w:rFonts w:ascii="Calibri" w:hAnsi="Calibri"/>
                <w:color w:val="000000"/>
                <w:sz w:val="18"/>
                <w:szCs w:val="18"/>
                <w:lang w:eastAsia="cs-CZ"/>
              </w:rPr>
              <w:t>,</w:t>
            </w:r>
            <w:r w:rsidRPr="005B363F">
              <w:rPr>
                <w:rFonts w:ascii="Calibri" w:hAnsi="Calibri"/>
                <w:color w:val="000000"/>
                <w:sz w:val="18"/>
                <w:szCs w:val="18"/>
                <w:lang w:eastAsia="cs-CZ"/>
              </w:rPr>
              <w:t xml:space="preserve"> Mníšek pod Brdy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Sázava – zámek, bývalý klášter </w:t>
            </w:r>
            <w:r w:rsidRPr="005B363F">
              <w:rPr>
                <w:rFonts w:ascii="Calibri" w:hAnsi="Calibri"/>
                <w:color w:val="000000"/>
                <w:sz w:val="18"/>
                <w:szCs w:val="18"/>
                <w:lang w:eastAsia="cs-CZ"/>
              </w:rPr>
              <w:t>Zámecká čp. 1</w:t>
            </w:r>
            <w:r>
              <w:rPr>
                <w:rFonts w:ascii="Calibri" w:hAnsi="Calibri"/>
                <w:color w:val="000000"/>
                <w:sz w:val="18"/>
                <w:szCs w:val="18"/>
                <w:lang w:eastAsia="cs-CZ"/>
              </w:rPr>
              <w:t>,</w:t>
            </w:r>
            <w:r w:rsidRPr="005B363F">
              <w:rPr>
                <w:rFonts w:ascii="Calibri" w:hAnsi="Calibri"/>
                <w:color w:val="000000"/>
                <w:sz w:val="18"/>
                <w:szCs w:val="18"/>
                <w:lang w:eastAsia="cs-CZ"/>
              </w:rPr>
              <w:t xml:space="preserve"> Sázava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Točník – hrad, Točník čp. 1, </w:t>
            </w:r>
            <w:r w:rsidRPr="005B363F">
              <w:rPr>
                <w:rFonts w:ascii="Calibri" w:hAnsi="Calibri"/>
                <w:color w:val="000000"/>
                <w:sz w:val="18"/>
                <w:szCs w:val="18"/>
                <w:lang w:eastAsia="cs-CZ"/>
              </w:rPr>
              <w:t>Točník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Žebrák – hrad, Točník čp. 54, </w:t>
            </w:r>
            <w:r w:rsidRPr="005B363F">
              <w:rPr>
                <w:rFonts w:ascii="Calibri" w:hAnsi="Calibri"/>
                <w:color w:val="000000"/>
                <w:sz w:val="18"/>
                <w:szCs w:val="18"/>
                <w:lang w:eastAsia="cs-CZ"/>
              </w:rPr>
              <w:t>Točník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Veltrusy –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Ostrov čp. 59</w:t>
            </w:r>
            <w:r>
              <w:rPr>
                <w:rFonts w:ascii="Calibri" w:hAnsi="Calibri"/>
                <w:color w:val="000000"/>
                <w:sz w:val="18"/>
                <w:szCs w:val="18"/>
                <w:lang w:eastAsia="cs-CZ"/>
              </w:rPr>
              <w:t>,</w:t>
            </w:r>
            <w:r w:rsidRPr="005B363F">
              <w:rPr>
                <w:rFonts w:ascii="Calibri" w:hAnsi="Calibri"/>
                <w:color w:val="000000"/>
                <w:sz w:val="18"/>
                <w:szCs w:val="18"/>
                <w:lang w:eastAsia="cs-CZ"/>
              </w:rPr>
              <w:t xml:space="preserve"> Veltrusy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Žleby – zámek Žleby</w:t>
            </w:r>
            <w:r>
              <w:rPr>
                <w:rFonts w:ascii="Calibri" w:hAnsi="Calibri"/>
                <w:color w:val="000000"/>
                <w:sz w:val="18"/>
                <w:szCs w:val="18"/>
                <w:lang w:eastAsia="cs-CZ"/>
              </w:rPr>
              <w:t>,</w:t>
            </w:r>
            <w:r w:rsidRPr="005B363F">
              <w:rPr>
                <w:rFonts w:ascii="Calibri" w:hAnsi="Calibri"/>
                <w:color w:val="000000"/>
                <w:sz w:val="18"/>
                <w:szCs w:val="18"/>
                <w:lang w:eastAsia="cs-CZ"/>
              </w:rPr>
              <w:t xml:space="preserve"> čp. 1</w:t>
            </w:r>
            <w:r>
              <w:rPr>
                <w:rFonts w:ascii="Calibri" w:hAnsi="Calibri"/>
                <w:color w:val="000000"/>
                <w:sz w:val="18"/>
                <w:szCs w:val="18"/>
                <w:lang w:eastAsia="cs-CZ"/>
              </w:rPr>
              <w:t>,</w:t>
            </w:r>
            <w:r w:rsidRPr="005B363F">
              <w:rPr>
                <w:rFonts w:ascii="Calibri" w:hAnsi="Calibri"/>
                <w:color w:val="000000"/>
                <w:sz w:val="18"/>
                <w:szCs w:val="18"/>
                <w:lang w:eastAsia="cs-CZ"/>
              </w:rPr>
              <w:t xml:space="preserve"> Žleby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Červená Lhota –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Červená Lhota čp. 1</w:t>
            </w:r>
            <w:r>
              <w:rPr>
                <w:rFonts w:ascii="Calibri" w:hAnsi="Calibri"/>
                <w:color w:val="000000"/>
                <w:sz w:val="18"/>
                <w:szCs w:val="18"/>
                <w:lang w:eastAsia="cs-CZ"/>
              </w:rPr>
              <w:t>,</w:t>
            </w:r>
            <w:r w:rsidRPr="005B363F">
              <w:rPr>
                <w:rFonts w:ascii="Calibri" w:hAnsi="Calibri"/>
                <w:color w:val="000000"/>
                <w:sz w:val="18"/>
                <w:szCs w:val="18"/>
                <w:lang w:eastAsia="cs-CZ"/>
              </w:rPr>
              <w:t xml:space="preserve"> Pluhův Žďár</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Český Krumlov – hrad a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Zámek čp. 59</w:t>
            </w:r>
            <w:r>
              <w:rPr>
                <w:rFonts w:ascii="Calibri" w:hAnsi="Calibri"/>
                <w:color w:val="000000"/>
                <w:sz w:val="18"/>
                <w:szCs w:val="18"/>
                <w:lang w:eastAsia="cs-CZ"/>
              </w:rPr>
              <w:t>,</w:t>
            </w:r>
            <w:r w:rsidRPr="005B363F">
              <w:rPr>
                <w:rFonts w:ascii="Calibri" w:hAnsi="Calibri"/>
                <w:color w:val="000000"/>
                <w:sz w:val="18"/>
                <w:szCs w:val="18"/>
                <w:lang w:eastAsia="cs-CZ"/>
              </w:rPr>
              <w:t xml:space="preserve"> Český Krumlov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Dačice –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Havlíčkovo náměstí čp. 85 Dačice</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Hluboká nad Vltavou – zá</w:t>
            </w:r>
            <w:r>
              <w:rPr>
                <w:rFonts w:ascii="Calibri" w:hAnsi="Calibri"/>
                <w:color w:val="000000"/>
                <w:sz w:val="18"/>
                <w:szCs w:val="18"/>
                <w:lang w:eastAsia="cs-CZ"/>
              </w:rPr>
              <w:t>mek Hluboká nad Vltavou, čp. 142,</w:t>
            </w:r>
            <w:r w:rsidRPr="005B363F">
              <w:rPr>
                <w:rFonts w:ascii="Calibri" w:hAnsi="Calibri"/>
                <w:color w:val="000000"/>
                <w:sz w:val="18"/>
                <w:szCs w:val="18"/>
                <w:lang w:eastAsia="cs-CZ"/>
              </w:rPr>
              <w:t xml:space="preserve"> Hluboká nad Vltavou</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lastRenderedPageBreak/>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Jindřichův Hradec – hrad a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Dobrovského čp. 1b</w:t>
            </w:r>
            <w:r>
              <w:rPr>
                <w:rFonts w:ascii="Calibri" w:hAnsi="Calibri"/>
                <w:color w:val="000000"/>
                <w:sz w:val="18"/>
                <w:szCs w:val="18"/>
                <w:lang w:eastAsia="cs-CZ"/>
              </w:rPr>
              <w:t>,</w:t>
            </w:r>
            <w:r w:rsidRPr="005B363F">
              <w:rPr>
                <w:rFonts w:ascii="Calibri" w:hAnsi="Calibri"/>
                <w:color w:val="000000"/>
                <w:sz w:val="18"/>
                <w:szCs w:val="18"/>
                <w:lang w:eastAsia="cs-CZ"/>
              </w:rPr>
              <w:t xml:space="preserve"> Jindřichův Hradec</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Kratochvíle –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Petrův Dvůr čp. 9</w:t>
            </w:r>
            <w:r>
              <w:rPr>
                <w:rFonts w:ascii="Calibri" w:hAnsi="Calibri"/>
                <w:color w:val="000000"/>
                <w:sz w:val="18"/>
                <w:szCs w:val="18"/>
                <w:lang w:eastAsia="cs-CZ"/>
              </w:rPr>
              <w:t>,</w:t>
            </w:r>
            <w:r w:rsidRPr="005B363F">
              <w:rPr>
                <w:rFonts w:ascii="Calibri" w:hAnsi="Calibri"/>
                <w:color w:val="000000"/>
                <w:sz w:val="18"/>
                <w:szCs w:val="18"/>
                <w:lang w:eastAsia="cs-CZ"/>
              </w:rPr>
              <w:t xml:space="preserve"> Netolice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Landštejn – hrad</w:t>
            </w:r>
            <w:r>
              <w:rPr>
                <w:rFonts w:ascii="Calibri" w:hAnsi="Calibri"/>
                <w:color w:val="000000"/>
                <w:sz w:val="18"/>
                <w:szCs w:val="18"/>
                <w:lang w:eastAsia="cs-CZ"/>
              </w:rPr>
              <w:t>,</w:t>
            </w:r>
            <w:r w:rsidRPr="005B363F">
              <w:rPr>
                <w:rFonts w:ascii="Calibri" w:hAnsi="Calibri"/>
                <w:color w:val="000000"/>
                <w:sz w:val="18"/>
                <w:szCs w:val="18"/>
                <w:lang w:eastAsia="cs-CZ"/>
              </w:rPr>
              <w:t xml:space="preserve"> Landštejn 2</w:t>
            </w:r>
            <w:r>
              <w:rPr>
                <w:rFonts w:ascii="Calibri" w:hAnsi="Calibri"/>
                <w:color w:val="000000"/>
                <w:sz w:val="18"/>
                <w:szCs w:val="18"/>
                <w:lang w:eastAsia="cs-CZ"/>
              </w:rPr>
              <w:t xml:space="preserve">, </w:t>
            </w:r>
            <w:r w:rsidRPr="005B363F">
              <w:rPr>
                <w:rFonts w:ascii="Calibri" w:hAnsi="Calibri"/>
                <w:color w:val="000000"/>
                <w:sz w:val="18"/>
                <w:szCs w:val="18"/>
                <w:lang w:eastAsia="cs-CZ"/>
              </w:rPr>
              <w:t>Staré město pod Landštejnem</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Nové Hrady – hrad</w:t>
            </w:r>
            <w:r>
              <w:rPr>
                <w:rFonts w:ascii="Calibri" w:hAnsi="Calibri"/>
                <w:color w:val="000000"/>
                <w:sz w:val="18"/>
                <w:szCs w:val="18"/>
                <w:lang w:eastAsia="cs-CZ"/>
              </w:rPr>
              <w:t>,</w:t>
            </w:r>
            <w:r w:rsidRPr="005B363F">
              <w:rPr>
                <w:rFonts w:ascii="Calibri" w:hAnsi="Calibri"/>
                <w:color w:val="000000"/>
                <w:sz w:val="18"/>
                <w:szCs w:val="18"/>
                <w:lang w:eastAsia="cs-CZ"/>
              </w:rPr>
              <w:t xml:space="preserve"> Komenského čp. 33</w:t>
            </w:r>
            <w:r>
              <w:rPr>
                <w:rFonts w:ascii="Calibri" w:hAnsi="Calibri"/>
                <w:color w:val="000000"/>
                <w:sz w:val="18"/>
                <w:szCs w:val="18"/>
                <w:lang w:eastAsia="cs-CZ"/>
              </w:rPr>
              <w:t>,</w:t>
            </w:r>
            <w:r w:rsidRPr="005B363F">
              <w:rPr>
                <w:rFonts w:ascii="Calibri" w:hAnsi="Calibri"/>
                <w:color w:val="000000"/>
                <w:sz w:val="18"/>
                <w:szCs w:val="18"/>
                <w:lang w:eastAsia="cs-CZ"/>
              </w:rPr>
              <w:t xml:space="preserve"> Nové Hrady</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Rožmberk – hrad Rožmberk nad Vltavou čp. 68</w:t>
            </w:r>
            <w:r>
              <w:rPr>
                <w:rFonts w:ascii="Calibri" w:hAnsi="Calibri"/>
                <w:color w:val="000000"/>
                <w:sz w:val="18"/>
                <w:szCs w:val="18"/>
                <w:lang w:eastAsia="cs-CZ"/>
              </w:rPr>
              <w:t>,</w:t>
            </w:r>
            <w:r w:rsidRPr="005B363F">
              <w:rPr>
                <w:rFonts w:ascii="Calibri" w:hAnsi="Calibri"/>
                <w:color w:val="000000"/>
                <w:sz w:val="18"/>
                <w:szCs w:val="18"/>
                <w:lang w:eastAsia="cs-CZ"/>
              </w:rPr>
              <w:t xml:space="preserve"> Rožmberk nad Vltavou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Třeboň – zámek Zámek čp. 115</w:t>
            </w:r>
            <w:r>
              <w:rPr>
                <w:rFonts w:ascii="Calibri" w:hAnsi="Calibri"/>
                <w:color w:val="000000"/>
                <w:sz w:val="18"/>
                <w:szCs w:val="18"/>
                <w:lang w:eastAsia="cs-CZ"/>
              </w:rPr>
              <w:t>,</w:t>
            </w:r>
            <w:r w:rsidRPr="005B363F">
              <w:rPr>
                <w:rFonts w:ascii="Calibri" w:hAnsi="Calibri"/>
                <w:color w:val="000000"/>
                <w:sz w:val="18"/>
                <w:szCs w:val="18"/>
                <w:lang w:eastAsia="cs-CZ"/>
              </w:rPr>
              <w:t xml:space="preserve"> Třeboň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Vimperk – zámek Zámek čp. 20,</w:t>
            </w:r>
            <w:r w:rsidRPr="005B363F">
              <w:rPr>
                <w:rFonts w:ascii="Calibri" w:hAnsi="Calibri"/>
                <w:color w:val="000000"/>
                <w:sz w:val="18"/>
                <w:szCs w:val="18"/>
                <w:lang w:eastAsia="cs-CZ"/>
              </w:rPr>
              <w:t xml:space="preserve"> Vimperk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Zlatá Koruna – klášter Zlatá Koruna čp. 1</w:t>
            </w:r>
            <w:r>
              <w:rPr>
                <w:rFonts w:ascii="Calibri" w:hAnsi="Calibri"/>
                <w:color w:val="000000"/>
                <w:sz w:val="18"/>
                <w:szCs w:val="18"/>
                <w:lang w:eastAsia="cs-CZ"/>
              </w:rPr>
              <w:t>,</w:t>
            </w:r>
            <w:r w:rsidRPr="005B363F">
              <w:rPr>
                <w:rFonts w:ascii="Calibri" w:hAnsi="Calibri"/>
                <w:color w:val="000000"/>
                <w:sz w:val="18"/>
                <w:szCs w:val="18"/>
                <w:lang w:eastAsia="cs-CZ"/>
              </w:rPr>
              <w:t xml:space="preserve"> Zlatá Koruna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Zvíkov – hrad Zvíkovské Podhradí čp. 1</w:t>
            </w:r>
            <w:r>
              <w:rPr>
                <w:rFonts w:ascii="Calibri" w:hAnsi="Calibri"/>
                <w:color w:val="000000"/>
                <w:sz w:val="18"/>
                <w:szCs w:val="18"/>
                <w:lang w:eastAsia="cs-CZ"/>
              </w:rPr>
              <w:t>,</w:t>
            </w:r>
            <w:r w:rsidRPr="005B363F">
              <w:rPr>
                <w:rFonts w:ascii="Calibri" w:hAnsi="Calibri"/>
                <w:color w:val="000000"/>
                <w:sz w:val="18"/>
                <w:szCs w:val="18"/>
                <w:lang w:eastAsia="cs-CZ"/>
              </w:rPr>
              <w:t xml:space="preserve"> Písek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Bolevec – venkovská usedlost Bolevecká náves 1/3</w:t>
            </w:r>
            <w:r>
              <w:rPr>
                <w:rFonts w:ascii="Calibri" w:hAnsi="Calibri"/>
                <w:color w:val="000000"/>
                <w:sz w:val="18"/>
                <w:szCs w:val="18"/>
                <w:lang w:eastAsia="cs-CZ"/>
              </w:rPr>
              <w:t>,</w:t>
            </w:r>
            <w:r w:rsidRPr="005B363F">
              <w:rPr>
                <w:rFonts w:ascii="Calibri" w:hAnsi="Calibri"/>
                <w:color w:val="000000"/>
                <w:sz w:val="18"/>
                <w:szCs w:val="18"/>
                <w:lang w:eastAsia="cs-CZ"/>
              </w:rPr>
              <w:t xml:space="preserve"> Plzeň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Červené Poříč</w:t>
            </w:r>
            <w:r>
              <w:rPr>
                <w:rFonts w:ascii="Calibri" w:hAnsi="Calibri"/>
                <w:color w:val="000000"/>
                <w:sz w:val="18"/>
                <w:szCs w:val="18"/>
                <w:lang w:eastAsia="cs-CZ"/>
              </w:rPr>
              <w:t xml:space="preserve">í – zámek Červené Poříčí čp. 1, </w:t>
            </w:r>
            <w:r w:rsidRPr="005B363F">
              <w:rPr>
                <w:rFonts w:ascii="Calibri" w:hAnsi="Calibri"/>
                <w:color w:val="000000"/>
                <w:sz w:val="18"/>
                <w:szCs w:val="18"/>
                <w:lang w:eastAsia="cs-CZ"/>
              </w:rPr>
              <w:t>Červené Poříčí</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Horšovský Týn – hrad a</w:t>
            </w:r>
            <w:r>
              <w:rPr>
                <w:rFonts w:ascii="Calibri" w:hAnsi="Calibri"/>
                <w:color w:val="000000"/>
                <w:sz w:val="18"/>
                <w:szCs w:val="18"/>
                <w:lang w:eastAsia="cs-CZ"/>
              </w:rPr>
              <w:t xml:space="preserve"> zámek  náměstí Republiky čp. 1, </w:t>
            </w:r>
            <w:r w:rsidRPr="005B363F">
              <w:rPr>
                <w:rFonts w:ascii="Calibri" w:hAnsi="Calibri"/>
                <w:color w:val="000000"/>
                <w:sz w:val="18"/>
                <w:szCs w:val="18"/>
                <w:lang w:eastAsia="cs-CZ"/>
              </w:rPr>
              <w:t>Horšovský Týn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Kladruby – klášter</w:t>
            </w:r>
            <w:r>
              <w:rPr>
                <w:rFonts w:ascii="Calibri" w:hAnsi="Calibri"/>
                <w:color w:val="000000"/>
                <w:sz w:val="18"/>
                <w:szCs w:val="18"/>
                <w:lang w:eastAsia="cs-CZ"/>
              </w:rPr>
              <w:t xml:space="preserve">, </w:t>
            </w:r>
            <w:r w:rsidRPr="005B363F">
              <w:rPr>
                <w:rFonts w:ascii="Calibri" w:hAnsi="Calibri"/>
                <w:color w:val="000000"/>
                <w:sz w:val="18"/>
                <w:szCs w:val="18"/>
                <w:lang w:eastAsia="cs-CZ"/>
              </w:rPr>
              <w:t>Pozorka čp. 1</w:t>
            </w:r>
            <w:r>
              <w:rPr>
                <w:rFonts w:ascii="Calibri" w:hAnsi="Calibri"/>
                <w:color w:val="000000"/>
                <w:sz w:val="18"/>
                <w:szCs w:val="18"/>
                <w:lang w:eastAsia="cs-CZ"/>
              </w:rPr>
              <w:t>,</w:t>
            </w:r>
            <w:r w:rsidRPr="005B363F">
              <w:rPr>
                <w:rFonts w:ascii="Calibri" w:hAnsi="Calibri"/>
                <w:color w:val="000000"/>
                <w:sz w:val="18"/>
                <w:szCs w:val="18"/>
                <w:lang w:eastAsia="cs-CZ"/>
              </w:rPr>
              <w:t xml:space="preserve"> Kladruby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Kozel – zámek, </w:t>
            </w:r>
            <w:r w:rsidRPr="005B363F">
              <w:rPr>
                <w:rFonts w:ascii="Calibri" w:hAnsi="Calibri"/>
                <w:color w:val="000000"/>
                <w:sz w:val="18"/>
                <w:szCs w:val="18"/>
                <w:lang w:eastAsia="cs-CZ"/>
              </w:rPr>
              <w:t>Šťáhlavy čp. 67</w:t>
            </w:r>
            <w:r>
              <w:rPr>
                <w:rFonts w:ascii="Calibri" w:hAnsi="Calibri"/>
                <w:color w:val="000000"/>
                <w:sz w:val="18"/>
                <w:szCs w:val="18"/>
                <w:lang w:eastAsia="cs-CZ"/>
              </w:rPr>
              <w:t>,</w:t>
            </w:r>
            <w:r w:rsidRPr="005B363F">
              <w:rPr>
                <w:rFonts w:ascii="Calibri" w:hAnsi="Calibri"/>
                <w:color w:val="000000"/>
                <w:sz w:val="18"/>
                <w:szCs w:val="18"/>
                <w:lang w:eastAsia="cs-CZ"/>
              </w:rPr>
              <w:t xml:space="preserve"> Šťáhlavy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Manětín – zámek</w:t>
            </w:r>
            <w:r>
              <w:rPr>
                <w:rFonts w:ascii="Calibri" w:hAnsi="Calibri"/>
                <w:color w:val="000000"/>
                <w:sz w:val="18"/>
                <w:szCs w:val="18"/>
                <w:lang w:eastAsia="cs-CZ"/>
              </w:rPr>
              <w:t xml:space="preserve">, </w:t>
            </w:r>
            <w:r w:rsidRPr="005B363F">
              <w:rPr>
                <w:rFonts w:ascii="Calibri" w:hAnsi="Calibri"/>
                <w:color w:val="000000"/>
                <w:sz w:val="18"/>
                <w:szCs w:val="18"/>
                <w:lang w:eastAsia="cs-CZ"/>
              </w:rPr>
              <w:t>Manětín čp. 1</w:t>
            </w:r>
            <w:r>
              <w:rPr>
                <w:rFonts w:ascii="Calibri" w:hAnsi="Calibri"/>
                <w:color w:val="000000"/>
                <w:sz w:val="18"/>
                <w:szCs w:val="18"/>
                <w:lang w:eastAsia="cs-CZ"/>
              </w:rPr>
              <w:t>,</w:t>
            </w:r>
            <w:r w:rsidRPr="005B363F">
              <w:rPr>
                <w:rFonts w:ascii="Calibri" w:hAnsi="Calibri"/>
                <w:color w:val="000000"/>
                <w:sz w:val="18"/>
                <w:szCs w:val="18"/>
                <w:lang w:eastAsia="cs-CZ"/>
              </w:rPr>
              <w:t xml:space="preserve"> Manětín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Nebílovy –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Nebílovy čp. 1</w:t>
            </w:r>
            <w:r>
              <w:rPr>
                <w:rFonts w:ascii="Calibri" w:hAnsi="Calibri"/>
                <w:color w:val="000000"/>
                <w:sz w:val="18"/>
                <w:szCs w:val="18"/>
                <w:lang w:eastAsia="cs-CZ"/>
              </w:rPr>
              <w:t>,</w:t>
            </w:r>
            <w:r w:rsidRPr="005B363F">
              <w:rPr>
                <w:rFonts w:ascii="Calibri" w:hAnsi="Calibri"/>
                <w:color w:val="000000"/>
                <w:sz w:val="18"/>
                <w:szCs w:val="18"/>
                <w:lang w:eastAsia="cs-CZ"/>
              </w:rPr>
              <w:t xml:space="preserve"> Nebílovy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Plasy – klášter Plzeňská čp. 2</w:t>
            </w:r>
            <w:r>
              <w:rPr>
                <w:rFonts w:ascii="Calibri" w:hAnsi="Calibri"/>
                <w:color w:val="000000"/>
                <w:sz w:val="18"/>
                <w:szCs w:val="18"/>
                <w:lang w:eastAsia="cs-CZ"/>
              </w:rPr>
              <w:t>,</w:t>
            </w:r>
            <w:r w:rsidRPr="005B363F">
              <w:rPr>
                <w:rFonts w:ascii="Calibri" w:hAnsi="Calibri"/>
                <w:color w:val="000000"/>
                <w:sz w:val="18"/>
                <w:szCs w:val="18"/>
                <w:lang w:eastAsia="cs-CZ"/>
              </w:rPr>
              <w:t xml:space="preserve"> Plasy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Rabí – hrad Rabí, čp. 53,</w:t>
            </w:r>
            <w:r w:rsidRPr="005B363F">
              <w:rPr>
                <w:rFonts w:ascii="Calibri" w:hAnsi="Calibri"/>
                <w:color w:val="000000"/>
                <w:sz w:val="18"/>
                <w:szCs w:val="18"/>
                <w:lang w:eastAsia="cs-CZ"/>
              </w:rPr>
              <w:t xml:space="preserve"> Rabí</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Švihov – hrad, Žižkova čp. 1, </w:t>
            </w:r>
            <w:r w:rsidRPr="005B363F">
              <w:rPr>
                <w:rFonts w:ascii="Calibri" w:hAnsi="Calibri"/>
                <w:color w:val="000000"/>
                <w:sz w:val="18"/>
                <w:szCs w:val="18"/>
                <w:lang w:eastAsia="cs-CZ"/>
              </w:rPr>
              <w:t>Švihov</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Vel</w:t>
            </w:r>
            <w:r>
              <w:rPr>
                <w:rFonts w:ascii="Calibri" w:hAnsi="Calibri"/>
                <w:color w:val="000000"/>
                <w:sz w:val="18"/>
                <w:szCs w:val="18"/>
                <w:lang w:eastAsia="cs-CZ"/>
              </w:rPr>
              <w:t xml:space="preserve">hartice – hrad, Velhartice čp. 1, </w:t>
            </w:r>
            <w:r w:rsidRPr="005B363F">
              <w:rPr>
                <w:rFonts w:ascii="Calibri" w:hAnsi="Calibri"/>
                <w:color w:val="000000"/>
                <w:sz w:val="18"/>
                <w:szCs w:val="18"/>
                <w:lang w:eastAsia="cs-CZ"/>
              </w:rPr>
              <w:t>Velhartice</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Bečov nad Teplou – hrad a zámek Zámek čp. 9</w:t>
            </w:r>
            <w:r>
              <w:rPr>
                <w:rFonts w:ascii="Calibri" w:hAnsi="Calibri"/>
                <w:color w:val="000000"/>
                <w:sz w:val="18"/>
                <w:szCs w:val="18"/>
                <w:lang w:eastAsia="cs-CZ"/>
              </w:rPr>
              <w:t>,</w:t>
            </w:r>
            <w:r w:rsidRPr="005B363F">
              <w:rPr>
                <w:rFonts w:ascii="Calibri" w:hAnsi="Calibri"/>
                <w:color w:val="000000"/>
                <w:sz w:val="18"/>
                <w:szCs w:val="18"/>
                <w:lang w:eastAsia="cs-CZ"/>
              </w:rPr>
              <w:t xml:space="preserve"> Bečov nad Teplou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Kynžvart – zámek</w:t>
            </w:r>
            <w:r>
              <w:rPr>
                <w:rFonts w:ascii="Calibri" w:hAnsi="Calibri"/>
                <w:color w:val="000000"/>
                <w:sz w:val="18"/>
                <w:szCs w:val="18"/>
                <w:lang w:eastAsia="cs-CZ"/>
              </w:rPr>
              <w:t xml:space="preserve">, </w:t>
            </w:r>
            <w:r w:rsidRPr="005B363F">
              <w:rPr>
                <w:rFonts w:ascii="Calibri" w:hAnsi="Calibri"/>
                <w:color w:val="000000"/>
                <w:sz w:val="18"/>
                <w:szCs w:val="18"/>
                <w:lang w:eastAsia="cs-CZ"/>
              </w:rPr>
              <w:t>Zámek čp. 347</w:t>
            </w:r>
            <w:r>
              <w:rPr>
                <w:rFonts w:ascii="Calibri" w:hAnsi="Calibri"/>
                <w:color w:val="000000"/>
                <w:sz w:val="18"/>
                <w:szCs w:val="18"/>
                <w:lang w:eastAsia="cs-CZ"/>
              </w:rPr>
              <w:t>,</w:t>
            </w:r>
            <w:r w:rsidRPr="005B363F">
              <w:rPr>
                <w:rFonts w:ascii="Calibri" w:hAnsi="Calibri"/>
                <w:color w:val="000000"/>
                <w:sz w:val="18"/>
                <w:szCs w:val="18"/>
                <w:lang w:eastAsia="cs-CZ"/>
              </w:rPr>
              <w:t xml:space="preserve"> Lázně Kynžvart</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Valeč – zámek, </w:t>
            </w:r>
            <w:r w:rsidRPr="005B363F">
              <w:rPr>
                <w:rFonts w:ascii="Calibri" w:hAnsi="Calibri"/>
                <w:color w:val="000000"/>
                <w:sz w:val="18"/>
                <w:szCs w:val="18"/>
                <w:lang w:eastAsia="cs-CZ"/>
              </w:rPr>
              <w:t>Valeč čp. 1</w:t>
            </w:r>
            <w:r>
              <w:rPr>
                <w:rFonts w:ascii="Calibri" w:hAnsi="Calibri"/>
                <w:color w:val="000000"/>
                <w:sz w:val="18"/>
                <w:szCs w:val="18"/>
                <w:lang w:eastAsia="cs-CZ"/>
              </w:rPr>
              <w:t>.</w:t>
            </w:r>
            <w:r w:rsidRPr="005B363F">
              <w:rPr>
                <w:rFonts w:ascii="Calibri" w:hAnsi="Calibri"/>
                <w:color w:val="000000"/>
                <w:sz w:val="18"/>
                <w:szCs w:val="18"/>
                <w:lang w:eastAsia="cs-CZ"/>
              </w:rPr>
              <w:t xml:space="preserve"> Valeč</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Beneš</w:t>
            </w:r>
            <w:r>
              <w:rPr>
                <w:rFonts w:ascii="Calibri" w:hAnsi="Calibri"/>
                <w:color w:val="000000"/>
                <w:sz w:val="18"/>
                <w:szCs w:val="18"/>
                <w:lang w:eastAsia="cs-CZ"/>
              </w:rPr>
              <w:t xml:space="preserve">ov nad Ploučnicí – zámek, Zámecká </w:t>
            </w:r>
            <w:r w:rsidRPr="005B363F">
              <w:rPr>
                <w:rFonts w:ascii="Calibri" w:hAnsi="Calibri"/>
                <w:color w:val="000000"/>
                <w:sz w:val="18"/>
                <w:szCs w:val="18"/>
                <w:lang w:eastAsia="cs-CZ"/>
              </w:rPr>
              <w:t xml:space="preserve"> čp. 51</w:t>
            </w:r>
            <w:r>
              <w:rPr>
                <w:rFonts w:ascii="Calibri" w:hAnsi="Calibri"/>
                <w:color w:val="000000"/>
                <w:sz w:val="18"/>
                <w:szCs w:val="18"/>
                <w:lang w:eastAsia="cs-CZ"/>
              </w:rPr>
              <w:t>,</w:t>
            </w:r>
            <w:r w:rsidRPr="005B363F">
              <w:rPr>
                <w:rFonts w:ascii="Calibri" w:hAnsi="Calibri"/>
                <w:color w:val="000000"/>
                <w:sz w:val="18"/>
                <w:szCs w:val="18"/>
                <w:lang w:eastAsia="cs-CZ"/>
              </w:rPr>
              <w:t xml:space="preserve"> Benešov nad Ploučnicí</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Duchcov – zámek náměstí Republiky 202/9</w:t>
            </w:r>
            <w:r>
              <w:rPr>
                <w:rFonts w:ascii="Calibri" w:hAnsi="Calibri"/>
                <w:color w:val="000000"/>
                <w:sz w:val="18"/>
                <w:szCs w:val="18"/>
                <w:lang w:eastAsia="cs-CZ"/>
              </w:rPr>
              <w:t>,</w:t>
            </w:r>
            <w:r w:rsidRPr="005B363F">
              <w:rPr>
                <w:rFonts w:ascii="Calibri" w:hAnsi="Calibri"/>
                <w:color w:val="000000"/>
                <w:sz w:val="18"/>
                <w:szCs w:val="18"/>
                <w:lang w:eastAsia="cs-CZ"/>
              </w:rPr>
              <w:t xml:space="preserve"> Duchcov</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Házmburk – hrad Purkrabská čp. 2</w:t>
            </w:r>
            <w:r>
              <w:rPr>
                <w:rFonts w:ascii="Calibri" w:hAnsi="Calibri"/>
                <w:color w:val="000000"/>
                <w:sz w:val="18"/>
                <w:szCs w:val="18"/>
                <w:lang w:eastAsia="cs-CZ"/>
              </w:rPr>
              <w:t>,</w:t>
            </w:r>
            <w:r w:rsidRPr="005B363F">
              <w:rPr>
                <w:rFonts w:ascii="Calibri" w:hAnsi="Calibri"/>
                <w:color w:val="000000"/>
                <w:sz w:val="18"/>
                <w:szCs w:val="18"/>
                <w:lang w:eastAsia="cs-CZ"/>
              </w:rPr>
              <w:t xml:space="preserve"> Libochovice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Jezeří – zámek Jezeří čp. 1</w:t>
            </w:r>
            <w:r>
              <w:rPr>
                <w:rFonts w:ascii="Calibri" w:hAnsi="Calibri"/>
                <w:color w:val="000000"/>
                <w:sz w:val="18"/>
                <w:szCs w:val="18"/>
                <w:lang w:eastAsia="cs-CZ"/>
              </w:rPr>
              <w:t>,</w:t>
            </w:r>
            <w:r w:rsidRPr="005B363F">
              <w:rPr>
                <w:rFonts w:ascii="Calibri" w:hAnsi="Calibri"/>
                <w:color w:val="000000"/>
                <w:sz w:val="18"/>
                <w:szCs w:val="18"/>
                <w:lang w:eastAsia="cs-CZ"/>
              </w:rPr>
              <w:t xml:space="preserve"> Horní Jiřetín</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Krásný Dvůr – zámek Krásný Dvůr čp. 1</w:t>
            </w:r>
            <w:r>
              <w:rPr>
                <w:rFonts w:ascii="Calibri" w:hAnsi="Calibri"/>
                <w:color w:val="000000"/>
                <w:sz w:val="18"/>
                <w:szCs w:val="18"/>
                <w:lang w:eastAsia="cs-CZ"/>
              </w:rPr>
              <w:t>,</w:t>
            </w:r>
            <w:r w:rsidRPr="005B363F">
              <w:rPr>
                <w:rFonts w:ascii="Calibri" w:hAnsi="Calibri"/>
                <w:color w:val="000000"/>
                <w:sz w:val="18"/>
                <w:szCs w:val="18"/>
                <w:lang w:eastAsia="cs-CZ"/>
              </w:rPr>
              <w:t xml:space="preserve"> Krásný Dvůr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Libochovice – zámek náměstí 5. května čp. 1</w:t>
            </w:r>
            <w:r>
              <w:rPr>
                <w:rFonts w:ascii="Calibri" w:hAnsi="Calibri"/>
                <w:color w:val="000000"/>
                <w:sz w:val="18"/>
                <w:szCs w:val="18"/>
                <w:lang w:eastAsia="cs-CZ"/>
              </w:rPr>
              <w:t>,</w:t>
            </w:r>
            <w:r w:rsidRPr="005B363F">
              <w:rPr>
                <w:rFonts w:ascii="Calibri" w:hAnsi="Calibri"/>
                <w:color w:val="000000"/>
                <w:sz w:val="18"/>
                <w:szCs w:val="18"/>
                <w:lang w:eastAsia="cs-CZ"/>
              </w:rPr>
              <w:t xml:space="preserve"> Libochovice</w:t>
            </w:r>
          </w:p>
        </w:tc>
      </w:tr>
      <w:tr w:rsidR="005B505B" w:rsidRPr="005B363F" w:rsidTr="005B505B">
        <w:trPr>
          <w:trHeight w:val="412"/>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Most – kostel Nanebevzetí Panny Mari</w:t>
            </w:r>
            <w:r>
              <w:rPr>
                <w:rFonts w:ascii="Calibri" w:hAnsi="Calibri"/>
                <w:color w:val="000000"/>
                <w:sz w:val="18"/>
                <w:szCs w:val="18"/>
                <w:lang w:eastAsia="cs-CZ"/>
              </w:rPr>
              <w:t xml:space="preserve">e </w:t>
            </w:r>
            <w:r w:rsidRPr="005B363F">
              <w:rPr>
                <w:rFonts w:ascii="Calibri" w:hAnsi="Calibri"/>
                <w:color w:val="000000"/>
                <w:sz w:val="18"/>
                <w:szCs w:val="18"/>
                <w:lang w:eastAsia="cs-CZ"/>
              </w:rPr>
              <w:t>Kostelní čp. 289</w:t>
            </w:r>
            <w:r>
              <w:rPr>
                <w:rFonts w:ascii="Calibri" w:hAnsi="Calibri"/>
                <w:color w:val="000000"/>
                <w:sz w:val="18"/>
                <w:szCs w:val="18"/>
                <w:lang w:eastAsia="cs-CZ"/>
              </w:rPr>
              <w:t>,</w:t>
            </w:r>
            <w:r w:rsidRPr="005B363F">
              <w:rPr>
                <w:rFonts w:ascii="Calibri" w:hAnsi="Calibri"/>
                <w:color w:val="000000"/>
                <w:sz w:val="18"/>
                <w:szCs w:val="18"/>
                <w:lang w:eastAsia="cs-CZ"/>
              </w:rPr>
              <w:t xml:space="preserve"> Most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Ploskovice – zámek Ploskovice čp. 1</w:t>
            </w:r>
            <w:r>
              <w:rPr>
                <w:rFonts w:ascii="Calibri" w:hAnsi="Calibri"/>
                <w:color w:val="000000"/>
                <w:sz w:val="18"/>
                <w:szCs w:val="18"/>
                <w:lang w:eastAsia="cs-CZ"/>
              </w:rPr>
              <w:t>,</w:t>
            </w:r>
            <w:r w:rsidRPr="005B363F">
              <w:rPr>
                <w:rFonts w:ascii="Calibri" w:hAnsi="Calibri"/>
                <w:color w:val="000000"/>
                <w:sz w:val="18"/>
                <w:szCs w:val="18"/>
                <w:lang w:eastAsia="cs-CZ"/>
              </w:rPr>
              <w:t xml:space="preserve"> Ploskovice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Stekník – zámek Stekník čp. 1,</w:t>
            </w:r>
            <w:r w:rsidRPr="005B363F">
              <w:rPr>
                <w:rFonts w:ascii="Calibri" w:hAnsi="Calibri"/>
                <w:color w:val="000000"/>
                <w:sz w:val="18"/>
                <w:szCs w:val="18"/>
                <w:lang w:eastAsia="cs-CZ"/>
              </w:rPr>
              <w:t xml:space="preserve"> Zálužice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Velké Březno – zámek Zámecká čp. 63</w:t>
            </w:r>
            <w:r>
              <w:rPr>
                <w:rFonts w:ascii="Calibri" w:hAnsi="Calibri"/>
                <w:color w:val="000000"/>
                <w:sz w:val="18"/>
                <w:szCs w:val="18"/>
                <w:lang w:eastAsia="cs-CZ"/>
              </w:rPr>
              <w:t>,</w:t>
            </w:r>
            <w:r w:rsidRPr="005B363F">
              <w:rPr>
                <w:rFonts w:ascii="Calibri" w:hAnsi="Calibri"/>
                <w:color w:val="000000"/>
                <w:sz w:val="18"/>
                <w:szCs w:val="18"/>
                <w:lang w:eastAsia="cs-CZ"/>
              </w:rPr>
              <w:t xml:space="preserve"> Velké Březno</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Ústí nad Labem – kostel sv. Floriána Podmokelská 1/15</w:t>
            </w:r>
            <w:r>
              <w:rPr>
                <w:rFonts w:ascii="Calibri" w:hAnsi="Calibri"/>
                <w:color w:val="000000"/>
                <w:sz w:val="18"/>
                <w:szCs w:val="18"/>
                <w:lang w:eastAsia="cs-CZ"/>
              </w:rPr>
              <w:t>,</w:t>
            </w:r>
            <w:r w:rsidRPr="005B363F">
              <w:rPr>
                <w:rFonts w:ascii="Calibri" w:hAnsi="Calibri"/>
                <w:color w:val="000000"/>
                <w:sz w:val="18"/>
                <w:szCs w:val="18"/>
                <w:lang w:eastAsia="cs-CZ"/>
              </w:rPr>
              <w:t xml:space="preserve"> Ústí nad Labem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Bezd</w:t>
            </w:r>
            <w:r>
              <w:rPr>
                <w:rFonts w:ascii="Calibri" w:hAnsi="Calibri"/>
                <w:color w:val="000000"/>
                <w:sz w:val="18"/>
                <w:szCs w:val="18"/>
                <w:lang w:eastAsia="cs-CZ"/>
              </w:rPr>
              <w:t xml:space="preserve">ěz – hrad Bezděz, Bezděz 144, </w:t>
            </w:r>
            <w:r w:rsidRPr="005B363F">
              <w:rPr>
                <w:rFonts w:ascii="Calibri" w:hAnsi="Calibri"/>
                <w:color w:val="000000"/>
                <w:sz w:val="18"/>
                <w:szCs w:val="18"/>
                <w:lang w:eastAsia="cs-CZ"/>
              </w:rPr>
              <w:t>Doksy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Frýdlant – hrad a zámek </w:t>
            </w:r>
            <w:r w:rsidRPr="005B363F">
              <w:rPr>
                <w:rFonts w:ascii="Calibri" w:hAnsi="Calibri"/>
                <w:color w:val="000000"/>
                <w:sz w:val="18"/>
                <w:szCs w:val="18"/>
                <w:lang w:eastAsia="cs-CZ"/>
              </w:rPr>
              <w:t>Zámecká čp. 4001</w:t>
            </w:r>
            <w:r>
              <w:rPr>
                <w:rFonts w:ascii="Calibri" w:hAnsi="Calibri"/>
                <w:color w:val="000000"/>
                <w:sz w:val="18"/>
                <w:szCs w:val="18"/>
                <w:lang w:eastAsia="cs-CZ"/>
              </w:rPr>
              <w:t>,</w:t>
            </w:r>
            <w:r w:rsidRPr="005B363F">
              <w:rPr>
                <w:rFonts w:ascii="Calibri" w:hAnsi="Calibri"/>
                <w:color w:val="000000"/>
                <w:sz w:val="18"/>
                <w:szCs w:val="18"/>
                <w:lang w:eastAsia="cs-CZ"/>
              </w:rPr>
              <w:t xml:space="preserve"> Frýdlant</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Grabštejn – hrad Grabštejn, </w:t>
            </w:r>
            <w:r w:rsidRPr="005B363F">
              <w:rPr>
                <w:rFonts w:ascii="Calibri" w:hAnsi="Calibri"/>
                <w:color w:val="000000"/>
                <w:sz w:val="18"/>
                <w:szCs w:val="18"/>
                <w:lang w:eastAsia="cs-CZ"/>
              </w:rPr>
              <w:t>Hrádek nad Nisou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Hrubý Rohozec – zámek Hrubý Rohozec čp. 1</w:t>
            </w:r>
            <w:r>
              <w:rPr>
                <w:rFonts w:ascii="Calibri" w:hAnsi="Calibri"/>
                <w:color w:val="000000"/>
                <w:sz w:val="18"/>
                <w:szCs w:val="18"/>
                <w:lang w:eastAsia="cs-CZ"/>
              </w:rPr>
              <w:t>,</w:t>
            </w:r>
            <w:r w:rsidRPr="005B363F">
              <w:rPr>
                <w:rFonts w:ascii="Calibri" w:hAnsi="Calibri"/>
                <w:color w:val="000000"/>
                <w:sz w:val="18"/>
                <w:szCs w:val="18"/>
                <w:lang w:eastAsia="cs-CZ"/>
              </w:rPr>
              <w:t xml:space="preserve"> Turnov</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Lemberk – zámek a Bredovský letohrádek Lvová čp. 1</w:t>
            </w:r>
            <w:r>
              <w:rPr>
                <w:rFonts w:ascii="Calibri" w:hAnsi="Calibri"/>
                <w:color w:val="000000"/>
                <w:sz w:val="18"/>
                <w:szCs w:val="18"/>
                <w:lang w:eastAsia="cs-CZ"/>
              </w:rPr>
              <w:t>,</w:t>
            </w:r>
            <w:r w:rsidRPr="005B363F">
              <w:rPr>
                <w:rFonts w:ascii="Calibri" w:hAnsi="Calibri"/>
                <w:color w:val="000000"/>
                <w:sz w:val="18"/>
                <w:szCs w:val="18"/>
                <w:lang w:eastAsia="cs-CZ"/>
              </w:rPr>
              <w:t xml:space="preserve"> Jablonné v Podještědí</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Sychrov – zámek Sychrov čp. 3, </w:t>
            </w:r>
            <w:r w:rsidRPr="005B363F">
              <w:rPr>
                <w:rFonts w:ascii="Calibri" w:hAnsi="Calibri"/>
                <w:color w:val="000000"/>
                <w:sz w:val="18"/>
                <w:szCs w:val="18"/>
                <w:lang w:eastAsia="cs-CZ"/>
              </w:rPr>
              <w:t xml:space="preserve">Sychrov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Trosky – hrad Rovensko pod Troskami</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Zákupy – zámek Borská čp. 1, </w:t>
            </w:r>
            <w:r w:rsidRPr="005B363F">
              <w:rPr>
                <w:rFonts w:ascii="Calibri" w:hAnsi="Calibri"/>
                <w:color w:val="000000"/>
                <w:sz w:val="18"/>
                <w:szCs w:val="18"/>
                <w:lang w:eastAsia="cs-CZ"/>
              </w:rPr>
              <w:t>Zákupy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Hrádek u Nechanic – zámek, </w:t>
            </w:r>
            <w:r w:rsidRPr="005B363F">
              <w:rPr>
                <w:rFonts w:ascii="Calibri" w:hAnsi="Calibri"/>
                <w:color w:val="000000"/>
                <w:sz w:val="18"/>
                <w:szCs w:val="18"/>
                <w:lang w:eastAsia="cs-CZ"/>
              </w:rPr>
              <w:t>Nechanice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Kuks – hospitál a Betlém Kuks čp. 81</w:t>
            </w:r>
            <w:r>
              <w:rPr>
                <w:rFonts w:ascii="Calibri" w:hAnsi="Calibri"/>
                <w:color w:val="000000"/>
                <w:sz w:val="18"/>
                <w:szCs w:val="18"/>
                <w:lang w:eastAsia="cs-CZ"/>
              </w:rPr>
              <w:t>,</w:t>
            </w:r>
            <w:r w:rsidRPr="005B363F">
              <w:rPr>
                <w:rFonts w:ascii="Calibri" w:hAnsi="Calibri"/>
                <w:color w:val="000000"/>
                <w:sz w:val="18"/>
                <w:szCs w:val="18"/>
                <w:lang w:eastAsia="cs-CZ"/>
              </w:rPr>
              <w:t xml:space="preserve"> Kuks</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Náchod – zámek Zámek čp. 1282</w:t>
            </w:r>
            <w:r>
              <w:rPr>
                <w:rFonts w:ascii="Calibri" w:hAnsi="Calibri"/>
                <w:color w:val="000000"/>
                <w:sz w:val="18"/>
                <w:szCs w:val="18"/>
                <w:lang w:eastAsia="cs-CZ"/>
              </w:rPr>
              <w:t>,</w:t>
            </w:r>
            <w:r w:rsidRPr="005B363F">
              <w:rPr>
                <w:rFonts w:ascii="Calibri" w:hAnsi="Calibri"/>
                <w:color w:val="000000"/>
                <w:sz w:val="18"/>
                <w:szCs w:val="18"/>
                <w:lang w:eastAsia="cs-CZ"/>
              </w:rPr>
              <w:t xml:space="preserve"> Náchod</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 xml:space="preserve">Opočno – zámek </w:t>
            </w:r>
            <w:r>
              <w:rPr>
                <w:rFonts w:ascii="Calibri" w:hAnsi="Calibri"/>
                <w:color w:val="000000"/>
                <w:sz w:val="18"/>
                <w:szCs w:val="18"/>
                <w:lang w:eastAsia="cs-CZ"/>
              </w:rPr>
              <w:t xml:space="preserve">Trčkovo náměstí čp. 1, </w:t>
            </w:r>
            <w:r w:rsidRPr="005B363F">
              <w:rPr>
                <w:rFonts w:ascii="Calibri" w:hAnsi="Calibri"/>
                <w:color w:val="000000"/>
                <w:sz w:val="18"/>
                <w:szCs w:val="18"/>
                <w:lang w:eastAsia="cs-CZ"/>
              </w:rPr>
              <w:t>Opočno</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Ratibořice – zámek a Babiččino údolí Ratibořice čp. 1</w:t>
            </w:r>
            <w:r>
              <w:rPr>
                <w:rFonts w:ascii="Calibri" w:hAnsi="Calibri"/>
                <w:color w:val="000000"/>
                <w:sz w:val="18"/>
                <w:szCs w:val="18"/>
                <w:lang w:eastAsia="cs-CZ"/>
              </w:rPr>
              <w:t>,</w:t>
            </w:r>
            <w:r w:rsidRPr="005B363F">
              <w:rPr>
                <w:rFonts w:ascii="Calibri" w:hAnsi="Calibri"/>
                <w:color w:val="000000"/>
                <w:sz w:val="18"/>
                <w:szCs w:val="18"/>
                <w:lang w:eastAsia="cs-CZ"/>
              </w:rPr>
              <w:t xml:space="preserve"> Česká Skalice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Kunětická hora – hrad, 533 52</w:t>
            </w:r>
            <w:r>
              <w:rPr>
                <w:rFonts w:ascii="Calibri" w:hAnsi="Calibri"/>
                <w:color w:val="000000"/>
                <w:sz w:val="18"/>
                <w:szCs w:val="18"/>
                <w:lang w:eastAsia="cs-CZ"/>
              </w:rPr>
              <w:t>,</w:t>
            </w:r>
            <w:r w:rsidRPr="005B363F">
              <w:rPr>
                <w:rFonts w:ascii="Calibri" w:hAnsi="Calibri"/>
                <w:color w:val="000000"/>
                <w:sz w:val="18"/>
                <w:szCs w:val="18"/>
                <w:lang w:eastAsia="cs-CZ"/>
              </w:rPr>
              <w:t xml:space="preserve"> Staré Hradiště</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Litomyšl – z</w:t>
            </w:r>
            <w:r>
              <w:rPr>
                <w:rFonts w:ascii="Calibri" w:hAnsi="Calibri"/>
                <w:color w:val="000000"/>
                <w:sz w:val="18"/>
                <w:szCs w:val="18"/>
                <w:lang w:eastAsia="cs-CZ"/>
              </w:rPr>
              <w:t xml:space="preserve">ámek, Jiráskova čp. 93, </w:t>
            </w:r>
            <w:r w:rsidRPr="005B363F">
              <w:rPr>
                <w:rFonts w:ascii="Calibri" w:hAnsi="Calibri"/>
                <w:color w:val="000000"/>
                <w:sz w:val="18"/>
                <w:szCs w:val="18"/>
                <w:lang w:eastAsia="cs-CZ"/>
              </w:rPr>
              <w:t>570 01</w:t>
            </w:r>
            <w:r>
              <w:rPr>
                <w:rFonts w:ascii="Calibri" w:hAnsi="Calibri"/>
                <w:color w:val="000000"/>
                <w:sz w:val="18"/>
                <w:szCs w:val="18"/>
                <w:lang w:eastAsia="cs-CZ"/>
              </w:rPr>
              <w:t>,</w:t>
            </w:r>
            <w:r w:rsidRPr="005B363F">
              <w:rPr>
                <w:rFonts w:ascii="Calibri" w:hAnsi="Calibri"/>
                <w:color w:val="000000"/>
                <w:sz w:val="18"/>
                <w:szCs w:val="18"/>
                <w:lang w:eastAsia="cs-CZ"/>
              </w:rPr>
              <w:t xml:space="preserve"> Litomyšl</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Litice – hrad, 564 00, Litice nad Orlicí, </w:t>
            </w:r>
            <w:r w:rsidRPr="005B363F">
              <w:rPr>
                <w:rFonts w:ascii="Calibri" w:hAnsi="Calibri"/>
                <w:color w:val="000000"/>
                <w:sz w:val="18"/>
                <w:szCs w:val="18"/>
                <w:lang w:eastAsia="cs-CZ"/>
              </w:rPr>
              <w:t xml:space="preserve">Žamberk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Slati</w:t>
            </w:r>
            <w:r>
              <w:rPr>
                <w:rFonts w:ascii="Calibri" w:hAnsi="Calibri"/>
                <w:color w:val="000000"/>
                <w:sz w:val="18"/>
                <w:szCs w:val="18"/>
                <w:lang w:eastAsia="cs-CZ"/>
              </w:rPr>
              <w:t xml:space="preserve">ňany – zámek Zámecký park, </w:t>
            </w:r>
            <w:r w:rsidRPr="005B363F">
              <w:rPr>
                <w:rFonts w:ascii="Calibri" w:hAnsi="Calibri"/>
                <w:color w:val="000000"/>
                <w:sz w:val="18"/>
                <w:szCs w:val="18"/>
                <w:lang w:eastAsia="cs-CZ"/>
              </w:rPr>
              <w:t>Slatiňany</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lastRenderedPageBreak/>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Jaroměřice nad Rokytnou – zámek nám. Míru čp. 1</w:t>
            </w:r>
            <w:r>
              <w:rPr>
                <w:rFonts w:ascii="Calibri" w:hAnsi="Calibri"/>
                <w:color w:val="000000"/>
                <w:sz w:val="18"/>
                <w:szCs w:val="18"/>
                <w:lang w:eastAsia="cs-CZ"/>
              </w:rPr>
              <w:t>,</w:t>
            </w:r>
            <w:r w:rsidRPr="005B363F">
              <w:rPr>
                <w:rFonts w:ascii="Calibri" w:hAnsi="Calibri"/>
                <w:color w:val="000000"/>
                <w:sz w:val="18"/>
                <w:szCs w:val="18"/>
                <w:lang w:eastAsia="cs-CZ"/>
              </w:rPr>
              <w:t xml:space="preserve"> Jaroměřice nad Rokytnou</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Lipnice nad Sázavou – hrad Lipnice nad Sázavou čp. 1</w:t>
            </w:r>
            <w:r>
              <w:rPr>
                <w:rFonts w:ascii="Calibri" w:hAnsi="Calibri"/>
                <w:color w:val="000000"/>
                <w:sz w:val="18"/>
                <w:szCs w:val="18"/>
                <w:lang w:eastAsia="cs-CZ"/>
              </w:rPr>
              <w:t>,</w:t>
            </w:r>
            <w:r w:rsidRPr="005B363F">
              <w:rPr>
                <w:rFonts w:ascii="Calibri" w:hAnsi="Calibri"/>
                <w:color w:val="000000"/>
                <w:sz w:val="18"/>
                <w:szCs w:val="18"/>
                <w:lang w:eastAsia="cs-CZ"/>
              </w:rPr>
              <w:t xml:space="preserve"> Lipnice nad Sázavou </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Náměšt' nad Oslavou – zámek Zámek</w:t>
            </w:r>
            <w:r>
              <w:rPr>
                <w:rFonts w:ascii="Calibri" w:hAnsi="Calibri"/>
                <w:color w:val="000000"/>
                <w:sz w:val="18"/>
                <w:szCs w:val="18"/>
                <w:lang w:eastAsia="cs-CZ"/>
              </w:rPr>
              <w:t xml:space="preserve"> čp. </w:t>
            </w:r>
            <w:r w:rsidRPr="005B363F">
              <w:rPr>
                <w:rFonts w:ascii="Calibri" w:hAnsi="Calibri"/>
                <w:color w:val="000000"/>
                <w:sz w:val="18"/>
                <w:szCs w:val="18"/>
                <w:lang w:eastAsia="cs-CZ"/>
              </w:rPr>
              <w:t>1</w:t>
            </w:r>
            <w:r>
              <w:rPr>
                <w:rFonts w:ascii="Calibri" w:hAnsi="Calibri"/>
                <w:color w:val="000000"/>
                <w:sz w:val="18"/>
                <w:szCs w:val="18"/>
                <w:lang w:eastAsia="cs-CZ"/>
              </w:rPr>
              <w:t>,</w:t>
            </w:r>
            <w:r w:rsidRPr="005B363F">
              <w:rPr>
                <w:rFonts w:ascii="Calibri" w:hAnsi="Calibri"/>
                <w:color w:val="000000"/>
                <w:sz w:val="18"/>
                <w:szCs w:val="18"/>
                <w:lang w:eastAsia="cs-CZ"/>
              </w:rPr>
              <w:t xml:space="preserve"> Náměšt' nad Oslavou</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Telč – zámek náměstí Zachariáše z Hradce čp. 1</w:t>
            </w:r>
            <w:r>
              <w:rPr>
                <w:rFonts w:ascii="Calibri" w:hAnsi="Calibri"/>
                <w:color w:val="000000"/>
                <w:sz w:val="18"/>
                <w:szCs w:val="18"/>
                <w:lang w:eastAsia="cs-CZ"/>
              </w:rPr>
              <w:t>,</w:t>
            </w:r>
            <w:r w:rsidRPr="005B363F">
              <w:rPr>
                <w:rFonts w:ascii="Calibri" w:hAnsi="Calibri"/>
                <w:color w:val="000000"/>
                <w:sz w:val="18"/>
                <w:szCs w:val="18"/>
                <w:lang w:eastAsia="cs-CZ"/>
              </w:rPr>
              <w:t xml:space="preserve"> Telč</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Bítov – hrad Bítov čp. 1</w:t>
            </w:r>
            <w:r>
              <w:rPr>
                <w:rFonts w:ascii="Calibri" w:hAnsi="Calibri"/>
                <w:color w:val="000000"/>
                <w:sz w:val="18"/>
                <w:szCs w:val="18"/>
                <w:lang w:eastAsia="cs-CZ"/>
              </w:rPr>
              <w:t>,</w:t>
            </w:r>
            <w:r w:rsidRPr="005B363F">
              <w:rPr>
                <w:rFonts w:ascii="Calibri" w:hAnsi="Calibri"/>
                <w:color w:val="000000"/>
                <w:sz w:val="18"/>
                <w:szCs w:val="18"/>
                <w:lang w:eastAsia="cs-CZ"/>
              </w:rPr>
              <w:t xml:space="preserve"> Bítov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Bučovice – zámek, </w:t>
            </w:r>
            <w:r w:rsidRPr="005B363F">
              <w:rPr>
                <w:rFonts w:ascii="Calibri" w:hAnsi="Calibri"/>
                <w:color w:val="000000"/>
                <w:sz w:val="18"/>
                <w:szCs w:val="18"/>
                <w:lang w:eastAsia="cs-CZ"/>
              </w:rPr>
              <w:t>Zámek čp. 1</w:t>
            </w:r>
            <w:r>
              <w:rPr>
                <w:rFonts w:ascii="Calibri" w:hAnsi="Calibri"/>
                <w:color w:val="000000"/>
                <w:sz w:val="18"/>
                <w:szCs w:val="18"/>
                <w:lang w:eastAsia="cs-CZ"/>
              </w:rPr>
              <w:t>,</w:t>
            </w:r>
            <w:r w:rsidRPr="005B363F">
              <w:rPr>
                <w:rFonts w:ascii="Calibri" w:hAnsi="Calibri"/>
                <w:color w:val="000000"/>
                <w:sz w:val="18"/>
                <w:szCs w:val="18"/>
                <w:lang w:eastAsia="cs-CZ"/>
              </w:rPr>
              <w:t xml:space="preserve"> Bučovice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Kunštát –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Zámecká čp. 1</w:t>
            </w:r>
            <w:r>
              <w:rPr>
                <w:rFonts w:ascii="Calibri" w:hAnsi="Calibri"/>
                <w:color w:val="000000"/>
                <w:sz w:val="18"/>
                <w:szCs w:val="18"/>
                <w:lang w:eastAsia="cs-CZ"/>
              </w:rPr>
              <w:t>,</w:t>
            </w:r>
            <w:r w:rsidRPr="005B363F">
              <w:rPr>
                <w:rFonts w:ascii="Calibri" w:hAnsi="Calibri"/>
                <w:color w:val="000000"/>
                <w:sz w:val="18"/>
                <w:szCs w:val="18"/>
                <w:lang w:eastAsia="cs-CZ"/>
              </w:rPr>
              <w:t xml:space="preserve"> Kunštát</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Lednice – zámek</w:t>
            </w:r>
            <w:r>
              <w:rPr>
                <w:rFonts w:ascii="Calibri" w:hAnsi="Calibri"/>
                <w:color w:val="000000"/>
                <w:sz w:val="18"/>
                <w:szCs w:val="18"/>
                <w:lang w:eastAsia="cs-CZ"/>
              </w:rPr>
              <w:t xml:space="preserve">, </w:t>
            </w:r>
            <w:r w:rsidRPr="005B363F">
              <w:rPr>
                <w:rFonts w:ascii="Calibri" w:hAnsi="Calibri"/>
                <w:color w:val="000000"/>
                <w:sz w:val="18"/>
                <w:szCs w:val="18"/>
                <w:lang w:eastAsia="cs-CZ"/>
              </w:rPr>
              <w:t>Zámek čp. 1</w:t>
            </w:r>
            <w:r>
              <w:rPr>
                <w:rFonts w:ascii="Calibri" w:hAnsi="Calibri"/>
                <w:color w:val="000000"/>
                <w:sz w:val="18"/>
                <w:szCs w:val="18"/>
                <w:lang w:eastAsia="cs-CZ"/>
              </w:rPr>
              <w:t xml:space="preserve">, </w:t>
            </w:r>
            <w:r w:rsidRPr="005B363F">
              <w:rPr>
                <w:rFonts w:ascii="Calibri" w:hAnsi="Calibri"/>
                <w:color w:val="000000"/>
                <w:sz w:val="18"/>
                <w:szCs w:val="18"/>
                <w:lang w:eastAsia="cs-CZ"/>
              </w:rPr>
              <w:t>Lednice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Lysice – zámek Zámecká čp. 1</w:t>
            </w:r>
            <w:r>
              <w:rPr>
                <w:rFonts w:ascii="Calibri" w:hAnsi="Calibri"/>
                <w:color w:val="000000"/>
                <w:sz w:val="18"/>
                <w:szCs w:val="18"/>
                <w:lang w:eastAsia="cs-CZ"/>
              </w:rPr>
              <w:t>,</w:t>
            </w:r>
            <w:r w:rsidRPr="005B363F">
              <w:rPr>
                <w:rFonts w:ascii="Calibri" w:hAnsi="Calibri"/>
                <w:color w:val="000000"/>
                <w:sz w:val="18"/>
                <w:szCs w:val="18"/>
                <w:lang w:eastAsia="cs-CZ"/>
              </w:rPr>
              <w:t xml:space="preserve"> Lysice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Milotice – zámek Zámecká čp. 1, </w:t>
            </w:r>
            <w:r w:rsidRPr="005B363F">
              <w:rPr>
                <w:rFonts w:ascii="Calibri" w:hAnsi="Calibri"/>
                <w:color w:val="000000"/>
                <w:sz w:val="18"/>
                <w:szCs w:val="18"/>
                <w:lang w:eastAsia="cs-CZ"/>
              </w:rPr>
              <w:t xml:space="preserve">Milotice </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Pernštejn – hrad Hrad</w:t>
            </w:r>
            <w:r>
              <w:rPr>
                <w:rFonts w:ascii="Calibri" w:hAnsi="Calibri"/>
                <w:color w:val="000000"/>
                <w:sz w:val="18"/>
                <w:szCs w:val="18"/>
                <w:lang w:eastAsia="cs-CZ"/>
              </w:rPr>
              <w:t>,</w:t>
            </w:r>
            <w:r w:rsidRPr="005B363F">
              <w:rPr>
                <w:rFonts w:ascii="Calibri" w:hAnsi="Calibri"/>
                <w:color w:val="000000"/>
                <w:sz w:val="18"/>
                <w:szCs w:val="18"/>
                <w:lang w:eastAsia="cs-CZ"/>
              </w:rPr>
              <w:t xml:space="preserve"> Pernštejn čp. 16</w:t>
            </w:r>
            <w:r>
              <w:rPr>
                <w:rFonts w:ascii="Calibri" w:hAnsi="Calibri"/>
                <w:color w:val="000000"/>
                <w:sz w:val="18"/>
                <w:szCs w:val="18"/>
                <w:lang w:eastAsia="cs-CZ"/>
              </w:rPr>
              <w:t>,</w:t>
            </w:r>
            <w:r w:rsidRPr="005B363F">
              <w:rPr>
                <w:rFonts w:ascii="Calibri" w:hAnsi="Calibri"/>
                <w:color w:val="000000"/>
                <w:sz w:val="18"/>
                <w:szCs w:val="18"/>
                <w:lang w:eastAsia="cs-CZ"/>
              </w:rPr>
              <w:t xml:space="preserve"> Nedvědice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Rájec nad Svitavou – zámek</w:t>
            </w:r>
            <w:r>
              <w:rPr>
                <w:rFonts w:ascii="Calibri" w:hAnsi="Calibri"/>
                <w:color w:val="000000"/>
                <w:sz w:val="18"/>
                <w:szCs w:val="18"/>
                <w:lang w:eastAsia="cs-CZ"/>
              </w:rPr>
              <w:t xml:space="preserve">, </w:t>
            </w:r>
            <w:r w:rsidRPr="005B363F">
              <w:rPr>
                <w:rFonts w:ascii="Calibri" w:hAnsi="Calibri"/>
                <w:color w:val="000000"/>
                <w:sz w:val="18"/>
                <w:szCs w:val="18"/>
                <w:lang w:eastAsia="cs-CZ"/>
              </w:rPr>
              <w:t>Blanenská</w:t>
            </w:r>
            <w:r>
              <w:rPr>
                <w:rFonts w:ascii="Calibri" w:hAnsi="Calibri"/>
                <w:color w:val="000000"/>
                <w:sz w:val="18"/>
                <w:szCs w:val="18"/>
                <w:lang w:eastAsia="cs-CZ"/>
              </w:rPr>
              <w:t xml:space="preserve">, čp.1 </w:t>
            </w:r>
            <w:r w:rsidRPr="005B363F">
              <w:rPr>
                <w:rFonts w:ascii="Calibri" w:hAnsi="Calibri"/>
                <w:color w:val="000000"/>
                <w:sz w:val="18"/>
                <w:szCs w:val="18"/>
                <w:lang w:eastAsia="cs-CZ"/>
              </w:rPr>
              <w:t>Rájec</w:t>
            </w:r>
            <w:r>
              <w:rPr>
                <w:rFonts w:ascii="Calibri" w:hAnsi="Calibri"/>
                <w:color w:val="000000"/>
                <w:sz w:val="18"/>
                <w:szCs w:val="18"/>
                <w:lang w:eastAsia="cs-CZ"/>
              </w:rPr>
              <w:t xml:space="preserve"> </w:t>
            </w:r>
            <w:r w:rsidRPr="005B363F">
              <w:rPr>
                <w:rFonts w:ascii="Calibri" w:hAnsi="Calibri"/>
                <w:color w:val="000000"/>
                <w:sz w:val="18"/>
                <w:szCs w:val="18"/>
                <w:lang w:eastAsia="cs-CZ"/>
              </w:rPr>
              <w:t>-</w:t>
            </w:r>
            <w:r>
              <w:rPr>
                <w:rFonts w:ascii="Calibri" w:hAnsi="Calibri"/>
                <w:color w:val="000000"/>
                <w:sz w:val="18"/>
                <w:szCs w:val="18"/>
                <w:lang w:eastAsia="cs-CZ"/>
              </w:rPr>
              <w:t xml:space="preserve"> </w:t>
            </w:r>
            <w:r w:rsidRPr="005B363F">
              <w:rPr>
                <w:rFonts w:ascii="Calibri" w:hAnsi="Calibri"/>
                <w:color w:val="000000"/>
                <w:sz w:val="18"/>
                <w:szCs w:val="18"/>
                <w:lang w:eastAsia="cs-CZ"/>
              </w:rPr>
              <w:t>Jestřebí</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Uherčice – zámek Uherčice</w:t>
            </w:r>
            <w:r>
              <w:rPr>
                <w:rFonts w:ascii="Calibri" w:hAnsi="Calibri"/>
                <w:color w:val="000000"/>
                <w:sz w:val="18"/>
                <w:szCs w:val="18"/>
                <w:lang w:eastAsia="cs-CZ"/>
              </w:rPr>
              <w:t>,</w:t>
            </w:r>
            <w:r w:rsidRPr="005B363F">
              <w:rPr>
                <w:rFonts w:ascii="Calibri" w:hAnsi="Calibri"/>
                <w:color w:val="000000"/>
                <w:sz w:val="18"/>
                <w:szCs w:val="18"/>
                <w:lang w:eastAsia="cs-CZ"/>
              </w:rPr>
              <w:t xml:space="preserve"> čp. 1 Uherčice u Znojma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Valtice – zámek</w:t>
            </w:r>
            <w:r>
              <w:rPr>
                <w:rFonts w:ascii="Calibri" w:hAnsi="Calibri"/>
                <w:color w:val="000000"/>
                <w:sz w:val="18"/>
                <w:szCs w:val="18"/>
                <w:lang w:eastAsia="cs-CZ"/>
              </w:rPr>
              <w:t xml:space="preserve">, </w:t>
            </w:r>
            <w:r w:rsidRPr="005B363F">
              <w:rPr>
                <w:rFonts w:ascii="Calibri" w:hAnsi="Calibri"/>
                <w:color w:val="000000"/>
                <w:sz w:val="18"/>
                <w:szCs w:val="18"/>
                <w:lang w:eastAsia="cs-CZ"/>
              </w:rPr>
              <w:t>Zámek čp. 1</w:t>
            </w:r>
            <w:r>
              <w:rPr>
                <w:rFonts w:ascii="Calibri" w:hAnsi="Calibri"/>
                <w:color w:val="000000"/>
                <w:sz w:val="18"/>
                <w:szCs w:val="18"/>
                <w:lang w:eastAsia="cs-CZ"/>
              </w:rPr>
              <w:t>,</w:t>
            </w:r>
            <w:r w:rsidRPr="005B363F">
              <w:rPr>
                <w:rFonts w:ascii="Calibri" w:hAnsi="Calibri"/>
                <w:color w:val="000000"/>
                <w:sz w:val="18"/>
                <w:szCs w:val="18"/>
                <w:lang w:eastAsia="cs-CZ"/>
              </w:rPr>
              <w:t xml:space="preserve"> Valtice</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Veveří – hrad</w:t>
            </w:r>
            <w:r>
              <w:rPr>
                <w:rFonts w:ascii="Calibri" w:hAnsi="Calibri"/>
                <w:color w:val="000000"/>
                <w:sz w:val="18"/>
                <w:szCs w:val="18"/>
                <w:lang w:eastAsia="cs-CZ"/>
              </w:rPr>
              <w:t xml:space="preserve">, </w:t>
            </w:r>
            <w:r w:rsidRPr="005B363F">
              <w:rPr>
                <w:rFonts w:ascii="Calibri" w:hAnsi="Calibri"/>
                <w:color w:val="000000"/>
                <w:sz w:val="18"/>
                <w:szCs w:val="18"/>
                <w:lang w:eastAsia="cs-CZ"/>
              </w:rPr>
              <w:t>Hrad Veveří 1239/1</w:t>
            </w:r>
            <w:r>
              <w:rPr>
                <w:rFonts w:ascii="Calibri" w:hAnsi="Calibri"/>
                <w:color w:val="000000"/>
                <w:sz w:val="18"/>
                <w:szCs w:val="18"/>
                <w:lang w:eastAsia="cs-CZ"/>
              </w:rPr>
              <w:t>,</w:t>
            </w:r>
            <w:r w:rsidRPr="005B363F">
              <w:rPr>
                <w:rFonts w:ascii="Calibri" w:hAnsi="Calibri"/>
                <w:color w:val="000000"/>
                <w:sz w:val="18"/>
                <w:szCs w:val="18"/>
                <w:lang w:eastAsia="cs-CZ"/>
              </w:rPr>
              <w:t xml:space="preserve"> Veverská Bítýška</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Vranov nad Dyjí – zámek, </w:t>
            </w:r>
            <w:r w:rsidRPr="005B363F">
              <w:rPr>
                <w:rFonts w:ascii="Calibri" w:hAnsi="Calibri"/>
                <w:color w:val="000000"/>
                <w:sz w:val="18"/>
                <w:szCs w:val="18"/>
                <w:lang w:eastAsia="cs-CZ"/>
              </w:rPr>
              <w:t>Zámecká čp. 93</w:t>
            </w:r>
            <w:r>
              <w:rPr>
                <w:rFonts w:ascii="Calibri" w:hAnsi="Calibri"/>
                <w:color w:val="000000"/>
                <w:sz w:val="18"/>
                <w:szCs w:val="18"/>
                <w:lang w:eastAsia="cs-CZ"/>
              </w:rPr>
              <w:t>,</w:t>
            </w:r>
            <w:r w:rsidRPr="005B363F">
              <w:rPr>
                <w:rFonts w:ascii="Calibri" w:hAnsi="Calibri"/>
                <w:color w:val="000000"/>
                <w:sz w:val="18"/>
                <w:szCs w:val="18"/>
                <w:lang w:eastAsia="cs-CZ"/>
              </w:rPr>
              <w:t xml:space="preserve"> Vranov nad Dyjí</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vila Stiassni</w:t>
            </w:r>
            <w:r>
              <w:rPr>
                <w:rFonts w:ascii="Calibri" w:hAnsi="Calibri"/>
                <w:color w:val="000000"/>
                <w:sz w:val="18"/>
                <w:szCs w:val="18"/>
                <w:lang w:eastAsia="cs-CZ"/>
              </w:rPr>
              <w:t>,</w:t>
            </w:r>
            <w:r w:rsidRPr="005B363F">
              <w:rPr>
                <w:rFonts w:ascii="Calibri" w:hAnsi="Calibri"/>
                <w:color w:val="000000"/>
                <w:sz w:val="18"/>
                <w:szCs w:val="18"/>
                <w:lang w:eastAsia="cs-CZ"/>
              </w:rPr>
              <w:t xml:space="preserve"> Hroznová 82/14</w:t>
            </w:r>
            <w:r>
              <w:rPr>
                <w:rFonts w:ascii="Calibri" w:hAnsi="Calibri"/>
                <w:color w:val="000000"/>
                <w:sz w:val="18"/>
                <w:szCs w:val="18"/>
                <w:lang w:eastAsia="cs-CZ"/>
              </w:rPr>
              <w:t xml:space="preserve">, </w:t>
            </w:r>
            <w:r w:rsidRPr="005B363F">
              <w:rPr>
                <w:rFonts w:ascii="Calibri" w:hAnsi="Calibri"/>
                <w:color w:val="000000"/>
                <w:sz w:val="18"/>
                <w:szCs w:val="18"/>
                <w:lang w:eastAsia="cs-CZ"/>
              </w:rPr>
              <w:t>Brno 3</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Bouzov – hrad</w:t>
            </w:r>
            <w:r>
              <w:rPr>
                <w:rFonts w:ascii="Calibri" w:hAnsi="Calibri"/>
                <w:color w:val="000000"/>
                <w:sz w:val="18"/>
                <w:szCs w:val="18"/>
                <w:lang w:eastAsia="cs-CZ"/>
              </w:rPr>
              <w:t>,</w:t>
            </w:r>
            <w:r w:rsidRPr="005B363F">
              <w:rPr>
                <w:rFonts w:ascii="Calibri" w:hAnsi="Calibri"/>
                <w:color w:val="000000"/>
                <w:sz w:val="18"/>
                <w:szCs w:val="18"/>
                <w:lang w:eastAsia="cs-CZ"/>
              </w:rPr>
              <w:t xml:space="preserve"> Bouzov čp. 8</w:t>
            </w:r>
            <w:r>
              <w:rPr>
                <w:rFonts w:ascii="Calibri" w:hAnsi="Calibri"/>
                <w:color w:val="000000"/>
                <w:sz w:val="18"/>
                <w:szCs w:val="18"/>
                <w:lang w:eastAsia="cs-CZ"/>
              </w:rPr>
              <w:t>,</w:t>
            </w:r>
            <w:r w:rsidRPr="005B363F">
              <w:rPr>
                <w:rFonts w:ascii="Calibri" w:hAnsi="Calibri"/>
                <w:color w:val="000000"/>
                <w:sz w:val="18"/>
                <w:szCs w:val="18"/>
                <w:lang w:eastAsia="cs-CZ"/>
              </w:rPr>
              <w:t xml:space="preserve"> Bouzov </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Javorník, Jánský Vrch – zámek, Zámek čp. 60,</w:t>
            </w:r>
            <w:r w:rsidRPr="005B363F">
              <w:rPr>
                <w:rFonts w:ascii="Calibri" w:hAnsi="Calibri"/>
                <w:color w:val="000000"/>
                <w:sz w:val="18"/>
                <w:szCs w:val="18"/>
                <w:lang w:eastAsia="cs-CZ"/>
              </w:rPr>
              <w:t xml:space="preserve"> Javorník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Šternberk – hrad</w:t>
            </w:r>
            <w:r>
              <w:rPr>
                <w:rFonts w:ascii="Calibri" w:hAnsi="Calibri"/>
                <w:color w:val="000000"/>
                <w:sz w:val="18"/>
                <w:szCs w:val="18"/>
                <w:lang w:eastAsia="cs-CZ"/>
              </w:rPr>
              <w:t>,</w:t>
            </w:r>
            <w:r w:rsidRPr="005B363F">
              <w:rPr>
                <w:rFonts w:ascii="Calibri" w:hAnsi="Calibri"/>
                <w:color w:val="000000"/>
                <w:sz w:val="18"/>
                <w:szCs w:val="18"/>
                <w:lang w:eastAsia="cs-CZ"/>
              </w:rPr>
              <w:t xml:space="preserve"> Horní náměstí 170/6</w:t>
            </w:r>
            <w:r>
              <w:rPr>
                <w:rFonts w:ascii="Calibri" w:hAnsi="Calibri"/>
                <w:color w:val="000000"/>
                <w:sz w:val="18"/>
                <w:szCs w:val="18"/>
                <w:lang w:eastAsia="cs-CZ"/>
              </w:rPr>
              <w:t>,</w:t>
            </w:r>
            <w:r w:rsidRPr="005B363F">
              <w:rPr>
                <w:rFonts w:ascii="Calibri" w:hAnsi="Calibri"/>
                <w:color w:val="000000"/>
                <w:sz w:val="18"/>
                <w:szCs w:val="18"/>
                <w:lang w:eastAsia="cs-CZ"/>
              </w:rPr>
              <w:t xml:space="preserve"> Šternberk</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Velké Losiny –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Zámecká čp. 268</w:t>
            </w:r>
            <w:r>
              <w:rPr>
                <w:rFonts w:ascii="Calibri" w:hAnsi="Calibri"/>
                <w:color w:val="000000"/>
                <w:sz w:val="18"/>
                <w:szCs w:val="18"/>
                <w:lang w:eastAsia="cs-CZ"/>
              </w:rPr>
              <w:t xml:space="preserve">, </w:t>
            </w:r>
            <w:r w:rsidRPr="005B363F">
              <w:rPr>
                <w:rFonts w:ascii="Calibri" w:hAnsi="Calibri"/>
                <w:color w:val="000000"/>
                <w:sz w:val="18"/>
                <w:szCs w:val="18"/>
                <w:lang w:eastAsia="cs-CZ"/>
              </w:rPr>
              <w:t>Velké Losiny</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Buchlov – hrad</w:t>
            </w:r>
            <w:r>
              <w:rPr>
                <w:rFonts w:ascii="Calibri" w:hAnsi="Calibri"/>
                <w:color w:val="000000"/>
                <w:sz w:val="18"/>
                <w:szCs w:val="18"/>
                <w:lang w:eastAsia="cs-CZ"/>
              </w:rPr>
              <w:t xml:space="preserve">, Polesí čp. 418, </w:t>
            </w:r>
            <w:r w:rsidRPr="005B363F">
              <w:rPr>
                <w:rFonts w:ascii="Calibri" w:hAnsi="Calibri"/>
                <w:color w:val="000000"/>
                <w:sz w:val="18"/>
                <w:szCs w:val="18"/>
                <w:lang w:eastAsia="cs-CZ"/>
              </w:rPr>
              <w:t>Buchlovice</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Buchlovice – zámek</w:t>
            </w:r>
            <w:r>
              <w:rPr>
                <w:rFonts w:ascii="Calibri" w:hAnsi="Calibri"/>
                <w:color w:val="000000"/>
                <w:sz w:val="18"/>
                <w:szCs w:val="18"/>
                <w:lang w:eastAsia="cs-CZ"/>
              </w:rPr>
              <w:t xml:space="preserve">, náměstí Svobody čp. 13, </w:t>
            </w:r>
            <w:r w:rsidRPr="005B363F">
              <w:rPr>
                <w:rFonts w:ascii="Calibri" w:hAnsi="Calibri"/>
                <w:color w:val="000000"/>
                <w:sz w:val="18"/>
                <w:szCs w:val="18"/>
                <w:lang w:eastAsia="cs-CZ"/>
              </w:rPr>
              <w:t>Buchlovice</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Kroměříž – zámek Sněmovní 1/2</w:t>
            </w:r>
            <w:r>
              <w:rPr>
                <w:rFonts w:ascii="Calibri" w:hAnsi="Calibri"/>
                <w:color w:val="000000"/>
                <w:sz w:val="18"/>
                <w:szCs w:val="18"/>
                <w:lang w:eastAsia="cs-CZ"/>
              </w:rPr>
              <w:t>,</w:t>
            </w:r>
            <w:r w:rsidRPr="005B363F">
              <w:rPr>
                <w:rFonts w:ascii="Calibri" w:hAnsi="Calibri"/>
                <w:color w:val="000000"/>
                <w:sz w:val="18"/>
                <w:szCs w:val="18"/>
                <w:lang w:eastAsia="cs-CZ"/>
              </w:rPr>
              <w:t xml:space="preserve"> Kroměříž</w:t>
            </w:r>
          </w:p>
        </w:tc>
      </w:tr>
      <w:tr w:rsidR="005B505B" w:rsidRPr="005B363F" w:rsidTr="005B505B">
        <w:trPr>
          <w:trHeight w:val="412"/>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Kroměříž – Květná zahrada Generála Svobody 1192/39</w:t>
            </w:r>
            <w:r>
              <w:rPr>
                <w:rFonts w:ascii="Calibri" w:hAnsi="Calibri"/>
                <w:color w:val="000000"/>
                <w:sz w:val="18"/>
                <w:szCs w:val="18"/>
                <w:lang w:eastAsia="cs-CZ"/>
              </w:rPr>
              <w:t xml:space="preserve">, </w:t>
            </w:r>
            <w:r w:rsidRPr="005B363F">
              <w:rPr>
                <w:rFonts w:ascii="Calibri" w:hAnsi="Calibri"/>
                <w:color w:val="000000"/>
                <w:sz w:val="18"/>
                <w:szCs w:val="18"/>
                <w:lang w:eastAsia="cs-CZ"/>
              </w:rPr>
              <w:t>Kroměříž</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Vizovice – zámek Palackého Nám 376, Vizovice</w:t>
            </w:r>
          </w:p>
        </w:tc>
      </w:tr>
      <w:tr w:rsidR="005B505B" w:rsidRPr="005B363F" w:rsidTr="005B505B">
        <w:trPr>
          <w:trHeight w:val="412"/>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Hradec nad Moravicí – zámek</w:t>
            </w:r>
            <w:r>
              <w:rPr>
                <w:rFonts w:ascii="Calibri" w:hAnsi="Calibri"/>
                <w:color w:val="000000"/>
                <w:sz w:val="18"/>
                <w:szCs w:val="18"/>
                <w:lang w:eastAsia="cs-CZ"/>
              </w:rPr>
              <w:t>,</w:t>
            </w:r>
            <w:r w:rsidRPr="005B363F">
              <w:rPr>
                <w:rFonts w:ascii="Calibri" w:hAnsi="Calibri"/>
                <w:color w:val="000000"/>
                <w:sz w:val="18"/>
                <w:szCs w:val="18"/>
                <w:lang w:eastAsia="cs-CZ"/>
              </w:rPr>
              <w:t xml:space="preserve"> Městečko čp. 1</w:t>
            </w:r>
            <w:r>
              <w:rPr>
                <w:rFonts w:ascii="Calibri" w:hAnsi="Calibri"/>
                <w:color w:val="000000"/>
                <w:sz w:val="18"/>
                <w:szCs w:val="18"/>
                <w:lang w:eastAsia="cs-CZ"/>
              </w:rPr>
              <w:t>,</w:t>
            </w:r>
            <w:r w:rsidRPr="005B363F">
              <w:rPr>
                <w:rFonts w:ascii="Calibri" w:hAnsi="Calibri"/>
                <w:color w:val="000000"/>
                <w:sz w:val="18"/>
                <w:szCs w:val="18"/>
                <w:lang w:eastAsia="cs-CZ"/>
              </w:rPr>
              <w:t xml:space="preserve"> Hradec nad Moravicí</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Ostrava – Důl Michal Československé armády 413/95</w:t>
            </w:r>
            <w:r>
              <w:rPr>
                <w:rFonts w:ascii="Calibri" w:hAnsi="Calibri"/>
                <w:color w:val="000000"/>
                <w:sz w:val="18"/>
                <w:szCs w:val="18"/>
                <w:lang w:eastAsia="cs-CZ"/>
              </w:rPr>
              <w:t>,</w:t>
            </w:r>
            <w:r w:rsidRPr="005B363F">
              <w:rPr>
                <w:rFonts w:ascii="Calibri" w:hAnsi="Calibri"/>
                <w:color w:val="000000"/>
                <w:sz w:val="18"/>
                <w:szCs w:val="18"/>
                <w:lang w:eastAsia="cs-CZ"/>
              </w:rPr>
              <w:t xml:space="preserve"> Ostrava </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Raduň – zámek Zámecká čp. 67</w:t>
            </w:r>
            <w:r>
              <w:rPr>
                <w:rFonts w:ascii="Calibri" w:hAnsi="Calibri"/>
                <w:color w:val="000000"/>
                <w:sz w:val="18"/>
                <w:szCs w:val="18"/>
                <w:lang w:eastAsia="cs-CZ"/>
              </w:rPr>
              <w:t xml:space="preserve">, </w:t>
            </w:r>
            <w:r w:rsidRPr="005B363F">
              <w:rPr>
                <w:rFonts w:ascii="Calibri" w:hAnsi="Calibri"/>
                <w:color w:val="000000"/>
                <w:sz w:val="18"/>
                <w:szCs w:val="18"/>
                <w:lang w:eastAsia="cs-CZ"/>
              </w:rPr>
              <w:t>Raduň</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ÚPS v Kroměříži, Detašované pracoviště v Brně, Palackého tř. 34, 612 00 Brno-Královo Pole</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ÚPS v Kroměříži, Detašované pracoviště v Olomouci, Horní náměstí 410/25, 771 11</w:t>
            </w:r>
            <w:r>
              <w:rPr>
                <w:rFonts w:ascii="Calibri" w:hAnsi="Calibri"/>
                <w:color w:val="000000"/>
                <w:sz w:val="18"/>
                <w:szCs w:val="18"/>
                <w:lang w:eastAsia="cs-CZ"/>
              </w:rPr>
              <w:t>,</w:t>
            </w:r>
            <w:r w:rsidRPr="005B363F">
              <w:rPr>
                <w:rFonts w:ascii="Calibri" w:hAnsi="Calibri"/>
                <w:color w:val="000000"/>
                <w:sz w:val="18"/>
                <w:szCs w:val="18"/>
                <w:lang w:eastAsia="cs-CZ"/>
              </w:rPr>
              <w:t xml:space="preserve"> Olomouc</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památkový ústav</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75032333</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Janovice u Rýmařova - zámek, Zámek 10/1, Rýmařov 793 42</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technické muzeum</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23299</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hlavní budova Národního t</w:t>
            </w:r>
            <w:r>
              <w:rPr>
                <w:rFonts w:ascii="Calibri" w:hAnsi="Calibri"/>
                <w:color w:val="000000"/>
                <w:sz w:val="18"/>
                <w:szCs w:val="18"/>
                <w:lang w:eastAsia="cs-CZ"/>
              </w:rPr>
              <w:t xml:space="preserve">echnického muzea, Praha 7, </w:t>
            </w:r>
            <w:r w:rsidRPr="005B363F">
              <w:rPr>
                <w:rFonts w:ascii="Calibri" w:hAnsi="Calibri"/>
                <w:color w:val="000000"/>
                <w:sz w:val="18"/>
                <w:szCs w:val="18"/>
                <w:lang w:eastAsia="cs-CZ"/>
              </w:rPr>
              <w:t>170 78</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Národní ústav lidové kultury</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94927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Zámek 672, Strážnice, </w:t>
            </w:r>
            <w:r w:rsidRPr="005B363F">
              <w:rPr>
                <w:rFonts w:ascii="Calibri" w:hAnsi="Calibri"/>
                <w:color w:val="000000"/>
                <w:sz w:val="18"/>
                <w:szCs w:val="18"/>
                <w:lang w:eastAsia="cs-CZ"/>
              </w:rPr>
              <w:t>696 62</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Památník Lidice</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70886342</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Lidická galerie, zadní vch</w:t>
            </w:r>
            <w:r>
              <w:rPr>
                <w:rFonts w:ascii="Calibri" w:hAnsi="Calibri"/>
                <w:color w:val="000000"/>
                <w:sz w:val="18"/>
                <w:szCs w:val="18"/>
                <w:lang w:eastAsia="cs-CZ"/>
              </w:rPr>
              <w:t xml:space="preserve">od, Tokajická 152, Lidice, </w:t>
            </w:r>
            <w:r w:rsidRPr="005B363F">
              <w:rPr>
                <w:rFonts w:ascii="Calibri" w:hAnsi="Calibri"/>
                <w:color w:val="000000"/>
                <w:sz w:val="18"/>
                <w:szCs w:val="18"/>
                <w:lang w:eastAsia="cs-CZ"/>
              </w:rPr>
              <w:t>273 54</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Památník národního písemnictví</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23311</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budova na adrese Strahovské nádvoří 132/1, 118 00</w:t>
            </w:r>
            <w:r>
              <w:rPr>
                <w:rFonts w:ascii="Calibri" w:hAnsi="Calibri"/>
                <w:color w:val="000000"/>
                <w:sz w:val="18"/>
                <w:szCs w:val="18"/>
                <w:lang w:eastAsia="cs-CZ"/>
              </w:rPr>
              <w:t>,</w:t>
            </w:r>
            <w:r w:rsidRPr="005B363F">
              <w:rPr>
                <w:rFonts w:ascii="Calibri" w:hAnsi="Calibri"/>
                <w:color w:val="000000"/>
                <w:sz w:val="18"/>
                <w:szCs w:val="18"/>
                <w:lang w:eastAsia="cs-CZ"/>
              </w:rPr>
              <w:t xml:space="preserve"> Praha 1 - Hradčany</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Památník Terezín</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w:t>
            </w:r>
            <w:r w:rsidRPr="005B363F">
              <w:rPr>
                <w:rFonts w:ascii="Calibri" w:hAnsi="Calibri"/>
                <w:color w:val="000000"/>
                <w:sz w:val="18"/>
                <w:szCs w:val="18"/>
                <w:lang w:eastAsia="cs-CZ"/>
              </w:rPr>
              <w:t>177288</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sklad na adrese Pri</w:t>
            </w:r>
            <w:r>
              <w:rPr>
                <w:rFonts w:ascii="Calibri" w:hAnsi="Calibri"/>
                <w:color w:val="000000"/>
                <w:sz w:val="18"/>
                <w:szCs w:val="18"/>
                <w:lang w:eastAsia="cs-CZ"/>
              </w:rPr>
              <w:t xml:space="preserve">ncipova alej 305, Terezín, </w:t>
            </w:r>
            <w:r w:rsidRPr="005B363F">
              <w:rPr>
                <w:rFonts w:ascii="Calibri" w:hAnsi="Calibri"/>
                <w:color w:val="000000"/>
                <w:sz w:val="18"/>
                <w:szCs w:val="18"/>
                <w:lang w:eastAsia="cs-CZ"/>
              </w:rPr>
              <w:t>411 55</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Pražský filharmonický sbor</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14450577</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Senovážné náměstí 978/23,</w:t>
            </w:r>
            <w:r w:rsidRPr="005B363F">
              <w:rPr>
                <w:rFonts w:ascii="Calibri" w:hAnsi="Calibri"/>
                <w:color w:val="000000"/>
                <w:sz w:val="18"/>
                <w:szCs w:val="18"/>
                <w:lang w:eastAsia="cs-CZ"/>
              </w:rPr>
              <w:t xml:space="preserve"> 110 00, Praha 1</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Slezské zemské muzeum</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w:t>
            </w:r>
            <w:r w:rsidRPr="005B363F">
              <w:rPr>
                <w:rFonts w:ascii="Calibri" w:hAnsi="Calibri"/>
                <w:color w:val="000000"/>
                <w:sz w:val="18"/>
                <w:szCs w:val="18"/>
                <w:lang w:eastAsia="cs-CZ"/>
              </w:rPr>
              <w:t>100595</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 xml:space="preserve">Palác Razumovských- ředitelství SZM, 1.patro, </w:t>
            </w:r>
            <w:r>
              <w:rPr>
                <w:rFonts w:ascii="Calibri" w:hAnsi="Calibri"/>
                <w:color w:val="000000"/>
                <w:sz w:val="18"/>
                <w:szCs w:val="18"/>
                <w:lang w:eastAsia="cs-CZ"/>
              </w:rPr>
              <w:t xml:space="preserve">Nádražní okruh 31, Opava, </w:t>
            </w:r>
            <w:r w:rsidRPr="005B363F">
              <w:rPr>
                <w:rFonts w:ascii="Calibri" w:hAnsi="Calibri"/>
                <w:color w:val="000000"/>
                <w:sz w:val="18"/>
                <w:szCs w:val="18"/>
                <w:lang w:eastAsia="cs-CZ"/>
              </w:rPr>
              <w:t>746 01</w:t>
            </w:r>
          </w:p>
        </w:tc>
      </w:tr>
      <w:tr w:rsidR="005B505B" w:rsidRPr="005B363F" w:rsidTr="005B505B">
        <w:trPr>
          <w:trHeight w:val="275"/>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Státní fond kinematografie</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w:t>
            </w:r>
            <w:r w:rsidRPr="005B363F">
              <w:rPr>
                <w:rFonts w:ascii="Calibri" w:hAnsi="Calibri"/>
                <w:color w:val="000000"/>
                <w:sz w:val="18"/>
                <w:szCs w:val="18"/>
                <w:lang w:eastAsia="cs-CZ"/>
              </w:rPr>
              <w:t>1454455</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Veletržní palác,</w:t>
            </w:r>
            <w:r>
              <w:rPr>
                <w:rFonts w:ascii="Calibri" w:hAnsi="Calibri"/>
                <w:color w:val="000000"/>
                <w:sz w:val="18"/>
                <w:szCs w:val="18"/>
                <w:lang w:eastAsia="cs-CZ"/>
              </w:rPr>
              <w:t xml:space="preserve"> Dukelských hrdinů 530/47, </w:t>
            </w:r>
            <w:r w:rsidRPr="005B363F">
              <w:rPr>
                <w:rFonts w:ascii="Calibri" w:hAnsi="Calibri"/>
                <w:color w:val="000000"/>
                <w:sz w:val="18"/>
                <w:szCs w:val="18"/>
                <w:lang w:eastAsia="cs-CZ"/>
              </w:rPr>
              <w:t>170 00, Praha 7</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Technické muzeum v Brně</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w:t>
            </w:r>
            <w:r w:rsidRPr="005B363F">
              <w:rPr>
                <w:rFonts w:ascii="Calibri" w:hAnsi="Calibri"/>
                <w:color w:val="000000"/>
                <w:sz w:val="18"/>
                <w:szCs w:val="18"/>
                <w:lang w:eastAsia="cs-CZ"/>
              </w:rPr>
              <w:t>101435</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Hlavní budova TMB, Purkyňova 2950/105, 612 00 Brno</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Uměleckoprůmyslové museum v Praze</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23442</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 xml:space="preserve">ul 17. listopadu 2, Praha 1, </w:t>
            </w:r>
            <w:r w:rsidRPr="005B363F">
              <w:rPr>
                <w:rFonts w:ascii="Calibri" w:hAnsi="Calibri"/>
                <w:color w:val="000000"/>
                <w:sz w:val="18"/>
                <w:szCs w:val="18"/>
                <w:lang w:eastAsia="cs-CZ"/>
              </w:rPr>
              <w:t>110 00</w:t>
            </w:r>
          </w:p>
        </w:tc>
      </w:tr>
      <w:tr w:rsidR="005B505B" w:rsidRPr="005B363F" w:rsidTr="005B505B">
        <w:trPr>
          <w:trHeight w:val="138"/>
        </w:trPr>
        <w:tc>
          <w:tcPr>
            <w:tcW w:w="3559"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Uměleckoprůmyslové museum v Praze</w:t>
            </w:r>
          </w:p>
        </w:tc>
        <w:tc>
          <w:tcPr>
            <w:tcW w:w="1002" w:type="dxa"/>
            <w:shd w:val="clear" w:color="auto" w:fill="auto"/>
            <w:noWrap/>
            <w:vAlign w:val="bottom"/>
            <w:hideMark/>
          </w:tcPr>
          <w:p w:rsidR="005B505B" w:rsidRPr="005B363F" w:rsidRDefault="005B505B" w:rsidP="005B505B">
            <w:pPr>
              <w:rPr>
                <w:rFonts w:ascii="Calibri" w:hAnsi="Calibri"/>
                <w:color w:val="000000"/>
                <w:sz w:val="18"/>
                <w:szCs w:val="18"/>
                <w:lang w:eastAsia="cs-CZ"/>
              </w:rPr>
            </w:pPr>
            <w:r>
              <w:rPr>
                <w:rFonts w:ascii="Calibri" w:hAnsi="Calibri"/>
                <w:color w:val="000000"/>
                <w:sz w:val="18"/>
                <w:szCs w:val="18"/>
                <w:lang w:eastAsia="cs-CZ"/>
              </w:rPr>
              <w:t>000</w:t>
            </w:r>
            <w:r w:rsidRPr="005B363F">
              <w:rPr>
                <w:rFonts w:ascii="Calibri" w:hAnsi="Calibri"/>
                <w:color w:val="000000"/>
                <w:sz w:val="18"/>
                <w:szCs w:val="18"/>
                <w:lang w:eastAsia="cs-CZ"/>
              </w:rPr>
              <w:t>23442</w:t>
            </w:r>
          </w:p>
        </w:tc>
        <w:tc>
          <w:tcPr>
            <w:tcW w:w="4596" w:type="dxa"/>
            <w:shd w:val="clear" w:color="auto" w:fill="auto"/>
            <w:vAlign w:val="bottom"/>
            <w:hideMark/>
          </w:tcPr>
          <w:p w:rsidR="005B505B" w:rsidRPr="005B363F" w:rsidRDefault="005B505B" w:rsidP="005B505B">
            <w:pPr>
              <w:rPr>
                <w:rFonts w:ascii="Calibri" w:hAnsi="Calibri"/>
                <w:color w:val="000000"/>
                <w:sz w:val="18"/>
                <w:szCs w:val="18"/>
                <w:lang w:eastAsia="cs-CZ"/>
              </w:rPr>
            </w:pPr>
            <w:r w:rsidRPr="005B363F">
              <w:rPr>
                <w:rFonts w:ascii="Calibri" w:hAnsi="Calibri"/>
                <w:color w:val="000000"/>
                <w:sz w:val="18"/>
                <w:szCs w:val="18"/>
                <w:lang w:eastAsia="cs-CZ"/>
              </w:rPr>
              <w:t xml:space="preserve">Červeňanského </w:t>
            </w:r>
            <w:r>
              <w:rPr>
                <w:rFonts w:ascii="Calibri" w:hAnsi="Calibri"/>
                <w:color w:val="000000"/>
                <w:sz w:val="18"/>
                <w:szCs w:val="18"/>
                <w:lang w:eastAsia="cs-CZ"/>
              </w:rPr>
              <w:t xml:space="preserve">2843/19, Praha 13  - Stodůlky, </w:t>
            </w:r>
            <w:r w:rsidRPr="005B363F">
              <w:rPr>
                <w:rFonts w:ascii="Calibri" w:hAnsi="Calibri"/>
                <w:color w:val="000000"/>
                <w:sz w:val="18"/>
                <w:szCs w:val="18"/>
                <w:lang w:eastAsia="cs-CZ"/>
              </w:rPr>
              <w:t>150 00</w:t>
            </w:r>
          </w:p>
        </w:tc>
      </w:tr>
    </w:tbl>
    <w:p w:rsidR="005B505B" w:rsidRPr="00CC0EE7" w:rsidRDefault="005B505B" w:rsidP="005B505B">
      <w:pPr>
        <w:rPr>
          <w:rFonts w:eastAsia="Arial" w:cs="Arial"/>
          <w:szCs w:val="24"/>
        </w:rPr>
      </w:pPr>
    </w:p>
    <w:p w:rsidR="005B505B" w:rsidRDefault="005B505B" w:rsidP="005B505B">
      <w:pPr>
        <w:sectPr w:rsidR="005B505B" w:rsidSect="00B27E33">
          <w:headerReference w:type="default" r:id="rId13"/>
          <w:pgSz w:w="11906" w:h="16838"/>
          <w:pgMar w:top="1417" w:right="1417" w:bottom="1417" w:left="1417" w:header="708" w:footer="708" w:gutter="0"/>
          <w:cols w:space="708"/>
          <w:docGrid w:linePitch="360"/>
        </w:sectPr>
      </w:pPr>
    </w:p>
    <w:p w:rsidR="005B505B" w:rsidRPr="00A82D41" w:rsidRDefault="005B505B" w:rsidP="005B505B"/>
    <w:p w:rsidR="005B505B" w:rsidRDefault="005B505B" w:rsidP="005B505B"/>
    <w:p w:rsidR="005B505B" w:rsidRPr="00CC0EE7" w:rsidRDefault="005B505B" w:rsidP="005B505B">
      <w:pPr>
        <w:jc w:val="center"/>
        <w:rPr>
          <w:rFonts w:eastAsia="Arial" w:cs="Arial"/>
          <w:b/>
          <w:sz w:val="28"/>
          <w:szCs w:val="28"/>
        </w:rPr>
      </w:pPr>
      <w:r w:rsidRPr="00CC0EE7">
        <w:rPr>
          <w:rFonts w:eastAsia="Arial" w:cs="Arial"/>
          <w:b/>
          <w:sz w:val="28"/>
          <w:szCs w:val="28"/>
        </w:rPr>
        <w:t>Seznam kancelářských potřeb (Katalog)</w:t>
      </w:r>
    </w:p>
    <w:tbl>
      <w:tblPr>
        <w:tblW w:w="15012" w:type="dxa"/>
        <w:tblInd w:w="70" w:type="dxa"/>
        <w:tblLayout w:type="fixed"/>
        <w:tblCellMar>
          <w:left w:w="70" w:type="dxa"/>
          <w:right w:w="70" w:type="dxa"/>
        </w:tblCellMar>
        <w:tblLook w:val="04A0" w:firstRow="1" w:lastRow="0" w:firstColumn="1" w:lastColumn="0" w:noHBand="0" w:noVBand="1"/>
      </w:tblPr>
      <w:tblGrid>
        <w:gridCol w:w="1134"/>
        <w:gridCol w:w="1418"/>
        <w:gridCol w:w="1304"/>
        <w:gridCol w:w="1247"/>
        <w:gridCol w:w="1134"/>
        <w:gridCol w:w="426"/>
        <w:gridCol w:w="418"/>
        <w:gridCol w:w="290"/>
        <w:gridCol w:w="1103"/>
        <w:gridCol w:w="457"/>
        <w:gridCol w:w="575"/>
        <w:gridCol w:w="559"/>
        <w:gridCol w:w="27"/>
        <w:gridCol w:w="540"/>
        <w:gridCol w:w="492"/>
        <w:gridCol w:w="642"/>
        <w:gridCol w:w="752"/>
        <w:gridCol w:w="665"/>
        <w:gridCol w:w="1669"/>
        <w:gridCol w:w="160"/>
      </w:tblGrid>
      <w:tr w:rsidR="005B505B" w:rsidRPr="00E97D3D" w:rsidTr="005B505B">
        <w:trPr>
          <w:trHeight w:val="360"/>
        </w:trPr>
        <w:tc>
          <w:tcPr>
            <w:tcW w:w="7081" w:type="dxa"/>
            <w:gridSpan w:val="7"/>
            <w:tcBorders>
              <w:top w:val="nil"/>
              <w:left w:val="nil"/>
              <w:bottom w:val="nil"/>
              <w:right w:val="nil"/>
            </w:tcBorders>
            <w:shd w:val="clear" w:color="auto" w:fill="auto"/>
            <w:noWrap/>
            <w:vAlign w:val="center"/>
            <w:hideMark/>
          </w:tcPr>
          <w:p w:rsidR="005B505B" w:rsidRPr="00E97D3D" w:rsidRDefault="005B505B" w:rsidP="005B505B">
            <w:pPr>
              <w:rPr>
                <w:rFonts w:cs="Arial"/>
                <w:b/>
                <w:bCs/>
                <w:color w:val="FF0000"/>
                <w:sz w:val="28"/>
                <w:szCs w:val="28"/>
                <w:lang w:eastAsia="cs-CZ"/>
              </w:rPr>
            </w:pPr>
            <w:r w:rsidRPr="00E97D3D">
              <w:rPr>
                <w:rFonts w:cs="Arial"/>
                <w:b/>
                <w:bCs/>
                <w:color w:val="FF0000"/>
                <w:sz w:val="28"/>
                <w:szCs w:val="28"/>
                <w:lang w:eastAsia="cs-CZ"/>
              </w:rPr>
              <w:t>Nastavené vzorce nejsou součástí zadávacích podmínek veřejné zakázky. Plnou odpovědnost za provedení výpočtů a jejich správnost nese uchazeč.</w:t>
            </w:r>
          </w:p>
        </w:tc>
        <w:tc>
          <w:tcPr>
            <w:tcW w:w="1393" w:type="dxa"/>
            <w:gridSpan w:val="2"/>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1032" w:type="dxa"/>
            <w:gridSpan w:val="2"/>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586" w:type="dxa"/>
            <w:gridSpan w:val="2"/>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1032" w:type="dxa"/>
            <w:gridSpan w:val="2"/>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1394" w:type="dxa"/>
            <w:gridSpan w:val="2"/>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2334" w:type="dxa"/>
            <w:gridSpan w:val="2"/>
            <w:tcBorders>
              <w:top w:val="nil"/>
              <w:left w:val="nil"/>
              <w:bottom w:val="nil"/>
              <w:right w:val="nil"/>
            </w:tcBorders>
            <w:shd w:val="clear" w:color="auto" w:fill="auto"/>
            <w:noWrap/>
            <w:vAlign w:val="bottom"/>
          </w:tcPr>
          <w:p w:rsidR="005B505B" w:rsidRPr="00E97D3D" w:rsidRDefault="005B505B" w:rsidP="005B505B">
            <w:pPr>
              <w:rPr>
                <w:rFonts w:ascii="Calibri" w:hAnsi="Calibri"/>
                <w:color w:val="000000"/>
                <w:lang w:eastAsia="cs-CZ"/>
              </w:rPr>
            </w:pPr>
          </w:p>
        </w:tc>
        <w:tc>
          <w:tcPr>
            <w:tcW w:w="160" w:type="dxa"/>
            <w:tcBorders>
              <w:top w:val="nil"/>
              <w:left w:val="nil"/>
              <w:bottom w:val="nil"/>
              <w:right w:val="nil"/>
            </w:tcBorders>
            <w:shd w:val="clear" w:color="auto" w:fill="auto"/>
            <w:noWrap/>
            <w:vAlign w:val="bottom"/>
          </w:tcPr>
          <w:p w:rsidR="005B505B" w:rsidRPr="00E97D3D" w:rsidRDefault="005B505B" w:rsidP="005B505B">
            <w:pPr>
              <w:rPr>
                <w:rFonts w:ascii="Calibri" w:hAnsi="Calibri"/>
                <w:color w:val="000000"/>
                <w:lang w:eastAsia="cs-CZ"/>
              </w:rPr>
            </w:pPr>
          </w:p>
        </w:tc>
      </w:tr>
      <w:tr w:rsidR="005B505B" w:rsidRPr="00E97D3D" w:rsidTr="005B505B">
        <w:trPr>
          <w:trHeight w:val="1812"/>
        </w:trPr>
        <w:tc>
          <w:tcPr>
            <w:tcW w:w="14852"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rsidR="005B505B" w:rsidRPr="00E97D3D" w:rsidRDefault="005B505B" w:rsidP="005B505B">
            <w:pPr>
              <w:jc w:val="center"/>
              <w:rPr>
                <w:rFonts w:ascii="Calibri" w:hAnsi="Calibri"/>
                <w:b/>
                <w:bCs/>
                <w:color w:val="0070C0"/>
                <w:sz w:val="56"/>
                <w:szCs w:val="56"/>
                <w:lang w:eastAsia="cs-CZ"/>
              </w:rPr>
            </w:pPr>
            <w:r w:rsidRPr="00E97D3D">
              <w:rPr>
                <w:rFonts w:ascii="Calibri" w:hAnsi="Calibri"/>
                <w:b/>
                <w:bCs/>
                <w:color w:val="0070C0"/>
                <w:sz w:val="56"/>
                <w:szCs w:val="56"/>
                <w:lang w:eastAsia="cs-CZ"/>
              </w:rPr>
              <w:t>(ACTIVA spol. s r.o., Veselská 686, 199 00 Praha, IČO:48111198)</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564"/>
        </w:trPr>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POŘADOVÉ ČÍSLO</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KATEGORIE</w:t>
            </w:r>
          </w:p>
        </w:tc>
        <w:tc>
          <w:tcPr>
            <w:tcW w:w="130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NÁZEV POLOŽKY</w:t>
            </w:r>
          </w:p>
        </w:tc>
        <w:tc>
          <w:tcPr>
            <w:tcW w:w="12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Produktový list výrobce (český jazyk)</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Čestné prohlášení od výrobce na obsah ftalátů (český jazyk)</w:t>
            </w:r>
          </w:p>
        </w:tc>
        <w:tc>
          <w:tcPr>
            <w:tcW w:w="42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MJ</w:t>
            </w:r>
          </w:p>
        </w:tc>
        <w:tc>
          <w:tcPr>
            <w:tcW w:w="70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Počet ks v balení</w:t>
            </w:r>
          </w:p>
        </w:tc>
        <w:tc>
          <w:tcPr>
            <w:tcW w:w="15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rPr>
                <w:rFonts w:ascii="Calibri" w:hAnsi="Calibri"/>
                <w:b/>
                <w:bCs/>
                <w:lang w:eastAsia="cs-CZ"/>
              </w:rPr>
            </w:pPr>
            <w:r w:rsidRPr="00E97D3D">
              <w:rPr>
                <w:rFonts w:ascii="Calibri" w:hAnsi="Calibri"/>
                <w:b/>
                <w:bCs/>
                <w:lang w:eastAsia="cs-CZ"/>
              </w:rPr>
              <w:t xml:space="preserve">Předpokládaný roční objem za resort </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Nabídková cena za 1 MJ bez DPH</w:t>
            </w:r>
          </w:p>
        </w:tc>
        <w:tc>
          <w:tcPr>
            <w:tcW w:w="567"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DPH ve výši 21 %</w:t>
            </w: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Nabídková cena za 1 MJ s DPH</w:t>
            </w:r>
          </w:p>
        </w:tc>
        <w:tc>
          <w:tcPr>
            <w:tcW w:w="1417"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Nabídková cena bez DPH předpokládaný roční objem za resort MZe</w:t>
            </w:r>
          </w:p>
        </w:tc>
        <w:tc>
          <w:tcPr>
            <w:tcW w:w="166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B505B" w:rsidRPr="00E97D3D" w:rsidRDefault="005B505B" w:rsidP="005B505B">
            <w:pPr>
              <w:jc w:val="center"/>
              <w:rPr>
                <w:rFonts w:ascii="Calibri" w:hAnsi="Calibri"/>
                <w:b/>
                <w:bCs/>
                <w:lang w:eastAsia="cs-CZ"/>
              </w:rPr>
            </w:pPr>
            <w:r w:rsidRPr="00E97D3D">
              <w:rPr>
                <w:rFonts w:ascii="Calibri" w:hAnsi="Calibri"/>
                <w:b/>
                <w:bCs/>
                <w:lang w:eastAsia="cs-CZ"/>
              </w:rPr>
              <w:t>Nabídková cena bez DPH předpokládaný celkový objem (48 měsíců) za resort MZe</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nil"/>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w:t>
            </w:r>
          </w:p>
        </w:tc>
        <w:tc>
          <w:tcPr>
            <w:tcW w:w="1418" w:type="dxa"/>
            <w:tcBorders>
              <w:top w:val="nil"/>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archivační box zkosený A4, rozměry 75 x 230 x 300 mm ± 5 mm (š x h x v); hladká lepenka 1000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(barevné provedení - modrá, zelená, červená, žlutá, černá)</w:t>
            </w:r>
          </w:p>
        </w:tc>
        <w:tc>
          <w:tcPr>
            <w:tcW w:w="1247"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1600</w:t>
            </w:r>
          </w:p>
        </w:tc>
        <w:tc>
          <w:tcPr>
            <w:tcW w:w="1134" w:type="dxa"/>
            <w:gridSpan w:val="2"/>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18,59 Kč </w:t>
            </w:r>
          </w:p>
        </w:tc>
        <w:tc>
          <w:tcPr>
            <w:tcW w:w="567" w:type="dxa"/>
            <w:gridSpan w:val="2"/>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3,90 Kč </w:t>
            </w:r>
          </w:p>
        </w:tc>
        <w:tc>
          <w:tcPr>
            <w:tcW w:w="1134" w:type="dxa"/>
            <w:gridSpan w:val="2"/>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22,49 Kč </w:t>
            </w:r>
          </w:p>
        </w:tc>
        <w:tc>
          <w:tcPr>
            <w:tcW w:w="1417" w:type="dxa"/>
            <w:gridSpan w:val="2"/>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29 744,00 Kč </w:t>
            </w:r>
          </w:p>
        </w:tc>
        <w:tc>
          <w:tcPr>
            <w:tcW w:w="1669" w:type="dxa"/>
            <w:tcBorders>
              <w:top w:val="nil"/>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118 976,00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archivační krabice A4; rozměry 75 x 260 x 330 mm ± 5 mm (š x h x v); </w:t>
            </w:r>
            <w:r w:rsidRPr="00E97D3D">
              <w:rPr>
                <w:rFonts w:ascii="Calibri" w:hAnsi="Calibri"/>
                <w:sz w:val="16"/>
                <w:szCs w:val="16"/>
                <w:lang w:eastAsia="cs-CZ"/>
              </w:rPr>
              <w:lastRenderedPageBreak/>
              <w:t xml:space="preserve">přírodní karton (přírodní)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2650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13,81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16,71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36 596,50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146 386,00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Archivační systém FOLDER pro archivaci 6 ks pořadačů A4 se šířkou hřbetu 8 cm, materiál třívrstvá lepenka, rozměr 500 x 330 ± 5 x 300 ± 5 mm, víko spojené s krabicí, otevírání shora, na kratších stranách výřezy pro snadný přenos krabice</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12,36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71,24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17 664,00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70 656,00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Box na dokumenty,  rozměry 330 x 240 x 300 mm, přírodní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40,88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8,58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49,46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4 088,00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16 352,00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archivační krabice A4; rozměry 80 x 250 x 350 mm ± 5 mm (š x h x v); lepenková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7,56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4 687,50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18 750,00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archivační krabice A4; rozměry 100 x 245 x 330 mm  ± 5 mm (š x h x v); lepenková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22 473,00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89 892,00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archivační krabice A4; rozměry 150 x 250 x 350 mm ± 5 mm  (š x h x v); lepenková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4800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19,69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23,82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94 512,00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378 048,00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archivační krabice, materiál hladká lepenka gramáž 1300 g/m2, odolný extrémním </w:t>
            </w:r>
            <w:r w:rsidRPr="00E97D3D">
              <w:rPr>
                <w:rFonts w:ascii="Calibri" w:hAnsi="Calibri"/>
                <w:sz w:val="16"/>
                <w:szCs w:val="16"/>
                <w:lang w:eastAsia="cs-CZ"/>
              </w:rPr>
              <w:lastRenderedPageBreak/>
              <w:t>klimatickým podmínkám, rozměr 410 x 260 x 110 mm ± 5 mm, konstrukce zamezuje vnikání prachu, barva přírodní hnědá, bez potisku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28,13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23 250,00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93 000,00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archivační skupinový box pro šest archivačních boxů; stohovatelný; nosnost 30 kg; rozměry 400 x 265 x 330 mm  ± 5 mm (š x v x h)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28,13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23 250,00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93 000,00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Desky prešpánové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prešpánové, pro dokumenty formátu A4, se 3 klopami a 2 gumami, které zajišťují rozevření uzavírací klopy, materiál papír gramáže 350 g/m2, barevné provedení - modrá, červená, zelená, žlutá, fialová, růžová, oranžová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15,65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18,94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62 600,00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250 400,00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papírové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papírové s třemi chlopněmi a s gumičkou A4; materiál gramáž 350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barevné provedení - modrá, červená, zelená, žlutá, oranžová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12,84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15,54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17 976,00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71 904,00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papírové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papírové s třemi chlopněmi A4; materiál gramáž 240 - 250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barevné provedení - modrá, červená, zelená, žlutá, fialová, růžová, oranžová, béžová, šedá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99 910,00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399 640,00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papírové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papírové desky s 1 chlopní  A4; materiál gramáž 240 - 250 g /m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barevné provedení - žlutá, modrá, zelená, červená, šedá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2 786,00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11 144,00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papírové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papírové bez chlopní A4; materiál gramáž 240 - 250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barevné provedení - modrá, červená, zelená, žlutá, fialová, růžová, oranžová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3 648,00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14 592,00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papírové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papírové s rohovou kapsou A4; materiál gramáž 240 -250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barevné provedení - modrá, červená, zelená, žlutá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2 320,00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9 280,00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papírové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desky zakládací A4 papírové; materiál gramáž 120 g/m</w:t>
            </w:r>
            <w:r w:rsidRPr="00E97D3D">
              <w:rPr>
                <w:rFonts w:ascii="Calibri" w:hAnsi="Calibri"/>
                <w:sz w:val="16"/>
                <w:szCs w:val="16"/>
                <w:vertAlign w:val="superscript"/>
                <w:lang w:eastAsia="cs-CZ"/>
              </w:rPr>
              <w:t>2</w:t>
            </w:r>
            <w:r w:rsidRPr="00E97D3D">
              <w:rPr>
                <w:rFonts w:ascii="Calibri" w:hAnsi="Calibri"/>
                <w:sz w:val="16"/>
                <w:szCs w:val="16"/>
                <w:lang w:eastAsia="cs-CZ"/>
              </w:rPr>
              <w:t>; s oknem z fólie 180 x 100 mm; barevné provedení - žlutá, modrá, zelená, červená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496,50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1 986,00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plastové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desky A4 s vysouvacím klipem pro neděrované dokumenty; PP antireflexní fólie; kapacita 30 listů, barevné provedení - modrá, červená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14,82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9 800,00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plastové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desky PVC, tl. materiálu  180 mikronů se zipem z polypropylenu s kapsou na popis; A4, čirá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2 385,00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9 540,00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plastové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desky PVC, tl. materiálu 180 mikronů se zipem z polypropylenu s kapsou na popis; A5, čirá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1 552,00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6 208,00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plastové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polypropylenový box na spisy; A4; 246 x 326 x 30 mm; zajišťovací gumička; tl. materiálu 500 mikronů; potiskovatelné, barevné provedení - žlutá, modrá, červená, zelená, čirá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37,05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7,78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44,83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24 082,50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96 330,00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plastové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desky s třemi chlopněmi a 2 gumami v rozích A4; polypropylen; tl. materiálu 400 mikronů; transparentní barvy - modrá, červená, žlutá, zelená, oranžová, černá, kouřová, čirá, na přední straně umístěná </w:t>
            </w:r>
            <w:r w:rsidRPr="00E97D3D">
              <w:rPr>
                <w:rFonts w:ascii="Calibri" w:hAnsi="Calibri"/>
                <w:sz w:val="16"/>
                <w:szCs w:val="16"/>
                <w:lang w:eastAsia="cs-CZ"/>
              </w:rPr>
              <w:lastRenderedPageBreak/>
              <w:t>kapsička na vizitku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21,24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25,70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50 976,00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203 904,00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Desky plastové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desky s klipem A4; polypropylen; kapacita 30 listů po 80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různé barevné provedení - modrá, červená, žlutá, zelená, oranžová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14,82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1 837,50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7 350,00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Desky plastové - tvrdé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desky na dokumenty A4 z pevného kartonu potažené plastem; na vnitřních stranách praktické záložky z průsvitné fólie (barevné provedení - modrá, zelená, červená)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26,68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32,28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4 002,00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16 008,00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Závěsné zakládací desky kartonové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závěsné zakládací desky A4  typ V; karton; materiál gramáž 225 g/m</w:t>
            </w:r>
            <w:r w:rsidRPr="00E97D3D">
              <w:rPr>
                <w:rFonts w:ascii="Calibri" w:hAnsi="Calibri"/>
                <w:sz w:val="16"/>
                <w:szCs w:val="16"/>
                <w:vertAlign w:val="superscript"/>
                <w:lang w:eastAsia="cs-CZ"/>
              </w:rPr>
              <w:t>2</w:t>
            </w:r>
            <w:r w:rsidRPr="00E97D3D">
              <w:rPr>
                <w:rFonts w:ascii="Calibri" w:hAnsi="Calibri"/>
                <w:sz w:val="16"/>
                <w:szCs w:val="16"/>
                <w:lang w:eastAsia="cs-CZ"/>
              </w:rPr>
              <w:t>; s plastovým rozlišovačem; bez bočnic, barevné provedení - žlutá, modrá, zelená, červená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7,44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744,00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Závěsné zakládací desky kartonové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závěsné zakládací desky A4  typ V, karton, materiál gramáž 225 g/m</w:t>
            </w:r>
            <w:r w:rsidRPr="00E97D3D">
              <w:rPr>
                <w:rFonts w:ascii="Calibri" w:hAnsi="Calibri"/>
                <w:sz w:val="16"/>
                <w:szCs w:val="16"/>
                <w:vertAlign w:val="superscript"/>
                <w:lang w:eastAsia="cs-CZ"/>
              </w:rPr>
              <w:t>2</w:t>
            </w:r>
            <w:r w:rsidRPr="00E97D3D">
              <w:rPr>
                <w:rFonts w:ascii="Calibri" w:hAnsi="Calibri"/>
                <w:sz w:val="16"/>
                <w:szCs w:val="16"/>
                <w:lang w:eastAsia="cs-CZ"/>
              </w:rPr>
              <w:t xml:space="preserve">, s plastovým rozlišovačem; s bočnicemi, barevné provedení - žlutá, </w:t>
            </w:r>
            <w:r w:rsidRPr="00E97D3D">
              <w:rPr>
                <w:rFonts w:ascii="Calibri" w:hAnsi="Calibri"/>
                <w:sz w:val="16"/>
                <w:szCs w:val="16"/>
                <w:lang w:eastAsia="cs-CZ"/>
              </w:rPr>
              <w:lastRenderedPageBreak/>
              <w:t>modrá, zelená, červená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31,32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37,90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25 056,00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100 224,00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Závěsné zakládací desky kartonové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závěsné zakládací desky A4 s rozšířeným dnem 4 cm; karton materiál gramáž 320 g/m</w:t>
            </w:r>
            <w:r w:rsidRPr="00E97D3D">
              <w:rPr>
                <w:rFonts w:ascii="Calibri" w:hAnsi="Calibri"/>
                <w:sz w:val="16"/>
                <w:szCs w:val="16"/>
                <w:vertAlign w:val="superscript"/>
                <w:lang w:eastAsia="cs-CZ"/>
              </w:rPr>
              <w:t>2</w:t>
            </w:r>
            <w:r w:rsidRPr="00E97D3D">
              <w:rPr>
                <w:rFonts w:ascii="Calibri" w:hAnsi="Calibri"/>
                <w:sz w:val="16"/>
                <w:szCs w:val="16"/>
                <w:lang w:eastAsia="cs-CZ"/>
              </w:rPr>
              <w:t>; s plastovým rozlišovačem; bez bočnic, v přírodním barevném odstínu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11,05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63,68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263,15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1 052,60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Závěsné zakládací desky kartonové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závěsné zakládací desky A4 s rozšířeným dnem 6 cm; karton, materiál gramáž 320 g/m</w:t>
            </w:r>
            <w:r w:rsidRPr="00E97D3D">
              <w:rPr>
                <w:rFonts w:ascii="Calibri" w:hAnsi="Calibri"/>
                <w:sz w:val="16"/>
                <w:szCs w:val="16"/>
                <w:vertAlign w:val="superscript"/>
                <w:lang w:eastAsia="cs-CZ"/>
              </w:rPr>
              <w:t>2</w:t>
            </w:r>
            <w:r w:rsidRPr="00E97D3D">
              <w:rPr>
                <w:rFonts w:ascii="Calibri" w:hAnsi="Calibri"/>
                <w:sz w:val="16"/>
                <w:szCs w:val="16"/>
                <w:lang w:eastAsia="cs-CZ"/>
              </w:rPr>
              <w:t>; s plastovým rozlišovačem;  bez bočnic, v přírodním barevném odstínu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53,92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65,24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1 078,40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4 313,60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5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Spisové desky s tkanicí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spisové desky s tkanicí; pro dokumenty formátu A4, z lepenky gramáže 1200 - 1320 g/m</w:t>
            </w:r>
            <w:r w:rsidRPr="00E97D3D">
              <w:rPr>
                <w:rFonts w:ascii="Calibri" w:hAnsi="Calibri"/>
                <w:sz w:val="16"/>
                <w:szCs w:val="16"/>
                <w:vertAlign w:val="superscript"/>
                <w:lang w:eastAsia="cs-CZ"/>
              </w:rPr>
              <w:t>2</w:t>
            </w:r>
            <w:r w:rsidRPr="00E97D3D">
              <w:rPr>
                <w:rFonts w:ascii="Calibri" w:hAnsi="Calibri"/>
                <w:sz w:val="16"/>
                <w:szCs w:val="16"/>
                <w:lang w:eastAsia="cs-CZ"/>
              </w:rPr>
              <w:t xml:space="preserve">, dvě desky s provlečenými tkanicemi, vnější výlep z papíru ve tmavém odstínu, barevné provedení - modrá, černá, bez vnitřního výlepu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12,96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15,68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51 840,00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207 360,00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29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prospektový obal, eurozávěs na delší straně, tvar "U" (otevřený na horní straně), formát A4; materiál polypropylen; tl. materiálu  40 mikronů (čirá), 100 ks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24,71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29,90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79 072,00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316 288,00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prospektový obal, eurozávěs na delší straně, tvar "U" (otevřený na horní straně), formát A4 s rozšířeným skladem na tloušťku dokumentu 10-15 mm, čirý, bez klopy; polypropylen; tl. materiálu 180 mikronů, eurozávěs zesílený bílým plastovým proužkem, 10 ks v balení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323,84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68,01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391,85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97 152,00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388 608,00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prospektový obal, s eurozávěs na delší straně, tvar "U" (otevřený na horní straně), formát A4 s rozšířeným skladem na tloušťku dokumentu až 20 mm, čirý; polypropylen; tl. materiálu 180 mikronů, eurozávěs zesílený bílým </w:t>
            </w:r>
            <w:r w:rsidRPr="00E97D3D">
              <w:rPr>
                <w:rFonts w:ascii="Calibri" w:hAnsi="Calibri"/>
                <w:sz w:val="16"/>
                <w:szCs w:val="16"/>
                <w:lang w:eastAsia="cs-CZ"/>
              </w:rPr>
              <w:lastRenderedPageBreak/>
              <w:t>plastovým proužkem, 10 ks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31,78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38,45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9 534,00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38 136,00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cestovní příkaz A4; lepený blok; nepropisovací; 100 listů, s textem "Zaměstnanec s pracovní cestou souhlasí"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49,73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10,44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60,17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9 946,00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39 784,00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prospektový obal, eurozávěs na delší straně, tvar "U" (otevřený na horní straně), formát A5; polypropylen; tl. materiálu 45 mikronů (čirá), 100 ks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34,89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7,33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42,22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3 489,00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13 956,00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prospektový obal s klopou, eurozávěs na delší straně, na protější delší straně otevření a klopa, formát A4; polypropylen; tl. materiálu 110 -150 mikronů (čirá), 50 ks v balení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71,74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86,81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86 088,00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344 352,00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prospektový obal s klopou, eurozávěs na delší straně, na protější delší straně otevření a klopa, formát B4 (na listy A4 s mírně rozšířenou kapacitou); </w:t>
            </w:r>
            <w:r w:rsidRPr="00E97D3D">
              <w:rPr>
                <w:rFonts w:ascii="Calibri" w:hAnsi="Calibri"/>
                <w:sz w:val="16"/>
                <w:szCs w:val="16"/>
                <w:lang w:eastAsia="cs-CZ"/>
              </w:rPr>
              <w:lastRenderedPageBreak/>
              <w:t>polypropylen; tl. materiálu 150 mikronů (čirá), 50 ks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65,14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13,68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78,82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260 560,00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1 042 240,00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Prospektový obal s rozšířenou kapacitou A4+, 220 x 300 mm, eurozávěs na delší straně, tvar "U" , polypropylen ; tl.materiálu 100 mikronů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1 075,20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4 300,80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prospektový obal (euroděrování na delší straně), čirý, formát A4 s 2 kapsami pro uložení CD, místo pro popisku, tl. materiálu 110 µm, materiál polypropylen, 10 ks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220,50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46,31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266,81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4 410,00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17 640,00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Zakládací desky plastové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prospektový obal, eurozávěs na delší straně, tvar "U" (otevřený na horní straně), formát A4; materiál polypropylen; tl. materiálu  45 mikronů, hladký, 100 ks v balení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36,76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7,72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44,48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117 632,00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470 528,00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Zakládací desky plastové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prospektový obal, eurozávěs na delší straně, tvar "U" (otevřený na horní straně), formát A4; materiál polypropylen; tl. materiálu  100 </w:t>
            </w:r>
            <w:r w:rsidRPr="00E97D3D">
              <w:rPr>
                <w:rFonts w:ascii="Calibri" w:hAnsi="Calibri"/>
                <w:sz w:val="16"/>
                <w:szCs w:val="16"/>
                <w:lang w:eastAsia="cs-CZ"/>
              </w:rPr>
              <w:lastRenderedPageBreak/>
              <w:t>mikronů, matný, 100 ks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97,56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20,49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118,05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97 560,00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390 240,00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Zakládací desky plastové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zakládací desky "L" A4; polypropylen; síla 110 mikronů (barevné provedení - modrá, červená, žlutá, zelená, čirá)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832,00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Zakládací desky plastové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zakládací desky "L" A5, polypropylen; síla 150 mikronů (čirá)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Zakládací desky plastové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zakládací desky "U" A4; polypropylen; síla 150 mikronů (čirá)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110,40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Zakládací desky plastové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zakládací desky "U" A5; polypropylen; síla 150 mikronů (čirá)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78,25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313,00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Zakládací desky plastové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zakládací obal L; A4; tuhý PVC; síla 150 mikronů (barevné provedení - žlutá, modrá, zelená, červená, čirá)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2 328,00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9 312,00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Zakládací desky plastové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zakládací obal U;  A4; tuhý PVC; síla 150 mikronů (čirá)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483,00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1 932,00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Zakládací desky plastové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obal závěsný U A4 - průhledný PVC s klopou na zavěšení obalu; síla 150 mikronů (čirá)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126,60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506,40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46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Spisové desky s drukem</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plastová uzavírací spisovka s klopou a drukem, klopa po delší straně, pro dokumenty formátu A4, odolný průsvitný polypropylen, tl. materiálu 200 mikronů, barva čirá, kouřová, modrá, červená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13 704,00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54 816,00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Spisové desky s drukem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plastová uzavírací spisovka s klopou a drukem, klopa po delší straně, pro dokumenty formátu A5, odolný průsvitný polypropylen, tl. materiálu 200 mikronů, barva čirá, kouřová, modrá, červená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8 720,00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34 880,00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Spisové desky s drukem</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plastová uzavírací spisovka s klopou a drukem, klopa po delší straně, formát DL, odolný průsvitný polypropylen, tl. materiálu 200 mikronů, barva čirá, kouřová, modrá, červená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2 616,00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10 464,00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Spisové desky s drukem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plastová uzavírací spisovka s klopou a drukem, klopa po kratší straně, formát a6, odolný průsvitný polypropylen, tl. materiálu 200 mikronů, barva čirá, kouřová, modrá, červená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516,00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50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Spisové desky s drukem</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plastová uzavírací spisovka s klopou a drukem, klopa po kratší straně, formát a7, odolný průsvitný polypropylen, tl. materiálu 200 mikronů, barva čirá, kouřová, modrá, červená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Rychlovazače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ROC prešpánový nezávěsný A4 (barevné provedení - modrá, zelená, žlutá, červená, oranžová)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7,49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8 988,00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35 952,00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Rychlovazače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ROC papírový nezávěsný A4; 250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(barevné provedení - modrá, žlutá, červená, zelená, oranžová, růžová, fialová) s linkami</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23500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52 170,00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208 680,00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Rychlovazače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RZC papírový závěsný A4; 250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(barevné provedení - modrá, žlutá, červená, zelená, oranžová, fialová, růžová) s linkami</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75 500,00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302 000,00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Rychlovazače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RZP papírový závěsný půlený; 250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(barevné provedení - modrá, žlutá, červená, zelená, oranžová, fialová, růžová) s linkami</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12 720,00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50 880,00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Rychlovazače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rychlovazač s průhlednou přední stranou a se zasouvacím štítkem A4; polypropylen; kapacita až 20 listů (barevné provedení - černá, červená, šedá, oranžová, zelená, žlutá, modrá, fialová, růžová)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15 552,00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62 208,00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Rychlovazače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rychlovazač se zasouvacím štítkem s průhlednou přední stranou a s europerforací A4; polypropylen; kapacita až 20 listů (barevné provedení - černá, červená, šedá, oranžová, zelená, žlutá, modrá)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3040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7 478,40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29 913,60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6 mm; pro formát A4 - 21 kroužků, kapacita až 11-20 listů, barva modrá, bílá,černá,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7,95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45,83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568,20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2 272,80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8 mm; pro formát A4 - 21 kroužků, kapacita až 21-40 listů, barva modrá, bílá,zelená,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9,45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54,45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10 mm; pro formát A4 - 21 kroužků, kapacita až 41-55 listů, barva modrá, zelená,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11,60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66,85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2 762,50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11 050,00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12 mm; pro formát A4 - 21 kroužků, kapacita až 56-80 listů, barva zelená,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71,63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86,67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2 148,90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8 595,60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14 mm; pro formát A4 - 21 kroužků, kapacita až 81-100 listů, barva zelená,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83,13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17,46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100,59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1 662,60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6 650,40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16 mm; pro formát A4 - 21 kroužků, kapacita až 101-120 listů, barva zelená,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108,00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22,68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130,68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2 160,00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8 640,00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plastové hřbety pro kroužkovou vazbu 19 mm; pro formát A4 - 21 kroužků, kapacita až 121-150 listů, barva </w:t>
            </w:r>
            <w:r w:rsidRPr="00E97D3D">
              <w:rPr>
                <w:rFonts w:ascii="Calibri" w:hAnsi="Calibri"/>
                <w:sz w:val="16"/>
                <w:szCs w:val="16"/>
                <w:lang w:eastAsia="cs-CZ"/>
              </w:rPr>
              <w:lastRenderedPageBreak/>
              <w:t>černá,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131,38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27,59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158,97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2 627,60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10 510,40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22 mm; pro formát A4 - 21 kroužků, kapacita až 151-180 listů, barva černá,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165,25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34,70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199,95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3 305,00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13 220,00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25 mm; pro formát A4 - 21 kroužků, kapacita až 181-210 listů, barva černá,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217,00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45,57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262,57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4 340,00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17 360,00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28,5 mm; pro formát A4 - 21 kroužků, kapacita až 211-245 listů, barva černá,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254,50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53,45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307,95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5 090,00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20 360,00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32 mm; pro formát A4 - 21 kroužků, kapacita až 241-280 listů, barva černá,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221,00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46,41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267,41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4 420,00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17 680,00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plastové hřbety pro kroužkovou vazbu 38 mm; pro formát A4 - 21 kroužků, kapacita až 281-340 listů, barva </w:t>
            </w:r>
            <w:r w:rsidRPr="00E97D3D">
              <w:rPr>
                <w:rFonts w:ascii="Calibri" w:hAnsi="Calibri"/>
                <w:sz w:val="16"/>
                <w:szCs w:val="16"/>
                <w:lang w:eastAsia="cs-CZ"/>
              </w:rPr>
              <w:lastRenderedPageBreak/>
              <w:t>černá,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56,70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326,70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5 400,00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45 mm; pro formát A4 - 21 kroužků, kapacita až 341-410 listů, barva černá,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311,00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65,31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376,31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6 220,00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24 880,00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Plastové hřbety pro kroužkové vazby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hřbety pro kroužkovou vazbu 51 mm; pro formát A4 - 21 kroužků, kapacita až 411-450 listů, barva černá, bílá,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346,25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72,71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418,96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6 925,00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27 700,00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Rychlovázací lišty plastové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násuvné hřbety na okraje listů dokumentů bez použití stroje, kapacita lišty 1 - 30 listů papíru 80 g/m2, délka lišty pro delší okraj formátu A4, z pevného plastu, barva plastu bílá, se zaobleným rohem pro snadné nasunutí, v balení  10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34,94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866,40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3 465,60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Rychlovázací lišty plastové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násuvné hřbety na okraje listů dokumentů bez použití stroje, kapacita lišty 30 - 60 listů papíru 80 g/m2, délka lišty pro delší okraj formátu A4, z pevného plastu, barva plastu bílá, </w:t>
            </w:r>
            <w:r w:rsidRPr="00E97D3D">
              <w:rPr>
                <w:rFonts w:ascii="Calibri" w:hAnsi="Calibri"/>
                <w:sz w:val="16"/>
                <w:szCs w:val="16"/>
                <w:lang w:eastAsia="cs-CZ"/>
              </w:rPr>
              <w:lastRenderedPageBreak/>
              <w:t>se zaobleným rohem pro snadné nasunutí, v balení 10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34,65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7,28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41,93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693,00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Rychlovázací lišty plastové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násuvné hřbety na okraje listů dokumentů bez použití stroje, kapacita lišty 60 - 120 listů papíru 80 g/m2, délka lišty pro delší okraj formátu A4, z pevného plastu, barva plastu bílá, se zaobleným rohem pro snadné nasunutí, v balení 10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8,66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49,91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825,00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3 300,00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Desky pro kroužkovou vazbu</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zadní strany pro kroužkovou vazbu; imitace kůže; A4, barevné provedení -modrá, černá,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20,97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120,85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4 994,00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19 976,00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Desky pro kroužkovou vazbu</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zadní strana kroužkové vazby, kartonová deska gramáž 250 g/m2, formát A4 v bílé barvě, z jedné strany leštěný povrch,  druhá strana je matná,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29,93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172,43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14 250,00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57 000,00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Desky pro kroužkovou vazbu</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transparentní lesklá fólie o síle 150 mikronů, bez barevného odstínu, ve formátu A4, používaná jako přední strana do </w:t>
            </w:r>
            <w:r w:rsidRPr="00E97D3D">
              <w:rPr>
                <w:rFonts w:ascii="Calibri" w:hAnsi="Calibri"/>
                <w:sz w:val="16"/>
                <w:szCs w:val="16"/>
                <w:lang w:eastAsia="cs-CZ"/>
              </w:rPr>
              <w:lastRenderedPageBreak/>
              <w:t>kroužkové vazby,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87,38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18,35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105,73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13 107,00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52 428,00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5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Rozlišovače, rozřazovače a rejstříky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papírové rozřazovače, 10,5 x 24,0 cm ± 0,5 cm; perforace 2 otvorů pro upnutí do pořadačů na kratší straně, materiál gramáž 190 g/m</w:t>
            </w:r>
            <w:r w:rsidRPr="00E97D3D">
              <w:rPr>
                <w:rFonts w:ascii="Calibri" w:hAnsi="Calibri"/>
                <w:sz w:val="16"/>
                <w:szCs w:val="16"/>
                <w:vertAlign w:val="superscript"/>
                <w:lang w:eastAsia="cs-CZ"/>
              </w:rPr>
              <w:t>2</w:t>
            </w:r>
            <w:r w:rsidRPr="00E97D3D">
              <w:rPr>
                <w:rFonts w:ascii="Calibri" w:hAnsi="Calibri"/>
                <w:sz w:val="16"/>
                <w:szCs w:val="16"/>
                <w:lang w:eastAsia="cs-CZ"/>
              </w:rPr>
              <w:t>, barevné provedení  mix pěti pastelových barev, 100 ks v balení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39,66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47,99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17 847,00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71 388,00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5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Rozlišovače, rozřazovače a rejstříky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rozlišovač s europerforací a výkroji, formát 24 x 31,5 cm ± 0,5 cm, materiál gramáž 240 g/m</w:t>
            </w:r>
            <w:r w:rsidRPr="00E97D3D">
              <w:rPr>
                <w:rFonts w:ascii="Calibri" w:hAnsi="Calibri"/>
                <w:sz w:val="16"/>
                <w:szCs w:val="16"/>
                <w:vertAlign w:val="superscript"/>
                <w:lang w:eastAsia="cs-CZ"/>
              </w:rPr>
              <w:t>2</w:t>
            </w:r>
            <w:r w:rsidRPr="00E97D3D">
              <w:rPr>
                <w:rFonts w:ascii="Calibri" w:hAnsi="Calibri"/>
                <w:sz w:val="16"/>
                <w:szCs w:val="16"/>
                <w:lang w:eastAsia="cs-CZ"/>
              </w:rPr>
              <w:t>; barevné provedení mix šesti barev (modrá, červená, žlutá, zelená, fialová, oranžová), v uceleném balení 100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161,93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34,01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195,94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8 096,50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32 386,00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Rozlišovače, rozřazovače a rejstříky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rejstřík A-Z A4 s titulním listem; polypropylen; 24,5 x 29,4 cm ± 0,3 cm; s europerforací na delší straně; 20 listů v balení, barevné provedení šedá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19,06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1 260,00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80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Rozlišovače, rozřazovače a rejstříky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barevný rejstřík 1-31 A4; polypropylen; 24,5 x 29,4 cm ± 0,3 cm; s europerforací na delší straně, mix barev (modrá, červená, žlutá, zelená, fialová, oranžová), v balení 31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32,73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39,60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1 636,50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6 546,00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Rozlišovače, rozřazovače a rejstříky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barevný papírový rozlišovač s vyztuženou perforací a barevnými plastovými rozlišovacími okraji A4, mix barev (modrá, červená, žlutá, zelená, fialová, oranžová); 6 listů v balení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7,54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3 738,00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14 952,00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Rozlišovače, rozřazovače a rejstříky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rozlišovač do šanonu rozměr "maxi" (A4+) s číslováním 1-31</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62,21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13,06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75,27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622,10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2 488,40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Rozlišovače, rozřazovače a rejstříky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rozlišovač do šanonu rozměr "maxi" (A4+) s číslováním 1-12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31,11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37,64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1 991,04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7 964,16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Rozlišovače, rozřazovače a rejstříky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barevný papírový rozlišovač s vyztuženou perforací a barevnými plastovými rozlišovacími okraji A4, mix barev (modrá, červená, žlutá, zelená, fialová, oranžová); 12 </w:t>
            </w:r>
            <w:r w:rsidRPr="00E97D3D">
              <w:rPr>
                <w:rFonts w:ascii="Calibri" w:hAnsi="Calibri"/>
                <w:sz w:val="16"/>
                <w:szCs w:val="16"/>
                <w:lang w:eastAsia="cs-CZ"/>
              </w:rPr>
              <w:lastRenderedPageBreak/>
              <w:t>listů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12ks</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10,93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13,23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8 744,00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34 976,00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Obaly na vizitky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náhradní listy do vizitkáře čiré, prospektový obal s euroděrování na delší straně, formát A5 s 8 kapsami na vizitku, tl. materiálu 50 mikronů, materiál polypropylen, 10 ks v balení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8,09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9,79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1 213,50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4 854,00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pákový pořadač potažený polypropylenovou fólií z vnější strany, hladkým papírem z vnitřní strany; hřbetní otvor; kovové ochranné lišty; uzavírací mechanismus; nalepená hřbetní etiketa; formát A4; šíře hřbetu 50 mm, barevné provedení - modrá, zelená, červená, žlutá, černá,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1700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34,52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7,25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41,77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58 684,00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234 736,00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2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na dokumenty formátu A4, šíře hřbetu 5 cm, páková mechanika, prstový výsek,zámky proti samovolnému rozevření pořadače tzv. radokroužek, </w:t>
            </w:r>
            <w:r w:rsidRPr="00E97D3D">
              <w:rPr>
                <w:rFonts w:ascii="Calibri" w:hAnsi="Calibri"/>
                <w:sz w:val="16"/>
                <w:szCs w:val="16"/>
                <w:lang w:eastAsia="cs-CZ"/>
              </w:rPr>
              <w:lastRenderedPageBreak/>
              <w:t>vnější polypropylenový potah v barevném odstínu, vnitřní potah z bílého papíru,hřbetní kapsa s vyměnitelným štítkem, ochrana hran kovovou lištou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38,53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8,09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46,62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15 412,00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61 648,00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2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pákový pořadač, vnější potah - tmavý mramor, vnitřní potah - světle šedý mramor, barevný hřbet (liší se barvou hřbetu), hřbetní otvor, kovové ochranné lišty, uzavírací mechanismus, nalepená hřbetní etiketa, na dokumenty formátu A4, šíře hřbetu 50 mm v barevném provedení - modrá, červená, žlutá, zelená, černá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28,47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34,45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32 740,50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130 962,00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pákový pořadač potažený polypropylenovou fólií z vnější strany, hladkým papírem z vnitřní strany; hřbetní otvor; kovové ochranné lišty; uzavírací mechanismus; nalepená hřbetní </w:t>
            </w:r>
            <w:r w:rsidRPr="00E97D3D">
              <w:rPr>
                <w:rFonts w:ascii="Calibri" w:hAnsi="Calibri"/>
                <w:sz w:val="16"/>
                <w:szCs w:val="16"/>
                <w:lang w:eastAsia="cs-CZ"/>
              </w:rPr>
              <w:lastRenderedPageBreak/>
              <w:t>etiketa; formát A4; šíře hřbetu 70 mm (barevné provedení - modrá, zelená, červená, žlutá, černá,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30,47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36,87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134 068,00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536 272,00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2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pákový pořadač, vnější potah - tmavý mramor, vnitřní potah - světle šedý mramor, barevný hřbet (liší se barvou hřbetu), hřbetní otvor, kovové ochranné lišty, uzavírací mechanismus, nalepená hřbetní etiketa, na dokumenty formátu A4, šíře hřbetu 80 mm (modrá, červená, žlutá, zelená, černá)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3600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27,03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32,71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97 308,00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389 232,00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na dokumenty formátu A4, šíře hřbetu 8 - 8,5 cm, páková mechanika, prstový výsek,zámky proti samovolnému rozevření pořadače tzv. radokroužek, vnější polypropylenový potah v barevném odstínu (bílá, tm. a sv.modrá, tyrkysová, tm. a sv. zelená, černá, </w:t>
            </w:r>
            <w:r w:rsidRPr="00E97D3D">
              <w:rPr>
                <w:rFonts w:ascii="Calibri" w:hAnsi="Calibri"/>
                <w:sz w:val="16"/>
                <w:szCs w:val="16"/>
                <w:lang w:eastAsia="cs-CZ"/>
              </w:rPr>
              <w:lastRenderedPageBreak/>
              <w:t>červená, šedá, žlutá, fialová), vnitřní potah z bílého papíru,hřbetní kapsa s vyměnitelným štítkem, ochrana hran kovovou lištou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83,70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17,58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101,28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83 700,00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334 800,00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2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na dokumenty formátu A5, šíře hřbetu 7 - 8 cm, páková mechanika, prstový výsek,zámky proti samovolnému rozevření pořadače tzv. radokroužek, vnější polypropylenový potah v barevném odstínu, vnitřní potah z bílého papíru,hřbetní kapsa s vyměnitelným štítkem, ochrana hran kovovou lištou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54,61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11,47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66,08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273,05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1 092,20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papírový pákový pořadač, vnější potah - tmavý mramor, vnitřní potah - světle šedý mramor, barevný hřbet (liší se barvou hřbetu), hřbetní otvor, kovové ochranné lišty, uzavírací mechanismus, nalepená hřbetní </w:t>
            </w:r>
            <w:r w:rsidRPr="00E97D3D">
              <w:rPr>
                <w:rFonts w:ascii="Calibri" w:hAnsi="Calibri"/>
                <w:sz w:val="16"/>
                <w:szCs w:val="16"/>
                <w:lang w:eastAsia="cs-CZ"/>
              </w:rPr>
              <w:lastRenderedPageBreak/>
              <w:t>etiketa, na dokumenty formátu A5 na výšku, šíře hřbetu 40 mm, (černá)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33,39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40,40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5 008,50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20 034,00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celoplastový dvoukroužkový pořadač; O-kroužky průměru 15 mm; šíře hřbetu 25 mm; vyměnitelná hřbetní etiketa; tl. materiálu min. 500 mikronů, na dokumenty formátu A4 (červená, modrá, zelená, čirá)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39,18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22 666,00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90 664,00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celoplastový dvoukroužkový pořadač; O-kroužky průměru 30 mm; šíře hřbetu 50 mm; vyměnitelná hřbetní etiketa; tl. materiálu min. 500 mikronů, na dokumenty formátu A4 (modrá)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49,92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10,48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60,40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14 976,00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59 904,00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nebo plastový dvoukroužkový pořadač, O-kroužky průměru 50 mm, šíře hřbetu 70 mm; gramáž materiálu min. 750 g/m</w:t>
            </w:r>
            <w:r w:rsidRPr="00E97D3D">
              <w:rPr>
                <w:rFonts w:ascii="Calibri" w:hAnsi="Calibri"/>
                <w:sz w:val="16"/>
                <w:szCs w:val="16"/>
                <w:vertAlign w:val="superscript"/>
                <w:lang w:eastAsia="cs-CZ"/>
              </w:rPr>
              <w:t>2</w:t>
            </w:r>
            <w:r w:rsidRPr="00E97D3D">
              <w:rPr>
                <w:rFonts w:ascii="Calibri" w:hAnsi="Calibri"/>
                <w:sz w:val="16"/>
                <w:szCs w:val="16"/>
                <w:lang w:eastAsia="cs-CZ"/>
              </w:rPr>
              <w:t xml:space="preserve">, na dokumenty formátu A4 (barevné provedení - </w:t>
            </w:r>
            <w:r w:rsidRPr="00E97D3D">
              <w:rPr>
                <w:rFonts w:ascii="Calibri" w:hAnsi="Calibri"/>
                <w:sz w:val="16"/>
                <w:szCs w:val="16"/>
                <w:lang w:eastAsia="cs-CZ"/>
              </w:rPr>
              <w:lastRenderedPageBreak/>
              <w:t>červená)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68,54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82,93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20 562,00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82 248,00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celoplastový čtyřkroužkový pořadač; O-kroužky průměru 15 mm; šíře hřbetu 30 mm; vyměnitelná hřbetní etiketa; tl. materiálu min. 500 mikronů, na dokumenty formátu A4 (zelená)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52,83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11,09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63,92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5 283,00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21 132,00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závěsný pořadač, šířka hřbetu 75 mm, hřbetní otvor, kovová lišta, na dokumenty formátu A4, vnější potah - tmavý mramor, vnitřní potah - světle šedý mramor, barevný hřbet (liší se barvou hřbetu), (černá)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30,16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36,49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21 112,00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84 448,00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Pořadače čtyřkroužkové plastové A4, bílé s transparentní kapsou na hřbetu a přední straně, šíře hřbetu 30 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45,73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55,33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4 573,00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18 292,00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Pořadače čtyřkroužkové plastové A4, bílé s transparentní kapsou na hřbetu a přední straně, </w:t>
            </w:r>
            <w:r w:rsidRPr="00E97D3D">
              <w:rPr>
                <w:rFonts w:ascii="Calibri" w:hAnsi="Calibri"/>
                <w:sz w:val="16"/>
                <w:szCs w:val="16"/>
                <w:lang w:eastAsia="cs-CZ"/>
              </w:rPr>
              <w:lastRenderedPageBreak/>
              <w:t>šíře hřbetu 40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49,02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59,31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2 451,00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9 804,00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Pořadače čtyřkroužkové plastové A4, bílé s transparentní kapsou na hřbetu a přední straně, šíře hřbetu 60 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11,63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67,01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2 769,00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11 076,00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celoplastový čtyřkroužkový pořadač; O-kroužky průměru 25 mm; šíře hřbetu 30 mm; vyměnitelná hřbetní etiketa; tl. materiálu min. 500 mikronů, na dokumenty formátu A4 (červená, modrá, zelená, čirá)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52,83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11,09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63,92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10 566,00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42 264,00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mramorový pořadač s kapsou na dokumenty formátu A4, šířka hřbetu 75 - 80 mm, černý hřbet, vnější výlep papír mramor tmavý, vnitřní výlep papír mramor světlý, prstový výsek, archivní kapsa z lepenky, nýtované spoje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18,17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21,99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29 072,00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116 288,00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polypropylenový 4kroužkový pořadač A4, hřbet 32mm, na 175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37,63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7,90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45,53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7 526,00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30 104,00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polypropylenový 2kroužkový pořadač A4, hřbet 32mm, na 175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7,90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45,53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7 526,00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30 104,00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polypropylenový 4kroužkový pořadač A4, hřbet 20mm, na 70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30,15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36,48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6 030,00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24 120,00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Pořadače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polypropylenový 2kroužkový pořadač A4, hřbet 20mm, na 70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32,39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39,19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6 478,00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25 912,00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etikety na pořadače, šíře hřbetu 40 - 50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28,20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34,12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564,00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2 256,00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etikety na pořadače, šíře hřbetu 70 - 80 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41,48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8,71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50,19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2 074,00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8 296,00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Samolepicí štítky na hřbety pořadače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štítky s barevným rozlišením, šíře štítku 8 cm ± 0,2 cm, 5 ks/arch A4 v barevném provedení - žlutá, modrá, zelená, červená, štítky musí držet  i na archivních krabicích vyrobených z recyklovaného materiálu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514,50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2 058,00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Knihy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kniha pošty, formát A4, papírové desky s vinylovým potahem, šitý hřbet, min. 80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49,73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10,44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60,17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2 486,50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9 946,00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112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Knihy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kniha pošty, formát A4, papírové desky s vinylovým potahem, šitý hřbet, min. 300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54,98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11,55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66,53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2 749,00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10 996,00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Knihy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kniha pro zakládání dokumentů určeným k podpisu, pro dokumenty formátu A4, desky s imitací kůže, min. 16 dělících listů z kartonového papíru, pružný plátěný hřbet zvyšující kapacitu knihy, na vrchní straně desek je okénko  pro vyměnitelný popisový štítek, zadavatel preferuje decentní zbarvení desek (černá, tmavě modrá, tmavě hnědá)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135,13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28,38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163,51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13 513,00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54 052,00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Knihy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kniha jízd, sešit 10 x 21 cm, 32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20,70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25,05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414,00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1 656,00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Knihy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kniha odchodů a příchodů, A4, předtištěný lepený blok, 32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33,42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40,44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10 026,00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40 104,00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Knihy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katalogová kniha, 40 listů, formát A4, rozměry 24,5 x 31,0 cm (š x v), embosovaný polypropylen, tloušťka desek </w:t>
            </w:r>
            <w:r w:rsidRPr="00E97D3D">
              <w:rPr>
                <w:rFonts w:ascii="Calibri" w:hAnsi="Calibri"/>
                <w:sz w:val="16"/>
                <w:szCs w:val="16"/>
                <w:lang w:eastAsia="cs-CZ"/>
              </w:rPr>
              <w:lastRenderedPageBreak/>
              <w:t>0,5 mm (modrá)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43,73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9,18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52,91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1 311,90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5 247,60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Knihy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katalogová kniha, 60 listů, formát A4, rozměry 24,5 x 31,0 cm (š x v), embosovaný polypropylen, tloušťka desek 0,5 mm, (černá)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39,33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Knihy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archivní kniha; formát A4;  120 listů (pro zápis přírůstků do spisovny)</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29,40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169,40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Vizitkář</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kroužkový pořadač na vizitky, desky v imitaci kůže se čtyřkroužkovou mechanikou a průsvitnými kapsami pro vložení vizitek, kapacita 80 vizitek s možností rozšížení, abecední registr A - Z, formát A5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73,63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15,46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89,09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3 681,50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14 726,00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120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Vizitkář</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stolní rotační zásobník z odolného plastu, kapacita 400 vizitek - 200 dvoustranných pouzder na vizitky s možností rozšíření, abecední registr A - Z, barva černá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343,75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72,19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415,94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5 156,25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20 625,00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Vizitkář</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náhradní pouzdro do rotačního zásobníku na vizitky nabízeného pod </w:t>
            </w:r>
            <w:r w:rsidRPr="00E97D3D">
              <w:rPr>
                <w:rFonts w:ascii="Calibri" w:hAnsi="Calibri"/>
                <w:sz w:val="16"/>
                <w:szCs w:val="16"/>
                <w:lang w:eastAsia="cs-CZ"/>
              </w:rPr>
              <w:lastRenderedPageBreak/>
              <w:t>položkou č. 128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13,65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78,65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122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Rychlovázací lišty plastové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úchytky do rychlovazače (barevné provedení - modrá, černá, červená, zelená, žlutá)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0,09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Grafitové tužky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grafitová tužka HB, dřevěná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2 628,00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10 512,00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124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čínské kuličkové pero, včetně modré náplně, plastové tělo s kovovým víčkem, délka stopy 1000 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8,17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10 800,00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tělo s pogumovaným úchopem a  kovovým klipem, šíře stopy 0,5 mm, barva těla = barva písma, barevném provedení červená, černá, modrá, délka stopy 1000 m, psaní zajištěno při jemném tlaku na podklad</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15,18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18,37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9 108,00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36 432,00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126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tělo s kovovou špičkou a klipem, šíře stopy 0,3 mm, barva těla = barva písma, v barevném provedení modré barvy, délka stopy 1000 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32 130,00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128 520,00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kovové pero se stiskacím spouštěcím mechanismem 0,4 mm, barva těla = barva písma, v barevném provedení modrá, černá, červená, délka stopy 1000 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7,79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6 762,00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27 048,00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128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Výsuvné kuličkové pero s gumovým úchopem.</w:t>
            </w:r>
            <w:r w:rsidRPr="00E97D3D">
              <w:rPr>
                <w:rFonts w:ascii="Calibri" w:hAnsi="Calibri"/>
                <w:sz w:val="16"/>
                <w:szCs w:val="16"/>
                <w:lang w:eastAsia="cs-CZ"/>
              </w:rPr>
              <w:br/>
              <w:t>Ergonomický úchop náplň na olejové bázi, viditelný stav náplně, jemné psaní, jasné barvy, šířka hrotu 0,6 mm, šířka stopy 0,27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20,29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24,55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50 725,00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202 900,00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kuličkové pero s nalepovacím stojánkem, šíře stopy 0,6 mm, barva těla = barva písma, v barevném provedení modrá, černá, délka stopy 1000 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37,81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1 562,50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kuličkové pero s inkoustovou pastou, šíře stopy 0,4 mm, barva těla = barva písma, v barevném provedení černá, modrá, délka stopy 1000 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9 600,00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38 400,00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keramické pero, barva těla = barva písma, v barevném provedení modrá, délka stopy 1000 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13,92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gelové pero, jehlový hrot, šíře stopy 0,5, pro vícenásobné použití, tělo v kombinaci plastu a kovu (stiskací mechanika, koncový hrot), kovový klip, pogumovaný úchyt v barvě těla, barva těla metalická modrá, tmavě modrá či černá, včetně náplně modré barvy  - Náplň F411</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19,97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18 150,00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72 600,00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jednorázové kuličkové pero, plastové tělo spojené bílou plastovou pružinou se stojánkem, víčko ve tvaru kuličky s otvorem pevně připojené ke stojánku, náplň modré barvy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281,50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1 126,00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jednorázové plastové kuličkové pero, barva těla = barva písma, šíře stopy 0,6 mm, v barevném provedení modrá, černá, </w:t>
            </w:r>
            <w:r w:rsidRPr="00E97D3D">
              <w:rPr>
                <w:rFonts w:ascii="Calibri" w:hAnsi="Calibri"/>
                <w:sz w:val="16"/>
                <w:szCs w:val="16"/>
                <w:lang w:eastAsia="cs-CZ"/>
              </w:rPr>
              <w:lastRenderedPageBreak/>
              <w:t>červená, délka stopy až 1000 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2 816,00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11 264,00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Kuličkové pero, kovové tělo s klipem a pogumovaným černým držením, náhradní náplň 10,7cm, síla hrotu 0,5mm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7,79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21 252,00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85 008,00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Linery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jemný plastový hrot, šíře stopy 0,3 mm, délka stopy až 1500 m, plastové pouzdro popisovače s víčkem, barva písma modrá, červená, zelená, černá označena barevně na víčku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22 080,00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88 320,00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Linery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Fixy - sada 4 barev, šíře stopy 0,3mm.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27,10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32,79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17 615,00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70 460,00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Mikrotužky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Tělo v provedení kombinace plastu a kovu (mechanika a koncový hrot), s pogumovaným úchopem, vybavení pryží, výsuvný hrot, síla tuhy 0,5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4 380,00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17 520,00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Mikrotužky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Tělo v provedení kombinace plastu a kovu (mechanika a koncový hrot), s pogumovaným úchopem, vybavení pryží, výsuvný hrot, síla tuhy 0,7 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3 600,00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140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Mikrotužky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Tělo celokovové včetně mechaniky, vybavení pryží, výsuvný hrot, síla tuhy 0,7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66,15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13,89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80,04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9 922,50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39 690,00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Mikrotužky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celokovová včetně mechaniky, vybavená pryží, výsuvný hrot, síla tuhy 1,0 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37,48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7,87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45,35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5 996,80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23 987,20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Mikrotužky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mechanická tužka "versatil", celokovové pouzdro, s mechanickou výměnou náplně</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47,39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57,34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11 847,50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47 390,00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Ořezávátko</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ocelové , na 1 dřevěnou tužku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5,03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4 024,00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16 096,00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Pryže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vinylová pryž na grafitové čáry a inkousty, min. velikost 40 x 20 x 11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680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2 012,80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8 051,20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Pryže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pryž bezprašná min. velikost 40 x 20 x 11 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2 605,50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10 422,00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Pryže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syntetická měkká pryž na grafitové čáry min. velikost 40 x 20 x 11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1 929,60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7 718,40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Pravítka a trojúhelníky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pravítko 20 cm, s fazetou a hranou pro tuš, plast, transparentní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1 236,00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4 944,00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Pravítka a trojúhelníky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pravítko 30 cm, s fazetou a hranou pro tuš, plast, transparentní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2 028,00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8 112,00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Pravítka a trojúhelníky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pravítko 50 cm, s fazetou a hranou pro tuš, plast, transparentní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11,64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14,08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1 746,00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150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Pravítka a trojúhelníky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trojúhelník s ryskou 16 cm, s fazetou a hranou pro tuš, plast, transparentní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1 126,00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4 504,00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Rollery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jednorázový gelový roller 0,3 mm;  délka stopy 1800 m, barva těla = barva písma (modrá, červená, černá, zelená)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2650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6 969,50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27 878,00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152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Rollery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roller s ergonomickou rukojetí a vyměnitelnou náplní; šíře hrotu 0,5 mm; šíře stopy 0,32mm; minimální délka stopy 600 m; náplň je tvořena směsí pigmentu, barva těla = barva písma (modrá, zelená, červená, černá)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2350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6 180,50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24 722,00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Rollery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roller s ergonomickou rukojetí a vyměnitelnou náplní; šíře stopy 0,7 mm; barva těla = barva písma (modrá)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5 750,00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154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permanentní popisovač; voděodolný inkoust; válcový hrot; šíře stopy 1 mm;  plastové pouzdro s víčkem; uzávěr s klipem označen barvou inkoustu; barva písma - </w:t>
            </w:r>
            <w:r w:rsidRPr="00E97D3D">
              <w:rPr>
                <w:rFonts w:ascii="Calibri" w:hAnsi="Calibri"/>
                <w:sz w:val="16"/>
                <w:szCs w:val="16"/>
                <w:lang w:eastAsia="cs-CZ"/>
              </w:rPr>
              <w:lastRenderedPageBreak/>
              <w:t xml:space="preserve">černá, červená, modrá, zelená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25 856,00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103 424,00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popisovač s vypratelným inkoustem a vláknovým hrotem, šíře stopy 1,8-2 mm; odolným proti zatlačení; plastové pouzdro s víčkem; uzávěr s klipem označen barvou inkoustu; barva písma - černá, červená, modrá, zelená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1 200,00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4 800,00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2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156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pro psaní na neporézní materiály, plasty, sklo, gumu, kůži apod., permanentní inkoust na alkoholové bázi, stopa písma odolná proti vodě, teplotě do 100 °C, otěru a povětrnostním vlivům,  válcový hrot, šíře stopy 2,5 mm, plastové pouzdro s víčkem; uzávěr označen barvou inkoustu; barva písma - černá, červená, modrá, zelená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9,40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9 400,00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permanentní značkovač; inkoust na lihové bázi; klínový hrot; šíře stopy 1 - 4,5 mm;  plastové pouzdro s víčkem; uzávěr s klipem označen barvou inkoustu; barva písma - černá, červená, modrá, zelená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12,71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10 500,00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158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Popisovač modrý, hrot 5 mm, šíře stopy 2,5 mm, např.  8566</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9,40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11 280,00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Popisovač červený, hrot 5 mm, šíře stopy 2,5 mm, např. 8566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9,40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2 820,00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11 280,00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Popisovač zelený, hrot 5 mm, šíře stopy 2,5 mm, např.  8566</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9,40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2 350,00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Perm.popisovač na fólie, např.  2636 F O,6 mm, modrý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4 100,00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Perm.popisovač na fólie , např.  2636 F 0,6 mm, zelený</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3 280,00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13 120,00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Perm.popisovač na folie, např. 2636 F 0,6 mm, červený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4 100,00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Perm.popisovač na fólie, např. 2636, 0,6 mm F černý</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10 250,00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41 000,00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 na bílé tabule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popisovač na bílé magnetické či smaltované tabule; za sucha </w:t>
            </w:r>
            <w:r w:rsidRPr="00E97D3D">
              <w:rPr>
                <w:rFonts w:ascii="Calibri" w:hAnsi="Calibri"/>
                <w:sz w:val="16"/>
                <w:szCs w:val="16"/>
                <w:lang w:eastAsia="cs-CZ"/>
              </w:rPr>
              <w:lastRenderedPageBreak/>
              <w:t xml:space="preserve">stíratelný; kulatý hrot; šíře stopy 2 mm  (barva písma - černá, červená, modrá, zelená)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2 475,00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9 900,00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 na bílé tabule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značkovač na bílé magnetické či smaltované tabule; inkoust je za sucha stíratelný; skladovat ve vodorovné poloze; klínový hrot; šířka 1 - 4,5 mm  (barva písma - černá, červená, modrá, zelená)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11,40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13,79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 na CD/DVD</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popisovač s permanentním inkoustem na lihové bázi; šíře stopy 0,6 mm, jemný plastový hrot, plastové pouzdro popisovače s víčkem, barva písma - černá, červená, modrá, zelená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9,10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11,01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9 555,00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38 220,00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168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 na flipchart</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popisovač s inkoustem  na vodní bázi; kulatý hrot; šíře stopy 2,5 mm; speciálně určený na papír pro tabule Flipchart; vysoká odolnost proti zasychání  (barva písma - černá, červená, modrá, zelená)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7,30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8,83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3 285,00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13 140,00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Popisovače na flipchart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popisovač s inkoustem na vodní bázi; klínový hrot; šíře stopy 1 - 4,6 mm; speciálně určený na papír pro tabule Flipchart; vysoká odolnost proti zasychání (barva písma - černá, červená, modrá, zelená)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8,10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9,80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1 215,00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4 860,00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tuhy do mikrotužky, grafitové, průměr 0,5 mm, tvrdost HB, min. 12 tuh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2 337,50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9 350,00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tuhy do mikrotužky, grafitové, průměr 0,9-1,0 mm, tvrdost HB, min. 12 tuh v balení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11,18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13,53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1 677,00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6 708,00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náplně do kuličkových per 0,4 mm (černá, modrá, červená), délka stopy až 1000 m, pro produkt kód č. 129</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2 504,00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10 016,00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náplně do kuličkových per 0,6 mm (modrá, černá), délka stopy až 1000 m, pro produkt kód č. 130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náplň do kuličkových per, jehlový hrot, šíře stopy 0,5 mm, modrá barva, náplň musí být plně kompatibilní </w:t>
            </w:r>
            <w:r w:rsidRPr="00E97D3D">
              <w:rPr>
                <w:rFonts w:ascii="Calibri" w:hAnsi="Calibri"/>
                <w:sz w:val="16"/>
                <w:szCs w:val="16"/>
                <w:lang w:eastAsia="cs-CZ"/>
              </w:rPr>
              <w:lastRenderedPageBreak/>
              <w:t>s kuličkovým perem Solidly-Finesty</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2 860,00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11 440,00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náplň do čínského kuličkového pera, barva modrá, červená, délka stopy až 1000 m, pro produkt kód č. 125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490,00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1 960,00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náplň do keramického pera, barva náplně modrá a černá, délka stopy až 1000 m, pro produkt kód č. 131</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2 300,00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9 200,00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náplň do rolleru;  šíře stopy 0,7 mm; délka stopy 550 m, barva náplně modrá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976,00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3 904,00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náplň do rolleru;  šíře stopy 0,5 mm;  délka stopy 900 m, barva náplně modrá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26,92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17 800,00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71 200,00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náplň velkoobjemová kovová; typ G8;  délka stopy 1400 m, barva náplně modrá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558,00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2 232,00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Zvýrazňovače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zvýrazňovač tenký 1 - 3 mm; klínový hrot, barva těla = barva písma, odolné proti vysychání, barevné provedení - žlutá, růžová, oranžová, zelená, modrá, </w:t>
            </w:r>
            <w:r w:rsidRPr="00E97D3D">
              <w:rPr>
                <w:rFonts w:ascii="Calibri" w:hAnsi="Calibri"/>
                <w:sz w:val="16"/>
                <w:szCs w:val="16"/>
                <w:lang w:eastAsia="cs-CZ"/>
              </w:rPr>
              <w:lastRenderedPageBreak/>
              <w:t>fialová, reflexní pigmentový inkoust</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7300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37 887,00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151 548,00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Zvýrazňovače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zvýrazňovač silný 1 - 4,6 mm; klínový hrot, barva těla = barva písma, odolné proti vysychání, barevné provedení - žlutá, růžová, oranžová, zelená, modrá, fialová, reflexní pigmentový inkoust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9,59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11,60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61 376,00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245 504,00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Opravné laky, korekční strojky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korekční strojek,  min.šíře pásky 4,2 mm, délka pásky min. 14 m, vhodný pro všechny druhy korektur, precizní krytí,  ergonomický tvar, nezanechává stopy, jemná aplikace, neškrábe, nevysychá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51,60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10,84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62,44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18 060,00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72 240,00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Opravné laky, korekční strojky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náplň do korekčního strojku, min. šíře pásky 4,2 mm, min. délka pásky 14 m, musí být plně kompatibilní s výrokem nabízeným pod položkou č. 182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40,86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8,58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49,44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8 172,00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32 688,00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184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Opravné laky, korekční strojky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jednorázový korekční strojek, šíře pásky min. 5 mm, délka pásky min. 8 m, vhodný pro všechny druhy korektur, precizní krytí,  ergonomický tvar, nezanechává stopy, jemná aplikace, neškrábe, nevysychá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7,79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9,43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24 928,00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99 712,00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Opravné laky, korekční strojky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korekční pero, ideální pro jemné a malé plochy korekcí, tok inkoustu je regulován technologií ball-tip - korekční inkoust začne vytékat po zmáčknutí, rychle schnoucí, vysoká krycí schopnost, min. obsah v balení 8 ml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10,10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2 020,00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8 080,00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Opravné laky, korekční strojky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korekční lak "na vodní bázi", pro všechny druhy korektur, korekční lak se štětečkem, v plastovém obalu, štěteček připevněn k vnitřní straně víčka, lak na vodní bázi, rychle schnoucí, vysoká krycí schopnost, min. obsah v balení 20 ml, ekologicky šetrný </w:t>
            </w:r>
            <w:r w:rsidRPr="00E97D3D">
              <w:rPr>
                <w:rFonts w:ascii="Calibri" w:hAnsi="Calibri"/>
                <w:sz w:val="16"/>
                <w:szCs w:val="16"/>
                <w:lang w:eastAsia="cs-CZ"/>
              </w:rPr>
              <w:lastRenderedPageBreak/>
              <w:t>výrobek</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1 060,00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tuhy do mech. tužek "versatil", černé, tvrdost HB, min. 12 tuh v balení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1 700,00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6 800,00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Inkoust do plnicích per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klasický inkoust do plnicích per v transparentním flakonu s plastovým šroubovým uzávěrem, min. obsah lahvičky 50 ml nebo 50 g, barva inkoustu - černá, modrá, červená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17,64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21,34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352,80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1 411,20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Psací podložky, desky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psací podložka A4 s kovovým klipem a s přídržnými špičatými zuby, z extrapevné lepenky potažené plastovou folií PVC (různé barevné provedení)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7 500,00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30 000,00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Psací podložky, desky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psací podložka A4 s klipem - "dvojdeska"; rozevíratelné; uvnitř kovový klip; v levé horní části desek výřez na klip, z extrapevné lepenky potažené plastovou folií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45,74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55,35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16 009,00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64 036,00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191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Psací podložky, desky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psací podložka A4 s klipem - "dvojdeska"; rozevíratelné; uvnitř kovový klip; na levé straně opatřeny průhlednou kapsou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45,74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55,35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11 435,00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45 740,00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Psací podložky, desky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desky pro řidiče formátu A4, pevné plastové zavírací desky s jednou chlopní, s rychlosvorkou pro uchycení dokumentů, v deskách je kapsa pro uložení dokumentů, menší kapsy na vizitky a platební karty, materiál  PVC, vnitřní lepenka</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12,36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71,24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5 888,00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23 552,00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Psací podložky, desky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desky pro řidiče formátu A5, pevné plastové zavírací desky s jednou chlopní, s rychlosvorkou pro uchycení dokumentů, v deskách je kapsa pro uložení dokumentů, menší kapsy na vizitky a platební karty, materiál  PVC, vnitřní lepenka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52,85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11,10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63,95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5 285,00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21 140,00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Tabelační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Tabelační papír 24 cm x 12", provedení 1+0 (originál), podélná perforace, cena </w:t>
            </w:r>
            <w:r w:rsidRPr="00E97D3D">
              <w:rPr>
                <w:rFonts w:ascii="Calibri" w:hAnsi="Calibri"/>
                <w:sz w:val="16"/>
                <w:szCs w:val="16"/>
                <w:lang w:eastAsia="cs-CZ"/>
              </w:rPr>
              <w:lastRenderedPageBreak/>
              <w:t>za 1 složku, tj. stránku 24 cm x 12", provedení 1+0</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 list</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0,04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Tabelační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Tabelační papír 24 cm x 12", provedení 1+1 NCR (originál + kopie), podélná perforace, cena za 1 složku, tj. stránku 24 cm x 12", provedení 1+1 NCR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 list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0,08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Tabelační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Tabelační papír 24 cm x 12", provedení 1+2 NCR (originál + 2 kopie), podélná perforace, cena za 1 složku, tj. stránku 24 cm x 12", provedení 1+2 NCR</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 list</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Tabelační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Tabelační papír 24 cm x 12", provedení 1+3 NCR (originál + 3 kopie), podélná perforace, cena za 1 složku, tj. stránku 24 cm x 12", provedení 1+3 NCR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 list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4,65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Uhlový papír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uhlový papír , barva černá, modrá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137,22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28,82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166,04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2 058,30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8 233,20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199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38 x 21,2 mm (5 x 13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124,03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3 075,00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12 300,00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52,5 x 21,2 mm (4 x 14 ks na A4), 98 % bělost, v balení </w:t>
            </w:r>
            <w:r w:rsidRPr="00E97D3D">
              <w:rPr>
                <w:rFonts w:ascii="Calibri" w:hAnsi="Calibri"/>
                <w:sz w:val="16"/>
                <w:szCs w:val="16"/>
                <w:lang w:eastAsia="cs-CZ"/>
              </w:rPr>
              <w:lastRenderedPageBreak/>
              <w:t xml:space="preserve">100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3 750,00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53 x 30 mm (4 x 10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64 x 21mm (3 x 13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70 x 25,4 mm (3 x 11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70 x 42,3 mm (3 x 7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124,03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2 562,50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70 x 36 mm (3 x 8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124,03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16 400,00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65 600,00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75 x 38 mm na kotouči,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13,77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284,50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1 138,00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97 x 67,7 mm (2 x 4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584,33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122,71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707,04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17 529,90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70 119,60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98 x 38,1 mm (2 x 7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99,1 x 34 mm (2 x 8 ks na </w:t>
            </w:r>
            <w:r w:rsidRPr="00E97D3D">
              <w:rPr>
                <w:rFonts w:ascii="Calibri" w:hAnsi="Calibri"/>
                <w:sz w:val="16"/>
                <w:szCs w:val="16"/>
                <w:lang w:eastAsia="cs-CZ"/>
              </w:rPr>
              <w:lastRenderedPageBreak/>
              <w:t xml:space="preserve">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849,33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178,36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1 027,69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4 246,65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16 986,60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105 x 35 mm (2 x 8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105 x 37 mm (2 x 8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124,03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1 537,50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6 150,00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105 x 48 mm (2 x 6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105 x 42,3 mm (2 x 7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124,03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15 375,00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61 500,00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105 x 148 mm (2 x 2 ks na A4), 98 % bělost, v balení 100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124,03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3 075,00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12 300,00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210 x 297 mm (1 ks na A4), v balení 100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22 500,00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90 000,00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bílé etikety 210 x 148  mm (1 x 2 ks na A4), v balení 100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listů</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bílé etikety 168 x 44 mm na frankovací stroj,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lisů</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12,52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72,15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298,15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1 192,60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218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bílé etikety; arch; 192 x 61 mm (4ks na A4); 100 x A4 arch/bal,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 archů A4</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271,25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56,96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328,21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1 356,25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5 425,00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219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etikety na kotouči; 26 × 12 mm;  1500 ks/kotouč,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10,74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399,60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1 598,40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etikety na kotouči; 25 x 16 mm; 1100 ks/kotouč,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10,74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1 420,80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5 683,20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Tabelační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etikety 100 x 36,1 mm, jednořadé s vodicí perforací, 98 % bělost,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500,00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105,00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605,00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5 000,00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Tabelační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etikety 102 x 48,4 mm (2 x 6 ks na A4), s vodicí perforací, 98 % bělost,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1 006,25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211,31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1 217,56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5 031,25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20 125,00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Tabelační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etikety; 100 x 36,1 mm (8 ks na arch);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125,00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26,25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151,25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6 250,00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Papírové kotoučky do kalkulaček a do pokladen</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jednovrstvé, šířka 55 mm, průměr role 36 mm, průměr dutinky 12 mm, délka 10 m, 1 + 0,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7,19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59,40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Papírové kotoučky do kalkulaček a do pokladen</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jednovrstvé, šířka 57 mm, průměr role 36 mm, průměr dutinky 12 mm, délka 10 m, 1 + 0,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29,05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116,20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Papírové kotoučky do kalkulaček a do pokladen</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jednovrstvé, šířka 57 mm, průměr role 60 mm, průměr dutinky 12 mm, délka 65 m, 1 + 0,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8,47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840,00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3 360,00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Papírové kotoučky do kalkulaček a do pokladen</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jednovrstvý pokladní kotouček  š. 76 mm; průměr role 70 mm; průměr </w:t>
            </w:r>
            <w:r w:rsidRPr="00E97D3D">
              <w:rPr>
                <w:rFonts w:ascii="Calibri" w:hAnsi="Calibri"/>
                <w:sz w:val="16"/>
                <w:szCs w:val="16"/>
                <w:lang w:eastAsia="cs-CZ"/>
              </w:rPr>
              <w:lastRenderedPageBreak/>
              <w:t>dutinky 17 mm,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7,87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Papírové kotoučky do kalkulaček a do pokladen</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jednovrstvý pokladní kotouček  š. 57 mm;  průměr role 60 mm; průměr dutinky 17 mm,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260,00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na tab. flipchart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blok pro flipchart, oboustranně popisovatelný, bezdřevý papír 80 g/m2, rozměr 68 x 95 cm ± 2 cm , min. 20 listů, s 6 perforacemi, v uceleném balení 5 ks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5 bloků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175,00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36,75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211,75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10 500,00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vložky do čtyřkroužkového Karis bloku A5 , 100 listů, linkovaný, čtverečkovaný, čistý</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11,58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14,01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694,80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2 779,20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papír kancelářský A5;  80 g (ISO 536); bílý; 500 listů/bal; pro kopírování i tisk v laserových tiskárnách, určen pro běžné každodenní použití, bezproblémová průchodnost stroji; CIE min. 146+-3 (ISO 11475); opacita min. 91% (ISO 2471); papír bude splňovat požadavky normy ČSN ISO 9706 a  ČSN EN 12281, </w:t>
            </w:r>
            <w:r w:rsidRPr="00E97D3D">
              <w:rPr>
                <w:rFonts w:ascii="Calibri" w:hAnsi="Calibri"/>
                <w:sz w:val="16"/>
                <w:szCs w:val="16"/>
                <w:lang w:eastAsia="cs-CZ"/>
              </w:rPr>
              <w:lastRenderedPageBreak/>
              <w:t>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52,33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1 297,50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5 190,00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 kancelářský A4;  80 g (ISO 536); bílý; 500 listů/bal; pro kopírování i tisk v laserových tiskárnách, určen pro běžné každodenní použití, bezproblémová průchodnost stroji; CIE min. 146+-3 (ISO 11475); opacita min. 91%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65,34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1 080 000,00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4 320 000,00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papír kancelářský A3  80 g (ISO 536); bílý; 500 listů/bal; pro kopírování i tisk v laserových tiskárnách, určen pro běžné každodenní použití, bezproblémová průchodnost stroji; CIE min. </w:t>
            </w:r>
            <w:r w:rsidRPr="00E97D3D">
              <w:rPr>
                <w:rFonts w:ascii="Calibri" w:hAnsi="Calibri"/>
                <w:sz w:val="16"/>
                <w:szCs w:val="16"/>
                <w:lang w:eastAsia="cs-CZ"/>
              </w:rPr>
              <w:lastRenderedPageBreak/>
              <w:t>146+-3 (ISO 11475); opacita min. 91%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130,31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27,37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157,68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65 155,00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260 620,00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 kancelářský A4;  80 g (ISO 536); bílý; 500 listů/bal; pro kopírování i tisk v laserových tiskárnách, určen pro běžné každodenní použití, bezproblémová průchodnost stroji; CIE min. 161+-3 (ISO 11475); opacita min. 91%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70,79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468 000,00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1 872 000,00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papír kancelářský A3;  80 g (ISO 536); bílý; 500 listů/bal; pro kopírování i tisk v laserových tiskárnách, určen pro běžné každodenní použití, </w:t>
            </w:r>
            <w:r w:rsidRPr="00E97D3D">
              <w:rPr>
                <w:rFonts w:ascii="Calibri" w:hAnsi="Calibri"/>
                <w:sz w:val="16"/>
                <w:szCs w:val="16"/>
                <w:lang w:eastAsia="cs-CZ"/>
              </w:rPr>
              <w:lastRenderedPageBreak/>
              <w:t>bezproblémová průchodnost stroji; CIE min. 161+-3 (ISO 11475); opacita min. 91%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151,13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31,74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182,87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22 669,50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90 678,00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 kancelářský A4;  80 g (ISO 536); bílý; 500 listů/bal; pro kopírování i tisk v laserových tiskárnách, určen pro běžné každodenní použití, bezproblémová průchodnost stroji; CIE min. 170+-3 (ISO 11475); opacita min. 93%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74,75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15,70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90,45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18 687,50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74 750,00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237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 kancelářský A3;  80 g (ISO 536); bílý; 500 listů/bal; pro kopírování i tisk v laserových tiskárnách, určen pro běžné každodenní použití, bezproblémová průchodnost stroji; CIE min. 170+-3 (ISO 11475); opacita min. 93%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138,53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29,09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167,62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6 926,50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27 706,00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papír kancelářský A4;  100 g (ISO 536); bílý; 500 listů/bal; pro kopírování i tisk v laserových tiskárnách, určen pro běžné každodenní použití, bezproblémová průchodnost stroji; CIE min. 160+-3 (ISO 11475); opacita min. 93% (ISO 2471); papír bude splňovat požadavky normy ČSN ISO 9706 a  ČSN EN 12281, uchažeč doloží </w:t>
            </w:r>
            <w:r w:rsidRPr="00E97D3D">
              <w:rPr>
                <w:rFonts w:ascii="Calibri" w:hAnsi="Calibri"/>
                <w:sz w:val="16"/>
                <w:szCs w:val="16"/>
                <w:lang w:eastAsia="cs-CZ"/>
              </w:rPr>
              <w:lastRenderedPageBreak/>
              <w:t>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117,26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24,62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141,88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76 219,00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304 876,00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 kancelářský A3;  100 g (ISO 536); bílý; 500 listů/bal; pro kopírování i tisk v laserových tiskárnách, určen pro běžné každodenní použití, bezproblémová průchodnost stroji; CIE min. 160+-3 (ISO 11475); opacita min. 93%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262,25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55,07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317,32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5 245,00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20 980,00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papír kancelářský A4;  160 g (ISO 536); bílý; 250 listů/bal; pro kopírování i tisk v laserových tiskárnách, určen pro běžné každodenní použití, bezproblémová průchodnost stroji; CIE min. </w:t>
            </w:r>
            <w:r w:rsidRPr="00E97D3D">
              <w:rPr>
                <w:rFonts w:ascii="Calibri" w:hAnsi="Calibri"/>
                <w:sz w:val="16"/>
                <w:szCs w:val="16"/>
                <w:lang w:eastAsia="cs-CZ"/>
              </w:rPr>
              <w:lastRenderedPageBreak/>
              <w:t>160+-3 (ISO 11475); opacita min. 97%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112,63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23,65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136,28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11 263,00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45 052,00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 kancelářský A3;  160 g (ISO 536); bílý; 250 listů/bal; pro kopírování i tisk v laserových tiskárnách, určen pro běžné každodenní použití, bezproblémová průchodnost stroji; CIE min. 160+-3 (ISO 11475); opacita min. 97%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225,50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47,36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272,86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2 255,00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9 020,00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papír kancelářský A4;  200 g (ISO 536); bílý; 250 listů/bal; pro kopírování i tisk v laserových tiskárnách, určen pro běžné každodenní použití, </w:t>
            </w:r>
            <w:r w:rsidRPr="00E97D3D">
              <w:rPr>
                <w:rFonts w:ascii="Calibri" w:hAnsi="Calibri"/>
                <w:sz w:val="16"/>
                <w:szCs w:val="16"/>
                <w:lang w:eastAsia="cs-CZ"/>
              </w:rPr>
              <w:lastRenderedPageBreak/>
              <w:t>bezproblémová průchodnost stroji; CIE min. 160+-3 (ISO 11475); opacita min. 98% (ISO 2471); papír bude splňovat požadavky normy ČSN ISO 9706 a  ČSN EN 12281,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30,14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173,64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14 350,00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57 400,00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 kancelářský A4;  80 g (ISO 536); bílý; 500 listů/bal; pro kopírování i tisk v laserových tiskárnách, určen pro běžné každodenní použití, bezproblémová průchodnost stroji; pastelové barvy; uchažeč doloží platným produktovým listem.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91,92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19,30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111,22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9 192,00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36 768,00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papír kancelářský A4;  160 g (ISO 536); bílý; 250 listů/bal; pro kopírování i tisk v laserových tiskárnách, určen pro běžné každodenní použití, bezproblémová průchodnost stroji; pastelové barvy; uchažeč doloží platným </w:t>
            </w:r>
            <w:r w:rsidRPr="00E97D3D">
              <w:rPr>
                <w:rFonts w:ascii="Calibri" w:hAnsi="Calibri"/>
                <w:sz w:val="16"/>
                <w:szCs w:val="16"/>
                <w:lang w:eastAsia="cs-CZ"/>
              </w:rPr>
              <w:lastRenderedPageBreak/>
              <w:t>produktovým listem.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195,24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41,00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236,24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9 762,00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39 048,00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vložky do čtyřkroužkového Karis bloku A4 , 100 listů, linkovaný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23,18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28,05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1 159,00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4 636,00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vložky do čtyřkroužkového Karis bloku A4 , 50 listů, čtverečkovaný</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249,40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997,60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vložky do čtyřkroužkového Karis bloku A5 , 50 listů, čtverečkovaný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126,40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505,60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 skládaný A3 linkovaný (formát A3 přeložený do formátu A4)</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103,25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124,93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1 032,50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4 130,00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 skládaný A3 čtverečkovaný (formát A3 přeložený do formátu A4)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103,25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124,93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1 032,50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4 130,00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250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lepený blok linkovaný A4, 100 listů, gramáž listů 60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17,89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2 683,50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10 734,00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lepený blok linkovaný A5, 50 listů, gramáž listů 70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1 869,00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7 476,00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252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lepený blok nelinkovaný A4, 50 listů, gramáž listů 70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38,57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2 072,20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8 288,80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lepený blok čtverečkovaný A4, 100 listů, gramáž listů 70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17,89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1 073,40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4 293,60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254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blok s kroužkovou vazbou po levé straně, linkovaný A4, děrování pro základní pořadače, perforované odtrhávání,  50 listů, pevná zadní deska, gramáž listů 70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22,19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26,85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11 538,80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46 155,20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blok s kroužkovou vazbou po levé straně, linkovaný A5, perforované odtrhávání, 50 listů, pevná zadní deska, gramáž listů 70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11,94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14,45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11 940,00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47 760,00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256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blok s kroužkovou vazbou po levé straně, nelinkovaný A4, děrování pro základní pořadače, perforované odtrhávání, 50 listů, pevná zadní deska, gramáž listů 70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8,93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51,43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2 125,00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blok s kroužkovou vazbou po levé straně, čtverečkovaný A4, děrování pro základní pořadače, perforované odtrhávání, 50 listů, pevná zadní deska, gramáž listů 70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8,93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51,43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258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blok s kroužkovou vazbou po levé straně, čtverečkovaný A5, děrování pro základní pořadače, perforované odtrhávání, min. 50 listů, pevná zadní deska, gramáž listů 70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34,18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5 650,00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bloček 125 x 75 mm ± 2 mm, gramáž listů 80 g/m</w:t>
            </w:r>
            <w:r w:rsidRPr="00E97D3D">
              <w:rPr>
                <w:rFonts w:ascii="Calibri" w:hAnsi="Calibri"/>
                <w:sz w:val="16"/>
                <w:szCs w:val="16"/>
                <w:vertAlign w:val="superscript"/>
                <w:lang w:eastAsia="cs-CZ"/>
              </w:rPr>
              <w:t>2</w:t>
            </w:r>
            <w:r w:rsidRPr="00E97D3D">
              <w:rPr>
                <w:rFonts w:ascii="Calibri" w:hAnsi="Calibri"/>
                <w:sz w:val="16"/>
                <w:szCs w:val="16"/>
                <w:lang w:eastAsia="cs-CZ"/>
              </w:rPr>
              <w:t>, tradiční žlutá barva, 100 listů v bloku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1 148,00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4 592,00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260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bloček 76 x 76 mm ± 2 mm, gramáž listů 80 g/m</w:t>
            </w:r>
            <w:r w:rsidRPr="00E97D3D">
              <w:rPr>
                <w:rFonts w:ascii="Calibri" w:hAnsi="Calibri"/>
                <w:sz w:val="16"/>
                <w:szCs w:val="16"/>
                <w:vertAlign w:val="superscript"/>
                <w:lang w:eastAsia="cs-CZ"/>
              </w:rPr>
              <w:t xml:space="preserve">2, </w:t>
            </w:r>
            <w:r w:rsidRPr="00E97D3D">
              <w:rPr>
                <w:rFonts w:ascii="Calibri" w:hAnsi="Calibri"/>
                <w:sz w:val="16"/>
                <w:szCs w:val="16"/>
                <w:lang w:eastAsia="cs-CZ"/>
              </w:rPr>
              <w:t>tradiční žlutá barva, 400 listů v bloku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17,39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21,04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22 607,00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90 428,00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bloček 76 x 76 mm ± 2 mm, gramáž listů 80 g/m</w:t>
            </w:r>
            <w:r w:rsidRPr="00E97D3D">
              <w:rPr>
                <w:rFonts w:ascii="Calibri" w:hAnsi="Calibri"/>
                <w:sz w:val="16"/>
                <w:szCs w:val="16"/>
                <w:vertAlign w:val="superscript"/>
                <w:lang w:eastAsia="cs-CZ"/>
              </w:rPr>
              <w:t>2</w:t>
            </w:r>
            <w:r w:rsidRPr="00E97D3D">
              <w:rPr>
                <w:rFonts w:ascii="Calibri" w:hAnsi="Calibri"/>
                <w:sz w:val="16"/>
                <w:szCs w:val="16"/>
                <w:lang w:eastAsia="cs-CZ"/>
              </w:rPr>
              <w:t>, lístky v neonových barvách, 400 listů v bloku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19,35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23,41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25 155,00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100 620,00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262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bloček 76 x 76 mm ± 2 mm, gramáž listů 80 g/m2, tradiční žlutá barva, 100 listů v bloku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1900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6 080,00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24 320,00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bloček 38 x 50 mm ± 2 mm, gramáž listů 80 g/m2, tradiční žlutá barva, 100 listů v bloku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1 068,00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6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264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4 x samolepící bloček, velikost 38 x 50 mm ± 2 mm,  neonové barvy ve čtyřech odstínech (žlutá, oranžová, růžová, zelená), každý bloček jeden odstín, počet listů v bloku 4 x 50 lístků,  gramáž listů 80 g/m</w:t>
            </w:r>
            <w:r w:rsidRPr="00E97D3D">
              <w:rPr>
                <w:rFonts w:ascii="Calibri" w:hAnsi="Calibri"/>
                <w:sz w:val="16"/>
                <w:szCs w:val="16"/>
                <w:vertAlign w:val="superscript"/>
                <w:lang w:eastAsia="cs-CZ"/>
              </w:rPr>
              <w:t>2</w:t>
            </w:r>
            <w:r w:rsidRPr="00E97D3D">
              <w:rPr>
                <w:rFonts w:ascii="Calibri" w:hAnsi="Calibri"/>
                <w:sz w:val="16"/>
                <w:szCs w:val="16"/>
                <w:lang w:eastAsia="cs-CZ"/>
              </w:rPr>
              <w:t>, bločky umístěny samostatně vedle sebe na kartonové podložce, celek zabalen v transparentním sáčku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16,55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20,03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19 032,50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76 130,00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2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4 x samolepící bloček, velkost 50 x 20 mm ± 2 mm;  neonové barvy ve čtyřech odstínech (žlutá, oranžová, růžová, zelená), každý bloček jeden odstín, počet listů v bloku 4 x 50 lístků,  gramáž listů 80 g/m2, bločky umístěny samostatně vedle sebe na kartonové podložce, celek zabalen v transparentním sáčku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30,55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20 200,00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80 800,00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266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bloček 76 x 76 mm typu "Z", 100 lístků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9,38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2 790,00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11 160,00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6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267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Post-it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5 x samolepicí bloček, velikost 15 x 50 mm ± 2 mm, neonové barvy v pěti odstínech (žlutá, oranžová, růžová, zelená, modrá), každý bloček jeden odstín, počet listů v bloku 5 x 100 lístků gramáže 80g/m</w:t>
            </w:r>
            <w:r w:rsidRPr="00E97D3D">
              <w:rPr>
                <w:rFonts w:ascii="Calibri" w:hAnsi="Calibri"/>
                <w:sz w:val="16"/>
                <w:szCs w:val="16"/>
                <w:vertAlign w:val="superscript"/>
                <w:lang w:eastAsia="cs-CZ"/>
              </w:rPr>
              <w:t>2</w:t>
            </w:r>
            <w:r w:rsidRPr="00E97D3D">
              <w:rPr>
                <w:rFonts w:ascii="Calibri" w:hAnsi="Calibri"/>
                <w:sz w:val="16"/>
                <w:szCs w:val="16"/>
                <w:lang w:eastAsia="cs-CZ"/>
              </w:rPr>
              <w:t>; bločky umístěny samostatně vedle sebe na kartonové podložce, celek zabalen v transparentním sáčku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63,02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13,23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76,25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81 926,00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327 704,00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268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blok poznámkový A4 "KARIS", desky v barevném provedení černá, bordó</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101,68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21,35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123,03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1 525,20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6 100,80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blok poznámkový A5 "KARIS", desky v barevném provedení černá, bordó</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67,74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14,23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81,97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6 774,00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27 096,00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Špalíčky na poznámky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bloček  - kostka, lepený, bílý papír, rozměr papíru 9x9 cm, výška bloku 4,5 cm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11,20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13,55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13 440,00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53 760,00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Špalíčky na poznámky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bloček  - kostka, nelepený, bílý papír, rozměr papíru 9x9 cm, výška bloku 4,5 cm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11,20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13,55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8 960,00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35 840,00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2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lastRenderedPageBreak/>
              <w:t>272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Záložky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samolepící záložka s možností opětovného použití, velikost 25 x 45 mm, lepicí část průhledná, materiál PET folie s možností popisu, záložka uložena v transparentním plastovém pouzdru, min. počet záložek v balení je 50 ks, barva popisovatelné části modrá, červená, žlutá, oranžová, růžová, fialová, zelená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31,29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37,86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6 258,00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25 032,00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Záložky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samolepící záložka ve tvaru šipky s možností opětovného použití, velikost 11  ± 1 x 45 ± 3  mm, materiál PET folie s možností popisu, v sadě pět barev, záložky uloženy na plastové podložce, min. počet záložek od každé barvy je 25 ks v balení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98,92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20,77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119,69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24 730,00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98 920,00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Záložky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Samolepicí neonově zářivé záložky, průhledná neonová fólie, která nepřekrývá text dokumentu, proužky 5x25ks, </w:t>
            </w:r>
            <w:r w:rsidRPr="00E97D3D">
              <w:rPr>
                <w:rFonts w:ascii="Calibri" w:hAnsi="Calibri"/>
                <w:sz w:val="16"/>
                <w:szCs w:val="16"/>
                <w:lang w:eastAsia="cs-CZ"/>
              </w:rPr>
              <w:lastRenderedPageBreak/>
              <w:t>45x12mm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lastRenderedPageBreak/>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38,85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8,16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47,01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31 080,00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124 320,00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čistý A4 40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8,45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1 690,00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6 760,00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čistý A5 40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507,60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2 030,40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linkovaný A4 40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8,45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4 394,00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17 576,00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linkovaný A4 60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3 856,00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15 424,00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linkovaný A5 40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3 186,00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12 744,00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linkovaný A5 60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7,34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4 613,20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18 452,80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linkovaný A6 40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1 024,00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čtverečkovaný A4 40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8,45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1 352,00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5 408,00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čtverečkovaný A4 60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11,23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13,59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561,50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2 246,00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čtverečkovaný A5 40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423,00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1 692,00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Sešity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sešit čtverečkovaný A5 60 listů, bezdřevý bělený papír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360,75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1 443,00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Záznamní knihy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linkované A4, 100 listů, knižní vazba V 8 (tvrdé desky, laminovaný potah, šité nití, desky jsou spojeny předsádkou), bezdřevý bělený papír 60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37,97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14 121,00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56 484,00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Záznamní knihy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linkované A4, 200 listů, knižní vazba V 8 (tvrdé desky, laminovaný potah, šité nití, desky jsou spojeny předsádkou), bezdřevý bělený papír 60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82,58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13 650,00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54 600,00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Záznamní knihy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čisté A4, 100 listů, knižní vazba V 8 (tvrdé desky, laminovaný potah, šité nití, desky jsou spojeny předsádkou), bezdřevý bělený papír 60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27,05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32,73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405,75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1 623,00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Záznamní knihy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čtverečkované A4, 100 listů, knižní vazba V 8 (tvrdé desky, laminovaný potah, šité nití, desky jsou spojeny předsádkou), bezdřevý bělený papír 60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37,97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784,50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3 138,00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Záznamní knihy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linkované A5, 100 listů, knižní vazba V 8 (tvrdé desky, laminovaný potah, šité nití, desky jsou spojeny předsádkou), bezdřevý bělený papír 60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880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15 734,40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62 937,60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Záznamní knihy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čisté A5, 100 listů, knižní vazba V 8 (tvrdé desky, laminovaný potah, šité nití, desky jsou spojeny předsádkou), bezdřevý bělený papír 60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14,97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299,40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1 197,60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Záznamní knihy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čtverečkované A5, 100 listů, knižní vazba V 8 (tvrdé desky, laminovaný potah, šité nití, desky jsou spojeny předsádkou), bezdřevý bělený papír 60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14,97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898,20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3 592,80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Záznamní knihy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linkované A6, 100 listů, knižní vazba V 8 (tvrdé desky, laminovaný potah, šité nití, desky jsou spojeny předsádkou), bezdřevý bělený papír 60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14,64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17,71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2 928,00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11 712,00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Diáře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formát A5, denní , neutrální, tuhá knižní vazba, vnější potah koženka v hnědé či tmavě modré barvě, vnitřní listy z papíru gramáže 70 g/m2, čtyřjazyčné kalendárium, mezinárodní svátky, plánovací kalendář, telefonní záznamník, mapa ČR a SR (zvýrazněné hranice krajů a hlavních silničních tahů), vzdálenosti měst a letecké vzdálenosti, časová pásma,</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43,55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9,15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52,70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6 968,00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27 872,00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dovolenka A6, 100 listů, lepený blok, nepropisovací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12,73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15,40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12 093,50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48 374,00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propustka A7, 100 listů, lepený blok, nepropisovací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880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9 028,80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36 115,20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příjmový pokladní doklad pro podvojné účetnictví A6, 2 x 50 listů, samopropisovací, modrá obálka, lepený blok</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26,97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32,63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6 742,50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26 970,00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cestovní příkaz A5, 100 listů, lepený blok, nepropisovací, s textem: "Zaměstnanec s pracovní cestou souhlasí".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27,63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33,43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4 144,50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16 578,00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výdajový pokladní doklad pro podvojné účetnictví; A6; 50 listů; samopropisovací; lepený blok</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26,18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31,68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7 854,00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31 416,00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výdejka - převodka A5; 50 listů; samopropisovací; lepený blok</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49,98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60,48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5 997,60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23 990,40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deník dispečera; sešit A4; 48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9,19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52,94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2 187,50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8 750,00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záznam o provozu vozidla osobní dopravy; A5; 100 listů; nepropisovací; číslovaný</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11,03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63,53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16 800,00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požární kniha A4; 48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36,60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44,29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549,00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vozový sešit A4; 46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59,66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12,53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72,19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894,90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3 579,60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žádanka o přepravu; nepropisující tiskopis; nečíslovaný; A6; 100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14,99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5 996,00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23 984,00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Záznam o době řízení vozidla, bezp. přestávkách, a době odpočinku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52,10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10,94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63,04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5 210,00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20 840,00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Stavební deník a4, samopropisovací, 53listů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71,40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14,99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86,39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17 850,00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71 400,00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309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Skladová karta, úzká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126,65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26,60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153,25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1 266,50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5 066,00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Paragon a6, 3x25, samopropisovací, číslovaný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26,97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32,63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2 697,00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10 788,00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příjmový pokladní doklad pro podvojné účetnictví A6, 3x25 listů, samopropisovací, číslovaný</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26,97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32,63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1 348,50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5 394,00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Kniha návštěv A4 na šířku - 32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29,44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6,18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35,62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736,00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2 944,00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Průpisník A4 (s dvěmi kopiemi)</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94,01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19,74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113,75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9 401,00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37 604,00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Záznam o provozu vozidla nákladní dopravy, A4, 100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50,90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61,59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3 308,50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13 234,00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Podací deník - sešit a5, 50listů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47,35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57,29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4 735,00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18 940,00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C4 obyčejná (navlhčovací lepidlo), 229 x 324 mm, recyklovaný papír, 90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44,40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C4 samolepicí, 229 x 324 mm, bílý ofsetový papír, 100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480,00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1 920,00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C4 samolepící s krycí páskou, formát 229 x 324 mm, bez okénka, z bílého papíru gramáže 100 g/m2 s vnitřním potiskem, klopa na delší straně</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4,47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223,50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894,00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319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C4 samolepicí bublinková, vnitřní formát270 x 360 mm, bílý ofsetový papír, 90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618,00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C5 samolepicí bublinková, vnitřní formát 180 x 260 mm,  bílý ofsetový papír, 90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369,60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1 478,40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C6 samolepicí bublinková, vnitřní formát 150 x 220 mm, bílý ofsetový papír, 90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A4 bublinková, vnitřní formát 240 x 340 mm, vnější formát 260 x 350 mm, bílá, samolepící s krycí páskou, klopa po kratší straně, uvnitř obálky bublinkové folie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448,00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1 792,00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C5 obyčejné (navlhčovací lepidlo), 229 x 162 mm, recyklovaný papír, 80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5,07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29,20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3 860,80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15 443,20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C5 samolepicí, s krycí páskou, 229 x 162 mm, bílý ofsetový papír, 80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23,01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27,84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29 913,00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119 652,00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C6 obyčejné (navlhčovací lepidlo), 162 x 114 mm, recyklovaný papír, 80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17,10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1 413,00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5 652,00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C6 samolepicí, 162 x 114 mm, bílý ofsetový papír, 80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17,40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9 347,00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37 388,00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C6 samolepicí, s krycí páskou, 162 x 114 mm, bílý ofsetový papír, 80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12,10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DL obyčejná bez okénka (navlhčovací lepidlo), 220 x 110 mm, recyklovaný papír, 80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21,94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1 813,00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7 252,00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329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DL obyčejná s okénkem vpravo (navlhčovací lepidlo), 220 x 110 mm, recyklovaný papír, 80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24,20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13 000,00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DL samolepicí bez okénka, 220 x 110 mm, bílý ofsetový papír, 80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22,54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13 041,00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52 164,00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DL samolepicí s okénkem vpravo, 220 x 110 mm, bílý ofsetový papír, 80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1700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19,71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23,85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33 507,00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134 028,00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obálky DL samolepící s krycí páskou, bez okénka, formát 220 x 110 mm, z bílého papíru gramáže 80 g/m2 s vnitřním potiskem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18500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18,48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22,36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341 880,00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1 367 520,00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B6 s doručenkou a odtrhávacím poučením (červený pruh), 125 x 176 mm, samolepicí, samopropisovací s vlhčicím lepidlem a vytrhávacím okénkem, 80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960,00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3 840,00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B6 s doručenkou (dodejkou); bílý ofsetový papír; samolepicí; bez pruhu; s odtrhávacím poučením; samopropisovací; 125 x 176 mm; 100 ks/bal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60,79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12,77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73,56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194 528,00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778 112,00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 obálka B6  s doručenkou a odtrhávacím poučením s modrým pruhem 125x176 mm samolepící, samopropisovací s vytrhávajícím okénkem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85,75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18,01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103,76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857,50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3 430,00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obálka C5 s doručenkou a odtrhávacím poučením (modrý pruh);  bílý ofsetový papír; samolepicí; zkrácená s krycí páskou; 162 x 217 mm;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1 300,32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273,07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1 573,39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52 012,80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208 051,20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obálka C5 s doručenkou a odtrhávacím poučením (červený pruh);  bílý ofsetový papír; samolepicí; zkrácená s krycí páskou; 162 x 217 mm;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1 106,14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232,29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1 338,43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165 921,00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663 684,00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C5 s doručenkou (dodejkou);  bílý ofsetový papír; samolepicí; bez pruhu; s odtrhávacím poučením; zkrácená s krycí páskou; 162 x 217 mm; 100 ks/ bal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145,13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30,48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175,61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2 902,60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11 610,40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339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DL samolepicí s okénkem vlevo, bílý ofsetový papír, 80 g/m</w:t>
            </w:r>
            <w:r w:rsidRPr="00E97D3D">
              <w:rPr>
                <w:rFonts w:ascii="Calibri" w:hAnsi="Calibri"/>
                <w:sz w:val="16"/>
                <w:szCs w:val="16"/>
                <w:vertAlign w:val="superscript"/>
                <w:lang w:eastAsia="cs-CZ"/>
              </w:rPr>
              <w:t>2</w:t>
            </w:r>
            <w:r w:rsidRPr="00E97D3D">
              <w:rPr>
                <w:rFonts w:ascii="Calibri" w:hAnsi="Calibri"/>
                <w:sz w:val="16"/>
                <w:szCs w:val="16"/>
                <w:lang w:eastAsia="cs-CZ"/>
              </w:rPr>
              <w:t>, 100 ks/bal</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8,45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48,70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201,25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805,00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rychlouzavírací sáčky  plastové 15 x 10 cm; 100 ks/bal (čiré)</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13,41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16,23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134,10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536,40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rychlouzavírací sáčky  plastové 8 x 12 cm; 100 ks/bal (čiré)</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8,71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10,54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871,00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3 484,00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obálky C6 s dodejkou bez poučení či textu na zadní straně, bílé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11,63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67,01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553,80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2 215,20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obálka C3, formát 324 x 458 mm, z recyklovaného hnědého papíru gramáže 150 g/m2, klopa na kratší straně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803,60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3 214,40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C4 obyčejná (navlhčovací lepidlo), 229 x 324 mm, hnědá, recyklovaný papír 90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3 656,50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14 626,00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C4 samolepicí s rozšířeným dnem 30 mm, 229 x 324 mm, hnědá, recyklovaný papír 120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6 820,00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27 280,00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C5 obyčejná (navlhčovací lepidlo), 162 x 229 mm, bílý ofsetový papír, 120 g/m</w:t>
            </w:r>
            <w:r w:rsidRPr="00E97D3D">
              <w:rPr>
                <w:rFonts w:ascii="Calibri" w:hAnsi="Calibri"/>
                <w:sz w:val="16"/>
                <w:szCs w:val="16"/>
                <w:vertAlign w:val="superscript"/>
                <w:lang w:eastAsia="cs-CZ"/>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7 920,00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31 680,00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C5 samolepicí, 162 x 229 mm, recyklovaný papír 90 g/m</w:t>
            </w:r>
            <w:r w:rsidRPr="00E97D3D">
              <w:rPr>
                <w:rFonts w:ascii="Calibri" w:hAnsi="Calibri"/>
                <w:sz w:val="16"/>
                <w:szCs w:val="16"/>
                <w:vertAlign w:val="superscript"/>
                <w:lang w:eastAsia="cs-CZ"/>
              </w:rPr>
              <w:t>2</w:t>
            </w:r>
            <w:r w:rsidRPr="00E97D3D">
              <w:rPr>
                <w:rFonts w:ascii="Calibri" w:hAnsi="Calibri"/>
                <w:sz w:val="16"/>
                <w:szCs w:val="16"/>
                <w:lang w:eastAsia="cs-CZ"/>
              </w:rPr>
              <w:t>, (hnědá)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24,63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29,80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1 354,65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5 418,60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C5 samolepící s krycí páskou, formát 162 x 229 mm, bez okénka, z bílého papíru gramáže 80 g/m2 s vnitřním potiskem, klopa na delší straně</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20,34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117,22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4 844,00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19 376,00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349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B4 samolepicí, 250 x 350 mm, bílý ofsetový papír, 80 g/m</w:t>
            </w:r>
            <w:r w:rsidRPr="00E97D3D">
              <w:rPr>
                <w:rFonts w:ascii="Calibri" w:hAnsi="Calibri"/>
                <w:sz w:val="16"/>
                <w:szCs w:val="16"/>
                <w:vertAlign w:val="superscript"/>
                <w:lang w:eastAsia="cs-CZ"/>
              </w:rPr>
              <w:t>2</w:t>
            </w:r>
            <w:r w:rsidRPr="00E97D3D">
              <w:rPr>
                <w:rFonts w:ascii="Calibri" w:hAnsi="Calibri"/>
                <w:sz w:val="16"/>
                <w:szCs w:val="16"/>
                <w:lang w:eastAsia="cs-CZ"/>
              </w:rPr>
              <w:t>, krycí pásek</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44,06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9,25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53,31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15 421,00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61 684,00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s křížovým dnem B4 samolepicí, 250 x 353 mm, recyklovaný papír, krycí pásek, 90 g/m</w:t>
            </w:r>
            <w:r w:rsidRPr="00E97D3D">
              <w:rPr>
                <w:rFonts w:ascii="Calibri" w:hAnsi="Calibri"/>
                <w:sz w:val="16"/>
                <w:szCs w:val="16"/>
                <w:vertAlign w:val="superscript"/>
                <w:lang w:eastAsia="cs-CZ"/>
              </w:rPr>
              <w:t>2</w:t>
            </w:r>
            <w:r w:rsidRPr="00E97D3D">
              <w:rPr>
                <w:rFonts w:ascii="Calibri" w:hAnsi="Calibri"/>
                <w:sz w:val="16"/>
                <w:szCs w:val="16"/>
                <w:lang w:eastAsia="cs-CZ"/>
              </w:rPr>
              <w:t>, (hnědá)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18 568,00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74 272,00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s křížovým dnem a textilní výztuží B4 samolepicí, 250 x 345 mm, ofset hnědý, krycí pásek, dno 40 mm, 130 g/m</w:t>
            </w:r>
            <w:r w:rsidRPr="00E97D3D">
              <w:rPr>
                <w:rFonts w:ascii="Calibri" w:hAnsi="Calibri"/>
                <w:sz w:val="16"/>
                <w:szCs w:val="16"/>
                <w:vertAlign w:val="superscript"/>
                <w:lang w:eastAsia="cs-CZ"/>
              </w:rPr>
              <w:t>2</w:t>
            </w:r>
            <w:r w:rsidRPr="00E97D3D">
              <w:rPr>
                <w:rFonts w:ascii="Calibri" w:hAnsi="Calibri"/>
                <w:sz w:val="16"/>
                <w:szCs w:val="16"/>
                <w:lang w:eastAsia="cs-CZ"/>
              </w:rPr>
              <w:t>(hnědá)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69,30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83,85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11 088,00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44 352,00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B4 obyčejná (navlhčovací lepidlo), 250 x 350 mm, recyklovaný papír, 90 g/m</w:t>
            </w:r>
            <w:r w:rsidRPr="00E97D3D">
              <w:rPr>
                <w:rFonts w:ascii="Calibri" w:hAnsi="Calibri"/>
                <w:sz w:val="16"/>
                <w:szCs w:val="16"/>
                <w:vertAlign w:val="superscript"/>
                <w:lang w:eastAsia="cs-CZ"/>
              </w:rPr>
              <w:t>2</w:t>
            </w:r>
            <w:r w:rsidRPr="00E97D3D">
              <w:rPr>
                <w:rFonts w:ascii="Calibri" w:hAnsi="Calibri"/>
                <w:sz w:val="16"/>
                <w:szCs w:val="16"/>
                <w:lang w:eastAsia="cs-CZ"/>
              </w:rPr>
              <w:t>, (žlutá)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9,53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54,91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6 353,20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25 412,80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B5 obyčejná (navlhčovací lepidlo), 170 x 245 mm, recyklovaný papír, 80 g/m</w:t>
            </w:r>
            <w:r w:rsidRPr="00E97D3D">
              <w:rPr>
                <w:rFonts w:ascii="Calibri" w:hAnsi="Calibri"/>
                <w:sz w:val="16"/>
                <w:szCs w:val="16"/>
                <w:vertAlign w:val="superscript"/>
                <w:lang w:eastAsia="cs-CZ"/>
              </w:rPr>
              <w:t>2</w:t>
            </w:r>
            <w:r w:rsidRPr="00E97D3D">
              <w:rPr>
                <w:rFonts w:ascii="Calibri" w:hAnsi="Calibri"/>
                <w:sz w:val="16"/>
                <w:szCs w:val="16"/>
                <w:lang w:eastAsia="cs-CZ"/>
              </w:rPr>
              <w:t>(hnědá)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284,00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1 136,00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B5 s křížovým dnem a vylepeným textilem, formát 176 x 250 mm, z recyklovaného hnědého papíru, s křížovým dnem o výšce 3 cm ± 1 cm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1 125,00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obchodní taška B5 samolepicí, 176 x 250 mm, bílý ofsetový papír, krycí pásek, 90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33,69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40,76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1 684,50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6 738,00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A5 kartonová, formát 202 x 262 mm, z bílého kartonu gramáže 350 g/m2, klopa s lepící páskou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40,80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163,20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A3, formát 324 x 458 mm, z recyklovaného hnědého papíru gramáže 150 g/m2, klopa na kratší straně</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5 740,00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22 960,00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 na CD</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obálky na CD, bílý ofsetový papír, 125 x 125 mm, samolepicí, 80 g/m</w:t>
            </w:r>
            <w:r w:rsidRPr="00E97D3D">
              <w:rPr>
                <w:rFonts w:ascii="Calibri" w:hAnsi="Calibri"/>
                <w:sz w:val="16"/>
                <w:szCs w:val="16"/>
                <w:vertAlign w:val="superscript"/>
                <w:lang w:eastAsia="cs-CZ"/>
              </w:rPr>
              <w:t>2</w:t>
            </w:r>
            <w:r w:rsidRPr="00E97D3D">
              <w:rPr>
                <w:rFonts w:ascii="Calibri" w:hAnsi="Calibri"/>
                <w:sz w:val="16"/>
                <w:szCs w:val="16"/>
                <w:lang w:eastAsia="cs-CZ"/>
              </w:rPr>
              <w:t>,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28,13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34,04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2 813,00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11 252,00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359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 na CD</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obálka na CD; bublinková;  200 x 175 mm; 100 ks/ bal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224,20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47,08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271,28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22 420,00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89 680,00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Potřeby na balení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balicí páska 48,0 mm x 66,0 m (barevné provedení - hnědá, čirá)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13,01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15 587,50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62 350,00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Potřeby na balení</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motouz v klubku z lněných vláken, barva bílá, vhodný pro použití v potravinářství, váha klubka cca 40 g</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21,41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25,91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3 425,60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13 702,40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Potřeby na balení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motouz v klubku z lněných vláken, tříbarevný (modrá, červená, bílá), vhodný k pečetění, váha klubka cca 40 g</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20,21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24,45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2 021,00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8 084,00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Potřeby na balení</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motouz v klubku z polypropylenových vláken 12500dtex, váha klubka cca 100 g</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16,64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11 687,50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46 750,00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Potřeby na balení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motouz v klubku z lněných vláken 500x3tex, váha klubka cca 100 g</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52,89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11,11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64,00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8 462,40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33 849,60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Potřeby na balení</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balící papír sulfátový, jednostranně hlazený, barva hnědá, v arších o velikosti 90 x 130 cm ± 3 cm, váha archu cca 70 g, balení obsahuje 4 archy papíru složené na čtvrtiny původní plochy, zabalené do transparentního sáčku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7,90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9,56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790,00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3 160,00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4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Potřeby na balení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balicí papír v roli  100,0 cm x 5,0 m, 100 g/m</w:t>
            </w:r>
            <w:r w:rsidRPr="00E97D3D">
              <w:rPr>
                <w:rFonts w:ascii="Calibri" w:hAnsi="Calibri"/>
                <w:sz w:val="16"/>
                <w:szCs w:val="16"/>
                <w:vertAlign w:val="superscript"/>
                <w:lang w:eastAsia="cs-CZ"/>
              </w:rPr>
              <w:t>2</w:t>
            </w:r>
            <w:r w:rsidRPr="00E97D3D">
              <w:rPr>
                <w:rFonts w:ascii="Calibri" w:hAnsi="Calibri"/>
                <w:sz w:val="16"/>
                <w:szCs w:val="16"/>
                <w:lang w:eastAsia="cs-CZ"/>
              </w:rPr>
              <w:t>, 1 role = ks  (hnědá)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17,40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719,00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děrovačky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celokovová děrovačka, děruje min. 30 listů najednou, s příložníkem pro formáty A6 až A4, plastové protiskluzové dno</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96,80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20,33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117,13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38 720,00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154 880,00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děrovačky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páková celokovová děrovačka, děruje min. 65 listů (80 g/m2) najednou, hloubka vložení listů 12 mm, s příložníkem vhodným i pro formát A3, aretace do ploché polohy, plastové protiskluzové dno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267,33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56,14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323,47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10 693,20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42 772,80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369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děrovačky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čtyřděrová celokovová děrovačka vhodná pro děrování do čtyřkroužkových pořadačů, děruje min. 8 listů (80 g/m2) najednou, plastové protiskluzové dno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121,47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25,51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146,98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4 858,80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19 435,20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děrovačky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velkokapacitní stolní děrovačka, děruje min.  250 listů (80 g/m2) najednou, s dlouhou pákou pro snadné děrování a robusní kovovou pracovní částí, aretace do ploché polohy zámkem, oboustranný příložník s automatickým centrováním, příložník umožňující také čtyřděrování, průměr razníků 6 mm, možnost výměny razníků a podložek razníků, úložný prostor pro náhradní podložky a razníky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6 467,14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1 358,10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7 825,24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6 467,14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25 868,56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Stolní sešívačky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Sešije min. 20 listů (80g/m2), spojovače 24/6 a 26/6, kombinace kovu a odolného ABS plastu, s horním plněním drátků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42,64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8,95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51,59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21 320,00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85 280,00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Stolní sešívačky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celokovová stabilní sešívačka s plastovým krytem, nastavitelný doraz papíru 7-60 mm, výkon min. 110 listů (80g/m2)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29,40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169,40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14 000,00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56 000,00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Stolní sešívačky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"mini" sešívačka, sešije min. 15 listů (80g/m2), spojovače č. 10, kovový přístroj a plastovým horním dílem, s horním plněním drátků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19,59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23,70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4 897,50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19 590,00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Stolní sešívačky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Sešije min. 30 listů (80g/m2), spojovače 24/6 a 26/6, kombinace kovu a odolného ABS plastu, s horním plněním drátků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83,61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17,56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101,17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50 166,00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200 664,00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Rozešívače drátků</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kovový rozešívač drátků "klešťový", kombinace kov-plast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3 091,00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12 364,00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Klipy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klip kovový černý, velikost 15 mm, v balení 12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1 452,00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5 808,00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Klipy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klip kovový černý, velikost 19 mm, v balení 12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2 370,00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9 480,00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Klipy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klip kovový černý, velikost 25 mm, v balení 12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3 425,00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13 700,00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Klipy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klip kovový černý, velikost 32 mm, v balení  12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7 091,00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28 364,00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Klipy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klip kovový černý, velikost 41 mm, v balení  12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16,98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20,55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4 245,00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16 980,00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Klipy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klip kovový černý, velikost 50 mm, v balení  12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30,31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36,68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6 062,00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24 248,00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Stolní sešívačky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 kalibrovanou nastavitelnou vodící lištou, až 30-ti cm hloubka sešívání, sešije min. 20 listů (80g/m2), možnost použití spojovače 24/6, 26/6 24/8 a 26/8, kombinace kovu a odolného ABS plastu, s horním plněním drátků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110,31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23,17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133,48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1 654,65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6 618,60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Nůžky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kancelářské nůžky o celkové délce 17-18 cm, ostří z nerezavějící oceli, rukojeť z recyklovaného plastu, ergonomický úchop</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10,59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12,81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5 295,00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21 180,00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Nůžky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kancelářské nůžky o celkové délce 20-21 cm, ostří z nerezavějící oceli, rukojeť z recyklovaného plastu, ergonomický úchop</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14,37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17,39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9 340,50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37 362,00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Nůžky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nůžky celokovové - nerez; symetrická držadla; o celkové délce 17-18 cm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46,03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55,70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9 206,00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36 824,00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Nůžky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nůžky celokovové - nerez; symetrická držadla; o celkové délce 20-21 cm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53,95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65,28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8 092,50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32 370,00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č. 10 do  "mini" sešívačky, ocelové, se zabroušenými kraji, v balení 1000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1 182,00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4 728,00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23/8; 1000 ks/balm, průměr drátu 0,70 mm, pevnost 1100-1300 Mpa, v balení 1000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11,05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13,37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1 657,50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6 630,00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389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23/10; 1000 ks/bal, průměr drátu 0,70 mm, pevnost 1100-1300 Mpa, v balení 1000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16,57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20,05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2 485,50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9 942,00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23/12 na cca 60-100 listů, ocelové, se zabroušenými kraji, v balení 1000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18,21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22,03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455,25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1 821,00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23/13, pozinkované, průměr drátu 0,70 mm, pevnost 1100-1300 Mpa, v balení 1000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39,44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47,72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2 366,40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9 465,60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23/14 na cca 100-120 listů, ocelové, se zabroušenými kraji, v balení 1000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44,32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366,30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1 465,20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23/17, ocelové, se zabroušenými kraji, výška drátu 17 mm, v balení 1000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57,23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69,25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1 716,90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6 867,60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23/23 na cca 125-210 listů, ocelové, se zabroušenými kraji, v balení 1000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25,05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30,31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250,50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1 002,00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24/6, pozinkované, průměr drátu 0,55 mm, pevnost 710-910 Mpa, v balení 1000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10 710,00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42 840,00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24/8; 1000 ks/bal, průměr drátu 0,58 mm, pevnost 710-910 Mpa, v balení 1000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2 470,00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9 880,00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Spojovače do sešívaček</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spojovače do sešívaček 26/6, pozinkované, průměr drátu 0,47 mm, pevnost 710-910 Mpa, v balení 1000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1 330,00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5 320,00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Zásuvky na odkládání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zásuvka 347 x 245 x 67 mm ± 3 mm pevný plast (na formát A4), (barevné provedení - černá, červená, modrá, šedá)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28,86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34,92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40 404,00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161 616,00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399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Stojany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stojan na tužky, drátěný, výška 10  cm, průměr 9 cm, v černé barvě</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15,89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7 878,00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31 512,00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Stojany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stojan na bločky, drátěný, 10 x 10 x 10 cm (š x h x v), v černé barvě</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43,13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52,19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12 939,00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51 756,00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Stojany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stojany na papíry, drátěné, trojbox, 26 x 23 x 34 cm (š x h x v), v černé barvě</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132,50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27,83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160,33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19 875,00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79 500,00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Stojany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stojánek dopisový, drátěný, min. 3 přihrádky, v černé barvě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34,79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4 312,50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Stojany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stojánek drátěný na kancelářské sponky, v černé barvě</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14,82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4 287,50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17 150,00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sponky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Pozinkované, lesklé, délka spony 24-25 mm,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2 051,00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8 204,00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sponky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Pozinkované, lesklé, délka spony 32-33 mm,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8 120,00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32 480,00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sponky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kovové, s barevným potahem, délka spony 32-33 mm,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4 000,50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16 002,00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407</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sponky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Pozinkované, lesklé, délka spony 50 mm, v balení 75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75</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8,46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4 194,00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16 776,00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sponky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kovové, s barevným potahem typu "zebra",  délka spony 50 mm, v balení 75 ks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31,20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37,75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6 240,00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24 960,00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409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Kancelářské sponky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Pozinkované, lesklé, délka spony 75 mm, v balení 25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11,29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13,66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4 516,00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18 064,00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páska transparentní, šíře pásky 19-20 mm, délka pásky min. 30 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4 921,00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19 684,00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Samolepicí páska 25 mm x 10 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1 719,50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6 878,00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stolní odvíječ pro lepící pásku o rozměrech 19 mm x min. 30 m, tělo strojku je v kombinaci plastu a kovu, odtrhávací zuby pásky jsou z kovu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29,15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6,12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35,27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2 915,00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11 660,00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lepicí páska snímatelná, transparentní, popisovatelná, vhodná do kopírek a tiskáren, šíře pásky 19-20 mm, délka pásky min. 30 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8,63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2 852,00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11 408,00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odvíjecí strojek pro lepicí pásku o rozměrech 50 mm x 66 m, tělo strojku je v kombinaci plastu a kovu červené barvy, odtrhávací zuby pásky jsou z kovu, brzda z plastu, držadlo rukojeti ergonometricky tvarované</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16,80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96,80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papírová páska; lepicí; 5 cm x 50 m;  (hnědá)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40,09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331,30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1 325,20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papírová páska; lepicí; 2 cm x 50 m; (hnědá)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10,89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lepící páska hnědá, šíře pásky 47-50 mm, délka pásky 50-60 m, páska musí být kompatibilní s odvíječem pásky Concorde A65462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13,01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2 687,50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10 750,00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krepová páska 25 mm x 50 m; (žlutá)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16,19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19,59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1 619,00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6 476,00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krepová páska 50 mm x 50 m; (žlutá)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32,31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39,10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6 462,00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25 848,00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oboustranná víceúčelová montážní lepicí páska, supersilná a pevná, vysoce přilnavá, vhodná pro upevňování fotografií, plakátů apod., šíře pásky 18-19 mm, délka  pásky min. 10 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51,64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10,84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62,48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5 164,00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20 656,00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oboustranná víceúčelová montážní lepicí páska, supersilná a pevná, vysoce přilnavá, vhodná pro upevňování fotografií, plakátů apod., šíře pásky 49 - 51 mm, délka  pásky min. 10 m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26,78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9 958,50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39 834,00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Připínáčky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technické, kovové, nýtované, s ostrými hroty, průměr hlavy 10 - 11 mm, v balení min. 50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5,09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210,50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842,00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Připínáčky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kobercové, kovové, nýtované, průměr hlavy 14 - 15 mm, délka 11 mm, v balení min. 100</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13,39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16,20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3 347,50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13 390,00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Připínáčky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barevné připínáčky kovové, potahované plastem, průměr hlavičky 10 mm ± 1 mm, délka 8 mm ± 1 mm, barevný mix, v balení min.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11,43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13,83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1 143,00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4 572,00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Špendlíky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klasické niklované, délka špendlíku včetně hlavičky 30 mm ± 2 mm, průměr kovové hlavičky 1,3 mm ± 0,1 mm, v balení 200 kusů.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7,23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8,75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723,00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2 892,00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Špendlíky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ocelové hroty s plastovou transparentní hlavou, vhodné do korkové nástěnky, v balení 30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8,78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3 073,00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12 292,00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154x216 mm - pro A5, matná, tl. materiálu 125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91,00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19,11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110,11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2 275,00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9 100,00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154x216mm -  matná, tl. materiálu 75-80µm (mikrometrů), antistatické,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69,27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1 145,00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4 580,00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154x216 mm - pro A5, matná, tl. materiálu 175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132,38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27,80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160,18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1 323,80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5 295,20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154x216 mm - pro A5, matná, tl. materiálu 200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161,25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33,86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195,11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1 612,50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6 450,00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216x303 mm - pro A4, matná, tl. materiálu 80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112,38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23,60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135,98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14 047,50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56 190,00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216x303 mm - pro A4, matná, tl. materiálu 150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236,00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49,56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285,56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14 160,00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56 640,00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216x303 mm - pro A4, matná, tl. materiálu 175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276,25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58,01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334,26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6 906,25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27 625,00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216x303 mm - pro A4, matná, tl. materiálu 250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373,63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78,46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452,09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3 736,30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14 945,20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303x426 mm - pro A3, matná, tl. materiálu 150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639,25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134,24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773,49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12 785,00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51 140,00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303x426 mm - pro A3, matná, tl. materiálu 175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581,25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122,06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703,31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11 625,00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46 500,00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fólie  antistatická; 80 x 111mm; 80 mikronů (čirá)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0,06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65x95mm -  matná, tl. materiálu 125 µm (mikrometrů), antistatické, v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54,31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11,41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65,72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1 086,20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4 344,80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folie projekční A4,  pro barevné laserové tiskárny, transparentní, tl. materiálu 125 µm, v balení 100 ks, materiál musí být plně kompaktibilní s tiskárnami typu Canon, HP, Xerox, Ricoh</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223,75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46,99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270,74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1 118,75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4 475,00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fólie smršťovací stretch; průhledná; šíře 50 cm; 1,9 kg; 23 mikronů (čirá)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19,03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109,66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5 890,95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23 563,80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magnety, průměr 10 mm do 0,1 kg, (černá)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130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11,59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14,02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1 506,70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6 026,80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magnety, průměr 40 mm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32,04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38,77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2 242,80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8 971,20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nůž na dopisy 19,9 x 2,1 x 1,1 cm, (černá)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16,03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662,50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navlhčovač na prsty gelový 20 g</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16,89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20,44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1 351,20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5 404,80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navlhčovač na prsty polštářkový</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410,00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magnetická houbička na bílé tabule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41,09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8,63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49,72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4 109,00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16 436,00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vyměnitelné filci k houbičce na magnetickou tabuli</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33,45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40,47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669,00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Podložka pod myš</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Textilní povrch, protiskluzová úprava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20,54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24,85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1 335,10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5 340,40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Gelová podložka pod myš</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Gelová podložka pod myš s ergonomickou podporou zápěstí, vhodné pro laserové, optické i kuličkové myši</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77,50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16,28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93,78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17 050,00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68 200,00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Odpadkový koš</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Plastový, děrovaný, objem min. 11l.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31,60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38,24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1 580,00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6 320,00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Odpadkový koš</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Koš velký, drátěnný, objem min. 18l, barva černá, stříbrná.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130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61,88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12,99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74,87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8 044,40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32 177,60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čisticí roztok na bílé magnetické tabule a flipcharty, mechanický rozprašovač, bez alkoholu a dráždivých rozpuštědel, plastový obal s víčkem, 200 ml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73,75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15,49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89,24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3 687,50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14 750,00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Antistatická utěrka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vlhčené čistící ubrousky k čištění plastových povrchů zařízení výpočetní techniky a kancelářské techniky. 100 ks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490,00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Ostatní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olej do skartovacího stroje, min. obsah balení 200 ml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73,75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15,49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89,24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3 687,50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14 750,00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Lupa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plastový rámeček; lupa s pětinásobným zvětšením; průměr 75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62,79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13,19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75,98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6 279,00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25 116,00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Gumičky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gumičky barevné; průměr 4 cm; 1000 g/bal (mix barev)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125,06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26,26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151,32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2 501,20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10 004,80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Gumičky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gumičky barevné; průměr 8 cm; 1000 g/bal (mix barev)</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125,06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26,26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151,32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5 002,40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20 009,60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Gumičky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gumičky barevné; průměr 10 cm; 1000 g/bal (mix barev)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137,50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28,88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166,38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Gumičky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gumičky barevné; průměr gumičky 20 cm, tlouštka materiálu 1,3 mm, výška 5 mm,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14,44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83,19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1 718,75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6 875,00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Jmenovky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plastové jmenovky 54 x 90 mm ± 2 mm; s pojistným špendlíkem na zadní straně</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1 180,00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4 720,00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Tabule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magnetická tabule v hliníkovém rámu 100-115 x 200-220 cm, bíle lakovaný povrch vhodný pro všechny za sucha stíratelné popisovače,  odkládací lišta, včetně sady pro připevnění na zeď</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1 634,48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343,24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1 977,72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24 517,20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98 068,80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Tabule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magnetická tabule v hliníkovém rámu 40-50 x 55-65 cm, bíle lakovaný povrch vhodný pro všechny za sucha stíratelné popisovače,  odkládací lišta, včetně sady pro připevnění na zeď</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304,75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64,00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368,75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7 618,75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30 475,00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Tabule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korková tabule 40 x 60 cm ± 5 cm, s dřevěným rámem, včetně háčků na zavěšení a základní sady barervných plastových špendlíků, možnost montáže tabule na výšku či na šířku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62,79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13,19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75,98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3 139,50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12 558,00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Tabule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korková tabule 90 x 60 cm ± 5 cm, s dřevěným rámem, včetně háčků na zavěšení a základní sady barervných plastových špendlíků, možnost montáže tabule na výšku či na šířku</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136,43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28,65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165,08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19 100,20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76 400,80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Tabule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korková tabule 120 x 90 cm ± 5 cm, s dřevěným rámem, včetně háčků na zavěšení a základní sady barervných plastových špendlíků, možnost montáže tabule na výšku či na šířku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217,63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45,70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263,33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14 145,95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56 583,80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Tabule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korková tabule v hliníkovém rámu 60 x 45 cm ± 5 cm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284,88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59,82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344,70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2 848,80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11 395,20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Tabule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flipchart 90-100 x 65-70 cm, magnetický lakovaný povrch vhodný pro všechny za sucha stíratelné popisovače, odkládací plocha pro popisovače, stabilní trojnohý stojan, držák flipchartového bloku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935,62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196,48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1 132,10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18 712,40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74 849,60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42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Tabule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flipchart mobilní s výsuvnými rameny, magnetický lakovaný povrch vhodný pro všechny za sucha stíratelné popisovače, rozměr 95-105 x 65-70 cm s odkládací plochou pro popisovače, výškově nastavitelný pětiramenný stojan s uzamykatelnými pojezdovými kolečky, držák flip-chartového bloku, výsuvná ramena na zavěšení popsaných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2 415,81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507,32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2 923,13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12 079,05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48 316,20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Tabule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nástěnka samolepicí, povrch nástěnky opatřen samolepicím povrchem, přichycení dokumentů bez potřeby dalších pomůcek (špendlíky, pásky apod.), připevnění na zeď pomocí oboustranně lepících pásek, rozměr 58 x 46 cm ± 3 cm, barva povrchu hnědá - mramor (korkový vzhled)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159,48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33,49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192,97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6 379,20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25 516,80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Razítková barva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barva vhodná pro napuštění polštářků samonamáčecích razítek nebo podušek, odolná vůči UV, opatřená uzávěrem, obsah min. 25 ml (barevné provedení - černá, modrá, červená, fialová)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17,04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20,62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5 452,80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21 811,20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Razítková poduška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poduška v plastové krabičce s příklopným víkem, rozměr krabičky 50 x 90 mm ± 5 mm, poduška potažená plátnem, předbarvená (barevné provedení - černá, modrá, červená)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49,56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10,41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59,97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247,80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991,20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Razítková poduška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poduška v plastové krabičce s příklopným víkem, rozměr krabičky 70 x 110 mm ± 5 mm, poduška potažená plátnem, předbarvená (barevné provedení - černá, modrá, červená)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59,31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71,77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593,10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2 372,40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Razítková poduška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poduška v plastové krabičce s příklopným víkem, rozměr krabičky 120 x 60 mm ± 5 mm, poduška potažená plátnem, dodávka v nesyceném stavu (bez barvy)</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36,98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7,77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44,75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1 849,00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7 396,00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Razítko - datumovka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 plastové samobarvící, s přetáčecí datumovkou, výška číslic 3,8 - 4,0 mm, barva otisku černá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79,00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16,59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95,59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23 700,00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94 800,00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Razítková poduška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náhradní polštářek pro samobarvící razítko - datumovku nabízené pod položkou 473, poduška musí být v </w:t>
            </w:r>
            <w:r w:rsidRPr="00E97D3D">
              <w:rPr>
                <w:rFonts w:ascii="Calibri" w:hAnsi="Calibri"/>
                <w:b/>
                <w:bCs/>
                <w:sz w:val="16"/>
                <w:szCs w:val="16"/>
                <w:lang w:eastAsia="cs-CZ"/>
              </w:rPr>
              <w:t>nesyceném</w:t>
            </w:r>
            <w:r w:rsidRPr="00E97D3D">
              <w:rPr>
                <w:rFonts w:ascii="Calibri" w:hAnsi="Calibri"/>
                <w:sz w:val="16"/>
                <w:szCs w:val="16"/>
                <w:lang w:eastAsia="cs-CZ"/>
              </w:rPr>
              <w:t xml:space="preserve"> stavu (bez barvy)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39,81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48,17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199,05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796,20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Razítková poduška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náhradní poštářek pro samobarvící razítko, poduška musí být v nesyceném stavu (bez barvy), nabízené zboží musí být plně kompaktibilní s razítkem Trodat 4810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39,81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48,17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398,10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1 592,40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Papírové pytle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pytel 3 vrstvý; z hnědého papíru o gramáži 70 - 80 g/m</w:t>
            </w:r>
            <w:r w:rsidRPr="00E97D3D">
              <w:rPr>
                <w:rFonts w:ascii="Calibri" w:hAnsi="Calibri"/>
                <w:sz w:val="16"/>
                <w:szCs w:val="16"/>
                <w:vertAlign w:val="superscript"/>
                <w:lang w:eastAsia="cs-CZ"/>
              </w:rPr>
              <w:t>2</w:t>
            </w:r>
            <w:r w:rsidRPr="00E97D3D">
              <w:rPr>
                <w:rFonts w:ascii="Calibri" w:hAnsi="Calibri"/>
                <w:sz w:val="16"/>
                <w:szCs w:val="16"/>
                <w:lang w:eastAsia="cs-CZ"/>
              </w:rPr>
              <w:t>; otevřený; lepený s křížovým dnem; s odolností proti protržení, rozměr 65 x 120 cm ± 5 cm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14,04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16,99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22 464,00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89 856,00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Papírové pytle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papírový pytel 3 vrstvý; z hnědého papíru o gramáži 70 - 80 g/m2; otevřený; lepený s křížovým dnem; s odolností proti protržení  55 x 110 cm ± 5 cm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11,95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2 470,00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9 880,00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tyčinky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lepicí tyčinka min. obsah 8 g, s vysouvacím mechanismem pro snadnou aplikaci, vodou omyvatelné lepidlo, obsahuje glycerin, čistá hladká aplikace, vzduchotěsný uzávěr pro dlouhou životnost, neobsahuje rozpouštědla a kyseliny, netoxické,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12,19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14,75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4 266,50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17 066,00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tyčinky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lepicí tyčinka min. obsah 15 g, s vysouvacím mechanismem pro snadnou aplikaci, vodou omyvatelné lepidlo, obsahuje glycerin, čistá hladká aplikace, vzduchotěsný uzávěr pro dlouhou životnost, neobsahuje rozpouštědla a kyseliny, netoxické,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17,08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20,67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27 328,00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109 312,00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tyčinky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lepicí tyčinka min. obsah 20 g, s vysouvacím mechanismem pro snadnou aplikaci, vodou omyvatelné lepidlo, obsahuje glycerin, čistá hladká aplikace, vzduchotěsný uzávěr pro dlouhou životnost, neobsahuje rozpouštědla a kyseliny, netoxické,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Ano</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21,06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25,48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44 226,00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176 904,00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tyčinky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lepicí tyčinka min. obsah 40 g, s vysouvacím mechanismem pro snadnou aplikaci, vodou omyvatelné lepidlo, obsahuje glycerin, čistá hladká aplikace, vzduchotěsný uzávěr pro dlouhou životnost, neobsahuje rozpouštědla a kyseliny, netoxické,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29,90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36,18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50 830,00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203 320,00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Tekutá lepidla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lepidlo na papír bez rozpouštědel, min. obsah 100 g; se stěrkou na roztírání; čistá a lehká aplikace; zasychá do 2 minut; lepí papír, kartón, lehké textilie, kůži, korek dřevo; lehce vypratelné; neobsahuje rozpouštědla; netoxické; rychlouzávěr</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30,24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36,59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3 024,00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Tekutá lepidla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univerzální disperzní lepidlo (lepí papír, textil, dřevo, korek, lehké textilie, kůži); bez rozpouštědel, min. obsah 130 g; ergonomicky tvarovaná láhev; rychlouzávěr pro čisté a snadné použití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30,94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37,44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12 376,00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49 504,00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Tekutá lepidla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transparentní tekuté lepidlo; dávkovací membrána; bez rozpouštědel; netoxické; obsah min. 50 ml; lepí papír, karton, textilie; lehce vypratelné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1 928,00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7 712,00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Tekutá lepidla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extra silné - pro namáhané spoje, kontaktní lepidlo bez toluenu, v tubě min. obsah balení min. 120 ml; lepí papír, textil, dřevo, korek, lehké textilie, kůži;  ergonomicky tvarovaná láhev; rychlouzávěr pro čisté a snadné použití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20,08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24,30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1 305,20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5 220,80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Vteřinová lepidla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univerzální vteřinové lepidlo na bázi gelu, min. 3 g; trvalý a okamžitý účinek; samopropichovací víčko; lepí kov, gumu, kůži, dřevo, papír, plast; nestéká; ideální pro lepení vertikálních ploch; čisté, rychlé a přesné použití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993,00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3 972,00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roller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lepicí roller, min. šířka lepící pásky 8 mm; lepí všechny druhy papíru; rychlá a čistá aplikace; pro přesnou práci; neobsahuje rozpouštědla; netoxický; jednorázový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63,06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13,24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76,30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16 395,60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65 582,40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04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Kalkulačka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stolní; min. 12ti místný jednořádkový LCD displej; velikost číslic na dipleji min. 11 mm; duální napájení - solární/baterie; min. rozměr v mm (v/š/h) 135 x 100 x 200; automatické vypnutí; tlačítko změny znaménka; volba desetinných míst; opravné tlačítko - zpětná klávesa;  základní matematické funkce (sčítání, odčítání, násobení, dělení, procenta, odmocnina); paměť (min. 3 tlačítka); tlačítko dvojité nuly; manuál v českém jazyce</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76,27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16,02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92,29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9 152,40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36 609,60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04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Kalkulačka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stolní; min. 12ti místný jednořádkový LCD displej; velikost číslic na dipleji min. 20 mm, velikost tlačítek min. 0,9 x 1,3 mm; duální napájení - solární/baterie; min. rozměr v mm (v/š/h) 152 x 120 x 39; automatické vypnutí; tlačítko změny znaménka; volba desetinných míst; opravné tlačítko - zpětná klávesa;  základní matematické funkce (sčítání, odčítání, násobení, dělení, procenta, odmocnina); paměť (min. 3 tlačítka); tlačítko dvojité nuly; manuál v českém jazyce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146,62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30,79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177,41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17 594,40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70 377,60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63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Kalkulačka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kapesní; min. 12ti místný jednořádkový LCD displej; velikost číslic na displeji min. 6 mm; duální napájení - solární/baterie; max. rozměr v mm (v/š/h) 120 x 75 x 18 (u otevíracích modelů je to rozměr v zavřeném stavu); automatické vypnutí; základní matematické funkce (sčítání, násobení, dělení, procenta); paměť (min. 3 tlačítka); tlačítka dvojité nuly; manuál v českém jazyce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109,24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22,94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132,18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26 217,60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104 870,40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sz w:val="16"/>
                <w:szCs w:val="16"/>
                <w:lang w:eastAsia="cs-CZ"/>
              </w:rPr>
            </w:pPr>
            <w:r w:rsidRPr="00E97D3D">
              <w:rPr>
                <w:rFonts w:ascii="Calibri" w:hAnsi="Calibri"/>
                <w:b/>
                <w:bCs/>
                <w:sz w:val="16"/>
                <w:szCs w:val="16"/>
                <w:lang w:eastAsia="cs-CZ"/>
              </w:rPr>
              <w:t>Baterie tužkové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baterie AA (tužkové), alkalické, napětí 1,5V,kapacita 2700 mAh, ochrana proti vytečení, v uceleném balení 4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22,30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26,98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22 300,00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89 200,00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sz w:val="16"/>
                <w:szCs w:val="16"/>
                <w:lang w:eastAsia="cs-CZ"/>
              </w:rPr>
            </w:pPr>
            <w:r w:rsidRPr="00E97D3D">
              <w:rPr>
                <w:rFonts w:ascii="Calibri" w:hAnsi="Calibri"/>
                <w:b/>
                <w:bCs/>
                <w:sz w:val="16"/>
                <w:szCs w:val="16"/>
                <w:lang w:eastAsia="cs-CZ"/>
              </w:rPr>
              <w:t>Baterie tužkové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baterie AA (tužkové nabíjecí), NiHM, napětí 1,2V,kapacita 2700 mAh, ochrana proti vytečení, v uceleném balení 4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285,94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60,05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345,99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8 578,20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34 312,80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sz w:val="16"/>
                <w:szCs w:val="16"/>
                <w:lang w:eastAsia="cs-CZ"/>
              </w:rPr>
            </w:pPr>
            <w:r w:rsidRPr="00E97D3D">
              <w:rPr>
                <w:rFonts w:ascii="Calibri" w:hAnsi="Calibri"/>
                <w:b/>
                <w:bCs/>
                <w:sz w:val="16"/>
                <w:szCs w:val="16"/>
                <w:lang w:eastAsia="cs-CZ"/>
              </w:rPr>
              <w:t>Baterie mikrotužkové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baterie AAA (mikrotužkové), alkalické, napětí 1,5V, kapacita 1200 mAh, ochrana proti vytečení, v ucelené balení 4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28,59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12 287,60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49 150,40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sz w:val="16"/>
                <w:szCs w:val="16"/>
                <w:lang w:eastAsia="cs-CZ"/>
              </w:rPr>
            </w:pPr>
            <w:r w:rsidRPr="00E97D3D">
              <w:rPr>
                <w:rFonts w:ascii="Calibri" w:hAnsi="Calibri"/>
                <w:b/>
                <w:bCs/>
                <w:sz w:val="16"/>
                <w:szCs w:val="16"/>
                <w:lang w:eastAsia="cs-CZ"/>
              </w:rPr>
              <w:t>Baterie mikrotužkové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baterie AAA (mikrotužkové nabíjecí), NiHM, napětí 1,2V, kapacita 1000 mAh, ochrana proti vytečenív uceleném balení 4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246,75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51,82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298,57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6 168,75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24 675,00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sz w:val="16"/>
                <w:szCs w:val="16"/>
                <w:lang w:eastAsia="cs-CZ"/>
              </w:rPr>
            </w:pPr>
            <w:r w:rsidRPr="00E97D3D">
              <w:rPr>
                <w:rFonts w:ascii="Calibri" w:hAnsi="Calibri"/>
                <w:b/>
                <w:bCs/>
                <w:sz w:val="16"/>
                <w:szCs w:val="16"/>
                <w:lang w:eastAsia="cs-CZ"/>
              </w:rPr>
              <w:t xml:space="preserve">Ostatní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baterie C (malý monočlánek), alkalické, napětí 1,5V,kapacita 8000 mAh, ochrana proti vytečení, v uceleném balení 2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36,30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sz w:val="16"/>
                <w:szCs w:val="16"/>
                <w:lang w:eastAsia="cs-CZ"/>
              </w:rPr>
            </w:pPr>
            <w:r w:rsidRPr="00E97D3D">
              <w:rPr>
                <w:rFonts w:ascii="Calibri" w:hAnsi="Calibri"/>
                <w:b/>
                <w:bCs/>
                <w:sz w:val="16"/>
                <w:szCs w:val="16"/>
                <w:lang w:eastAsia="cs-CZ"/>
              </w:rPr>
              <w:t xml:space="preserve">Ostatní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baterie D (velký monočlánek), alkalické, napětí 1,5V,kapacita 12000 mAh, ochrana proti vytečení, v uceleném balení 2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57,48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712,50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sz w:val="16"/>
                <w:szCs w:val="16"/>
                <w:lang w:eastAsia="cs-CZ"/>
              </w:rPr>
            </w:pPr>
            <w:r w:rsidRPr="00E97D3D">
              <w:rPr>
                <w:rFonts w:ascii="Calibri" w:hAnsi="Calibri"/>
                <w:b/>
                <w:bCs/>
                <w:sz w:val="16"/>
                <w:szCs w:val="16"/>
                <w:lang w:eastAsia="cs-CZ"/>
              </w:rPr>
              <w:t xml:space="preserve">Ostatní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baterie 9V (9voltová), alkalické, napětí 9V,kapacita 565 mAh, ochrana proti vytečení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36,30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4 800,00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19 200,00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Obyčejné tužky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Lakovaná obyčejná tužka bez pryže, tvrdost HB</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1 680,00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6 720,00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499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 s drukem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Obálka s drukem rozšířená - 317 x 243 x 15 mm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21,18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Rychlovazač</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Plastový rychlovazač s průhlednou přední deskou pro neděrované dokumenty, formát a4, barevné provedení černá, červená, zelená, žlutá, modrá, na 30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14,82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980,00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3 920,00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Rychlovazač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Plastový rychlovazač s průhlednou přední deskou pro neděrované dokumenty, formát a4, barevné provedení černá, červená, zelená, žlutá, modrá, na 60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13,30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16,09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1 064,00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4 256,00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Doručenka C5, 229x162, bez pruhu, poučení SŘ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Doručenka  C5, 229x162, modrý pruh, poučení SŘ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Doručenka C5, 229x162, červený pruh, poučení SŘ</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Položka byla sjednocena s položkou 510.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1 596,50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Položka byla sjednocena s položkou 511.</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1 596,50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Položka byla sjednocena s položkou 512.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1 596,50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s doručenkou 155, rozměr 155x217 mm, s poučením dle Správního řádu, samopropisovací, s krycí páskou, bez pruhu, optimalizace tisku na jediný průjezd libovolnou laserovou tiskárnou, balení 50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20,34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117,22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7 750,40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31 001,60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s doručenkou 155, rozměr 155x217 mm, s poučením dle Správního řádu, samopropisovací, s krycí páskou, červený pruh, optimalizace tisku na jediný průjezd libovolnou laserovou tiskárnou, balení 50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20,34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117,22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7 750,40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31 001,60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C5 s doručenkou, rozměr 162x229 mm, s poučením dle Správního řádu na přední straně, samolepící s krycí páskou, poučení vytrhávací na přední straně, bez pruhu, balení 1000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1 596,50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335,27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1 931,77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199 562,50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798 250,00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C5 s doručenkou, rozměr 162x229 mm, s poučením dle Správního řádu na přední straně, samolepící s krycí páskou, poučení vytrhávací na přední straně, červený pruh, balení 1000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1 596,50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335,27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1 931,77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199 562,50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798 250,00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C5 s doručenkou, rozměr 162x229 mm, s poučením dle Správního řádu na přední straně, samolepící s krycí páskou, poučení vytrhávací na přední straně, modrý pruh, balení 1000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1 596,50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335,27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1 931,77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199 562,50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798 250,00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C5, rozměry 162x229, samolepící, s krycí páskou, okénko vpravo nahoře, balení 1000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381,25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80,06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461,31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15 250,00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61 000,00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poštovní taška, obálky vyztužené textilním vláknem formátu B4 - pro nepřeloženou A4, křížové dno, rozměry 250x345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75,00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15,75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90,75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krabice 200 mm, rozměry 350x250x200 mm, kartonová na dokumenty A4,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30,91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37,40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12 364,00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49 456,00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krabice 300 mm, rozměry 425x330x300 mm, kartonová na dokumenty A4,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10,45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60,20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19 900,00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79 600,00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krabice 1/110, rozměry 330x260x110, kartonová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32,22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13 315,00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53 260,00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krabice 1/50, rozměry 330x260x50 mm, kartonová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14,98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6 190,00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24 760,00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krabice na šanony, rozměry 420x330x308 mm, s odklápějícím víkem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46,96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9,86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56,82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23 480,00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93 920,00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kontejner, rozměry 563x370x260 mm, s víkem, kartonový</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88,37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18,56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106,93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44 185,00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176 740,00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krabice, rozměry 390x310x270 mm o hřbetu 80 mm, pro 3 pořadače, 5 ks v balení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10,71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61,71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4 080,00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16 320,00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spona s adaptérem, balení 50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216,66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262,16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4 333,20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17 332,80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spona bez adaptéru,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11,95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49,40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CD, DVD</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zapisovatelné CD-R 52x700 MB</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12,98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15,71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31 152,00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124 608,00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CD, DVD</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zapisovatelné DVD-R, 4,7 GB</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12,94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15,66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15 528,00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62 112,00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Tabule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bílá, rozměry tabule 120x90 cm,magnetická, popisovatelná, v hliníkovém rámu, posuvná odkládací lišta, včetně montážní sady</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819,84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172,17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992,01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4 099,20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16 396,80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Tabule</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bílá, rozměry tabule 100x150 cm, magnetická, popisovatelná, v hliníkovém rámu, posuvná odkládací lišta, včetně montážní sady</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1 274,31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267,61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1 541,92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6 371,55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25 486,20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Tabule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bílá, rozměry tabule 180x120 cm, magnetická, popisovatelná, v hliníkovém rámu, posuvná odkládací lišta, včetně montážní sady</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1 804,98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379,05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2 184,03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9 024,90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36 099,60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Sešívačka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stolní, s tzv. plochým sešíváním/menší velikost - do 30 listů, hloubka vkládání 5,5 cm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172,95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36,32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209,27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1 729,50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6 918,00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formátu C4, samolepící, bílá, s okénkem vpravo, rozměry 229 x 324 mm, pro nepřeloženou A4, 90g/m2, balení 5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8,98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10,87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5 837,00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23 348,00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formátu C4, rozměry 32,4 x 22,8 s bílou propisovací dodejkou/doručenkou, bez pruhu, na nepřeloženou A4, 50 ks v balení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212,00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44,52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256,52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33 920,00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135 680,00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Položka byla sjednocena s položkou 103.</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18,17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plotrový papír, šíře 420mm/50 m, 80g, bílý, vhodný pro laserový a inkoustový tisk, vhodný pro tisk výkresů, plánů a map. Bělost </w:t>
            </w:r>
            <w:r w:rsidRPr="00E97D3D">
              <w:rPr>
                <w:rFonts w:cs="Arial"/>
                <w:color w:val="000000"/>
                <w:sz w:val="16"/>
                <w:szCs w:val="16"/>
                <w:lang w:eastAsia="cs-CZ"/>
              </w:rPr>
              <w:t>&gt;</w:t>
            </w:r>
            <w:r w:rsidRPr="00E97D3D">
              <w:rPr>
                <w:rFonts w:ascii="Calibri" w:hAnsi="Calibri"/>
                <w:color w:val="000000"/>
                <w:sz w:val="16"/>
                <w:szCs w:val="16"/>
                <w:lang w:eastAsia="cs-CZ"/>
              </w:rPr>
              <w:t xml:space="preserve"> 166 CIE. Opacita </w:t>
            </w:r>
            <w:r w:rsidRPr="00E97D3D">
              <w:rPr>
                <w:rFonts w:cs="Arial"/>
                <w:color w:val="000000"/>
                <w:sz w:val="16"/>
                <w:szCs w:val="16"/>
                <w:lang w:eastAsia="cs-CZ"/>
              </w:rPr>
              <w:t>&gt;</w:t>
            </w:r>
            <w:r w:rsidRPr="00E97D3D">
              <w:rPr>
                <w:rFonts w:ascii="Calibri" w:hAnsi="Calibri"/>
                <w:color w:val="000000"/>
                <w:sz w:val="16"/>
                <w:szCs w:val="16"/>
                <w:lang w:eastAsia="cs-CZ"/>
              </w:rPr>
              <w:t xml:space="preserve"> 90%. Kvalita 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34,13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196,63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1 625,00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rozměry 297x50 - průměr dutinky 50 mm, návin 50 m, 80g/m2, vhodný pro laserový a inkoustový tisk, vhodný pro tisk výkresů, plánů a map. Bělost &gt; 166 CIE. Opacita &gt; 90%. Kvalita A</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22,31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128,56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1 062,50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rozměry 594x45,7, návin 45,7m, 90g/m2, vhodný pro laserový a inkoustový tisk, vhodný pro tisk výkresů, plánů a map. Bělost &gt; 166 CIE. Opacita &gt; 90%. Kvalita 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217,50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45,68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263,18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2 175,00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8 700,00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rozměry 594x45,7 - průměr dutinky 50 mm, návin 45,7m, 80g/m2, vhodný pro laserový a inkoustový tisk, vhodný pro tisk výkresů, plánů a map. Bělost &gt; 166 CIE. Opacita &gt; 90%. Kvalita A</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198,75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41,74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240,49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1 987,50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7 950,00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rozměry 610x45,7, návin 45,7 m, 80g/m2, vhodný pro laserový a inkoustový tisk, vhodný pro tisk výkresů, plánů a map. Bělost &gt; 166 CIE. Opacita &gt; 90%. Kvalita 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203,75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42,79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246,54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2 037,50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8 150,00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rozměry 610x30,5, návin 30,5 m, 130g/m2, vhodný pro laserový a inkoustový tisk, vhodný pro tisk výkresů, plánů a map. Bělost &gt; 166 CIE. Opacita &gt; 90%. Kvalita A</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966,25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202,91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1 169,16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9 662,50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38 650,00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přírodní pauzovací papír, rozměry 610x45,7, návin 45,7 m, 90g/m2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218,75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45,94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264,69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2 187,50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8 750,00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rozměry 841x46 - průměr dutinky 50 mm, návin 46 m, 80g/m2, vhodný pro laserový a inkoustový tisk, vhodný pro tisk výkresů, plánů a map. Bělost &gt; 166 CIE. Opacita &gt; 90%. Kvalita A</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258,75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54,34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313,09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2 587,50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10 350,00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rozměry 914x45,7, návin 45,7 m, 80g/m2, vhodný pro laserový a inkoustový tisk, vhodný pro tisk výkresů, plánů a map. Bělost &gt; 166 CIE. Opacita &gt; 90%. Kvalita 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276,25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58,01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334,26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2 762,50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11 050,00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plotrový papír, přírodní pauzovací papír, rozměry 914x45,7, návin 45,7 m, 90g/m2, vhodný pro tisk výkresů, plánů a map. Vhodný pro laserový a inkoustový tisk.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63,00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363,00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rozměry 914x45,7, návin 45,7 m, 90g/m2,vhodný pro laserový a inkoustový tisk, vhodný pro tisk výkresů, plánů a map. Bělost &gt; 166 CIE. Opacita &gt; 90%. Kvalita 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63,00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363,00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plotrový papír, zářivě bílý papír, rozměry 914x45,7, návin 45,7 m, 90g/m2, vhodný pro tisk výkresů, plánů a map, vhodný pro laserový a inkoustový tisk</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63,00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363,00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3 000,00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Plotrový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plotterová role, rozměry 1067x50, návin 50 m, 90g/m2, vhodný pro laserový a inkoustový tisk, vhodný pro tisk výkresů, plánů a map. Bělost &gt; 166 CIE. Opacita &gt; 90%. Kvalita 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46,73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269,23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2 225,00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8 900,00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Pytle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polyethylenové zatahovací pytle, rozměry 90x100 cm, pytle do skartovacích strojů, silné s uchy, na 160 litrů, 20 ks v roli</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20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136,75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28,72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165,47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1 367,50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5 470,00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Razítková poduška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náhradní polštářek do razítek, polštářek napuštěn nevysychající barvou, speciální dotykové hrany zajišťující čistou výměnu polštářku, nabízené zboží musí být plně kompatibilní s razítkem Trodat 4913, 4913 TYPO</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10,92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62,92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Razítková poduška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náhradní polštářek do razítek, polštářek napuštěn nevysychající barvou, speciální dotykové hrany zajišťující čistou výměnu polštářku, nabízené zboží musí být plně kompatibilní s razítkem Trodat 4912, 4912 TYPO</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43,06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52,10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2 153,00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8 612,00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Razítková poduška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náhradní polštářek do razítek typu Trodat 5460, černý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59,31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71,77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2 965,50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11 862,00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rozměry 45x20 mm, dutinka 25,4 mm/3000 kotouč</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  </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3000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38,06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219,31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1 812,50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rozměry 50x25 mm, dutinka 25,4 mm/3000 kotouč</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3000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44,63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257,13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2 125,00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Desky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Desky na výkresy s gumičkou 360/SL A3. Kreslící podložka s gumou, s rožky na formát A3,A4.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31,48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38,09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1 574,00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6 296,00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Desky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Desky A3 s klipem, lamino, neon zelená,  oboustranně polepené laminovaným lesklým papírem. Kovový klip. Pro formát A3. Rozměry: 320 x 445mm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99,83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2 062,50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Nasouvací hřbety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Plastové nasazovací hřbety pro pevné uchycení listů bez nutnosti použití stroje.Snadné zasunutí listů do hřbetu díky zaoblení na jednom konci. Šířka hřbetu 3 mm, kapacita 1-16 listů papíru 80 g/m2,  formát A4, barva bílá, černá, červená a modrá, balení 50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144,38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30,32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174,70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7 219,00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28 876,00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Nasouvací hřbety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Plastové nasazovací hřbety pro pevné uchycení listů bez nutnosti použití stroje.Snadné zasunutí listů do hřbetu díky zaoblení na jednom konci. Šířka hřbetu 6 mm, kapacita 3-25 listů papíru 80 g/m2,  formát A4, barva bílá, černá, červená a modrá, balení 50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144,38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30,32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174,70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7 219,00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28 876,00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Nasouvací hřbety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Plastové nasazovací hřbety pro pevné uchycení listů bez nutnosti použití stroje. Snadné zasunutí listů do hřbetu díky zaoblení na jednom konci. Šířka hřbetu 10 mm, kapacita 10-50 listů papíru 80 g/m2, formát A4, barva bílá, černá, červená a modrá, balení 50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173,25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36,38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209,63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8 662,50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34 650,00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Nasouvací hřbety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Plastové nasazovací hřbety slouží ke spojení svazku listů bez děrování. Pomocí zaoblení jedné strany na obou koncích lze listy snadno nasunout i vysunout. Šířka hřbetu 12 mm, kapacita 61-120 listů papíru 80 g/m2, formát A4, barva bílá, černá, červená, čirá a modrá, balení 50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206,25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43,31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249,56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10 312,50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41 250,00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inkoustové bombičky, bombičky do pera Parker modré, balení 5 ks, EST. 1888</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34,53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7,25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41,78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345,30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1 381,20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Popisovač, fix</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Lakový popisovač, pro psaní na tmavé neporézní materiály, stopa je světlostálá, odolává vodě i při bodu varu (100° C), otěru i povětrnostním vlivům, neobsahuje xylen, šíře stopy: 2,0 - 5,0 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47,38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57,33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1 184,50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4 738,00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box A4 přírodní, zelený potisk, rozměr 150 x 260 x 330 ± 5 mm, přírodní lepenková krabice z recyklovaného papíru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5,99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34,49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1 425,00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5 700,00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samolepící bílé etikety, pro hřbetní část pořadače a archivačních krabic, 210 x 74,2 mm (4 ks na A4), 98% bělost, balení 100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271,25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56,96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328,21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6 781,25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27 125,00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samolepící bílé etikety, 66 x 70 mm (12 ks na A4), 98% bělost, balení 100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3 750,00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samolepící bílé etikety, 192 x 38 mm (7 ks na A4), 98% bělost, balení 100 listů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3 750,00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Fólie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laminovací folie "kapsa" pro tepelné zpracování, formát 216x303 mm - pro A4, lesklá, tl. materiálu 175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311,25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65,36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376,61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7 781,25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31 125,00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s doručenkou 155, rozměr 155x217 mm, s poučením dle Správního řádu, samopropisovací, s krycí páskou,modrý  pruh, optimalizace tisku na jediný průjezd libovolnou laserovou tiskárnou, balení 50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20,34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117,22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7 750,40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31 001,60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Diáře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týdenní plánovací mapa A2 s fotografií – 630 x 480 mm, 30 listů</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67,73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14,22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81,95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6 773,00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27 092,00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Baterie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Ultra Alkaline 9V ( 9V 6LR61 )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89,89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18,88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108,77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4 494,50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17 978,00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Baterie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Baterie LongLife 9V  ( 9V 6F22 )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66,58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13,98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80,56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3 329,00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13 316,00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Baterie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Baterie Alkaline A76  ( 1,5V LR44 )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340,50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1 362,00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Baterie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Baterie Alkaline LR14</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30,86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1 275,00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5 100,00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 xml:space="preserve">Baterie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Knoflíková baterie CR2032 + 3V</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20,39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24,67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1 019,50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4 078,00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Kalendář</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Plánovací kalendář - karta A5, rozměr 180 x 150 mm, ofsetový papír, gramáž 140g/m2</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4 400,00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Kalendář</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Plánovací kalendář - karta A6, rozměr 105 x 148 mm, ofsetový papír, gramáž 140g/m2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4 400,00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rychlouzavírací sáčky  plastové 20 x 30 cm; 100 ks/bal (čiré)</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51,88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2 144,00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8 576,00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lepící páska čirá, šíře pásky 47-50 mm, délka pásky 50-60 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9 930,00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39 720,00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obálka C5 s doručenkou a odtrhávacím poučením (zelený pruh);  bílý ofsetový papír; samolepicí; zkrácená s krycí páskou; 162 x 217 mm;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1 829,00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384,09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2 213,09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27 435,00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109 740,00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Desky prešpánové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odkládací mapa 253 se třemi chlopněmi bez gumičky, formát A4, barevný karton prešpán 350 g/m2, barevné provedení - modrá, červená, žlutá, fialová, růžová, oranžová, tmavě zelená, světle zelená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9 950,00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39 800,00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prospektový obal s euroděrováním,  tvar "L", formát A4; materiál polypropylen; tl. materiálu  120 mikronů (čirá)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148,13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31,11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179,24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14 813,00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59 252,00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prospektový obal s euroděrováním,  tvar "U" , formát A4; materiál polypropylen; tl. materiálu  120 mikronů (čirá)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158,88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33,36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192,24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7 944,00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31 776,00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Pastelky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pastelky dřevěné, sada 6 barev v papírovém pouzdře</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6</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70,34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5 813,00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23 252,00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Pastelky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pastelky dřevěné, sada 12 barev v papírovém pouzdře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35,49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7,45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42,94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1 774,50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7 098,00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Kalendář</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stolní pracovní kalendář, české týdenní jmenné kalendárium,  rozměry cca 280 - 350mm × 100-150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12,98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15,71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51 920,00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207 680,00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Kalendář</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stolní kalendář s daňovým kalendáriem, české týdenní jmenné kalendárium,  rozměry cca 300 - 350mm × 120-150 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22,69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18 750,00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75 000,00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Kalendář</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sz w:val="16"/>
                <w:szCs w:val="16"/>
                <w:lang w:eastAsia="cs-CZ"/>
              </w:rPr>
            </w:pPr>
            <w:r w:rsidRPr="00E97D3D">
              <w:rPr>
                <w:rFonts w:ascii="Calibri" w:hAnsi="Calibri"/>
                <w:sz w:val="16"/>
                <w:szCs w:val="16"/>
                <w:lang w:eastAsia="cs-CZ"/>
              </w:rPr>
              <w:t xml:space="preserve">diář - šitá vazba, plastový obal, rozměr: 79 x 179 mm (± 10 mm), 32 listů, české měsíční jmenné kalendárium, měsíční fáze, roční období, letní a zimní čas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10,59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8 750,00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35 000,00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5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box zkosený A4, rozměry 110 x 230 x 300 mm ± 5 mm (š x h x v); hladká lepenka 1000 g/m</w:t>
            </w:r>
            <w:r w:rsidRPr="00E97D3D">
              <w:rPr>
                <w:rFonts w:ascii="Calibri" w:hAnsi="Calibri"/>
                <w:color w:val="000000"/>
                <w:sz w:val="16"/>
                <w:szCs w:val="16"/>
                <w:vertAlign w:val="superscript"/>
                <w:lang w:eastAsia="cs-CZ"/>
              </w:rPr>
              <w:t xml:space="preserve">2 </w:t>
            </w:r>
            <w:r w:rsidRPr="00E97D3D">
              <w:rPr>
                <w:rFonts w:ascii="Calibri" w:hAnsi="Calibri"/>
                <w:color w:val="000000"/>
                <w:sz w:val="16"/>
                <w:szCs w:val="16"/>
                <w:lang w:eastAsia="cs-CZ"/>
              </w:rPr>
              <w:t>(barevné provedení - modrá, zelená, červená, žlutá, černá)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24,96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18 567,00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74 268,00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archivační krabice, skládací, materiál hladká lepenka gramáž 1300 g/m2, odolný extrémním klimatickým podmínkám, rozměr 350 x 260 x 110 mm ± 5 mm, konstrukce zamezuje vnikání prachu, barva přírodní hnědá, bez potisku, EŠV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22,06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26,69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92 652,00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370 608,00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Archivační krabice a boxy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Box- kartotéka,  stolní drátěná přenosná kartotéka na 25 ks závěsných zakládací desek  A4  typu V,   rozměry 340 x 260 x 355 mm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139,50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29,30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168,80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6 975,00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27 900,00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sz w:val="16"/>
                <w:szCs w:val="16"/>
                <w:lang w:eastAsia="cs-CZ"/>
              </w:rPr>
            </w:pPr>
            <w:r w:rsidRPr="00E97D3D">
              <w:rPr>
                <w:rFonts w:ascii="Calibri" w:hAnsi="Calibri"/>
                <w:b/>
                <w:bCs/>
                <w:i/>
                <w:iCs/>
                <w:sz w:val="16"/>
                <w:szCs w:val="16"/>
                <w:lang w:eastAsia="cs-CZ"/>
              </w:rPr>
              <w:t>Archivační spony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Archivační spona poplastovaná (bílá )s nasouvací jehlou pro uchycení dokumentů v  deskách typu V registratura</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216,66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45,50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262,16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20 582,70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82 330,80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Desky plastové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desky A4 s rychlosvorkou pro neděrované dokumenty; PP; kapacita 30 listů, barevné provedení - modrá, červená, zelená, černá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20,65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4,34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24,99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619,50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2 478,00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Obaly na vizitky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náhradní listy do vizitkáře čiré, prospektový obal s euroděrování na delší straně, formát A4, dvousloupcový s 10 kapsami na vizitku, tl. materiálu 50 mikronů, materiál polypropylen, 10 ks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85,40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341,60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Štítky (etikety) na hřbety pořadače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zasouvací etikety na pořadače, šíře hřbetu 70 - 80 mm</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538,80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2 155,20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Štítky (etikety) na hřbety pořadače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zasouvací etikety na pořadače, šíře hřbetu 40 - 50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493,90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1 975,60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4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Štítky (etikety) na hřbety pořadače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Hřbetní samolepící štítky ( praktická hřbetní kapsa )na pořadač  A4 ; rozměr 155 x 55 mm, materiál plast  (uchazeč uvede nabídkovou cenu za balení 6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33,11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40,06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3 311,00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13 244,00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Linery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Liner </w:t>
            </w:r>
            <w:r w:rsidRPr="00E97D3D">
              <w:rPr>
                <w:rFonts w:ascii="Calibri" w:hAnsi="Calibri"/>
                <w:b/>
                <w:bCs/>
                <w:color w:val="000000"/>
                <w:sz w:val="16"/>
                <w:szCs w:val="16"/>
                <w:lang w:eastAsia="cs-CZ"/>
              </w:rPr>
              <w:t>M</w:t>
            </w:r>
            <w:r w:rsidRPr="00E97D3D">
              <w:rPr>
                <w:rFonts w:ascii="Calibri" w:hAnsi="Calibri"/>
                <w:color w:val="000000"/>
                <w:sz w:val="16"/>
                <w:szCs w:val="16"/>
                <w:lang w:eastAsia="cs-CZ"/>
              </w:rPr>
              <w:t xml:space="preserve"> mikrofix - jemný plastový hrot, šíře stopy 0,5 mm, plastové pouzdro popisovače s víčkem,nevysychavý inkoust, barva písma modrá, červená, zelená, černá -  označena na víčku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4,60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9 120,00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36 480,00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Popisovač, fix</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Fix   (střední ) šíře stopy</w:t>
            </w:r>
            <w:r w:rsidRPr="00E97D3D">
              <w:rPr>
                <w:rFonts w:ascii="Calibri" w:hAnsi="Calibri"/>
                <w:b/>
                <w:bCs/>
                <w:color w:val="000000"/>
                <w:sz w:val="16"/>
                <w:szCs w:val="16"/>
                <w:lang w:eastAsia="cs-CZ"/>
              </w:rPr>
              <w:t xml:space="preserve"> 1 mm</w:t>
            </w:r>
            <w:r w:rsidRPr="00E97D3D">
              <w:rPr>
                <w:rFonts w:ascii="Calibri" w:hAnsi="Calibri"/>
                <w:color w:val="000000"/>
                <w:sz w:val="16"/>
                <w:szCs w:val="16"/>
                <w:lang w:eastAsia="cs-CZ"/>
              </w:rPr>
              <w:t xml:space="preserve">, kulaté plastové tělo, ergonomická trojúhelníková úchopová část, válcový hrot odolný proti zatlačení, vypratelný inkoust, odolávají vyschnutí, zdravotně nezávadný inkoust, barva -černý, červený, modrý, zelený, žlutý, hnědý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3 240,00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12 960,00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Kuličková tužka, jednorázová,trojhranný tvar, měkčený úchop pro komfortní držení, šíře stopy: 0,7 mm, modrá náplň,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8300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13 197,00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52 788,00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Kuličková pera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Pero plnicí luxusní provedení / inkoust (konvektor, bombičky) s víčkem i doplňky z ušlechtilé nerezové oceli, hrot 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156,80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32,93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189,73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6 272,00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25 088,00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Inkoust do plnicích per v bombičkách</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Bombičky do obyčejného plnicího pera - krátké, min. 6 ks v balení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6</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278,00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1 112,00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599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etikety na kotouči, bílé šířka 102mm, délka 30,48m, plastová cívka, pro malou příruční tiskárnu adres  DK 22243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20,79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119,79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5 940,00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23 760,00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etikety na kotouči, bílé, šířka 62mm, délka 30,48m, plastová cívka, pro malou příruční tiskárnu adres  DK 22205</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x </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318,60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66,91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385,51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23 895,00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95 580,00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Etikety samolepící bílé 105 x 57mm ( 2 x 5 ks ) 98 % bělost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181,50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21 000,00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84 000,00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Samolepicí bloček 50 x 75 mm ± 2 mm, gramáž listů 80 g/m2, tradiční žlutá barva, 100 listů v bloku</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16 200,00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C5 s okénkem  samolepicí  s krycí páskou, 229 x 162 mm, bílý ofsetový papír, 80 g/m2, (bílá)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C4 s okénkem  samolepicí  s krycí páskou, 229 x 324 mm, bílý ofsetový papír, 80 g/m2, (bílá)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3,94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3 940,00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15 760,00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 bublinkové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Bublinková obálka (E 5) - vnitřní rozměr: 215 × 265 mm, vnější rozměr: 240 × 275 mm, samolepící s krycí páskou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12 600,00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 bublinkové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Bublinková obálka (J 9) - vnitřní rozměr: 295 × 445 mm, vnější rozměr: 320 × 455 mm, samolepící s krací páskou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7,50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9,08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18 750,00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75 000,00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 bublinkové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Bublinková obálka (K10) - vnitřní rozměr: 345 × 470 mm, vnější rozměr: 370 × 480 mm, samolepící s krycí páskou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8,98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10,87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13 470,00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53 880,00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 papírové kartonové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Obálka kartonová formátu A3, bílá, vnitřní rozměr  414 × 545 mm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18,21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13 545,00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54 180,00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 papírové kartonové</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Obálka kartonová formátu A4, bílá, vnitřní rozměr 278 × 358 mm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11 376,00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45 504,00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 papírové kartonové</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kartonová formátu A5, bílá, vnitřní rozměr 202 x 262 mm</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1800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4,94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7 344,00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29 376,00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Blok A4 kroužkový na horní straně, čtverečkovaný, linkovaný, čistý  50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18,09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21,89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9 045,00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36 180,00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Blok A5 kroužkový na horní straně, čtverečkovaný, linkovaný, čistý  50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9,46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11,45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5 676,00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22 704,00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Blok A6  kroužkový na levé straně , čtverečkovaný, linkovaný, čistý  50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17,13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20,73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4 282,50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17 130,00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Bloky a bločky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Blok A6 kroužkový na horní straně, čtverečkovaný, linkovaný, čistý  50 listů,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230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5,06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6,12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1 163,80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4 655,20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Tiskopisy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Tiskopis Vstupenka -bloček 1-100 BAL/EKO  barevný mix,  nepropisovací, číslovaná, rozměry 14 x 5 cm na šířku, kontrolní ústřižek odtržitelný perforací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blok</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6,14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7,43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1 535,00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6 140,00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Tuš</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tuš černá , bílá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54,24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65,63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271,20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1 084,80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Gumičky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Gumičky  ø 150 mm, šířka 4mm, tloušťka materiálu 1,3mm,  balení  500g  (uchazeč uvede nabídkovou cenu za balení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500g</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14,44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83,19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12 375,00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49 500,00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Ostatní papír</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Kreslící karton  ( čtvrtka ) A3, 220 g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8 330,00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33 320,00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Ostatní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Kreslící karton  ( čtvrtka ) A4, 220 g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6 360,00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25 440,00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Děrovačky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Velkokapacitní páková děrovačka - kovová konstrukce , s odolným ABS plastem, silná páka pro snadné použití při děrování až 150 listů,  měkčený úchop, praktický příložník s centrováním pro děrování. protiskluzové podložky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1 445,92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303,64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1 749,56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50 607,20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202 428,80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Děrovačky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Děrovačka - mini - celokovová s příložníkem na 8 -16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134,91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163,24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12 141,90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48 567,60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Desky prešpánové</w:t>
            </w:r>
          </w:p>
        </w:tc>
        <w:tc>
          <w:tcPr>
            <w:tcW w:w="1304" w:type="dxa"/>
            <w:tcBorders>
              <w:top w:val="single" w:sz="4" w:space="0" w:color="auto"/>
              <w:left w:val="single" w:sz="4" w:space="0" w:color="auto"/>
              <w:bottom w:val="single" w:sz="4" w:space="0" w:color="auto"/>
              <w:right w:val="single" w:sz="4" w:space="0" w:color="auto"/>
            </w:tcBorders>
            <w:shd w:val="clear" w:color="D9D9D9" w:fill="D9D9D9"/>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Desky prešpánové, pro dokumenty formátu A4, </w:t>
            </w:r>
            <w:r w:rsidRPr="00E97D3D">
              <w:rPr>
                <w:rFonts w:ascii="Calibri" w:hAnsi="Calibri"/>
                <w:color w:val="000000"/>
                <w:sz w:val="16"/>
                <w:szCs w:val="16"/>
                <w:u w:val="single"/>
                <w:lang w:eastAsia="cs-CZ"/>
              </w:rPr>
              <w:t>bez klop</w:t>
            </w:r>
            <w:r w:rsidRPr="00E97D3D">
              <w:rPr>
                <w:rFonts w:ascii="Calibri" w:hAnsi="Calibri"/>
                <w:color w:val="000000"/>
                <w:sz w:val="16"/>
                <w:szCs w:val="16"/>
                <w:lang w:eastAsia="cs-CZ"/>
              </w:rPr>
              <w:t xml:space="preserve">, materiál papír gramáže 350 g/m2, barevné provedení - modrá, červená, zelená, žlutá, fialová, růžová, oranžová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5,41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4 057,50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16 230,00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Desky plastové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Desky PP s rychlosvorkou,  A4,  pro neděrované dokumenty,kapacita 30 listů po 80 g/m2, různé barevné provedení - modrá, červená, žlutá, zelená, oranžová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25,02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5,25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30,27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22 518,00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90 072,00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Spisové desky s tkanicí</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Desky spisové kartonové s tkanicemi a  hřbetem pro dokumenty formátu A4, z lepenky gramáže           1200 - 1320 g/m2, vnější výlep z papíru v mramorovém odstínu, barevné provedení -červená, modrá, zelená, černá, vnitřní výlep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16,96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20,52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11 024,00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44 096,00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Tiskopisy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Kniha úrazů a poranění, formát A4, 10-12 listů,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14,32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17,33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572,80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2 291,20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Folie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laminovací folie "kapsa" pro tepelné zpracování, formát 108x154 mm - pro A6, matná, tl. materiálu 125 µm (mikrometrů), v 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53,63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11,26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64,89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3 217,80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12 871,20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Razítko - číslovačka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Číslovačka samobarvící, velikost písma 4mm, 10 místná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627,41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131,76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759,17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40 781,65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163 126,60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Ostatní /nůž</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Nůž odlamovací -  18 mm, plastové tělo, lamela vsazená do kovových vodících lišt, zatahování břitů pomocí palcového tlačítka</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440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31,92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6,70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38,62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14 044,80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56 179,20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Nůžky</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Dětské nůžky s kulatou špičkou vhodné pro nejmenší děti.</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9,24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11,18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369,60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1 478,40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Psací podložky, desky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Podložka na psací stůl PVC, rozměr cca 420x665 mm, různé motivy, transparentní vrchní strana  pro vkládání např. foto )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63,04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13,24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76,28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6 934,40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27 737,60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Pravítka a trojúhelníky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pravítko 40 cm, s fazetou a hranou pro tuš, plast, transparentní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10,55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12,77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2 110,00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8 440,00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Křídy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Křídy barevné školní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160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21,79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26,37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3 486,40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13 945,60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Křídy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Křídy bílé školní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69,60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14,62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84,22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9 744,00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38 976,00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Potřeby na balení</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Motouz z  polypropylenových vláken, síla 20.000 dtex, váha 2 000 g</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172,52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36,23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208,75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26 740,60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106 962,40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Potřeby na balení</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Motouz v klubku z polypropylenových vláken, síla 12.500dtex, váha  250 g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30,95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37,45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29 402,50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117 610,00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Folie bublinková</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Folie bublinková - role šíře 1000- 1200 mm x 100 m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role</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270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193,76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40,69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234,45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52 315,20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209 260,80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02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Spisové desky s drukem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Obálka plastová uzavírací spisovka s drukem, klopa po delší straně, pro dokumenty formátu A3, odolný průsvitný polypropylen, tl. materiálu 200 mikronů, barva čirá, kouřová, žlutá, zelená, červená, modrá, oranžová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11,58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14,01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1 389,60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5 558,40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Spisové desky s drukem</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Obálka plastová uzavírací spisovka s drukem, klopa po delší straně, pro dokumenty formátu A4 ,        závěsná s  EUROděrovaním, odolný průsvitný polypropylen, tl. materiálu 200 mikronů, barva čirá, kouřová, žlutá, zelená, červená, modrá, oranžová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1400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2,57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14,82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17 150,00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68 600,00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83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Stolní sešívačky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Sešívačka celokovová s plastovým pouzdrem pro sešívání velkého množství papíru 2 -140 listů, systém (ABS) pro komfortní, bezporuchové sešívání, vybavena systémem k odstranění zaseklých sponek, dvojité vedení sponek. Otočná matrice pro rychlé střídání standardního a bypassového sešívání, hloubka vkládání papíru 75 mm,  kapacita zásobníku 100 ks sponek,  drátky 23/6 – 23/17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1 059,05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222,40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1 281,45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5 295,25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21 181,00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5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Kalkulačka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Stolní kalkulačka s možností tisku                                  ve dvou barvách s velkým 14 místným displayem. Použití pro základní i speciální výpočty, nastavení desetinných míst a zaokrouhlování, funkce Grand Total,                                             funkce AVB pro průměrování                       funkce TAX pro výpočet daně, GrandTotal pro celkový součet,                      AVG pro průměrování</w:t>
            </w:r>
            <w:r w:rsidRPr="00E97D3D">
              <w:rPr>
                <w:rFonts w:ascii="Calibri" w:hAnsi="Calibri"/>
                <w:color w:val="000000"/>
                <w:sz w:val="16"/>
                <w:szCs w:val="16"/>
                <w:lang w:eastAsia="cs-CZ"/>
              </w:rPr>
              <w:br/>
              <w:t>nastavení desetinných míst a zaokrouhlování</w:t>
            </w:r>
            <w:r w:rsidRPr="00E97D3D">
              <w:rPr>
                <w:rFonts w:ascii="Calibri" w:hAnsi="Calibri"/>
                <w:color w:val="000000"/>
                <w:sz w:val="16"/>
                <w:szCs w:val="16"/>
                <w:lang w:eastAsia="cs-CZ"/>
              </w:rPr>
              <w:br/>
              <w:t>rychlost tisku: 4,3 řádky/s</w:t>
            </w:r>
            <w:r w:rsidRPr="00E97D3D">
              <w:rPr>
                <w:rFonts w:ascii="Calibri" w:hAnsi="Calibri"/>
                <w:color w:val="000000"/>
                <w:sz w:val="16"/>
                <w:szCs w:val="16"/>
                <w:lang w:eastAsia="cs-CZ"/>
              </w:rPr>
              <w:br/>
              <w:t>rozměry: 327 x 221 x 78 mm                         4 tlačítka pro práci s pamětí</w:t>
            </w:r>
            <w:r w:rsidRPr="00E97D3D">
              <w:rPr>
                <w:rFonts w:ascii="Calibri" w:hAnsi="Calibri"/>
                <w:color w:val="000000"/>
                <w:sz w:val="16"/>
                <w:szCs w:val="16"/>
                <w:lang w:eastAsia="cs-CZ"/>
              </w:rPr>
              <w:br/>
              <w:t>hmotnost: 2000 g</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3 258,84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684,36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3 943,20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16 294,20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65 176,80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04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Kalkulačka</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Kalkulačka  : 14ti místný velký nakloněný displej,                                           pohodlné plastové klávesy                       základní funkce : procenta, odmocnina, změna znaménka +/- ;  zápis dvou nul (00) ; fukce Grand Total pro zobrazení celkového součtu; funkce TAX+ TAX- pro výpočty s daní ; zpětná klávesa pro snadné opravování překlepů; 4 tlačítka pro práci s pamětí                                             napájení : solární článek se záložní baterií ( LR-44) ;                                              rozměry: 11,2 x 17,6 x 1,3 ( š x v x h ) ;  hmotnost :  cca 125g</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170,29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35,76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206,05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851,45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3 405,80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Ořezávátko</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Ořezávátko plastové cca 50-60 mm, s odpadní nádobkou  (průhledná)</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11,62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4 320,00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17 280,00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Pastelky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Pastelky dřevěné, sada 24ks v papír. pouzdře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47,20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9,91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57,11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24 072,00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96 288,00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Grafitové tužky </w:t>
            </w:r>
          </w:p>
        </w:tc>
        <w:tc>
          <w:tcPr>
            <w:tcW w:w="1304" w:type="dxa"/>
            <w:tcBorders>
              <w:top w:val="single" w:sz="4" w:space="0" w:color="auto"/>
              <w:left w:val="single" w:sz="4" w:space="0" w:color="auto"/>
              <w:bottom w:val="single" w:sz="4" w:space="0" w:color="auto"/>
              <w:right w:val="single" w:sz="4" w:space="0" w:color="auto"/>
            </w:tcBorders>
            <w:shd w:val="clear" w:color="D9D9D9" w:fill="D9D9D9"/>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Tužka grafitová - tvrdost 1, kvalitní dřevěná  pro běžné použití od tradičního výrobce</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0,43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410,00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Grafitové tužky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Tužka grafitová - tvrdost 3, kvalitní dřevěná  pro běžné použití od tradičního výrobce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410,00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1 640,00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Tuhy a náplně</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tuhy do mikrotužky, grafitové, průměr 0,7 mm, tvrdost HB, min. 12 tuh v balení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12</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12</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6,69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66,36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265,44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Jmenovky, rozlišovač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Jmenovky na klíče, plastové s kroužkem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14,48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3,04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17,52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9 122,40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36 489,60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Rámeček clip</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Skleněný Clip rám  A4 ,  rozměr  210x297 cm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230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20,25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4,25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24,50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4 657,50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18 630,00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Desky pro kroužkovou vazbu</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Kroužková vazba - vrchní strana A4 folie 0,2mm barevná - šedá, kouřová, modrá,zelená, červená, žlutá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106,08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22,28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128,36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42 432,00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169 728,00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Desky pro kroužkovou vazbu</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Kroužková vazba - vrchní strana A3 folie 0,2mm transparentní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224,88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47,22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272,10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7 870,80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31 483,20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Rychlovazače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RZC prešpánový nezávěsný A4 (barevné provedení - modrá, zelená, žlutá, červená, oranžová)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9,39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1,97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11,36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93,90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375,60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Prospektový obal transparentní zakládací "U" formát A3, eurozávěs na kratší straně , tl 80 mikronů, lesklé, balení 50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85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103,13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21,66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124,79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8 766,05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35 064,20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Prospektový obal, eurozávěs na delší straně, tvar "U" (otevřený na horní straně), formát A4; materiál polypropylen; tl. materiálu </w:t>
            </w:r>
            <w:r w:rsidRPr="00E97D3D">
              <w:rPr>
                <w:rFonts w:ascii="Calibri" w:hAnsi="Calibri"/>
                <w:color w:val="000000"/>
                <w:sz w:val="16"/>
                <w:szCs w:val="16"/>
                <w:u w:val="single"/>
                <w:lang w:eastAsia="cs-CZ"/>
              </w:rPr>
              <w:t xml:space="preserve"> 60 mikronů,</w:t>
            </w:r>
            <w:r w:rsidRPr="00E97D3D">
              <w:rPr>
                <w:rFonts w:ascii="Calibri" w:hAnsi="Calibri"/>
                <w:color w:val="000000"/>
                <w:sz w:val="16"/>
                <w:szCs w:val="16"/>
                <w:lang w:eastAsia="cs-CZ"/>
              </w:rPr>
              <w:t xml:space="preserve"> barva čirá, zelená, modrá, žlutá, červená,  balení 100 ks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69,06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14,50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83,56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207 180,00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828 720,00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Prospektový obal, eurozávěs na delší straně, tvar "U" (otevřený na horní straně), formát A4; materiál polypropylen; tl. materiálu </w:t>
            </w:r>
            <w:r w:rsidRPr="00E97D3D">
              <w:rPr>
                <w:rFonts w:ascii="Calibri" w:hAnsi="Calibri"/>
                <w:color w:val="000000"/>
                <w:sz w:val="16"/>
                <w:szCs w:val="16"/>
                <w:u w:val="single"/>
                <w:lang w:eastAsia="cs-CZ"/>
              </w:rPr>
              <w:t xml:space="preserve"> 60 mikronů (matná) </w:t>
            </w:r>
            <w:r w:rsidRPr="00E97D3D">
              <w:rPr>
                <w:rFonts w:ascii="Calibri" w:hAnsi="Calibri"/>
                <w:color w:val="000000"/>
                <w:sz w:val="16"/>
                <w:szCs w:val="16"/>
                <w:lang w:eastAsia="cs-CZ"/>
              </w:rPr>
              <w:t>balení 100 ks</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1700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58,06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12,19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70,25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98 702,00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394 808,00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Obal plastový  vývěsný A4 pro vyvěšení informací, pokynů, směrnic aj. dokumentů;  transparetní, lesklý, ochranná klopa proti vlhkosti a prachu s otvorem pro zavěšení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6,33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7,66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10 761,00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43 044,00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 xml:space="preserve">Prospektové obaly, zakládací desky </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Prospektový obal, polypropylen, eurozáves,  čirý, formát pro  1x CD , tl. materiálu 110 mikronů,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0,41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1 755,00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7 020,00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Zvýrazňovač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zvýrazňovač plochý ( sada 4 ks ), silný 1 - 4,6 mm; klínový hrot, barva těla = barva písma, odolné proti vysychání, barevné provedení - žlutá, růžová, oranžová, zelená, reflexní pigmentový inkoust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27,29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5,73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33,02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16 374,00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65 496,00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Lepicí pásky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Transparentní lepicí páska s odvíječem, vysoká pevnost a přilnavost, návin 33 m, šíře: 19 mm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750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61,71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12,96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74,67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46 282,50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185 130,00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4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Obchodní taška B4 obyčejná samolep. krycí páska, 250 x 350 mm, recyklovaný papír, 90 g/m</w:t>
            </w:r>
            <w:r w:rsidRPr="00E97D3D">
              <w:rPr>
                <w:rFonts w:ascii="Calibri" w:hAnsi="Calibri"/>
                <w:color w:val="000000"/>
                <w:sz w:val="16"/>
                <w:szCs w:val="16"/>
                <w:vertAlign w:val="superscript"/>
                <w:lang w:eastAsia="cs-CZ"/>
              </w:rPr>
              <w:t>2</w:t>
            </w:r>
            <w:r w:rsidRPr="00E97D3D">
              <w:rPr>
                <w:rFonts w:ascii="Calibri" w:hAnsi="Calibri"/>
                <w:color w:val="000000"/>
                <w:sz w:val="16"/>
                <w:szCs w:val="16"/>
                <w:lang w:eastAsia="cs-CZ"/>
              </w:rPr>
              <w:t>, (žlutá, hnědá)</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ks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1,72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0,36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9 460,00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37 840,00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Obálka C4 229 x 324 mm, </w:t>
            </w:r>
            <w:r w:rsidRPr="00E97D3D">
              <w:rPr>
                <w:rFonts w:ascii="Calibri" w:hAnsi="Calibri"/>
                <w:b/>
                <w:bCs/>
                <w:color w:val="000000"/>
                <w:sz w:val="16"/>
                <w:szCs w:val="16"/>
                <w:lang w:eastAsia="cs-CZ"/>
              </w:rPr>
              <w:t>bílá</w:t>
            </w:r>
            <w:r w:rsidRPr="00E97D3D">
              <w:rPr>
                <w:rFonts w:ascii="Calibri" w:hAnsi="Calibri"/>
                <w:color w:val="000000"/>
                <w:sz w:val="16"/>
                <w:szCs w:val="16"/>
                <w:lang w:eastAsia="cs-CZ"/>
              </w:rPr>
              <w:t xml:space="preserve"> ofset.papír 80g/m2 , </w:t>
            </w:r>
            <w:r w:rsidRPr="00E97D3D">
              <w:rPr>
                <w:rFonts w:ascii="Calibri" w:hAnsi="Calibri"/>
                <w:b/>
                <w:bCs/>
                <w:color w:val="000000"/>
                <w:sz w:val="16"/>
                <w:szCs w:val="16"/>
                <w:lang w:eastAsia="cs-CZ"/>
              </w:rPr>
              <w:t xml:space="preserve">samolepící s krycí páskou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ks </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22000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4,01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0,84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4,85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88 220,00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352 880,00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Obchodní tašky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Obálka C4 229 x 324 mm, </w:t>
            </w:r>
            <w:r w:rsidRPr="00E97D3D">
              <w:rPr>
                <w:rFonts w:ascii="Calibri" w:hAnsi="Calibri"/>
                <w:b/>
                <w:bCs/>
                <w:color w:val="000000"/>
                <w:sz w:val="16"/>
                <w:szCs w:val="16"/>
                <w:lang w:eastAsia="cs-CZ"/>
              </w:rPr>
              <w:t>recyklovaná, samolepící s krycí páskou</w:t>
            </w:r>
            <w:r w:rsidRPr="00E97D3D">
              <w:rPr>
                <w:rFonts w:ascii="Calibri" w:hAnsi="Calibri"/>
                <w:color w:val="000000"/>
                <w:sz w:val="16"/>
                <w:szCs w:val="16"/>
                <w:lang w:eastAsia="cs-CZ"/>
              </w:rPr>
              <w:t xml:space="preserve">, 90 g/m2,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ks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9000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0,22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9 270,00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37 080,00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Pryže</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Pryž kombinovaná - jedna strana na inkoust, druhá strana na grafitovou tuhu, sešikmené hrany pro přesné gumování</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470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2,86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0,60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1 344,20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5 376,80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Ostatní papír</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Kreslící karton barevný A4, 160g</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0,78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0,16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0,94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4 680,00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18 720,00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Obálka C5 s doručenkou a odtrhávacím poučením SŘ (modrý pruh);  bílý ofsetový papír; samolepicí s  krycí páskou; 155 x 217 mm; s dotiskem údajů o odesílateli</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968,75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203,44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1 172,19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4 843,75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19 375,00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Obálky</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Výplatní sáček                                                                            předtištěný s rozpisem na jednotlivé měsíce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103,70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21,78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125,48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518,50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2 074,00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Inkoust do plnicích per v bombičkách</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Bombičky do plnicího pera typu  Parker- dlouhé, 5 ks v balení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5</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34,53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7,25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41,78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172,65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690,60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Desky pro kroužkovou vazbu</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Kroužková vazba - zadní (spodní ) strana A3  karton, 250g, barevné provedení - mramor, zelená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263,75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55,39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319,14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2 637,50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10 550,00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816"/>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Desky prešpánové</w:t>
            </w:r>
          </w:p>
        </w:tc>
        <w:tc>
          <w:tcPr>
            <w:tcW w:w="1304" w:type="dxa"/>
            <w:tcBorders>
              <w:top w:val="single" w:sz="4" w:space="0" w:color="auto"/>
              <w:left w:val="single" w:sz="4" w:space="0" w:color="auto"/>
              <w:bottom w:val="single" w:sz="4" w:space="0" w:color="auto"/>
              <w:right w:val="single" w:sz="4" w:space="0" w:color="auto"/>
            </w:tcBorders>
            <w:shd w:val="clear" w:color="D9D9D9" w:fill="D9D9D9"/>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Desky prešpánové, pro dokumenty formátu A4, se 3 klopami, materiál papír gramáže 350 g/m2, barevné provedení - modrá, červená, zelená, žlutá, fialová, růžová, oranžová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9,95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2,09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12,04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4 975,00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19 900,00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0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Čistící ubrousky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Čististci ubrousky  na sklo - monitor, notebook, kopírka, skener, bílé tabule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37,50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7,88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45,38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16 875,00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67 500,00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61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Razítková barva</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Barva vhodná pro napuštění polštářků nebo podušek, opatřená uzávěrem, obsah 50ml, modrá,černá, červená                          </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19,55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4,11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23,66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5 865,00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23 460,00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224"/>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 xml:space="preserve">Papír xerografický A4 250g/ , 250listů  bílý   </w:t>
            </w:r>
            <w:r w:rsidRPr="00E97D3D">
              <w:rPr>
                <w:rFonts w:ascii="Calibri" w:hAnsi="Calibri"/>
                <w:b/>
                <w:bCs/>
                <w:color w:val="000000"/>
                <w:sz w:val="16"/>
                <w:szCs w:val="16"/>
                <w:lang w:eastAsia="cs-CZ"/>
              </w:rPr>
              <w:t xml:space="preserve">                                                                                                                                 </w:t>
            </w:r>
            <w:r w:rsidRPr="00E97D3D">
              <w:rPr>
                <w:rFonts w:ascii="Calibri" w:hAnsi="Calibri"/>
                <w:color w:val="000000"/>
                <w:sz w:val="16"/>
                <w:szCs w:val="16"/>
                <w:lang w:eastAsia="cs-CZ"/>
              </w:rPr>
              <w:t xml:space="preserve">bezproblémová průchodnost stroji, multifunkční papír pro laserové tiskárny i pro velkoobjemové tisky dokumentů, vč. fotografií a reprezentativních materiálů, kvalita A+                                                                                                      tisk oboustranný, barevný, laserový, inkoustový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250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232,88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48,90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281,78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17 466,00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69 864,00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040"/>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672</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Grafický papír   SRA3  250g/ 125 listů</w:t>
            </w:r>
            <w:r w:rsidRPr="00E97D3D">
              <w:rPr>
                <w:rFonts w:ascii="Calibri" w:hAnsi="Calibri"/>
                <w:color w:val="000000"/>
                <w:sz w:val="16"/>
                <w:szCs w:val="16"/>
                <w:lang w:eastAsia="cs-CZ"/>
              </w:rPr>
              <w:br/>
              <w:t xml:space="preserve">rozměr  320 x 450 mm, hladký/hrubý povrch,                                                                                                 vysoce kvalitní papír speciálně přizpůsobený laserovému oboustrannému tisku. Pro vysoké hodnoty bělosti a hladkosti vhodný zvláště pro tisk nejnáročnějších grafických prací. </w:t>
            </w:r>
            <w:r w:rsidRPr="00E97D3D">
              <w:rPr>
                <w:rFonts w:ascii="Calibri" w:hAnsi="Calibri"/>
                <w:color w:val="000000"/>
                <w:sz w:val="16"/>
                <w:szCs w:val="16"/>
                <w:lang w:eastAsia="cs-CZ"/>
              </w:rPr>
              <w:br/>
              <w:t>Ideální bělost pro skutečnou reprodukci barev</w:t>
            </w:r>
            <w:r w:rsidRPr="00E97D3D">
              <w:rPr>
                <w:rFonts w:ascii="Calibri" w:hAnsi="Calibri"/>
                <w:color w:val="000000"/>
                <w:sz w:val="16"/>
                <w:szCs w:val="16"/>
                <w:lang w:eastAsia="cs-CZ"/>
              </w:rPr>
              <w:br/>
              <w:t>Ekologicky šetrná výroba, certifikované FSC ™</w:t>
            </w:r>
            <w:r w:rsidRPr="00E97D3D">
              <w:rPr>
                <w:rFonts w:ascii="Calibri" w:hAnsi="Calibri"/>
                <w:color w:val="000000"/>
                <w:sz w:val="16"/>
                <w:szCs w:val="16"/>
                <w:lang w:eastAsia="cs-CZ"/>
              </w:rPr>
              <w:br/>
              <w:t>Papír je CO 2 neutrální a nese ekoznačku EU</w:t>
            </w:r>
            <w:r w:rsidRPr="00E97D3D">
              <w:rPr>
                <w:rFonts w:ascii="Calibri" w:hAnsi="Calibri"/>
                <w:color w:val="000000"/>
                <w:sz w:val="16"/>
                <w:szCs w:val="16"/>
                <w:lang w:eastAsia="cs-CZ"/>
              </w:rPr>
              <w:br/>
              <w:t>Odolnost proti stárnutí - ISO 9706 certifikované.</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125</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232,75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48,88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281,63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3 491,25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13 965,00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04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Grafický papír   SRA3  190g/ 125 listů</w:t>
            </w:r>
            <w:r w:rsidRPr="00E97D3D">
              <w:rPr>
                <w:rFonts w:ascii="Calibri" w:hAnsi="Calibri"/>
                <w:color w:val="000000"/>
                <w:sz w:val="16"/>
                <w:szCs w:val="16"/>
                <w:lang w:eastAsia="cs-CZ"/>
              </w:rPr>
              <w:br/>
              <w:t xml:space="preserve">rozměr  320 x 450 mm,  hladký/hrubý povrch,                                                                                                vysoce kvalitní papír speciálně přizpůsobený laserovému oboustrannému tisku. Pro vysoké hodnoty bělosti a hladkosti vhodný zvláště pro tisk nejnáročnějších grafických prací. </w:t>
            </w:r>
            <w:r w:rsidRPr="00E97D3D">
              <w:rPr>
                <w:rFonts w:ascii="Calibri" w:hAnsi="Calibri"/>
                <w:color w:val="000000"/>
                <w:sz w:val="16"/>
                <w:szCs w:val="16"/>
                <w:lang w:eastAsia="cs-CZ"/>
              </w:rPr>
              <w:br/>
              <w:t>Ideální bělost pro skutečnou reprodukci barev</w:t>
            </w:r>
            <w:r w:rsidRPr="00E97D3D">
              <w:rPr>
                <w:rFonts w:ascii="Calibri" w:hAnsi="Calibri"/>
                <w:color w:val="000000"/>
                <w:sz w:val="16"/>
                <w:szCs w:val="16"/>
                <w:lang w:eastAsia="cs-CZ"/>
              </w:rPr>
              <w:br/>
              <w:t>Ekologicky šetrná výroba, certifikované FSC ™</w:t>
            </w:r>
            <w:r w:rsidRPr="00E97D3D">
              <w:rPr>
                <w:rFonts w:ascii="Calibri" w:hAnsi="Calibri"/>
                <w:color w:val="000000"/>
                <w:sz w:val="16"/>
                <w:szCs w:val="16"/>
                <w:lang w:eastAsia="cs-CZ"/>
              </w:rPr>
              <w:br/>
              <w:t>Papír je CO 2 neutrální a nese ekoznačku EU</w:t>
            </w:r>
            <w:r w:rsidRPr="00E97D3D">
              <w:rPr>
                <w:rFonts w:ascii="Calibri" w:hAnsi="Calibri"/>
                <w:color w:val="000000"/>
                <w:sz w:val="16"/>
                <w:szCs w:val="16"/>
                <w:lang w:eastAsia="cs-CZ"/>
              </w:rPr>
              <w:br/>
              <w:t>Odolnost proti stárnutí - ISO 9706 certifikované</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125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150,63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31,63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182,26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2 259,45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9 037,80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65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spacing w:after="240"/>
              <w:rPr>
                <w:rFonts w:ascii="Calibri" w:hAnsi="Calibri"/>
                <w:color w:val="000000"/>
                <w:sz w:val="16"/>
                <w:szCs w:val="16"/>
                <w:lang w:eastAsia="cs-CZ"/>
              </w:rPr>
            </w:pPr>
            <w:r w:rsidRPr="00E97D3D">
              <w:rPr>
                <w:rFonts w:ascii="Calibri" w:hAnsi="Calibri"/>
                <w:color w:val="000000"/>
                <w:sz w:val="16"/>
                <w:szCs w:val="16"/>
                <w:lang w:eastAsia="cs-CZ"/>
              </w:rPr>
              <w:t xml:space="preserve"> Grafický papír   SRA3  170g/ 125 listů</w:t>
            </w:r>
            <w:r w:rsidRPr="00E97D3D">
              <w:rPr>
                <w:rFonts w:ascii="Calibri" w:hAnsi="Calibri"/>
                <w:color w:val="000000"/>
                <w:sz w:val="16"/>
                <w:szCs w:val="16"/>
                <w:lang w:eastAsia="cs-CZ"/>
              </w:rPr>
              <w:br/>
              <w:t xml:space="preserve">rozměr  320 x 450 mm,  hladký/hrubý povrch,                                                                                                vysoce kvalitní papír speciálně přizpůsobený laserovému oboustrannému tisku. Pro vysoké hodnoty bělosti a hladkosti vhodný zvláště pro tisk nejnáročnějších grafických prací. </w:t>
            </w:r>
            <w:r w:rsidRPr="00E97D3D">
              <w:rPr>
                <w:rFonts w:ascii="Calibri" w:hAnsi="Calibri"/>
                <w:color w:val="000000"/>
                <w:sz w:val="16"/>
                <w:szCs w:val="16"/>
                <w:lang w:eastAsia="cs-CZ"/>
              </w:rPr>
              <w:br/>
              <w:t>Ideální bělost pro skutečnou reprodukci barev</w:t>
            </w:r>
            <w:r w:rsidRPr="00E97D3D">
              <w:rPr>
                <w:rFonts w:ascii="Calibri" w:hAnsi="Calibri"/>
                <w:color w:val="000000"/>
                <w:sz w:val="16"/>
                <w:szCs w:val="16"/>
                <w:lang w:eastAsia="cs-CZ"/>
              </w:rPr>
              <w:br/>
              <w:t>Ekologicky šetrná výroba, certifikované FSC ™</w:t>
            </w:r>
            <w:r w:rsidRPr="00E97D3D">
              <w:rPr>
                <w:rFonts w:ascii="Calibri" w:hAnsi="Calibri"/>
                <w:color w:val="000000"/>
                <w:sz w:val="16"/>
                <w:szCs w:val="16"/>
                <w:lang w:eastAsia="cs-CZ"/>
              </w:rPr>
              <w:br/>
              <w:t>Papír je CO 2 neutrální a nese ekoznačku EU</w:t>
            </w:r>
            <w:r w:rsidRPr="00E97D3D">
              <w:rPr>
                <w:rFonts w:ascii="Calibri" w:hAnsi="Calibri"/>
                <w:color w:val="000000"/>
                <w:sz w:val="16"/>
                <w:szCs w:val="16"/>
                <w:lang w:eastAsia="cs-CZ"/>
              </w:rPr>
              <w:br/>
              <w:t>Odolnost proti stárnutí - ISO 9706 certifikované</w:t>
            </w:r>
            <w:r w:rsidRPr="00E97D3D">
              <w:rPr>
                <w:rFonts w:ascii="Calibri" w:hAnsi="Calibri"/>
                <w:color w:val="000000"/>
                <w:sz w:val="16"/>
                <w:szCs w:val="16"/>
                <w:lang w:eastAsia="cs-CZ"/>
              </w:rPr>
              <w:br/>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125</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5</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127,19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26,71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153,90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635,95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2 543,80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Fotografický papír A4, 180 g, lesklý</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185,00 Kč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38,85 Kč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223,85 Kč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1 850,00 Kč </w:t>
            </w:r>
          </w:p>
        </w:tc>
        <w:tc>
          <w:tcPr>
            <w:tcW w:w="166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7 400,00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Papír kancelářský</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Fotografický papír A4, 180 g, matný</w:t>
            </w:r>
          </w:p>
        </w:tc>
        <w:tc>
          <w:tcPr>
            <w:tcW w:w="124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280,00 Kč </w:t>
            </w:r>
          </w:p>
        </w:tc>
        <w:tc>
          <w:tcPr>
            <w:tcW w:w="56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58,80 Kč </w:t>
            </w:r>
          </w:p>
        </w:tc>
        <w:tc>
          <w:tcPr>
            <w:tcW w:w="1134"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338,80 Kč </w:t>
            </w:r>
          </w:p>
        </w:tc>
        <w:tc>
          <w:tcPr>
            <w:tcW w:w="1417"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2 800,00 Kč </w:t>
            </w:r>
          </w:p>
        </w:tc>
        <w:tc>
          <w:tcPr>
            <w:tcW w:w="1669" w:type="dxa"/>
            <w:tcBorders>
              <w:top w:val="single" w:sz="4" w:space="0" w:color="auto"/>
              <w:left w:val="single" w:sz="4" w:space="0" w:color="auto"/>
              <w:bottom w:val="single" w:sz="4" w:space="0" w:color="auto"/>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11 200,00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1860"/>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678</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Diář kapesní</w:t>
            </w:r>
          </w:p>
        </w:tc>
        <w:tc>
          <w:tcPr>
            <w:tcW w:w="1304" w:type="dxa"/>
            <w:tcBorders>
              <w:top w:val="single" w:sz="4" w:space="0" w:color="auto"/>
              <w:left w:val="single" w:sz="4" w:space="0" w:color="auto"/>
              <w:bottom w:val="nil"/>
              <w:right w:val="single" w:sz="4" w:space="0" w:color="auto"/>
            </w:tcBorders>
            <w:shd w:val="clear" w:color="auto" w:fill="auto"/>
            <w:vAlign w:val="bottom"/>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diář kapesní, potažený jemnou koženkou, barevná gumička a poutko na kuličkovou tužku, rozměr: 143 x 205 mm, cca 144 stran, kalendárium CZ, SK, GB, D,  obsah :osobní údaje</w:t>
            </w:r>
            <w:r w:rsidRPr="00E97D3D">
              <w:rPr>
                <w:rFonts w:ascii="Calibri" w:hAnsi="Calibri"/>
                <w:color w:val="000000"/>
                <w:sz w:val="16"/>
                <w:szCs w:val="16"/>
                <w:lang w:eastAsia="cs-CZ"/>
              </w:rPr>
              <w:br/>
              <w:t>přehledný kalendář na 20xx, měsíční plánování</w:t>
            </w:r>
            <w:r w:rsidRPr="00E97D3D">
              <w:rPr>
                <w:rFonts w:ascii="Calibri" w:hAnsi="Calibri"/>
                <w:color w:val="000000"/>
                <w:sz w:val="16"/>
                <w:szCs w:val="16"/>
                <w:lang w:eastAsia="cs-CZ"/>
              </w:rPr>
              <w:br/>
              <w:t>roční plánovací kalendář, česká a slovenská křestní jména</w:t>
            </w:r>
            <w:r w:rsidRPr="00E97D3D">
              <w:rPr>
                <w:rFonts w:ascii="Calibri" w:hAnsi="Calibri"/>
                <w:color w:val="000000"/>
                <w:sz w:val="16"/>
                <w:szCs w:val="16"/>
                <w:lang w:eastAsia="cs-CZ"/>
              </w:rPr>
              <w:br/>
              <w:t>mezinárodní svátky, důležitá telefonní čísla,časová pásma</w:t>
            </w:r>
          </w:p>
        </w:tc>
        <w:tc>
          <w:tcPr>
            <w:tcW w:w="1247" w:type="dxa"/>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ks</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x</w:t>
            </w:r>
          </w:p>
        </w:tc>
        <w:tc>
          <w:tcPr>
            <w:tcW w:w="1560" w:type="dxa"/>
            <w:gridSpan w:val="2"/>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400</w:t>
            </w:r>
          </w:p>
        </w:tc>
        <w:tc>
          <w:tcPr>
            <w:tcW w:w="1134" w:type="dxa"/>
            <w:gridSpan w:val="2"/>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82,84 Kč </w:t>
            </w:r>
          </w:p>
        </w:tc>
        <w:tc>
          <w:tcPr>
            <w:tcW w:w="567" w:type="dxa"/>
            <w:gridSpan w:val="2"/>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17,40 Kč </w:t>
            </w:r>
          </w:p>
        </w:tc>
        <w:tc>
          <w:tcPr>
            <w:tcW w:w="1134" w:type="dxa"/>
            <w:gridSpan w:val="2"/>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100,24 Kč </w:t>
            </w:r>
          </w:p>
        </w:tc>
        <w:tc>
          <w:tcPr>
            <w:tcW w:w="1417" w:type="dxa"/>
            <w:gridSpan w:val="2"/>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33 136,00 Kč </w:t>
            </w:r>
          </w:p>
        </w:tc>
        <w:tc>
          <w:tcPr>
            <w:tcW w:w="1669" w:type="dxa"/>
            <w:tcBorders>
              <w:top w:val="single" w:sz="4" w:space="0" w:color="auto"/>
              <w:left w:val="single" w:sz="4" w:space="0" w:color="auto"/>
              <w:bottom w:val="nil"/>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132 544,00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679</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Gumičky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gumičky zelené 10 cm, 100 x 10 x 1,3 mm</w:t>
            </w:r>
          </w:p>
        </w:tc>
        <w:tc>
          <w:tcPr>
            <w:tcW w:w="1247" w:type="dxa"/>
            <w:tcBorders>
              <w:top w:val="single" w:sz="4" w:space="0" w:color="auto"/>
              <w:left w:val="single" w:sz="4" w:space="0" w:color="auto"/>
              <w:bottom w:val="nil"/>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nil"/>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nil"/>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137,50 Kč </w:t>
            </w:r>
          </w:p>
        </w:tc>
        <w:tc>
          <w:tcPr>
            <w:tcW w:w="567" w:type="dxa"/>
            <w:gridSpan w:val="2"/>
            <w:tcBorders>
              <w:top w:val="single" w:sz="4" w:space="0" w:color="auto"/>
              <w:left w:val="single" w:sz="4" w:space="0" w:color="auto"/>
              <w:bottom w:val="nil"/>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28,88 Kč </w:t>
            </w:r>
          </w:p>
        </w:tc>
        <w:tc>
          <w:tcPr>
            <w:tcW w:w="1134" w:type="dxa"/>
            <w:gridSpan w:val="2"/>
            <w:tcBorders>
              <w:top w:val="single" w:sz="4" w:space="0" w:color="auto"/>
              <w:left w:val="single" w:sz="4" w:space="0" w:color="auto"/>
              <w:bottom w:val="nil"/>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166,38 Kč </w:t>
            </w:r>
          </w:p>
        </w:tc>
        <w:tc>
          <w:tcPr>
            <w:tcW w:w="1417" w:type="dxa"/>
            <w:gridSpan w:val="2"/>
            <w:tcBorders>
              <w:top w:val="single" w:sz="4" w:space="0" w:color="auto"/>
              <w:left w:val="single" w:sz="4" w:space="0" w:color="auto"/>
              <w:bottom w:val="nil"/>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1 375,00 Kč </w:t>
            </w:r>
          </w:p>
        </w:tc>
        <w:tc>
          <w:tcPr>
            <w:tcW w:w="1669" w:type="dxa"/>
            <w:tcBorders>
              <w:top w:val="single" w:sz="4" w:space="0" w:color="auto"/>
              <w:left w:val="single" w:sz="4" w:space="0" w:color="auto"/>
              <w:bottom w:val="nil"/>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5 500,00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288"/>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Gumičky</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gumičky červené 10 cm, 100 x 1,8 x 3 mm</w:t>
            </w:r>
          </w:p>
        </w:tc>
        <w:tc>
          <w:tcPr>
            <w:tcW w:w="1247" w:type="dxa"/>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106,00 Kč </w:t>
            </w:r>
          </w:p>
        </w:tc>
        <w:tc>
          <w:tcPr>
            <w:tcW w:w="567" w:type="dxa"/>
            <w:gridSpan w:val="2"/>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22,26 Kč </w:t>
            </w:r>
          </w:p>
        </w:tc>
        <w:tc>
          <w:tcPr>
            <w:tcW w:w="1134" w:type="dxa"/>
            <w:gridSpan w:val="2"/>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128,26 Kč </w:t>
            </w:r>
          </w:p>
        </w:tc>
        <w:tc>
          <w:tcPr>
            <w:tcW w:w="1417" w:type="dxa"/>
            <w:gridSpan w:val="2"/>
            <w:tcBorders>
              <w:top w:val="single" w:sz="4" w:space="0" w:color="auto"/>
              <w:left w:val="single" w:sz="4" w:space="0" w:color="auto"/>
              <w:bottom w:val="nil"/>
              <w:right w:val="single" w:sz="4"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1 060,00 Kč </w:t>
            </w:r>
          </w:p>
        </w:tc>
        <w:tc>
          <w:tcPr>
            <w:tcW w:w="1669" w:type="dxa"/>
            <w:tcBorders>
              <w:top w:val="single" w:sz="4" w:space="0" w:color="auto"/>
              <w:left w:val="single" w:sz="4" w:space="0" w:color="auto"/>
              <w:bottom w:val="nil"/>
              <w:right w:val="single" w:sz="8" w:space="0" w:color="auto"/>
            </w:tcBorders>
            <w:shd w:val="clear" w:color="auto" w:fill="auto"/>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4 240,00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432"/>
        </w:trPr>
        <w:tc>
          <w:tcPr>
            <w:tcW w:w="1134" w:type="dxa"/>
            <w:tcBorders>
              <w:top w:val="single" w:sz="4" w:space="0" w:color="auto"/>
              <w:left w:val="single" w:sz="8"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b/>
                <w:bCs/>
                <w:sz w:val="16"/>
                <w:szCs w:val="16"/>
                <w:lang w:eastAsia="cs-CZ"/>
              </w:rPr>
            </w:pPr>
            <w:r w:rsidRPr="00E97D3D">
              <w:rPr>
                <w:rFonts w:ascii="Calibri" w:hAnsi="Calibri"/>
                <w:b/>
                <w:bCs/>
                <w:sz w:val="16"/>
                <w:szCs w:val="16"/>
                <w:lang w:eastAsia="cs-CZ"/>
              </w:rPr>
              <w:t>681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rPr>
                <w:rFonts w:ascii="Calibri" w:hAnsi="Calibri"/>
                <w:b/>
                <w:bCs/>
                <w:i/>
                <w:iCs/>
                <w:color w:val="000000"/>
                <w:sz w:val="16"/>
                <w:szCs w:val="16"/>
                <w:lang w:eastAsia="cs-CZ"/>
              </w:rPr>
            </w:pPr>
            <w:r w:rsidRPr="00E97D3D">
              <w:rPr>
                <w:rFonts w:ascii="Calibri" w:hAnsi="Calibri"/>
                <w:b/>
                <w:bCs/>
                <w:i/>
                <w:iCs/>
                <w:color w:val="000000"/>
                <w:sz w:val="16"/>
                <w:szCs w:val="16"/>
                <w:lang w:eastAsia="cs-CZ"/>
              </w:rPr>
              <w:t>Samolepicí etikety</w:t>
            </w:r>
          </w:p>
        </w:tc>
        <w:tc>
          <w:tcPr>
            <w:tcW w:w="1304"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B505B" w:rsidRPr="00E97D3D" w:rsidRDefault="005B505B" w:rsidP="005B505B">
            <w:pPr>
              <w:rPr>
                <w:rFonts w:ascii="Calibri" w:hAnsi="Calibri"/>
                <w:color w:val="000000"/>
                <w:sz w:val="16"/>
                <w:szCs w:val="16"/>
                <w:lang w:eastAsia="cs-CZ"/>
              </w:rPr>
            </w:pPr>
            <w:r w:rsidRPr="00E97D3D">
              <w:rPr>
                <w:rFonts w:ascii="Calibri" w:hAnsi="Calibri"/>
                <w:color w:val="000000"/>
                <w:sz w:val="16"/>
                <w:szCs w:val="16"/>
                <w:lang w:eastAsia="cs-CZ"/>
              </w:rPr>
              <w:t>samolepicí etikety 99,1 x 67,7 mm (2 x 4 ks na A4), bílá, v balení 100 ks</w:t>
            </w:r>
          </w:p>
        </w:tc>
        <w:tc>
          <w:tcPr>
            <w:tcW w:w="12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1134" w:type="dxa"/>
            <w:tcBorders>
              <w:top w:val="single" w:sz="4" w:space="0" w:color="auto"/>
              <w:left w:val="single" w:sz="4" w:space="0" w:color="auto"/>
              <w:bottom w:val="single" w:sz="4" w:space="0" w:color="000000"/>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NE</w:t>
            </w:r>
          </w:p>
        </w:tc>
        <w:tc>
          <w:tcPr>
            <w:tcW w:w="426" w:type="dxa"/>
            <w:tcBorders>
              <w:top w:val="nil"/>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bal</w:t>
            </w:r>
          </w:p>
        </w:tc>
        <w:tc>
          <w:tcPr>
            <w:tcW w:w="708"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10</w:t>
            </w:r>
          </w:p>
        </w:tc>
        <w:tc>
          <w:tcPr>
            <w:tcW w:w="1134" w:type="dxa"/>
            <w:gridSpan w:val="2"/>
            <w:tcBorders>
              <w:top w:val="single" w:sz="4" w:space="0" w:color="auto"/>
              <w:left w:val="single" w:sz="4" w:space="0" w:color="auto"/>
              <w:bottom w:val="single" w:sz="4" w:space="0" w:color="000000"/>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443,55 Kč </w:t>
            </w:r>
          </w:p>
        </w:tc>
        <w:tc>
          <w:tcPr>
            <w:tcW w:w="567" w:type="dxa"/>
            <w:gridSpan w:val="2"/>
            <w:tcBorders>
              <w:top w:val="single" w:sz="4" w:space="0" w:color="auto"/>
              <w:left w:val="single" w:sz="4" w:space="0" w:color="auto"/>
              <w:bottom w:val="single" w:sz="4" w:space="0" w:color="000000"/>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93,15 Kč </w:t>
            </w:r>
          </w:p>
        </w:tc>
        <w:tc>
          <w:tcPr>
            <w:tcW w:w="1134" w:type="dxa"/>
            <w:gridSpan w:val="2"/>
            <w:tcBorders>
              <w:top w:val="single" w:sz="4" w:space="0" w:color="auto"/>
              <w:left w:val="single" w:sz="4" w:space="0" w:color="auto"/>
              <w:bottom w:val="single" w:sz="4" w:space="0" w:color="000000"/>
              <w:right w:val="single" w:sz="4" w:space="0" w:color="auto"/>
            </w:tcBorders>
            <w:shd w:val="clear" w:color="D9D9D9" w:fill="D9D9D9"/>
            <w:vAlign w:val="center"/>
            <w:hideMark/>
          </w:tcPr>
          <w:p w:rsidR="005B505B" w:rsidRPr="00E97D3D" w:rsidRDefault="005B505B" w:rsidP="005B505B">
            <w:pPr>
              <w:jc w:val="center"/>
              <w:rPr>
                <w:rFonts w:ascii="Calibri" w:hAnsi="Calibri"/>
                <w:sz w:val="16"/>
                <w:szCs w:val="16"/>
                <w:lang w:eastAsia="cs-CZ"/>
              </w:rPr>
            </w:pPr>
            <w:r w:rsidRPr="00E97D3D">
              <w:rPr>
                <w:rFonts w:ascii="Calibri" w:hAnsi="Calibri"/>
                <w:sz w:val="16"/>
                <w:szCs w:val="16"/>
                <w:lang w:eastAsia="cs-CZ"/>
              </w:rPr>
              <w:t xml:space="preserve">                                                        536,70 Kč </w:t>
            </w:r>
          </w:p>
        </w:tc>
        <w:tc>
          <w:tcPr>
            <w:tcW w:w="1417" w:type="dxa"/>
            <w:gridSpan w:val="2"/>
            <w:tcBorders>
              <w:top w:val="single" w:sz="4" w:space="0" w:color="auto"/>
              <w:left w:val="single" w:sz="4" w:space="0" w:color="auto"/>
              <w:bottom w:val="single" w:sz="4" w:space="0" w:color="000000"/>
              <w:right w:val="single" w:sz="4"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4 435,50 Kč </w:t>
            </w:r>
          </w:p>
        </w:tc>
        <w:tc>
          <w:tcPr>
            <w:tcW w:w="1669" w:type="dxa"/>
            <w:tcBorders>
              <w:top w:val="single" w:sz="4" w:space="0" w:color="auto"/>
              <w:left w:val="single" w:sz="4" w:space="0" w:color="auto"/>
              <w:bottom w:val="single" w:sz="4" w:space="0" w:color="000000"/>
              <w:right w:val="single" w:sz="8" w:space="0" w:color="auto"/>
            </w:tcBorders>
            <w:shd w:val="clear" w:color="D9D9D9" w:fill="D9D9D9"/>
            <w:vAlign w:val="center"/>
            <w:hideMark/>
          </w:tcPr>
          <w:p w:rsidR="005B505B" w:rsidRPr="00E97D3D" w:rsidRDefault="005B505B" w:rsidP="005B505B">
            <w:pPr>
              <w:jc w:val="center"/>
              <w:rPr>
                <w:rFonts w:ascii="Calibri" w:hAnsi="Calibri"/>
                <w:color w:val="000000"/>
                <w:sz w:val="16"/>
                <w:szCs w:val="16"/>
                <w:lang w:eastAsia="cs-CZ"/>
              </w:rPr>
            </w:pPr>
            <w:r w:rsidRPr="00E97D3D">
              <w:rPr>
                <w:rFonts w:ascii="Calibri" w:hAnsi="Calibri"/>
                <w:color w:val="000000"/>
                <w:sz w:val="16"/>
                <w:szCs w:val="16"/>
                <w:lang w:eastAsia="cs-CZ"/>
              </w:rPr>
              <w:t xml:space="preserve">                                                                                                                                                 17 742,00 Kč </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r w:rsidR="005B505B" w:rsidRPr="00E97D3D" w:rsidTr="005B505B">
        <w:trPr>
          <w:trHeight w:val="300"/>
        </w:trPr>
        <w:tc>
          <w:tcPr>
            <w:tcW w:w="1134"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1418"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1304" w:type="dxa"/>
            <w:tcBorders>
              <w:top w:val="nil"/>
              <w:left w:val="nil"/>
              <w:bottom w:val="nil"/>
              <w:right w:val="nil"/>
            </w:tcBorders>
            <w:shd w:val="clear" w:color="auto" w:fill="auto"/>
            <w:vAlign w:val="bottom"/>
            <w:hideMark/>
          </w:tcPr>
          <w:p w:rsidR="005B505B" w:rsidRPr="00E97D3D" w:rsidRDefault="005B505B" w:rsidP="005B505B">
            <w:pPr>
              <w:rPr>
                <w:rFonts w:ascii="Calibri" w:hAnsi="Calibri"/>
                <w:color w:val="000000"/>
                <w:lang w:eastAsia="cs-CZ"/>
              </w:rPr>
            </w:pPr>
          </w:p>
        </w:tc>
        <w:tc>
          <w:tcPr>
            <w:tcW w:w="1247" w:type="dxa"/>
            <w:tcBorders>
              <w:top w:val="nil"/>
              <w:left w:val="nil"/>
              <w:bottom w:val="nil"/>
              <w:right w:val="nil"/>
            </w:tcBorders>
            <w:shd w:val="clear" w:color="auto" w:fill="auto"/>
            <w:vAlign w:val="bottom"/>
            <w:hideMark/>
          </w:tcPr>
          <w:p w:rsidR="005B505B" w:rsidRPr="00E97D3D" w:rsidRDefault="005B505B" w:rsidP="005B505B">
            <w:pPr>
              <w:rPr>
                <w:rFonts w:ascii="Calibri" w:hAnsi="Calibri"/>
                <w:color w:val="000000"/>
                <w:lang w:eastAsia="cs-CZ"/>
              </w:rPr>
            </w:pPr>
          </w:p>
        </w:tc>
        <w:tc>
          <w:tcPr>
            <w:tcW w:w="1134" w:type="dxa"/>
            <w:tcBorders>
              <w:top w:val="nil"/>
              <w:left w:val="nil"/>
              <w:bottom w:val="nil"/>
              <w:right w:val="nil"/>
            </w:tcBorders>
            <w:shd w:val="clear" w:color="auto" w:fill="auto"/>
            <w:vAlign w:val="bottom"/>
            <w:hideMark/>
          </w:tcPr>
          <w:p w:rsidR="005B505B" w:rsidRPr="00E97D3D" w:rsidRDefault="005B505B" w:rsidP="005B505B">
            <w:pPr>
              <w:rPr>
                <w:rFonts w:ascii="Calibri" w:hAnsi="Calibri"/>
                <w:color w:val="000000"/>
                <w:lang w:eastAsia="cs-CZ"/>
              </w:rPr>
            </w:pPr>
          </w:p>
        </w:tc>
        <w:tc>
          <w:tcPr>
            <w:tcW w:w="426" w:type="dxa"/>
            <w:tcBorders>
              <w:top w:val="nil"/>
              <w:left w:val="nil"/>
              <w:bottom w:val="nil"/>
              <w:right w:val="nil"/>
            </w:tcBorders>
            <w:shd w:val="clear" w:color="auto" w:fill="auto"/>
            <w:vAlign w:val="bottom"/>
            <w:hideMark/>
          </w:tcPr>
          <w:p w:rsidR="005B505B" w:rsidRPr="00E97D3D" w:rsidRDefault="005B505B" w:rsidP="005B505B">
            <w:pPr>
              <w:rPr>
                <w:rFonts w:ascii="Calibri" w:hAnsi="Calibri"/>
                <w:color w:val="000000"/>
                <w:lang w:eastAsia="cs-CZ"/>
              </w:rPr>
            </w:pPr>
          </w:p>
        </w:tc>
        <w:tc>
          <w:tcPr>
            <w:tcW w:w="708" w:type="dxa"/>
            <w:gridSpan w:val="2"/>
            <w:tcBorders>
              <w:top w:val="nil"/>
              <w:left w:val="nil"/>
              <w:bottom w:val="nil"/>
              <w:right w:val="nil"/>
            </w:tcBorders>
            <w:shd w:val="clear" w:color="auto" w:fill="auto"/>
            <w:vAlign w:val="bottom"/>
            <w:hideMark/>
          </w:tcPr>
          <w:p w:rsidR="005B505B" w:rsidRPr="00E97D3D" w:rsidRDefault="005B505B" w:rsidP="005B505B">
            <w:pPr>
              <w:rPr>
                <w:rFonts w:ascii="Calibri" w:hAnsi="Calibri"/>
                <w:color w:val="000000"/>
                <w:lang w:eastAsia="cs-CZ"/>
              </w:rPr>
            </w:pPr>
          </w:p>
        </w:tc>
        <w:tc>
          <w:tcPr>
            <w:tcW w:w="1560" w:type="dxa"/>
            <w:gridSpan w:val="2"/>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1134" w:type="dxa"/>
            <w:gridSpan w:val="2"/>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567" w:type="dxa"/>
            <w:gridSpan w:val="2"/>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5B505B" w:rsidRPr="00E97D3D" w:rsidRDefault="005B505B" w:rsidP="005B505B">
            <w:pPr>
              <w:jc w:val="center"/>
              <w:rPr>
                <w:rFonts w:ascii="Calibri" w:hAnsi="Calibri"/>
                <w:b/>
                <w:bCs/>
                <w:color w:val="000000"/>
                <w:lang w:eastAsia="cs-CZ"/>
              </w:rPr>
            </w:pPr>
            <w:r w:rsidRPr="00E97D3D">
              <w:rPr>
                <w:rFonts w:ascii="Calibri" w:hAnsi="Calibri"/>
                <w:b/>
                <w:bCs/>
                <w:color w:val="000000"/>
                <w:lang w:eastAsia="cs-CZ"/>
              </w:rPr>
              <w:t>Celkem</w:t>
            </w:r>
          </w:p>
        </w:tc>
        <w:tc>
          <w:tcPr>
            <w:tcW w:w="1417" w:type="dxa"/>
            <w:gridSpan w:val="2"/>
            <w:tcBorders>
              <w:top w:val="nil"/>
              <w:left w:val="nil"/>
              <w:bottom w:val="single" w:sz="8" w:space="0" w:color="auto"/>
              <w:right w:val="single" w:sz="4" w:space="0" w:color="auto"/>
            </w:tcBorders>
            <w:shd w:val="clear" w:color="auto" w:fill="auto"/>
            <w:vAlign w:val="center"/>
            <w:hideMark/>
          </w:tcPr>
          <w:p w:rsidR="005B505B" w:rsidRPr="0060287F" w:rsidRDefault="005B505B" w:rsidP="005B505B">
            <w:pPr>
              <w:jc w:val="center"/>
              <w:rPr>
                <w:rFonts w:ascii="Calibri" w:hAnsi="Calibri"/>
                <w:b/>
                <w:bCs/>
                <w:color w:val="000000"/>
                <w:sz w:val="19"/>
                <w:szCs w:val="19"/>
                <w:lang w:eastAsia="cs-CZ"/>
              </w:rPr>
            </w:pPr>
            <w:r w:rsidRPr="0060287F">
              <w:rPr>
                <w:rFonts w:ascii="Calibri" w:hAnsi="Calibri"/>
                <w:b/>
                <w:bCs/>
                <w:color w:val="000000"/>
                <w:sz w:val="19"/>
                <w:szCs w:val="19"/>
                <w:lang w:eastAsia="cs-CZ"/>
              </w:rPr>
              <w:t>9 960 404,79 Kč</w:t>
            </w:r>
          </w:p>
        </w:tc>
        <w:tc>
          <w:tcPr>
            <w:tcW w:w="1669" w:type="dxa"/>
            <w:tcBorders>
              <w:top w:val="nil"/>
              <w:left w:val="nil"/>
              <w:bottom w:val="single" w:sz="8" w:space="0" w:color="auto"/>
              <w:right w:val="single" w:sz="8" w:space="0" w:color="auto"/>
            </w:tcBorders>
            <w:shd w:val="clear" w:color="auto" w:fill="auto"/>
            <w:vAlign w:val="center"/>
            <w:hideMark/>
          </w:tcPr>
          <w:p w:rsidR="005B505B" w:rsidRPr="0060287F" w:rsidRDefault="005B505B" w:rsidP="005B505B">
            <w:pPr>
              <w:jc w:val="center"/>
              <w:rPr>
                <w:rFonts w:ascii="Calibri" w:hAnsi="Calibri"/>
                <w:b/>
                <w:bCs/>
                <w:color w:val="000000"/>
                <w:sz w:val="19"/>
                <w:szCs w:val="19"/>
                <w:lang w:eastAsia="cs-CZ"/>
              </w:rPr>
            </w:pPr>
            <w:r w:rsidRPr="0060287F">
              <w:rPr>
                <w:rFonts w:ascii="Calibri" w:hAnsi="Calibri"/>
                <w:b/>
                <w:bCs/>
                <w:color w:val="000000"/>
                <w:sz w:val="19"/>
                <w:szCs w:val="19"/>
                <w:lang w:eastAsia="cs-CZ"/>
              </w:rPr>
              <w:t>39 841 619,16 Kč</w:t>
            </w:r>
          </w:p>
        </w:tc>
        <w:tc>
          <w:tcPr>
            <w:tcW w:w="160" w:type="dxa"/>
            <w:tcBorders>
              <w:top w:val="nil"/>
              <w:left w:val="nil"/>
              <w:bottom w:val="nil"/>
              <w:right w:val="nil"/>
            </w:tcBorders>
            <w:shd w:val="clear" w:color="auto" w:fill="auto"/>
            <w:noWrap/>
            <w:vAlign w:val="bottom"/>
            <w:hideMark/>
          </w:tcPr>
          <w:p w:rsidR="005B505B" w:rsidRPr="00E97D3D" w:rsidRDefault="005B505B" w:rsidP="005B505B">
            <w:pPr>
              <w:rPr>
                <w:rFonts w:ascii="Calibri" w:hAnsi="Calibri"/>
                <w:color w:val="000000"/>
                <w:lang w:eastAsia="cs-CZ"/>
              </w:rPr>
            </w:pPr>
          </w:p>
        </w:tc>
      </w:tr>
    </w:tbl>
    <w:p w:rsidR="005B505B" w:rsidRPr="00CC0EE7" w:rsidRDefault="005B505B" w:rsidP="005B505B">
      <w:pPr>
        <w:rPr>
          <w:rFonts w:eastAsia="Arial" w:cs="Arial"/>
          <w:b/>
          <w:sz w:val="28"/>
          <w:szCs w:val="28"/>
        </w:rPr>
      </w:pPr>
    </w:p>
    <w:p w:rsidR="005B505B" w:rsidRPr="00CC0EE7" w:rsidRDefault="005B505B" w:rsidP="005B505B">
      <w:pPr>
        <w:rPr>
          <w:rFonts w:eastAsia="Arial" w:cs="Arial"/>
          <w:b/>
          <w:sz w:val="28"/>
          <w:szCs w:val="28"/>
        </w:rPr>
      </w:pPr>
    </w:p>
    <w:p w:rsidR="005B505B" w:rsidRDefault="005B505B" w:rsidP="005B505B">
      <w:pPr>
        <w:ind w:firstLine="708"/>
        <w:sectPr w:rsidR="005B505B" w:rsidSect="005B505B">
          <w:headerReference w:type="default" r:id="rId14"/>
          <w:pgSz w:w="16838" w:h="11906" w:orient="landscape"/>
          <w:pgMar w:top="284" w:right="284" w:bottom="284" w:left="284" w:header="709" w:footer="709" w:gutter="0"/>
          <w:cols w:space="708"/>
          <w:docGrid w:linePitch="360"/>
        </w:sectPr>
      </w:pPr>
    </w:p>
    <w:p w:rsidR="005B505B" w:rsidRDefault="005B505B" w:rsidP="005B505B">
      <w:pPr>
        <w:ind w:firstLine="708"/>
      </w:pPr>
    </w:p>
    <w:p w:rsidR="005B505B" w:rsidRDefault="005B505B" w:rsidP="005B505B">
      <w:pPr>
        <w:ind w:firstLine="708"/>
      </w:pPr>
    </w:p>
    <w:p w:rsidR="005B505B" w:rsidRPr="00CC0EE7" w:rsidRDefault="005B505B" w:rsidP="005B505B">
      <w:pPr>
        <w:jc w:val="center"/>
        <w:rPr>
          <w:rFonts w:eastAsia="Arial" w:cs="Arial"/>
          <w:b/>
          <w:sz w:val="28"/>
          <w:szCs w:val="28"/>
        </w:rPr>
      </w:pPr>
      <w:r w:rsidRPr="00CC0EE7">
        <w:rPr>
          <w:rFonts w:eastAsia="Arial" w:cs="Arial"/>
          <w:b/>
          <w:sz w:val="28"/>
          <w:szCs w:val="28"/>
        </w:rPr>
        <w:t>Minimální požadavky na podobu a provoz e-shopu</w:t>
      </w:r>
    </w:p>
    <w:p w:rsidR="005B505B" w:rsidRPr="00CC0EE7" w:rsidRDefault="005B505B" w:rsidP="005B505B">
      <w:pPr>
        <w:rPr>
          <w:rFonts w:eastAsia="Arial" w:cs="Arial"/>
          <w:szCs w:val="24"/>
        </w:rPr>
      </w:pPr>
    </w:p>
    <w:p w:rsidR="005B505B" w:rsidRPr="00CC0EE7" w:rsidRDefault="005B505B" w:rsidP="005B505B">
      <w:pPr>
        <w:rPr>
          <w:rFonts w:eastAsia="Arial" w:cs="Arial"/>
          <w:szCs w:val="24"/>
        </w:rPr>
      </w:pPr>
    </w:p>
    <w:p w:rsidR="005B505B"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Přizpůsobení nabídky e-shopu potřebám této Dohody, zejm. naplnění e-shopu veškerým zbožím, které je definováno touto Dohodou a jejími přílohami</w:t>
      </w:r>
      <w:r>
        <w:rPr>
          <w:rFonts w:eastAsia="Arial" w:cs="Arial"/>
          <w:szCs w:val="24"/>
        </w:rPr>
        <w:t xml:space="preserve">, přičemž </w:t>
      </w:r>
      <w:r>
        <w:t>v e-shopu nesmí být nabízeno zboží, které by bylo nad rámec této Dohody</w:t>
      </w:r>
      <w:r>
        <w:rPr>
          <w:rFonts w:eastAsia="Arial" w:cs="Arial"/>
          <w:szCs w:val="24"/>
        </w:rPr>
        <w:t>.</w:t>
      </w:r>
    </w:p>
    <w:p w:rsidR="005B505B" w:rsidRPr="00CC0EE7" w:rsidRDefault="005B505B" w:rsidP="005B505B">
      <w:pPr>
        <w:pStyle w:val="Odstavecseseznamem"/>
        <w:numPr>
          <w:ilvl w:val="0"/>
          <w:numId w:val="1"/>
        </w:numPr>
        <w:spacing w:line="240" w:lineRule="auto"/>
        <w:jc w:val="both"/>
        <w:rPr>
          <w:rFonts w:eastAsia="Arial" w:cs="Arial"/>
          <w:szCs w:val="24"/>
        </w:rPr>
      </w:pPr>
      <w:r>
        <w:rPr>
          <w:rFonts w:eastAsia="Arial" w:cs="Arial"/>
          <w:szCs w:val="24"/>
        </w:rPr>
        <w:t>Potvrzení objednávky ve smyslu čl. 3 odst. 3.3 Dohody bude zasláno na emailovou adresu daného Kupujícího.</w:t>
      </w:r>
    </w:p>
    <w:p w:rsidR="005B505B" w:rsidRPr="00CC0EE7"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Zvláštní přístup pro každého Kupujícího</w:t>
      </w:r>
      <w:r>
        <w:rPr>
          <w:rFonts w:eastAsia="Arial" w:cs="Arial"/>
          <w:szCs w:val="24"/>
        </w:rPr>
        <w:t>.</w:t>
      </w:r>
    </w:p>
    <w:p w:rsidR="005B505B" w:rsidRPr="00CC0EE7" w:rsidRDefault="005B505B" w:rsidP="005B505B">
      <w:pPr>
        <w:pStyle w:val="Odstavecseseznamem"/>
        <w:numPr>
          <w:ilvl w:val="0"/>
          <w:numId w:val="1"/>
        </w:numPr>
        <w:spacing w:line="240" w:lineRule="auto"/>
        <w:jc w:val="both"/>
        <w:rPr>
          <w:rFonts w:eastAsia="Arial" w:cs="Arial"/>
          <w:szCs w:val="24"/>
        </w:rPr>
      </w:pPr>
      <w:r>
        <w:rPr>
          <w:rFonts w:eastAsia="Arial" w:cs="Arial"/>
          <w:szCs w:val="24"/>
        </w:rPr>
        <w:t>Každý</w:t>
      </w:r>
      <w:r w:rsidRPr="00CC0EE7">
        <w:rPr>
          <w:rFonts w:eastAsia="Arial" w:cs="Arial"/>
          <w:szCs w:val="24"/>
        </w:rPr>
        <w:t xml:space="preserve"> K</w:t>
      </w:r>
      <w:r>
        <w:rPr>
          <w:rFonts w:eastAsia="Arial" w:cs="Arial"/>
          <w:szCs w:val="24"/>
        </w:rPr>
        <w:t>upující</w:t>
      </w:r>
      <w:r w:rsidRPr="00CC0EE7">
        <w:rPr>
          <w:rFonts w:eastAsia="Arial" w:cs="Arial"/>
          <w:szCs w:val="24"/>
        </w:rPr>
        <w:t xml:space="preserve"> bude </w:t>
      </w:r>
      <w:r>
        <w:rPr>
          <w:rFonts w:eastAsia="Arial" w:cs="Arial"/>
          <w:szCs w:val="24"/>
        </w:rPr>
        <w:t xml:space="preserve">mít možnost </w:t>
      </w:r>
      <w:r w:rsidRPr="00CC0EE7">
        <w:rPr>
          <w:rFonts w:eastAsia="Arial" w:cs="Arial"/>
          <w:szCs w:val="24"/>
        </w:rPr>
        <w:t>zřizovat neomezené množství uživatelských účtů</w:t>
      </w:r>
      <w:r>
        <w:rPr>
          <w:rFonts w:eastAsia="Arial" w:cs="Arial"/>
          <w:szCs w:val="24"/>
        </w:rPr>
        <w:t>.</w:t>
      </w:r>
    </w:p>
    <w:p w:rsidR="005B505B"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Administrátorský pohled pro Centrálního zadavatele, který bude mít aktuální přehled o nákupech všech ostatních Kupujících</w:t>
      </w:r>
      <w:r>
        <w:rPr>
          <w:rFonts w:eastAsia="Arial" w:cs="Arial"/>
          <w:szCs w:val="24"/>
        </w:rPr>
        <w:t>.</w:t>
      </w:r>
    </w:p>
    <w:p w:rsidR="005B505B"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Administrátorský pohled pro Centrálního zadavatele, který bude mít aktuální přehled o nákupech všech ostatních Kupujících</w:t>
      </w:r>
      <w:r>
        <w:rPr>
          <w:rFonts w:eastAsia="Arial" w:cs="Arial"/>
          <w:szCs w:val="24"/>
        </w:rPr>
        <w:t xml:space="preserve"> spadajících do resortu Ministerstva zemědělství v souladu s přílohou č. 1 Dohody.</w:t>
      </w:r>
    </w:p>
    <w:p w:rsidR="005B505B" w:rsidRPr="00CC0EE7"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 xml:space="preserve">Administrátorský pohled pro </w:t>
      </w:r>
      <w:r>
        <w:rPr>
          <w:rFonts w:eastAsia="Arial" w:cs="Arial"/>
          <w:szCs w:val="24"/>
        </w:rPr>
        <w:t>Kupujícího Ministerstvo kultury</w:t>
      </w:r>
      <w:r w:rsidRPr="00CC0EE7">
        <w:rPr>
          <w:rFonts w:eastAsia="Arial" w:cs="Arial"/>
          <w:szCs w:val="24"/>
        </w:rPr>
        <w:t>, který bude mít aktuální přehled o nákupech všech Kupujících</w:t>
      </w:r>
      <w:r>
        <w:rPr>
          <w:rFonts w:eastAsia="Arial" w:cs="Arial"/>
          <w:szCs w:val="24"/>
        </w:rPr>
        <w:t xml:space="preserve"> spadajících do resortu Ministerstva kultury v souladu s přílohou č. 1 Dohody. </w:t>
      </w:r>
    </w:p>
    <w:p w:rsidR="005B505B" w:rsidRPr="00CC0EE7"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Administrátorský (podadministrátorský) pohled pro ostatní Kupující, kteří budou mít aktuální přehled o náku</w:t>
      </w:r>
      <w:r>
        <w:rPr>
          <w:rFonts w:eastAsia="Arial" w:cs="Arial"/>
          <w:szCs w:val="24"/>
        </w:rPr>
        <w:t>pech všech svých odběrných míst.</w:t>
      </w:r>
    </w:p>
    <w:p w:rsidR="005B505B" w:rsidRPr="00CC0EE7"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Sledování stavu objednávek, možnost editace objednávky</w:t>
      </w:r>
      <w:r>
        <w:rPr>
          <w:rFonts w:eastAsia="Arial" w:cs="Arial"/>
          <w:szCs w:val="24"/>
        </w:rPr>
        <w:t xml:space="preserve"> před odesláním.</w:t>
      </w:r>
    </w:p>
    <w:p w:rsidR="005B505B" w:rsidRPr="00CC0EE7" w:rsidRDefault="005B505B" w:rsidP="005B505B">
      <w:pPr>
        <w:pStyle w:val="Odstavecseseznamem"/>
        <w:numPr>
          <w:ilvl w:val="0"/>
          <w:numId w:val="1"/>
        </w:numPr>
        <w:spacing w:line="240" w:lineRule="auto"/>
        <w:jc w:val="both"/>
        <w:rPr>
          <w:rFonts w:eastAsia="Arial" w:cs="Arial"/>
          <w:szCs w:val="24"/>
        </w:rPr>
      </w:pPr>
      <w:r>
        <w:rPr>
          <w:rFonts w:eastAsia="Arial" w:cs="Arial"/>
          <w:szCs w:val="24"/>
        </w:rPr>
        <w:t>H</w:t>
      </w:r>
      <w:r w:rsidRPr="00CC0EE7">
        <w:rPr>
          <w:rFonts w:eastAsia="Arial" w:cs="Arial"/>
          <w:szCs w:val="24"/>
        </w:rPr>
        <w:t>istorie vystavených faktur</w:t>
      </w:r>
      <w:r>
        <w:rPr>
          <w:rFonts w:eastAsia="Arial" w:cs="Arial"/>
          <w:szCs w:val="24"/>
        </w:rPr>
        <w:t>.</w:t>
      </w:r>
    </w:p>
    <w:p w:rsidR="005B505B" w:rsidRPr="00CC0EE7"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 xml:space="preserve">E-shop bude disponovat funkcionalitou, která umožní generovat přehledy dle čl. </w:t>
      </w:r>
      <w:r>
        <w:rPr>
          <w:rFonts w:eastAsia="Arial" w:cs="Arial"/>
          <w:szCs w:val="24"/>
        </w:rPr>
        <w:t xml:space="preserve">14 odst. </w:t>
      </w:r>
      <w:r w:rsidRPr="00CC0EE7">
        <w:rPr>
          <w:rFonts w:eastAsia="Arial" w:cs="Arial"/>
          <w:szCs w:val="24"/>
        </w:rPr>
        <w:t xml:space="preserve">14.1 </w:t>
      </w:r>
      <w:r>
        <w:rPr>
          <w:rFonts w:eastAsia="Arial" w:cs="Arial"/>
          <w:szCs w:val="24"/>
        </w:rPr>
        <w:t xml:space="preserve">Dohody </w:t>
      </w:r>
      <w:r w:rsidRPr="00CC0EE7">
        <w:rPr>
          <w:rFonts w:eastAsia="Arial" w:cs="Arial"/>
          <w:szCs w:val="24"/>
        </w:rPr>
        <w:t>automaticky</w:t>
      </w:r>
      <w:r>
        <w:rPr>
          <w:rFonts w:eastAsia="Arial" w:cs="Arial"/>
          <w:szCs w:val="24"/>
        </w:rPr>
        <w:t>.</w:t>
      </w:r>
    </w:p>
    <w:p w:rsidR="005B505B" w:rsidRPr="00CC0EE7"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Uživatelská podpora bude poskytována bezplatně po telefonu a emailu</w:t>
      </w:r>
      <w:r>
        <w:rPr>
          <w:rFonts w:eastAsia="Arial" w:cs="Arial"/>
          <w:szCs w:val="24"/>
        </w:rPr>
        <w:t xml:space="preserve"> v </w:t>
      </w:r>
      <w:r>
        <w:t>pracovní dny min. od 8 do 16 hod</w:t>
      </w:r>
      <w:r>
        <w:rPr>
          <w:rFonts w:eastAsia="Arial" w:cs="Arial"/>
          <w:szCs w:val="24"/>
        </w:rPr>
        <w:t>.</w:t>
      </w:r>
    </w:p>
    <w:p w:rsidR="005B505B" w:rsidRPr="00CC0EE7" w:rsidRDefault="005B505B" w:rsidP="005B505B">
      <w:pPr>
        <w:pStyle w:val="Odstavecseseznamem"/>
        <w:numPr>
          <w:ilvl w:val="0"/>
          <w:numId w:val="1"/>
        </w:numPr>
        <w:spacing w:line="240" w:lineRule="auto"/>
        <w:jc w:val="both"/>
        <w:rPr>
          <w:rFonts w:eastAsia="Arial" w:cs="Arial"/>
          <w:szCs w:val="24"/>
        </w:rPr>
      </w:pPr>
      <w:r w:rsidRPr="00CC0EE7">
        <w:rPr>
          <w:rFonts w:eastAsia="Arial" w:cs="Arial"/>
          <w:szCs w:val="24"/>
        </w:rPr>
        <w:t xml:space="preserve">Před započetím příjmu prvních objednávek ve lhůtě dle čl. </w:t>
      </w:r>
      <w:r>
        <w:rPr>
          <w:rFonts w:eastAsia="Arial" w:cs="Arial"/>
          <w:szCs w:val="24"/>
        </w:rPr>
        <w:t xml:space="preserve">13 odst. </w:t>
      </w:r>
      <w:r w:rsidRPr="00CC0EE7">
        <w:rPr>
          <w:rFonts w:eastAsia="Arial" w:cs="Arial"/>
          <w:szCs w:val="24"/>
        </w:rPr>
        <w:t xml:space="preserve">13.2 této Dohody předvede Prodávající </w:t>
      </w:r>
      <w:r>
        <w:rPr>
          <w:rFonts w:eastAsia="Arial" w:cs="Arial"/>
          <w:szCs w:val="24"/>
        </w:rPr>
        <w:t>Centrálnímu zadavateli a K</w:t>
      </w:r>
      <w:r w:rsidRPr="00CC0EE7">
        <w:rPr>
          <w:rFonts w:eastAsia="Arial" w:cs="Arial"/>
          <w:szCs w:val="24"/>
        </w:rPr>
        <w:t>upujícímu</w:t>
      </w:r>
      <w:r>
        <w:rPr>
          <w:rFonts w:eastAsia="Arial" w:cs="Arial"/>
          <w:szCs w:val="24"/>
        </w:rPr>
        <w:t xml:space="preserve"> Ministerstvu kultury</w:t>
      </w:r>
      <w:r w:rsidRPr="00CC0EE7">
        <w:rPr>
          <w:rFonts w:eastAsia="Arial" w:cs="Arial"/>
          <w:szCs w:val="24"/>
        </w:rPr>
        <w:t xml:space="preserve"> veškeré požadované funkcionality, provede školení v rozsahu min. 1 hodina a </w:t>
      </w:r>
      <w:r>
        <w:rPr>
          <w:rFonts w:eastAsia="Arial" w:cs="Arial"/>
          <w:szCs w:val="24"/>
        </w:rPr>
        <w:t xml:space="preserve">rozešle e-mailem všem Kupujícím </w:t>
      </w:r>
      <w:r w:rsidRPr="00CC0EE7">
        <w:rPr>
          <w:rFonts w:eastAsia="Arial" w:cs="Arial"/>
          <w:szCs w:val="24"/>
        </w:rPr>
        <w:t>kompletní uživatelskou příručku k obsluze e-shopu.</w:t>
      </w:r>
    </w:p>
    <w:p w:rsidR="005B505B" w:rsidRPr="00A82D41" w:rsidRDefault="005B505B" w:rsidP="005B505B">
      <w:pPr>
        <w:ind w:firstLine="708"/>
      </w:pPr>
    </w:p>
    <w:p w:rsidR="00B27E33" w:rsidRDefault="00B27E33"/>
    <w:sectPr w:rsidR="00B27E33" w:rsidSect="005B505B">
      <w:headerReference w:type="default" r:id="rId15"/>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DC9" w:rsidRDefault="00400DC9">
      <w:r>
        <w:separator/>
      </w:r>
    </w:p>
  </w:endnote>
  <w:endnote w:type="continuationSeparator" w:id="0">
    <w:p w:rsidR="00400DC9" w:rsidRDefault="0040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B" w:rsidRDefault="005B505B">
    <w:pPr>
      <w:pStyle w:val="Zpat"/>
      <w:jc w:val="right"/>
    </w:pPr>
    <w:r>
      <w:fldChar w:fldCharType="begin"/>
    </w:r>
    <w:r>
      <w:instrText>PAGE   \* MERGEFORMAT</w:instrText>
    </w:r>
    <w:r>
      <w:fldChar w:fldCharType="separate"/>
    </w:r>
    <w:r w:rsidR="008274CC">
      <w:rPr>
        <w:noProof/>
      </w:rPr>
      <w:t>1</w:t>
    </w:r>
    <w:r>
      <w:fldChar w:fldCharType="end"/>
    </w:r>
  </w:p>
  <w:p w:rsidR="005B505B" w:rsidRDefault="005B50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DC9" w:rsidRDefault="00400DC9">
      <w:r>
        <w:separator/>
      </w:r>
    </w:p>
  </w:footnote>
  <w:footnote w:type="continuationSeparator" w:id="0">
    <w:p w:rsidR="00400DC9" w:rsidRDefault="0040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B" w:rsidRPr="00F478FF" w:rsidRDefault="005B505B" w:rsidP="005B505B">
    <w:pPr>
      <w:pStyle w:val="Zhlav"/>
      <w:rPr>
        <w:rFonts w:cs="Arial"/>
        <w:b/>
        <w:sz w:val="20"/>
        <w:szCs w:val="20"/>
      </w:rPr>
    </w:pPr>
    <w:r w:rsidRPr="00F478FF">
      <w:rPr>
        <w:rFonts w:cs="Arial"/>
        <w:sz w:val="20"/>
        <w:szCs w:val="20"/>
      </w:rPr>
      <w:t xml:space="preserve">Centrální nákup kancelářských </w:t>
    </w:r>
    <w:r w:rsidRPr="00F478FF">
      <w:rPr>
        <w:rFonts w:cs="Arial"/>
        <w:b/>
        <w:sz w:val="20"/>
        <w:szCs w:val="20"/>
      </w:rPr>
      <w:t xml:space="preserve">            </w:t>
    </w:r>
    <w:r>
      <w:rPr>
        <w:rFonts w:cs="Arial"/>
        <w:b/>
        <w:sz w:val="20"/>
        <w:szCs w:val="20"/>
      </w:rPr>
      <w:tab/>
    </w:r>
    <w:r>
      <w:rPr>
        <w:rFonts w:cs="Arial"/>
        <w:b/>
        <w:sz w:val="20"/>
        <w:szCs w:val="20"/>
      </w:rPr>
      <w:tab/>
      <w:t>Příloha č. 1 ZD</w:t>
    </w:r>
    <w:r w:rsidRPr="00F478FF">
      <w:rPr>
        <w:rFonts w:cs="Arial"/>
        <w:b/>
        <w:sz w:val="20"/>
        <w:szCs w:val="20"/>
      </w:rPr>
      <w:t xml:space="preserve">                      </w:t>
    </w:r>
    <w:r>
      <w:rPr>
        <w:rFonts w:cs="Arial"/>
        <w:b/>
        <w:sz w:val="20"/>
        <w:szCs w:val="20"/>
      </w:rPr>
      <w:t xml:space="preserve">                      </w:t>
    </w:r>
  </w:p>
  <w:p w:rsidR="005B505B" w:rsidRPr="00F478FF" w:rsidRDefault="005B505B" w:rsidP="005B505B">
    <w:pPr>
      <w:pStyle w:val="Zhlav"/>
      <w:rPr>
        <w:rFonts w:cs="Arial"/>
        <w:sz w:val="20"/>
        <w:szCs w:val="20"/>
      </w:rPr>
    </w:pPr>
    <w:r w:rsidRPr="00F478FF">
      <w:rPr>
        <w:rFonts w:cs="Arial"/>
        <w:sz w:val="20"/>
        <w:szCs w:val="20"/>
      </w:rPr>
      <w:t xml:space="preserve">potřeb pro resort MZe </w:t>
    </w:r>
    <w:r>
      <w:rPr>
        <w:rFonts w:cs="Arial"/>
        <w:sz w:val="20"/>
        <w:szCs w:val="20"/>
      </w:rPr>
      <w:t>a MK</w:t>
    </w:r>
  </w:p>
  <w:p w:rsidR="005B505B" w:rsidRDefault="005B50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B" w:rsidRPr="00F478FF" w:rsidRDefault="005B505B" w:rsidP="005B505B">
    <w:pPr>
      <w:pStyle w:val="Zhlav"/>
      <w:rPr>
        <w:rFonts w:cs="Arial"/>
        <w:b/>
        <w:sz w:val="20"/>
        <w:szCs w:val="20"/>
      </w:rPr>
    </w:pPr>
    <w:r w:rsidRPr="00F478FF">
      <w:rPr>
        <w:rFonts w:cs="Arial"/>
        <w:sz w:val="20"/>
        <w:szCs w:val="20"/>
      </w:rPr>
      <w:t xml:space="preserve">Centrální nákup kancelářských </w:t>
    </w:r>
    <w:r w:rsidRPr="00F478FF">
      <w:rPr>
        <w:rFonts w:cs="Arial"/>
        <w:b/>
        <w:sz w:val="20"/>
        <w:szCs w:val="20"/>
      </w:rPr>
      <w:t xml:space="preserve">            </w:t>
    </w:r>
    <w:r>
      <w:rPr>
        <w:rFonts w:cs="Arial"/>
        <w:b/>
        <w:sz w:val="20"/>
        <w:szCs w:val="20"/>
      </w:rPr>
      <w:tab/>
    </w:r>
    <w:r>
      <w:rPr>
        <w:rFonts w:cs="Arial"/>
        <w:b/>
        <w:sz w:val="20"/>
        <w:szCs w:val="20"/>
      </w:rPr>
      <w:tab/>
      <w:t>Příloha č. 1 Dohody</w:t>
    </w:r>
    <w:r w:rsidRPr="00F478FF">
      <w:rPr>
        <w:rFonts w:cs="Arial"/>
        <w:b/>
        <w:sz w:val="20"/>
        <w:szCs w:val="20"/>
      </w:rPr>
      <w:t xml:space="preserve">                   </w:t>
    </w:r>
    <w:r>
      <w:rPr>
        <w:rFonts w:cs="Arial"/>
        <w:b/>
        <w:sz w:val="20"/>
        <w:szCs w:val="20"/>
      </w:rPr>
      <w:t xml:space="preserve">                      </w:t>
    </w:r>
  </w:p>
  <w:p w:rsidR="005B505B" w:rsidRPr="00F478FF" w:rsidRDefault="005B505B" w:rsidP="005B505B">
    <w:pPr>
      <w:pStyle w:val="Zhlav"/>
      <w:rPr>
        <w:rFonts w:cs="Arial"/>
        <w:sz w:val="20"/>
        <w:szCs w:val="20"/>
      </w:rPr>
    </w:pPr>
    <w:r w:rsidRPr="00F478FF">
      <w:rPr>
        <w:rFonts w:cs="Arial"/>
        <w:sz w:val="20"/>
        <w:szCs w:val="20"/>
      </w:rPr>
      <w:t xml:space="preserve">potřeb pro resort MZe </w:t>
    </w:r>
    <w:r>
      <w:rPr>
        <w:rFonts w:cs="Arial"/>
        <w:sz w:val="20"/>
        <w:szCs w:val="20"/>
      </w:rPr>
      <w:t>a MK</w:t>
    </w:r>
  </w:p>
  <w:p w:rsidR="005B505B" w:rsidRDefault="005B50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B" w:rsidRPr="00F478FF" w:rsidRDefault="005B505B" w:rsidP="005B505B">
    <w:pPr>
      <w:pStyle w:val="Zhlav"/>
      <w:rPr>
        <w:rFonts w:cs="Arial"/>
        <w:b/>
        <w:sz w:val="20"/>
        <w:szCs w:val="20"/>
      </w:rPr>
    </w:pPr>
    <w:r w:rsidRPr="00F478FF">
      <w:rPr>
        <w:rFonts w:cs="Arial"/>
        <w:sz w:val="20"/>
        <w:szCs w:val="20"/>
      </w:rPr>
      <w:t xml:space="preserve">Centrální nákup kancelářských </w:t>
    </w:r>
    <w:r w:rsidRPr="00F478FF">
      <w:rPr>
        <w:rFonts w:cs="Arial"/>
        <w:b/>
        <w:sz w:val="20"/>
        <w:szCs w:val="20"/>
      </w:rPr>
      <w:t xml:space="preserve">            </w:t>
    </w:r>
    <w:r>
      <w:rPr>
        <w:rFonts w:cs="Arial"/>
        <w:b/>
        <w:sz w:val="20"/>
        <w:szCs w:val="20"/>
      </w:rPr>
      <w:tab/>
    </w:r>
    <w:r>
      <w:rPr>
        <w:rFonts w:cs="Arial"/>
        <w:b/>
        <w:sz w:val="20"/>
        <w:szCs w:val="20"/>
      </w:rPr>
      <w:tab/>
      <w:t xml:space="preserve"> </w:t>
    </w:r>
  </w:p>
  <w:p w:rsidR="005B505B" w:rsidRPr="00F478FF" w:rsidRDefault="005B505B" w:rsidP="005B505B">
    <w:pPr>
      <w:pStyle w:val="Zhlav"/>
      <w:rPr>
        <w:rFonts w:cs="Arial"/>
        <w:sz w:val="20"/>
        <w:szCs w:val="20"/>
      </w:rPr>
    </w:pPr>
    <w:r w:rsidRPr="00F478FF">
      <w:rPr>
        <w:rFonts w:cs="Arial"/>
        <w:sz w:val="20"/>
        <w:szCs w:val="20"/>
      </w:rPr>
      <w:t xml:space="preserve">potřeb pro resort MZe </w:t>
    </w:r>
    <w:r>
      <w:rPr>
        <w:rFonts w:cs="Arial"/>
        <w:sz w:val="20"/>
        <w:szCs w:val="20"/>
      </w:rPr>
      <w:t>a MK</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Příloha č. 2 Dohody</w:t>
    </w:r>
  </w:p>
  <w:p w:rsidR="005B505B" w:rsidRDefault="005B505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B" w:rsidRPr="00F478FF" w:rsidRDefault="005B505B" w:rsidP="005B505B">
    <w:pPr>
      <w:pStyle w:val="Zhlav"/>
      <w:rPr>
        <w:rFonts w:cs="Arial"/>
        <w:b/>
        <w:sz w:val="20"/>
        <w:szCs w:val="20"/>
      </w:rPr>
    </w:pPr>
    <w:r w:rsidRPr="00F478FF">
      <w:rPr>
        <w:rFonts w:cs="Arial"/>
        <w:sz w:val="20"/>
        <w:szCs w:val="20"/>
      </w:rPr>
      <w:t xml:space="preserve">Centrální nákup kancelářských </w:t>
    </w:r>
    <w:r w:rsidRPr="00F478FF">
      <w:rPr>
        <w:rFonts w:cs="Arial"/>
        <w:b/>
        <w:sz w:val="20"/>
        <w:szCs w:val="20"/>
      </w:rPr>
      <w:t xml:space="preserve">            </w:t>
    </w:r>
    <w:r>
      <w:rPr>
        <w:rFonts w:cs="Arial"/>
        <w:b/>
        <w:sz w:val="20"/>
        <w:szCs w:val="20"/>
      </w:rPr>
      <w:tab/>
    </w:r>
    <w:r>
      <w:rPr>
        <w:rFonts w:cs="Arial"/>
        <w:b/>
        <w:sz w:val="20"/>
        <w:szCs w:val="20"/>
      </w:rPr>
      <w:tab/>
      <w:t xml:space="preserve">      Příloha č. 3 Dohody</w:t>
    </w:r>
    <w:r w:rsidRPr="00F478FF">
      <w:rPr>
        <w:rFonts w:cs="Arial"/>
        <w:b/>
        <w:sz w:val="20"/>
        <w:szCs w:val="20"/>
      </w:rPr>
      <w:t xml:space="preserve">                   </w:t>
    </w:r>
    <w:r>
      <w:rPr>
        <w:rFonts w:cs="Arial"/>
        <w:b/>
        <w:sz w:val="20"/>
        <w:szCs w:val="20"/>
      </w:rPr>
      <w:t xml:space="preserve">                      </w:t>
    </w:r>
  </w:p>
  <w:p w:rsidR="005B505B" w:rsidRPr="00F478FF" w:rsidRDefault="005B505B" w:rsidP="005B505B">
    <w:pPr>
      <w:pStyle w:val="Zhlav"/>
      <w:rPr>
        <w:rFonts w:cs="Arial"/>
        <w:sz w:val="20"/>
        <w:szCs w:val="20"/>
      </w:rPr>
    </w:pPr>
    <w:r w:rsidRPr="00F478FF">
      <w:rPr>
        <w:rFonts w:cs="Arial"/>
        <w:sz w:val="20"/>
        <w:szCs w:val="20"/>
      </w:rPr>
      <w:t xml:space="preserve">potřeb pro resort MZe </w:t>
    </w:r>
    <w:r>
      <w:rPr>
        <w:rFonts w:cs="Arial"/>
        <w:sz w:val="20"/>
        <w:szCs w:val="20"/>
      </w:rPr>
      <w:t>a MK</w:t>
    </w:r>
  </w:p>
  <w:p w:rsidR="005B505B" w:rsidRDefault="005B50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2FB5"/>
    <w:multiLevelType w:val="hybridMultilevel"/>
    <w:tmpl w:val="DCDA1C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EE30F47"/>
    <w:multiLevelType w:val="multilevel"/>
    <w:tmpl w:val="228011FE"/>
    <w:lvl w:ilvl="0">
      <w:start w:val="1"/>
      <w:numFmt w:val="decimal"/>
      <w:lvlText w:val="%1."/>
      <w:lvlJc w:val="left"/>
      <w:pPr>
        <w:tabs>
          <w:tab w:val="num" w:pos="432"/>
        </w:tabs>
        <w:ind w:left="432" w:hanging="432"/>
      </w:pPr>
      <w:rPr>
        <w:rFonts w:ascii="Arial" w:hAnsi="Arial" w:cs="Arial" w:hint="default"/>
        <w:sz w:val="20"/>
        <w:szCs w:val="20"/>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571FB3"/>
    <w:multiLevelType w:val="hybridMultilevel"/>
    <w:tmpl w:val="CBA29F2C"/>
    <w:lvl w:ilvl="0" w:tplc="82AC77F8">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4" w15:restartNumberingAfterBreak="0">
    <w:nsid w:val="64607A38"/>
    <w:multiLevelType w:val="multilevel"/>
    <w:tmpl w:val="04050025"/>
    <w:lvl w:ilvl="0">
      <w:start w:val="1"/>
      <w:numFmt w:val="decimal"/>
      <w:pStyle w:val="Nadpis1"/>
      <w:lvlText w:val="%1"/>
      <w:lvlJc w:val="left"/>
      <w:pPr>
        <w:ind w:left="858"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6A772499"/>
    <w:multiLevelType w:val="hybridMultilevel"/>
    <w:tmpl w:val="6A189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4B76DE9"/>
    <w:multiLevelType w:val="hybridMultilevel"/>
    <w:tmpl w:val="28489B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93611B"/>
    <w:multiLevelType w:val="hybridMultilevel"/>
    <w:tmpl w:val="4D646912"/>
    <w:lvl w:ilvl="0" w:tplc="FF04EA4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5B"/>
    <w:rsid w:val="00083657"/>
    <w:rsid w:val="00400DC9"/>
    <w:rsid w:val="005347AA"/>
    <w:rsid w:val="005B505B"/>
    <w:rsid w:val="008274CC"/>
    <w:rsid w:val="0083775A"/>
    <w:rsid w:val="00837FF4"/>
    <w:rsid w:val="009352D2"/>
    <w:rsid w:val="009A0A24"/>
    <w:rsid w:val="00AC77C9"/>
    <w:rsid w:val="00B27E33"/>
    <w:rsid w:val="00EA7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7C28B-D33B-4877-AD40-28F395F5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uiPriority w:val="9"/>
    <w:qFormat/>
    <w:rsid w:val="005B505B"/>
    <w:pPr>
      <w:keepNext/>
      <w:keepLines/>
      <w:numPr>
        <w:numId w:val="2"/>
      </w:numPr>
      <w:spacing w:before="480"/>
      <w:ind w:left="432"/>
      <w:outlineLvl w:val="0"/>
    </w:pPr>
    <w:rPr>
      <w:rFonts w:ascii="Verdana" w:eastAsia="Times New Roman" w:hAnsi="Verdana"/>
      <w:b/>
      <w:bCs/>
      <w:sz w:val="28"/>
      <w:szCs w:val="28"/>
    </w:rPr>
  </w:style>
  <w:style w:type="paragraph" w:styleId="Nadpis2">
    <w:name w:val="heading 2"/>
    <w:basedOn w:val="Normln"/>
    <w:next w:val="Normln"/>
    <w:link w:val="Nadpis2Char"/>
    <w:uiPriority w:val="9"/>
    <w:unhideWhenUsed/>
    <w:qFormat/>
    <w:rsid w:val="005B505B"/>
    <w:pPr>
      <w:keepNext/>
      <w:keepLines/>
      <w:numPr>
        <w:ilvl w:val="1"/>
        <w:numId w:val="2"/>
      </w:numPr>
      <w:spacing w:before="200"/>
      <w:outlineLvl w:val="1"/>
    </w:pPr>
    <w:rPr>
      <w:rFonts w:ascii="Verdana" w:eastAsia="Times New Roman" w:hAnsi="Verdana"/>
      <w:b/>
      <w:bCs/>
      <w:color w:val="000000"/>
      <w:sz w:val="24"/>
      <w:szCs w:val="26"/>
    </w:rPr>
  </w:style>
  <w:style w:type="paragraph" w:styleId="Nadpis3">
    <w:name w:val="heading 3"/>
    <w:basedOn w:val="Normln"/>
    <w:next w:val="Normln"/>
    <w:link w:val="Nadpis3Char"/>
    <w:uiPriority w:val="9"/>
    <w:unhideWhenUsed/>
    <w:qFormat/>
    <w:rsid w:val="005B505B"/>
    <w:pPr>
      <w:keepNext/>
      <w:keepLines/>
      <w:numPr>
        <w:ilvl w:val="2"/>
        <w:numId w:val="2"/>
      </w:numPr>
      <w:spacing w:before="200"/>
      <w:outlineLvl w:val="2"/>
    </w:pPr>
    <w:rPr>
      <w:rFonts w:ascii="Verdana" w:eastAsia="Times New Roman" w:hAnsi="Verdana"/>
      <w:b/>
      <w:bCs/>
      <w:i/>
      <w:color w:val="000000"/>
      <w:u w:val="single"/>
    </w:rPr>
  </w:style>
  <w:style w:type="paragraph" w:styleId="Nadpis4">
    <w:name w:val="heading 4"/>
    <w:basedOn w:val="Normln"/>
    <w:next w:val="Normln"/>
    <w:link w:val="Nadpis4Char"/>
    <w:uiPriority w:val="9"/>
    <w:semiHidden/>
    <w:unhideWhenUsed/>
    <w:qFormat/>
    <w:rsid w:val="005B505B"/>
    <w:pPr>
      <w:keepNext/>
      <w:keepLines/>
      <w:numPr>
        <w:ilvl w:val="3"/>
        <w:numId w:val="2"/>
      </w:numPr>
      <w:spacing w:before="200"/>
      <w:outlineLvl w:val="3"/>
    </w:pPr>
    <w:rPr>
      <w:rFonts w:ascii="Cambria" w:eastAsia="Times New Roman" w:hAnsi="Cambria"/>
      <w:b/>
      <w:bCs/>
      <w:i/>
      <w:iCs/>
      <w:color w:val="4F81BD"/>
    </w:rPr>
  </w:style>
  <w:style w:type="paragraph" w:styleId="Nadpis5">
    <w:name w:val="heading 5"/>
    <w:basedOn w:val="Normln"/>
    <w:next w:val="Normln"/>
    <w:link w:val="Nadpis5Char"/>
    <w:uiPriority w:val="9"/>
    <w:semiHidden/>
    <w:unhideWhenUsed/>
    <w:qFormat/>
    <w:rsid w:val="005B505B"/>
    <w:pPr>
      <w:keepNext/>
      <w:keepLines/>
      <w:numPr>
        <w:ilvl w:val="4"/>
        <w:numId w:val="2"/>
      </w:numPr>
      <w:spacing w:before="20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5B505B"/>
    <w:pPr>
      <w:keepNext/>
      <w:keepLines/>
      <w:numPr>
        <w:ilvl w:val="5"/>
        <w:numId w:val="2"/>
      </w:numPr>
      <w:spacing w:before="20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5B505B"/>
    <w:pPr>
      <w:keepNext/>
      <w:keepLines/>
      <w:numPr>
        <w:ilvl w:val="6"/>
        <w:numId w:val="2"/>
      </w:numPr>
      <w:spacing w:before="20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5B505B"/>
    <w:pPr>
      <w:keepNext/>
      <w:keepLines/>
      <w:numPr>
        <w:ilvl w:val="7"/>
        <w:numId w:val="2"/>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5B505B"/>
    <w:pPr>
      <w:keepNext/>
      <w:keepLines/>
      <w:numPr>
        <w:ilvl w:val="8"/>
        <w:numId w:val="2"/>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B505B"/>
    <w:rPr>
      <w:rFonts w:ascii="Verdana" w:eastAsia="Times New Roman" w:hAnsi="Verdana"/>
      <w:b/>
      <w:bCs/>
      <w:sz w:val="28"/>
      <w:szCs w:val="28"/>
      <w:lang w:eastAsia="en-US"/>
    </w:rPr>
  </w:style>
  <w:style w:type="character" w:customStyle="1" w:styleId="Nadpis2Char">
    <w:name w:val="Nadpis 2 Char"/>
    <w:link w:val="Nadpis2"/>
    <w:uiPriority w:val="9"/>
    <w:rsid w:val="005B505B"/>
    <w:rPr>
      <w:rFonts w:ascii="Verdana" w:eastAsia="Times New Roman" w:hAnsi="Verdana"/>
      <w:b/>
      <w:bCs/>
      <w:color w:val="000000"/>
      <w:sz w:val="24"/>
      <w:szCs w:val="26"/>
      <w:lang w:eastAsia="en-US"/>
    </w:rPr>
  </w:style>
  <w:style w:type="character" w:customStyle="1" w:styleId="Nadpis3Char">
    <w:name w:val="Nadpis 3 Char"/>
    <w:link w:val="Nadpis3"/>
    <w:uiPriority w:val="9"/>
    <w:rsid w:val="005B505B"/>
    <w:rPr>
      <w:rFonts w:ascii="Verdana" w:eastAsia="Times New Roman" w:hAnsi="Verdana"/>
      <w:b/>
      <w:bCs/>
      <w:i/>
      <w:color w:val="000000"/>
      <w:sz w:val="22"/>
      <w:szCs w:val="22"/>
      <w:u w:val="single"/>
      <w:lang w:eastAsia="en-US"/>
    </w:rPr>
  </w:style>
  <w:style w:type="character" w:customStyle="1" w:styleId="Nadpis4Char">
    <w:name w:val="Nadpis 4 Char"/>
    <w:link w:val="Nadpis4"/>
    <w:uiPriority w:val="9"/>
    <w:semiHidden/>
    <w:rsid w:val="005B505B"/>
    <w:rPr>
      <w:rFonts w:ascii="Cambria" w:eastAsia="Times New Roman" w:hAnsi="Cambria"/>
      <w:b/>
      <w:bCs/>
      <w:i/>
      <w:iCs/>
      <w:color w:val="4F81BD"/>
      <w:sz w:val="22"/>
      <w:szCs w:val="22"/>
      <w:lang w:eastAsia="en-US"/>
    </w:rPr>
  </w:style>
  <w:style w:type="character" w:customStyle="1" w:styleId="Nadpis5Char">
    <w:name w:val="Nadpis 5 Char"/>
    <w:link w:val="Nadpis5"/>
    <w:uiPriority w:val="9"/>
    <w:semiHidden/>
    <w:rsid w:val="005B505B"/>
    <w:rPr>
      <w:rFonts w:ascii="Cambria" w:eastAsia="Times New Roman" w:hAnsi="Cambria"/>
      <w:color w:val="243F60"/>
      <w:sz w:val="22"/>
      <w:szCs w:val="22"/>
      <w:lang w:eastAsia="en-US"/>
    </w:rPr>
  </w:style>
  <w:style w:type="character" w:customStyle="1" w:styleId="Nadpis6Char">
    <w:name w:val="Nadpis 6 Char"/>
    <w:link w:val="Nadpis6"/>
    <w:uiPriority w:val="9"/>
    <w:semiHidden/>
    <w:rsid w:val="005B505B"/>
    <w:rPr>
      <w:rFonts w:ascii="Cambria" w:eastAsia="Times New Roman" w:hAnsi="Cambria"/>
      <w:i/>
      <w:iCs/>
      <w:color w:val="243F60"/>
      <w:sz w:val="22"/>
      <w:szCs w:val="22"/>
      <w:lang w:eastAsia="en-US"/>
    </w:rPr>
  </w:style>
  <w:style w:type="character" w:customStyle="1" w:styleId="Nadpis7Char">
    <w:name w:val="Nadpis 7 Char"/>
    <w:link w:val="Nadpis7"/>
    <w:uiPriority w:val="9"/>
    <w:semiHidden/>
    <w:rsid w:val="005B505B"/>
    <w:rPr>
      <w:rFonts w:ascii="Cambria" w:eastAsia="Times New Roman" w:hAnsi="Cambria"/>
      <w:i/>
      <w:iCs/>
      <w:color w:val="404040"/>
      <w:sz w:val="22"/>
      <w:szCs w:val="22"/>
      <w:lang w:eastAsia="en-US"/>
    </w:rPr>
  </w:style>
  <w:style w:type="character" w:customStyle="1" w:styleId="Nadpis8Char">
    <w:name w:val="Nadpis 8 Char"/>
    <w:link w:val="Nadpis8"/>
    <w:uiPriority w:val="9"/>
    <w:semiHidden/>
    <w:rsid w:val="005B505B"/>
    <w:rPr>
      <w:rFonts w:ascii="Cambria" w:eastAsia="Times New Roman" w:hAnsi="Cambria"/>
      <w:color w:val="404040"/>
      <w:lang w:eastAsia="en-US"/>
    </w:rPr>
  </w:style>
  <w:style w:type="character" w:customStyle="1" w:styleId="Nadpis9Char">
    <w:name w:val="Nadpis 9 Char"/>
    <w:link w:val="Nadpis9"/>
    <w:uiPriority w:val="9"/>
    <w:semiHidden/>
    <w:rsid w:val="005B505B"/>
    <w:rPr>
      <w:rFonts w:ascii="Cambria" w:eastAsia="Times New Roman" w:hAnsi="Cambria"/>
      <w:i/>
      <w:iCs/>
      <w:color w:val="404040"/>
      <w:lang w:eastAsia="en-US"/>
    </w:rPr>
  </w:style>
  <w:style w:type="paragraph" w:styleId="Zhlav">
    <w:name w:val="header"/>
    <w:basedOn w:val="Normln"/>
    <w:link w:val="ZhlavChar"/>
    <w:uiPriority w:val="99"/>
    <w:unhideWhenUsed/>
    <w:rsid w:val="005B505B"/>
    <w:pPr>
      <w:tabs>
        <w:tab w:val="center" w:pos="4536"/>
        <w:tab w:val="right" w:pos="9072"/>
      </w:tabs>
    </w:pPr>
  </w:style>
  <w:style w:type="character" w:customStyle="1" w:styleId="ZhlavChar">
    <w:name w:val="Záhlaví Char"/>
    <w:link w:val="Zhlav"/>
    <w:uiPriority w:val="99"/>
    <w:rsid w:val="005B505B"/>
    <w:rPr>
      <w:rFonts w:ascii="Arial" w:hAnsi="Arial"/>
      <w:sz w:val="22"/>
      <w:szCs w:val="22"/>
      <w:lang w:eastAsia="en-US"/>
    </w:rPr>
  </w:style>
  <w:style w:type="paragraph" w:styleId="Zpat">
    <w:name w:val="footer"/>
    <w:basedOn w:val="Normln"/>
    <w:link w:val="ZpatChar"/>
    <w:uiPriority w:val="99"/>
    <w:unhideWhenUsed/>
    <w:rsid w:val="005B505B"/>
    <w:pPr>
      <w:tabs>
        <w:tab w:val="center" w:pos="4536"/>
        <w:tab w:val="right" w:pos="9072"/>
      </w:tabs>
    </w:pPr>
  </w:style>
  <w:style w:type="character" w:customStyle="1" w:styleId="ZpatChar">
    <w:name w:val="Zápatí Char"/>
    <w:link w:val="Zpat"/>
    <w:uiPriority w:val="99"/>
    <w:rsid w:val="005B505B"/>
    <w:rPr>
      <w:rFonts w:ascii="Arial" w:hAnsi="Arial"/>
      <w:sz w:val="22"/>
      <w:szCs w:val="22"/>
      <w:lang w:eastAsia="en-US"/>
    </w:rPr>
  </w:style>
  <w:style w:type="paragraph" w:styleId="Normlnweb">
    <w:name w:val="Normal (Web)"/>
    <w:basedOn w:val="Normln"/>
    <w:rsid w:val="005B505B"/>
    <w:rPr>
      <w:rFonts w:ascii="Times New Roman" w:eastAsia="Times New Roman" w:hAnsi="Times New Roman"/>
      <w:sz w:val="24"/>
      <w:szCs w:val="24"/>
      <w:lang w:eastAsia="cs-CZ"/>
    </w:rPr>
  </w:style>
  <w:style w:type="character" w:styleId="Hypertextovodkaz">
    <w:name w:val="Hyperlink"/>
    <w:uiPriority w:val="99"/>
    <w:unhideWhenUsed/>
    <w:rsid w:val="005B505B"/>
    <w:rPr>
      <w:color w:val="0000FF"/>
      <w:u w:val="single"/>
    </w:rPr>
  </w:style>
  <w:style w:type="paragraph" w:styleId="Odstavecseseznamem">
    <w:name w:val="List Paragraph"/>
    <w:basedOn w:val="Normln"/>
    <w:link w:val="OdstavecseseznamemChar"/>
    <w:uiPriority w:val="34"/>
    <w:qFormat/>
    <w:rsid w:val="005B505B"/>
    <w:pPr>
      <w:suppressAutoHyphens/>
      <w:spacing w:line="280" w:lineRule="exact"/>
      <w:ind w:left="720"/>
      <w:contextualSpacing/>
    </w:pPr>
    <w:rPr>
      <w:rFonts w:eastAsia="Times New Roman"/>
      <w:sz w:val="20"/>
      <w:szCs w:val="20"/>
      <w:lang w:eastAsia="ar-SA"/>
    </w:rPr>
  </w:style>
  <w:style w:type="character" w:styleId="Odkaznakoment">
    <w:name w:val="annotation reference"/>
    <w:uiPriority w:val="99"/>
    <w:semiHidden/>
    <w:unhideWhenUsed/>
    <w:rsid w:val="005B505B"/>
    <w:rPr>
      <w:sz w:val="16"/>
      <w:szCs w:val="16"/>
    </w:rPr>
  </w:style>
  <w:style w:type="paragraph" w:styleId="Textkomente">
    <w:name w:val="annotation text"/>
    <w:basedOn w:val="Normln"/>
    <w:link w:val="TextkomenteChar"/>
    <w:uiPriority w:val="99"/>
    <w:semiHidden/>
    <w:unhideWhenUsed/>
    <w:rsid w:val="005B505B"/>
    <w:pPr>
      <w:suppressAutoHyphens/>
    </w:pPr>
    <w:rPr>
      <w:rFonts w:eastAsia="Times New Roman"/>
      <w:sz w:val="20"/>
      <w:szCs w:val="20"/>
      <w:lang w:eastAsia="ar-SA"/>
    </w:rPr>
  </w:style>
  <w:style w:type="character" w:customStyle="1" w:styleId="TextkomenteChar">
    <w:name w:val="Text komentáře Char"/>
    <w:link w:val="Textkomente"/>
    <w:uiPriority w:val="99"/>
    <w:semiHidden/>
    <w:rsid w:val="005B505B"/>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5B505B"/>
    <w:rPr>
      <w:b/>
      <w:bCs/>
    </w:rPr>
  </w:style>
  <w:style w:type="character" w:customStyle="1" w:styleId="PedmtkomenteChar">
    <w:name w:val="Předmět komentáře Char"/>
    <w:link w:val="Pedmtkomente"/>
    <w:uiPriority w:val="99"/>
    <w:semiHidden/>
    <w:rsid w:val="005B505B"/>
    <w:rPr>
      <w:rFonts w:ascii="Arial" w:eastAsia="Times New Roman" w:hAnsi="Arial"/>
      <w:b/>
      <w:bCs/>
      <w:lang w:eastAsia="ar-SA"/>
    </w:rPr>
  </w:style>
  <w:style w:type="paragraph" w:styleId="Textbubliny">
    <w:name w:val="Balloon Text"/>
    <w:basedOn w:val="Normln"/>
    <w:link w:val="TextbublinyChar"/>
    <w:uiPriority w:val="99"/>
    <w:semiHidden/>
    <w:unhideWhenUsed/>
    <w:rsid w:val="005B505B"/>
    <w:pPr>
      <w:suppressAutoHyphens/>
    </w:pPr>
    <w:rPr>
      <w:rFonts w:ascii="Tahoma" w:eastAsia="Times New Roman" w:hAnsi="Tahoma" w:cs="Tahoma"/>
      <w:sz w:val="16"/>
      <w:szCs w:val="16"/>
      <w:lang w:eastAsia="ar-SA"/>
    </w:rPr>
  </w:style>
  <w:style w:type="character" w:customStyle="1" w:styleId="TextbublinyChar">
    <w:name w:val="Text bubliny Char"/>
    <w:link w:val="Textbubliny"/>
    <w:uiPriority w:val="99"/>
    <w:semiHidden/>
    <w:rsid w:val="005B505B"/>
    <w:rPr>
      <w:rFonts w:ascii="Tahoma" w:eastAsia="Times New Roman" w:hAnsi="Tahoma" w:cs="Tahoma"/>
      <w:sz w:val="16"/>
      <w:szCs w:val="16"/>
      <w:lang w:eastAsia="ar-SA"/>
    </w:rPr>
  </w:style>
  <w:style w:type="paragraph" w:styleId="Nzev">
    <w:name w:val="Title"/>
    <w:basedOn w:val="Normln"/>
    <w:next w:val="Normln"/>
    <w:link w:val="NzevChar"/>
    <w:uiPriority w:val="10"/>
    <w:qFormat/>
    <w:rsid w:val="005B505B"/>
    <w:pPr>
      <w:spacing w:after="300"/>
      <w:contextualSpacing/>
    </w:pPr>
    <w:rPr>
      <w:rFonts w:ascii="Verdana" w:eastAsia="Times New Roman" w:hAnsi="Verdana"/>
      <w:color w:val="000000"/>
      <w:spacing w:val="5"/>
      <w:kern w:val="28"/>
      <w:sz w:val="28"/>
      <w:szCs w:val="52"/>
    </w:rPr>
  </w:style>
  <w:style w:type="character" w:customStyle="1" w:styleId="NzevChar">
    <w:name w:val="Název Char"/>
    <w:link w:val="Nzev"/>
    <w:uiPriority w:val="10"/>
    <w:rsid w:val="005B505B"/>
    <w:rPr>
      <w:rFonts w:ascii="Verdana" w:eastAsia="Times New Roman" w:hAnsi="Verdana"/>
      <w:color w:val="000000"/>
      <w:spacing w:val="5"/>
      <w:kern w:val="28"/>
      <w:sz w:val="28"/>
      <w:szCs w:val="52"/>
      <w:lang w:eastAsia="en-US"/>
    </w:rPr>
  </w:style>
  <w:style w:type="paragraph" w:customStyle="1" w:styleId="Standard">
    <w:name w:val="Standard"/>
    <w:uiPriority w:val="99"/>
    <w:rsid w:val="005B505B"/>
    <w:pPr>
      <w:suppressAutoHyphens/>
      <w:autoSpaceDN w:val="0"/>
      <w:textAlignment w:val="baseline"/>
    </w:pPr>
    <w:rPr>
      <w:rFonts w:ascii="Times New Roman" w:eastAsia="Times New Roman" w:hAnsi="Times New Roman"/>
      <w:kern w:val="3"/>
      <w:sz w:val="24"/>
      <w:szCs w:val="24"/>
      <w:lang w:eastAsia="ar-SA"/>
    </w:rPr>
  </w:style>
  <w:style w:type="paragraph" w:customStyle="1" w:styleId="Normln0">
    <w:name w:val="Normální~"/>
    <w:basedOn w:val="Standard"/>
    <w:uiPriority w:val="99"/>
    <w:rsid w:val="005B505B"/>
  </w:style>
  <w:style w:type="paragraph" w:styleId="Bezmezer">
    <w:name w:val="No Spacing"/>
    <w:uiPriority w:val="1"/>
    <w:qFormat/>
    <w:rsid w:val="005B505B"/>
    <w:rPr>
      <w:rFonts w:ascii="Verdana" w:hAnsi="Verdana"/>
      <w:sz w:val="22"/>
      <w:szCs w:val="22"/>
      <w:lang w:eastAsia="en-US"/>
    </w:rPr>
  </w:style>
  <w:style w:type="table" w:styleId="Mkatabulky">
    <w:name w:val="Table Grid"/>
    <w:basedOn w:val="Normlntabulka"/>
    <w:uiPriority w:val="59"/>
    <w:rsid w:val="005B50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
    <w:name w:val="WWNum9"/>
    <w:basedOn w:val="Bezseznamu"/>
    <w:rsid w:val="005B505B"/>
    <w:pPr>
      <w:numPr>
        <w:numId w:val="3"/>
      </w:numPr>
    </w:pPr>
  </w:style>
  <w:style w:type="paragraph" w:customStyle="1" w:styleId="Style17">
    <w:name w:val="Style17"/>
    <w:basedOn w:val="Standard"/>
    <w:rsid w:val="005B505B"/>
  </w:style>
  <w:style w:type="character" w:customStyle="1" w:styleId="FontStyle60">
    <w:name w:val="Font Style60"/>
    <w:rsid w:val="005B505B"/>
  </w:style>
  <w:style w:type="paragraph" w:customStyle="1" w:styleId="Textbody">
    <w:name w:val="Text body"/>
    <w:basedOn w:val="Standard"/>
    <w:uiPriority w:val="99"/>
    <w:rsid w:val="005B505B"/>
    <w:rPr>
      <w:b/>
      <w:sz w:val="28"/>
      <w:szCs w:val="20"/>
      <w:u w:val="single"/>
    </w:rPr>
  </w:style>
  <w:style w:type="character" w:customStyle="1" w:styleId="FontStyle61">
    <w:name w:val="Font Style61"/>
    <w:rsid w:val="005B505B"/>
  </w:style>
  <w:style w:type="paragraph" w:customStyle="1" w:styleId="Default">
    <w:name w:val="Default"/>
    <w:rsid w:val="005B505B"/>
    <w:pPr>
      <w:autoSpaceDE w:val="0"/>
      <w:autoSpaceDN w:val="0"/>
      <w:adjustRightInd w:val="0"/>
    </w:pPr>
    <w:rPr>
      <w:rFonts w:ascii="Times New Roman" w:hAnsi="Times New Roman"/>
      <w:color w:val="000000"/>
      <w:sz w:val="24"/>
      <w:szCs w:val="24"/>
    </w:rPr>
  </w:style>
  <w:style w:type="paragraph" w:customStyle="1" w:styleId="western">
    <w:name w:val="western"/>
    <w:basedOn w:val="Normln"/>
    <w:rsid w:val="005B505B"/>
    <w:pPr>
      <w:spacing w:before="100" w:beforeAutospacing="1" w:after="100" w:afterAutospacing="1"/>
    </w:pPr>
    <w:rPr>
      <w:rFonts w:ascii="Times New Roman" w:eastAsia="Times New Roman" w:hAnsi="Times New Roman"/>
      <w:b/>
      <w:bCs/>
      <w:sz w:val="28"/>
      <w:szCs w:val="28"/>
      <w:u w:val="single"/>
      <w:lang w:eastAsia="cs-CZ"/>
    </w:rPr>
  </w:style>
  <w:style w:type="character" w:customStyle="1" w:styleId="detail">
    <w:name w:val="detail"/>
    <w:rsid w:val="005B505B"/>
  </w:style>
  <w:style w:type="character" w:styleId="Sledovanodkaz">
    <w:name w:val="FollowedHyperlink"/>
    <w:uiPriority w:val="99"/>
    <w:semiHidden/>
    <w:unhideWhenUsed/>
    <w:rsid w:val="005B505B"/>
    <w:rPr>
      <w:color w:val="800080"/>
      <w:u w:val="single"/>
    </w:rPr>
  </w:style>
  <w:style w:type="paragraph" w:customStyle="1" w:styleId="xl65">
    <w:name w:val="xl65"/>
    <w:basedOn w:val="Normln"/>
    <w:rsid w:val="005B505B"/>
    <w:pPr>
      <w:spacing w:before="100" w:beforeAutospacing="1" w:after="100" w:afterAutospacing="1"/>
    </w:pPr>
    <w:rPr>
      <w:rFonts w:ascii="Times New Roman" w:eastAsia="Times New Roman" w:hAnsi="Times New Roman"/>
      <w:b/>
      <w:bCs/>
      <w:sz w:val="24"/>
      <w:szCs w:val="24"/>
      <w:lang w:eastAsia="cs-CZ"/>
    </w:rPr>
  </w:style>
  <w:style w:type="paragraph" w:customStyle="1" w:styleId="xl66">
    <w:name w:val="xl66"/>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lang w:eastAsia="cs-CZ"/>
    </w:rPr>
  </w:style>
  <w:style w:type="paragraph" w:customStyle="1" w:styleId="xl67">
    <w:name w:val="xl67"/>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lang w:eastAsia="cs-CZ"/>
    </w:rPr>
  </w:style>
  <w:style w:type="paragraph" w:customStyle="1" w:styleId="xl68">
    <w:name w:val="xl68"/>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lang w:eastAsia="cs-CZ"/>
    </w:rPr>
  </w:style>
  <w:style w:type="paragraph" w:customStyle="1" w:styleId="xl69">
    <w:name w:val="xl69"/>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0">
    <w:name w:val="xl70"/>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1">
    <w:name w:val="xl71"/>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2">
    <w:name w:val="xl72"/>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3">
    <w:name w:val="xl73"/>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4">
    <w:name w:val="xl74"/>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5">
    <w:name w:val="xl75"/>
    <w:basedOn w:val="Normln"/>
    <w:rsid w:val="005B505B"/>
    <w:pPr>
      <w:spacing w:before="100" w:beforeAutospacing="1" w:after="100" w:afterAutospacing="1"/>
    </w:pPr>
    <w:rPr>
      <w:rFonts w:ascii="Times New Roman" w:eastAsia="Times New Roman" w:hAnsi="Times New Roman"/>
      <w:sz w:val="24"/>
      <w:szCs w:val="24"/>
      <w:lang w:eastAsia="cs-CZ"/>
    </w:rPr>
  </w:style>
  <w:style w:type="paragraph" w:customStyle="1" w:styleId="xl76">
    <w:name w:val="xl76"/>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7">
    <w:name w:val="xl77"/>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8">
    <w:name w:val="xl78"/>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cs-CZ"/>
    </w:rPr>
  </w:style>
  <w:style w:type="paragraph" w:customStyle="1" w:styleId="xl79">
    <w:name w:val="xl79"/>
    <w:basedOn w:val="Normln"/>
    <w:rsid w:val="005B50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b/>
      <w:bCs/>
      <w:sz w:val="24"/>
      <w:szCs w:val="24"/>
      <w:lang w:eastAsia="cs-CZ"/>
    </w:rPr>
  </w:style>
  <w:style w:type="paragraph" w:customStyle="1" w:styleId="xl80">
    <w:name w:val="xl80"/>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1">
    <w:name w:val="xl81"/>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2">
    <w:name w:val="xl82"/>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3">
    <w:name w:val="xl83"/>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4">
    <w:name w:val="xl84"/>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5">
    <w:name w:val="xl85"/>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lang w:eastAsia="cs-CZ"/>
    </w:rPr>
  </w:style>
  <w:style w:type="paragraph" w:customStyle="1" w:styleId="xl86">
    <w:name w:val="xl86"/>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7">
    <w:name w:val="xl87"/>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8">
    <w:name w:val="xl88"/>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cs-CZ"/>
    </w:rPr>
  </w:style>
  <w:style w:type="paragraph" w:customStyle="1" w:styleId="xl89">
    <w:name w:val="xl89"/>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cs-CZ"/>
    </w:rPr>
  </w:style>
  <w:style w:type="paragraph" w:customStyle="1" w:styleId="xl90">
    <w:name w:val="xl90"/>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1">
    <w:name w:val="xl91"/>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2">
    <w:name w:val="xl92"/>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3">
    <w:name w:val="xl93"/>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4">
    <w:name w:val="xl94"/>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5">
    <w:name w:val="xl95"/>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6">
    <w:name w:val="xl96"/>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7">
    <w:name w:val="xl97"/>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8">
    <w:name w:val="xl98"/>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9">
    <w:name w:val="xl99"/>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sz w:val="18"/>
      <w:szCs w:val="18"/>
      <w:lang w:eastAsia="cs-CZ"/>
    </w:rPr>
  </w:style>
  <w:style w:type="table" w:styleId="Svtlseznam">
    <w:name w:val="Light List"/>
    <w:basedOn w:val="Normlntabulka"/>
    <w:uiPriority w:val="61"/>
    <w:rsid w:val="005B505B"/>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dstavecseseznamemChar">
    <w:name w:val="Odstavec se seznamem Char"/>
    <w:link w:val="Odstavecseseznamem"/>
    <w:uiPriority w:val="34"/>
    <w:locked/>
    <w:rsid w:val="005B505B"/>
    <w:rPr>
      <w:rFonts w:ascii="Arial" w:eastAsia="Times New Roman" w:hAnsi="Arial"/>
      <w:lang w:eastAsia="ar-SA"/>
    </w:rPr>
  </w:style>
  <w:style w:type="paragraph" w:customStyle="1" w:styleId="font5">
    <w:name w:val="font5"/>
    <w:basedOn w:val="Normln"/>
    <w:rsid w:val="005B505B"/>
    <w:pPr>
      <w:spacing w:before="100" w:beforeAutospacing="1" w:after="100" w:afterAutospacing="1"/>
    </w:pPr>
    <w:rPr>
      <w:rFonts w:ascii="Calibri" w:eastAsia="Times New Roman" w:hAnsi="Calibri"/>
      <w:b/>
      <w:bCs/>
      <w:sz w:val="16"/>
      <w:szCs w:val="16"/>
      <w:lang w:eastAsia="cs-CZ"/>
    </w:rPr>
  </w:style>
  <w:style w:type="paragraph" w:customStyle="1" w:styleId="font6">
    <w:name w:val="font6"/>
    <w:basedOn w:val="Normln"/>
    <w:rsid w:val="005B505B"/>
    <w:pPr>
      <w:spacing w:before="100" w:beforeAutospacing="1" w:after="100" w:afterAutospacing="1"/>
    </w:pPr>
    <w:rPr>
      <w:rFonts w:ascii="Calibri" w:eastAsia="Times New Roman" w:hAnsi="Calibri"/>
      <w:sz w:val="16"/>
      <w:szCs w:val="16"/>
      <w:lang w:eastAsia="cs-CZ"/>
    </w:rPr>
  </w:style>
  <w:style w:type="paragraph" w:customStyle="1" w:styleId="font7">
    <w:name w:val="font7"/>
    <w:basedOn w:val="Normln"/>
    <w:rsid w:val="005B505B"/>
    <w:pPr>
      <w:spacing w:before="100" w:beforeAutospacing="1" w:after="100" w:afterAutospacing="1"/>
    </w:pPr>
    <w:rPr>
      <w:rFonts w:ascii="Calibri" w:eastAsia="Times New Roman" w:hAnsi="Calibri"/>
      <w:sz w:val="16"/>
      <w:szCs w:val="16"/>
      <w:lang w:eastAsia="cs-CZ"/>
    </w:rPr>
  </w:style>
  <w:style w:type="paragraph" w:customStyle="1" w:styleId="font8">
    <w:name w:val="font8"/>
    <w:basedOn w:val="Normln"/>
    <w:rsid w:val="005B505B"/>
    <w:pPr>
      <w:spacing w:before="100" w:beforeAutospacing="1" w:after="100" w:afterAutospacing="1"/>
    </w:pPr>
    <w:rPr>
      <w:rFonts w:eastAsia="Times New Roman" w:cs="Arial"/>
      <w:color w:val="000000"/>
      <w:sz w:val="16"/>
      <w:szCs w:val="16"/>
      <w:lang w:eastAsia="cs-CZ"/>
    </w:rPr>
  </w:style>
  <w:style w:type="paragraph" w:customStyle="1" w:styleId="font9">
    <w:name w:val="font9"/>
    <w:basedOn w:val="Normln"/>
    <w:rsid w:val="005B505B"/>
    <w:pPr>
      <w:spacing w:before="100" w:beforeAutospacing="1" w:after="100" w:afterAutospacing="1"/>
    </w:pPr>
    <w:rPr>
      <w:rFonts w:ascii="Calibri" w:eastAsia="Times New Roman" w:hAnsi="Calibri"/>
      <w:color w:val="000000"/>
      <w:sz w:val="16"/>
      <w:szCs w:val="16"/>
      <w:lang w:eastAsia="cs-CZ"/>
    </w:rPr>
  </w:style>
  <w:style w:type="paragraph" w:customStyle="1" w:styleId="font10">
    <w:name w:val="font10"/>
    <w:basedOn w:val="Normln"/>
    <w:rsid w:val="005B505B"/>
    <w:pPr>
      <w:spacing w:before="100" w:beforeAutospacing="1" w:after="100" w:afterAutospacing="1"/>
    </w:pPr>
    <w:rPr>
      <w:rFonts w:ascii="Calibri" w:eastAsia="Times New Roman" w:hAnsi="Calibri"/>
      <w:color w:val="000000"/>
      <w:sz w:val="16"/>
      <w:szCs w:val="16"/>
      <w:lang w:eastAsia="cs-CZ"/>
    </w:rPr>
  </w:style>
  <w:style w:type="paragraph" w:customStyle="1" w:styleId="font11">
    <w:name w:val="font11"/>
    <w:basedOn w:val="Normln"/>
    <w:rsid w:val="005B505B"/>
    <w:pPr>
      <w:spacing w:before="100" w:beforeAutospacing="1" w:after="100" w:afterAutospacing="1"/>
    </w:pPr>
    <w:rPr>
      <w:rFonts w:ascii="Calibri" w:eastAsia="Times New Roman" w:hAnsi="Calibri"/>
      <w:b/>
      <w:bCs/>
      <w:color w:val="000000"/>
      <w:sz w:val="16"/>
      <w:szCs w:val="16"/>
      <w:lang w:eastAsia="cs-CZ"/>
    </w:rPr>
  </w:style>
  <w:style w:type="paragraph" w:customStyle="1" w:styleId="font12">
    <w:name w:val="font12"/>
    <w:basedOn w:val="Normln"/>
    <w:rsid w:val="005B505B"/>
    <w:pPr>
      <w:spacing w:before="100" w:beforeAutospacing="1" w:after="100" w:afterAutospacing="1"/>
    </w:pPr>
    <w:rPr>
      <w:rFonts w:ascii="Calibri" w:eastAsia="Times New Roman" w:hAnsi="Calibri"/>
      <w:color w:val="000000"/>
      <w:sz w:val="16"/>
      <w:szCs w:val="16"/>
      <w:u w:val="single"/>
      <w:lang w:eastAsia="cs-CZ"/>
    </w:rPr>
  </w:style>
  <w:style w:type="paragraph" w:customStyle="1" w:styleId="xl100">
    <w:name w:val="xl100"/>
    <w:basedOn w:val="Normln"/>
    <w:rsid w:val="005B50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cs-CZ"/>
    </w:rPr>
  </w:style>
  <w:style w:type="paragraph" w:customStyle="1" w:styleId="xl101">
    <w:name w:val="xl101"/>
    <w:basedOn w:val="Normln"/>
    <w:rsid w:val="005B505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16"/>
      <w:szCs w:val="16"/>
      <w:lang w:eastAsia="cs-CZ"/>
    </w:rPr>
  </w:style>
  <w:style w:type="paragraph" w:customStyle="1" w:styleId="xl102">
    <w:name w:val="xl102"/>
    <w:basedOn w:val="Normln"/>
    <w:rsid w:val="005B505B"/>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16"/>
      <w:szCs w:val="16"/>
      <w:lang w:eastAsia="cs-CZ"/>
    </w:rPr>
  </w:style>
  <w:style w:type="paragraph" w:customStyle="1" w:styleId="xl103">
    <w:name w:val="xl103"/>
    <w:basedOn w:val="Normln"/>
    <w:rsid w:val="005B50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cs-CZ"/>
    </w:rPr>
  </w:style>
  <w:style w:type="paragraph" w:customStyle="1" w:styleId="xl104">
    <w:name w:val="xl104"/>
    <w:basedOn w:val="Normln"/>
    <w:rsid w:val="005B50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cs-CZ"/>
    </w:rPr>
  </w:style>
  <w:style w:type="paragraph" w:customStyle="1" w:styleId="xl105">
    <w:name w:val="xl105"/>
    <w:basedOn w:val="Normln"/>
    <w:rsid w:val="005B50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cs-CZ"/>
    </w:rPr>
  </w:style>
  <w:style w:type="paragraph" w:customStyle="1" w:styleId="xl106">
    <w:name w:val="xl106"/>
    <w:basedOn w:val="Normln"/>
    <w:rsid w:val="005B50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cs-CZ"/>
    </w:rPr>
  </w:style>
  <w:style w:type="paragraph" w:customStyle="1" w:styleId="xl107">
    <w:name w:val="xl107"/>
    <w:basedOn w:val="Normln"/>
    <w:rsid w:val="005B50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cs-CZ"/>
    </w:rPr>
  </w:style>
  <w:style w:type="paragraph" w:customStyle="1" w:styleId="xl108">
    <w:name w:val="xl108"/>
    <w:basedOn w:val="Normln"/>
    <w:rsid w:val="005B505B"/>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eastAsia="cs-CZ"/>
    </w:rPr>
  </w:style>
  <w:style w:type="paragraph" w:customStyle="1" w:styleId="xl109">
    <w:name w:val="xl109"/>
    <w:basedOn w:val="Normln"/>
    <w:rsid w:val="005B505B"/>
    <w:pPr>
      <w:spacing w:before="100" w:beforeAutospacing="1" w:after="100" w:afterAutospacing="1"/>
    </w:pPr>
    <w:rPr>
      <w:rFonts w:ascii="Times New Roman" w:eastAsia="Times New Roman" w:hAnsi="Times New Roman"/>
      <w:sz w:val="24"/>
      <w:szCs w:val="24"/>
      <w:lang w:eastAsia="cs-CZ"/>
    </w:rPr>
  </w:style>
  <w:style w:type="paragraph" w:customStyle="1" w:styleId="xl110">
    <w:name w:val="xl110"/>
    <w:basedOn w:val="Normln"/>
    <w:rsid w:val="005B505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11">
    <w:name w:val="xl111"/>
    <w:basedOn w:val="Normln"/>
    <w:rsid w:val="005B505B"/>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12">
    <w:name w:val="xl112"/>
    <w:basedOn w:val="Normln"/>
    <w:rsid w:val="005B505B"/>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13">
    <w:name w:val="xl113"/>
    <w:basedOn w:val="Normln"/>
    <w:rsid w:val="005B505B"/>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cs-CZ"/>
    </w:rPr>
  </w:style>
  <w:style w:type="paragraph" w:customStyle="1" w:styleId="xl114">
    <w:name w:val="xl114"/>
    <w:basedOn w:val="Normln"/>
    <w:rsid w:val="005B50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cs-CZ"/>
    </w:rPr>
  </w:style>
  <w:style w:type="paragraph" w:customStyle="1" w:styleId="xl115">
    <w:name w:val="xl115"/>
    <w:basedOn w:val="Normln"/>
    <w:rsid w:val="005B505B"/>
    <w:pPr>
      <w:pBdr>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eastAsia="cs-CZ"/>
    </w:rPr>
  </w:style>
  <w:style w:type="paragraph" w:customStyle="1" w:styleId="xl116">
    <w:name w:val="xl116"/>
    <w:basedOn w:val="Normln"/>
    <w:rsid w:val="005B505B"/>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eastAsia="cs-CZ"/>
    </w:rPr>
  </w:style>
  <w:style w:type="paragraph" w:customStyle="1" w:styleId="xl117">
    <w:name w:val="xl117"/>
    <w:basedOn w:val="Normln"/>
    <w:rsid w:val="005B505B"/>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eastAsia="cs-CZ"/>
    </w:rPr>
  </w:style>
  <w:style w:type="paragraph" w:customStyle="1" w:styleId="xl118">
    <w:name w:val="xl118"/>
    <w:basedOn w:val="Normln"/>
    <w:rsid w:val="005B505B"/>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20"/>
      <w:szCs w:val="20"/>
      <w:lang w:eastAsia="cs-CZ"/>
    </w:rPr>
  </w:style>
  <w:style w:type="paragraph" w:customStyle="1" w:styleId="xl119">
    <w:name w:val="xl119"/>
    <w:basedOn w:val="Normln"/>
    <w:rsid w:val="005B505B"/>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eastAsia="cs-CZ"/>
    </w:rPr>
  </w:style>
  <w:style w:type="paragraph" w:customStyle="1" w:styleId="xl120">
    <w:name w:val="xl120"/>
    <w:basedOn w:val="Normln"/>
    <w:rsid w:val="005B505B"/>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eastAsia="cs-CZ"/>
    </w:rPr>
  </w:style>
  <w:style w:type="paragraph" w:customStyle="1" w:styleId="xl121">
    <w:name w:val="xl121"/>
    <w:basedOn w:val="Normln"/>
    <w:rsid w:val="005B505B"/>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0"/>
      <w:szCs w:val="20"/>
      <w:lang w:eastAsia="cs-CZ"/>
    </w:rPr>
  </w:style>
  <w:style w:type="paragraph" w:customStyle="1" w:styleId="xl122">
    <w:name w:val="xl122"/>
    <w:basedOn w:val="Normln"/>
    <w:rsid w:val="005B505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color w:val="0070C0"/>
      <w:sz w:val="56"/>
      <w:szCs w:val="56"/>
      <w:lang w:eastAsia="cs-CZ"/>
    </w:rPr>
  </w:style>
  <w:style w:type="paragraph" w:customStyle="1" w:styleId="xl123">
    <w:name w:val="xl123"/>
    <w:basedOn w:val="Normln"/>
    <w:rsid w:val="005B505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28"/>
      <w:szCs w:val="28"/>
      <w:lang w:eastAsia="cs-CZ"/>
    </w:rPr>
  </w:style>
  <w:style w:type="paragraph" w:customStyle="1" w:styleId="xl124">
    <w:name w:val="xl124"/>
    <w:basedOn w:val="Normln"/>
    <w:rsid w:val="005B505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ex.f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ctiva.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czso.cz/" TargetMode="External"/><Relationship Id="rId4" Type="http://schemas.openxmlformats.org/officeDocument/2006/relationships/webSettings" Target="webSettings.xml"/><Relationship Id="rId9" Type="http://schemas.openxmlformats.org/officeDocument/2006/relationships/hyperlink" Target="http://www.cnb.cz/cs/index.html"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79059</Words>
  <Characters>466450</Characters>
  <Application>Microsoft Office Word</Application>
  <DocSecurity>0</DocSecurity>
  <Lines>3887</Lines>
  <Paragraphs>1088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544421</CharactersWithSpaces>
  <SharedDoc>false</SharedDoc>
  <HLinks>
    <vt:vector size="24" baseType="variant">
      <vt:variant>
        <vt:i4>1114116</vt:i4>
      </vt:variant>
      <vt:variant>
        <vt:i4>9</vt:i4>
      </vt:variant>
      <vt:variant>
        <vt:i4>0</vt:i4>
      </vt:variant>
      <vt:variant>
        <vt:i4>5</vt:i4>
      </vt:variant>
      <vt:variant>
        <vt:lpwstr>https://www.czso.cz/</vt:lpwstr>
      </vt:variant>
      <vt:variant>
        <vt:lpwstr/>
      </vt:variant>
      <vt:variant>
        <vt:i4>6619255</vt:i4>
      </vt:variant>
      <vt:variant>
        <vt:i4>6</vt:i4>
      </vt:variant>
      <vt:variant>
        <vt:i4>0</vt:i4>
      </vt:variant>
      <vt:variant>
        <vt:i4>5</vt:i4>
      </vt:variant>
      <vt:variant>
        <vt:lpwstr>http://www.cnb.cz/cs/index.html</vt:lpwstr>
      </vt:variant>
      <vt:variant>
        <vt:lpwstr/>
      </vt:variant>
      <vt:variant>
        <vt:i4>7274529</vt:i4>
      </vt:variant>
      <vt:variant>
        <vt:i4>3</vt:i4>
      </vt:variant>
      <vt:variant>
        <vt:i4>0</vt:i4>
      </vt:variant>
      <vt:variant>
        <vt:i4>5</vt:i4>
      </vt:variant>
      <vt:variant>
        <vt:lpwstr>http://www.foex.fi/</vt:lpwstr>
      </vt:variant>
      <vt:variant>
        <vt:lpwstr/>
      </vt:variant>
      <vt:variant>
        <vt:i4>1835096</vt:i4>
      </vt:variant>
      <vt:variant>
        <vt:i4>0</vt:i4>
      </vt:variant>
      <vt:variant>
        <vt:i4>0</vt:i4>
      </vt:variant>
      <vt:variant>
        <vt:i4>5</vt:i4>
      </vt:variant>
      <vt:variant>
        <vt:lpwstr>http://www.activa.cz/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Kateřina</dc:creator>
  <cp:lastModifiedBy>Horáčková Vladana</cp:lastModifiedBy>
  <cp:revision>2</cp:revision>
  <dcterms:created xsi:type="dcterms:W3CDTF">2019-10-02T08:41:00Z</dcterms:created>
  <dcterms:modified xsi:type="dcterms:W3CDTF">2019-10-02T08:41:00Z</dcterms:modified>
</cp:coreProperties>
</file>