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E" w:rsidRDefault="001A7E2C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290830</wp:posOffset>
                </wp:positionV>
                <wp:extent cx="661670" cy="71120"/>
                <wp:effectExtent l="3810" t="0" r="127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1120"/>
                        </a:xfrm>
                        <a:prstGeom prst="rect">
                          <a:avLst/>
                        </a:prstGeom>
                        <a:solidFill>
                          <a:srgbClr val="56C1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Bodytext3"/>
                              <w:shd w:val="clear" w:color="auto" w:fill="56C1CD"/>
                            </w:pPr>
                            <w:r>
                              <w:rPr>
                                <w:rStyle w:val="Bodytext3Exact0"/>
                              </w:rPr>
                              <w:t>PHARMACEUTICALS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22.9pt;width:52.1pt;height: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W8egIAAP0EAAAOAAAAZHJzL2Uyb0RvYy54bWysVF1v2yAUfZ+0/4B4T/0hx4mtOlWbLNOk&#10;7kNq9wOIwTEaBgYkdjf1v++C47TrNmmalgfnGi6Hc+8515dXQyfQkRnLlaxwchFjxGStKJf7Cn++&#10;386WGFlHJCVCSVbhB2bx1er1q8telyxVrRKUGQQg0pa9rnDrnC6jyNYt64i9UJpJ2GyU6YiDV7OP&#10;qCE9oHciSuM4j3plqDaqZtbC6mbcxKuA3zSsdh+bxjKHRIWBmwtPE547/4xWl6TcG6JbXp9okH9g&#10;0REu4dIz1IY4gg6G/wLV8dooqxp3UasuUk3DaxZqgGqS+EU1dy3RLNQCzbH63Cb7/2DrD8dPBnFa&#10;4QVGknQg0T0bHLpRA0p9d3ptS0i605DmBlgGlUOlVt+q+otFUq1bIvfs2hjVt4xQYJf4k9GzoyOO&#10;9SC7/r2icA05OBWAhsZ0vnXQDATooNLDWRlPpYbFPE/yBezUsLVIkjQIF5FyOquNdW+Z6pAPKmxA&#10;94BNjrfWeS6knFL8VVYJTrdciPBi9ru1MOhIwCPzfJ2sN4H+izQhfbJU/tiIOK4ARbjD73myQfPv&#10;RZJm8U1azLb5cjHLttl8Vizi5SxOipsij7Mi22wfPcEkK1tOKZO3XLLJf0n2d/qeJmF0TnAg6itc&#10;zNP5KNAfi4zD73dFdtzBOAreVXh5TiKll/WNpFA2KR3hYoyjn+mHLkMPpv/QlWACr/voADfsBkDx&#10;ztgp+gB2MAr0AmXhGwJBq8w3jHqYxwrbrwdiGEbinQRL+eGdAjMFuykgsoajFXYYjeHajUN+0Ibv&#10;W0CeTHsNttvy4IknFiezwowF8qfvgR/i5+8h6+mrtfoBAAD//wMAUEsDBBQABgAIAAAAIQCUJwL/&#10;3QAAAAcBAAAPAAAAZHJzL2Rvd25yZXYueG1sTI/BTsMwEETvSPyDtUjcqFMgaQnZVBDEAQkhpVTi&#10;6sQmiRqvI9ttw9+zPcFtVjOaeVtsZjuKo/FhcISwXCQgDLVOD9Qh7D5fb9YgQlSk1ejIIPyYAJvy&#10;8qJQuXYnqs1xGzvBJRRyhdDHOOVShrY3VoWFmwyx9+28VZFP30nt1YnL7ShvkySTVg3EC72aTNWb&#10;dr89WAQvX7JVV719vNe1/mr2ae0q/Yx4fTU/PYKIZo5/YTjjMzqUzNS4A+kgRoSHjIMI9yk/cLaX&#10;dywahHSVgCwL+Z+//AUAAP//AwBQSwECLQAUAAYACAAAACEAtoM4kv4AAADhAQAAEwAAAAAAAAAA&#10;AAAAAAAAAAAAW0NvbnRlbnRfVHlwZXNdLnhtbFBLAQItABQABgAIAAAAIQA4/SH/1gAAAJQBAAAL&#10;AAAAAAAAAAAAAAAAAC8BAABfcmVscy8ucmVsc1BLAQItABQABgAIAAAAIQCxTTW8egIAAP0EAAAO&#10;AAAAAAAAAAAAAAAAAC4CAABkcnMvZTJvRG9jLnhtbFBLAQItABQABgAIAAAAIQCUJwL/3QAAAAcB&#10;AAAPAAAAAAAAAAAAAAAAANQEAABkcnMvZG93bnJldi54bWxQSwUGAAAAAAQABADzAAAA3gUAAAAA&#10;" fillcolor="#56c1cd" stroked="f">
                <v:textbox style="mso-fit-shape-to-text:t" inset="0,0,0,0">
                  <w:txbxContent>
                    <w:p w:rsidR="0074474E" w:rsidRDefault="000C3212">
                      <w:pPr>
                        <w:pStyle w:val="Bodytext3"/>
                        <w:shd w:val="clear" w:color="auto" w:fill="56C1CD"/>
                      </w:pPr>
                      <w:r>
                        <w:rPr>
                          <w:rStyle w:val="Bodytext3Exact0"/>
                        </w:rPr>
                        <w:t>PHARMACEUTICALS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1270</wp:posOffset>
                </wp:positionV>
                <wp:extent cx="1551305" cy="645160"/>
                <wp:effectExtent l="0" t="127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 xml:space="preserve">LERAM pharmaceuticals s.r.o.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náměstí Svobody </w:t>
                            </w:r>
                            <w:r>
                              <w:t xml:space="preserve">93/22 602 00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Brno </w:t>
                            </w:r>
                            <w:hyperlink r:id="rId7" w:history="1">
                              <w:r>
                                <w:t>www.leram-pharma.cz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9.2pt;margin-top:.1pt;width:122.15pt;height:50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/UsAIAALAFAAAOAAAAZHJzL2Uyb0RvYy54bWysVNuOmzAQfa/Uf7D8zgJZYANaUu2GUFXa&#10;XqTdfoBjTLAKNrWdwLbqv3dsQrKXl6otD9Zgj8+cmTme63dj16IDU5pLkePwIsCICSorLnY5/vpQ&#10;ekuMtCGiIq0ULMePTON3q7dvroc+YwvZyLZiCgGI0NnQ57gxps98X9OGdURfyJ4JOKyl6oiBX7Xz&#10;K0UGQO9afxEEiT9IVfVKUqY17BbTIV45/Lpm1Hyua80ManMM3IxblVu3dvVX1yTbKdI3nB5pkL9g&#10;0REuIOgJqiCGoL3ir6A6TpXUsjYXVHa+rGtOmcsBsgmDF9ncN6RnLhcoju5PZdL/D5Z+OnxRiFc5&#10;TjASpIMWPbDRoFs5oktbnaHXGTjd9+BmRtiGLrtMdX8n6TeNhFw3ROzYjVJyaBipgF1ob/pPrk44&#10;2oJsh4+ygjBkb6QDGmvV2dJBMRCgQ5ceT52xVKgNGcfhZRBjROEsieIwca3zSTbf7pU275nskDVy&#10;rKDzDp0c7rSxbEg2u9hgQpa8bV33W/FsAxynHYgNV+2ZZeGa+TMN0s1ys4y8aJFsvCgoCu+mXEde&#10;UoZXcXFZrNdF+MvGDaOs4VXFhA0zCyuM/qxxR4lPkjhJS8uWVxbOUtJqt123Ch0ICLt0n6s5nJzd&#10;/Oc0XBEglxcphYsouF2kXpksr7yojGIvvQqWXhCmt2kSRGlUlM9TuuOC/XtKaMhxGi/iSUxn0i9y&#10;C9z3OjeSddzA6Gh5l+PlyYlkVoIbUbnWGsLbyX5SCkv/XApo99xoJ1ir0UmtZtyO7mU4NVsxb2X1&#10;CApWEgQGMoWxB0Yj1Q+MBhghOdbf90QxjNoPAl6BnTezoWZjOxtEULiaY4PRZK7NNJf2veK7BpDn&#10;d3YDL6XkTsRnFsf3BWPB5XIcYXbuPP13XudBu/oNAAD//wMAUEsDBBQABgAIAAAAIQCs9EkK3AAA&#10;AAgBAAAPAAAAZHJzL2Rvd25yZXYueG1sTI/BTsMwEETvSPyDtUhcUGsnKm0IcSqE4MKNwoWbGy9J&#10;hL2OYjcJ/XqWExxnZzT7ptov3okJx9gH0pCtFQikJtieWg3vb8+rAkRMhqxxgVDDN0bY15cXlSlt&#10;mOkVp0NqBZdQLI2GLqWhlDI2HXoT12FAYu8zjN4klmMr7WhmLvdO5kptpTc98YfODPjYYfN1OHkN&#10;2+VpuHm5w3w+N26ij3OWJcy0vr5aHu5BJFzSXxh+8RkdamY6hhPZKBzr22LDUQ05CLY3Kt+BOPJd&#10;ZQXIupL/B9Q/AAAA//8DAFBLAQItABQABgAIAAAAIQC2gziS/gAAAOEBAAATAAAAAAAAAAAAAAAA&#10;AAAAAABbQ29udGVudF9UeXBlc10ueG1sUEsBAi0AFAAGAAgAAAAhADj9If/WAAAAlAEAAAsAAAAA&#10;AAAAAAAAAAAALwEAAF9yZWxzLy5yZWxzUEsBAi0AFAAGAAgAAAAhAHuln9SwAgAAsAUAAA4AAAAA&#10;AAAAAAAAAAAALgIAAGRycy9lMm9Eb2MueG1sUEsBAi0AFAAGAAgAAAAhAKz0SQrcAAAACAEAAA8A&#10;AAAAAAAAAAAAAAAACgUAAGRycy9kb3ducmV2LnhtbFBLBQYAAAAABAAEAPMAAAATBgAAAAA=&#10;" filled="f" stroked="f">
                <v:textbox style="mso-fit-shape-to-text:t" inset="0,0,0,0">
                  <w:txbxContent>
                    <w:p w:rsidR="0074474E" w:rsidRDefault="000C3212">
                      <w:pPr>
                        <w:pStyle w:val="Bodytext4"/>
                        <w:shd w:val="clear" w:color="auto" w:fill="auto"/>
                      </w:pPr>
                      <w:r>
                        <w:t xml:space="preserve">LERAM pharmaceuticals s.r.o. </w:t>
                      </w:r>
                      <w:r>
                        <w:rPr>
                          <w:lang w:val="cs-CZ" w:eastAsia="cs-CZ" w:bidi="cs-CZ"/>
                        </w:rPr>
                        <w:t xml:space="preserve">náměstí Svobody </w:t>
                      </w:r>
                      <w:r>
                        <w:t xml:space="preserve">93/22 602 00 </w:t>
                      </w:r>
                      <w:r>
                        <w:rPr>
                          <w:lang w:val="cs-CZ" w:eastAsia="cs-CZ" w:bidi="cs-CZ"/>
                        </w:rPr>
                        <w:t xml:space="preserve">Brno </w:t>
                      </w:r>
                      <w:hyperlink r:id="rId8" w:history="1">
                        <w:r>
                          <w:t>www.leram-pharma.cz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17780</wp:posOffset>
                </wp:positionV>
                <wp:extent cx="2294890" cy="477520"/>
                <wp:effectExtent l="63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BoldExact"/>
                              </w:rPr>
                              <w:t>telefon:</w:t>
                            </w:r>
                            <w:r>
                              <w:rPr>
                                <w:rStyle w:val="Bodytext2Exact"/>
                              </w:rPr>
                              <w:t xml:space="preserve">+420 </w:t>
                            </w:r>
                            <w:r>
                              <w:rPr>
                                <w:rStyle w:val="Bodytext2Exact"/>
                                <w:lang w:val="cs-CZ" w:eastAsia="cs-CZ" w:bidi="cs-CZ"/>
                              </w:rPr>
                              <w:t>606 659 451</w:t>
                            </w:r>
                          </w:p>
                          <w:p w:rsidR="0074474E" w:rsidRDefault="000C3212">
                            <w:pPr>
                              <w:pStyle w:val="Bodytext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Bodytext2BoldExact"/>
                                <w:lang w:val="en-US" w:eastAsia="en-US" w:bidi="en-US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Bodytext2Exact"/>
                                </w:rPr>
                                <w:t>mammaprint@leram-pharma.cz</w:t>
                              </w:r>
                            </w:hyperlink>
                          </w:p>
                          <w:p w:rsidR="0074474E" w:rsidRDefault="000C3212">
                            <w:pPr>
                              <w:pStyle w:val="Bodytext20"/>
                              <w:shd w:val="clear" w:color="auto" w:fill="auto"/>
                              <w:spacing w:line="264" w:lineRule="exact"/>
                            </w:pPr>
                            <w:hyperlink r:id="rId10" w:history="1">
                              <w:r>
                                <w:rPr>
                                  <w:rStyle w:val="Bodytext2Exact"/>
                                </w:rPr>
                                <w:t>www.mammaprint.cz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7.3pt;margin-top:1.4pt;width:180.7pt;height:37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NesQ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RlGgnbQokd2MOhOHhCx1Rl6nYLRQw9m5gDX0GWXqe7vZflNIyFXDRVbdquUHBpGK4gutC/9Z09H&#10;HG1BNsNHWYEbujPSAR1q1dnSQTEQoEOXnk6dsaGUcBlFCYkTUJWgI4vFLHKt82k6ve6VNu+Z7JAV&#10;Mqyg8w6d7u+1sdHQdDKxzoQseNu67rfi4gIMxxvwDU+tzkbhmvkzCZJ1vI6JR6L52iNBnnu3xYp4&#10;8yJczPJ3+WqVh7+s35CkDa8qJqybiVgh+bPGHSk+UuJELS1bXlk4G5JW282qVWhPgdiF+1zNQXM2&#10;8y/DcEWAXF6kFEYkuIsSr5jHC48UZOYliyD2gjC5S+YBSUheXKZ0zwX795TQkOFkFs1GMp2DfpFb&#10;4L7XudG04wZWR8u7DMcnI5paCq5F5VprKG9H+VkpbPjnUkC7p0Y7wlqOjmw1h83BTUY0zcFGVk/A&#10;YCWBYMBFWHsgNFL9wGiAFZJh/X1HFcOo/SBgCuy+mQQ1CZtJoKKEpxk2GI3iyox7adcrvm0AeZqz&#10;W5iUgjsS25EaozjOF6wFl8txhdm98/zfWZ0X7fI3AAAA//8DAFBLAwQUAAYACAAAACEAwyE1dNwA&#10;AAAIAQAADwAAAGRycy9kb3ducmV2LnhtbEyPQU+EMBCF7yb+h2ZMvBi3lKyISNkYoxdvrl68dekI&#10;xHZKaBdwf73jSY+T9/Lm++rd6p2YcYpDIA1qk4FAaoMdqNPw/vZ8XYKIyZA1LhBq+MYIu+b8rDaV&#10;DQu94rxPneARipXR0Kc0VlLGtkdv4iaMSJx9hsmbxOfUSTuZhce9k3mWFdKbgfhDb0Z87LH92h+9&#10;hmJ9Gq9e7jBfTq2b6eOkVEKl9eXF+nAPIuGa/srwi8/o0DDTIRzJRuE0bG+2BVc15GzAeakKdjto&#10;uC0zkE0t/ws0PwAAAP//AwBQSwECLQAUAAYACAAAACEAtoM4kv4AAADhAQAAEwAAAAAAAAAAAAAA&#10;AAAAAAAAW0NvbnRlbnRfVHlwZXNdLnhtbFBLAQItABQABgAIAAAAIQA4/SH/1gAAAJQBAAALAAAA&#10;AAAAAAAAAAAAAC8BAABfcmVscy8ucmVsc1BLAQItABQABgAIAAAAIQDAcINesQIAALAFAAAOAAAA&#10;AAAAAAAAAAAAAC4CAABkcnMvZTJvRG9jLnhtbFBLAQItABQABgAIAAAAIQDDITV03AAAAAgBAAAP&#10;AAAAAAAAAAAAAAAAAAsFAABkcnMvZG93bnJldi54bWxQSwUGAAAAAAQABADzAAAAFAYAAAAA&#10;" filled="f" stroked="f">
                <v:textbox style="mso-fit-shape-to-text:t" inset="0,0,0,0">
                  <w:txbxContent>
                    <w:p w:rsidR="0074474E" w:rsidRDefault="000C3212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BoldExact"/>
                        </w:rPr>
                        <w:t>telefon:</w:t>
                      </w:r>
                      <w:r>
                        <w:rPr>
                          <w:rStyle w:val="Bodytext2Exact"/>
                        </w:rPr>
                        <w:t xml:space="preserve">+420 </w:t>
                      </w:r>
                      <w:r>
                        <w:rPr>
                          <w:rStyle w:val="Bodytext2Exact"/>
                          <w:lang w:val="cs-CZ" w:eastAsia="cs-CZ" w:bidi="cs-CZ"/>
                        </w:rPr>
                        <w:t>606 659 451</w:t>
                      </w:r>
                    </w:p>
                    <w:p w:rsidR="0074474E" w:rsidRDefault="000C3212">
                      <w:pPr>
                        <w:pStyle w:val="Bodytext20"/>
                        <w:shd w:val="clear" w:color="auto" w:fill="auto"/>
                        <w:spacing w:line="264" w:lineRule="exact"/>
                      </w:pPr>
                      <w:r>
                        <w:rPr>
                          <w:rStyle w:val="Bodytext2BoldExact"/>
                          <w:lang w:val="en-US" w:eastAsia="en-US" w:bidi="en-US"/>
                        </w:rPr>
                        <w:t xml:space="preserve">e-mail: </w:t>
                      </w:r>
                      <w:hyperlink r:id="rId11" w:history="1">
                        <w:r>
                          <w:rPr>
                            <w:rStyle w:val="Bodytext2Exact"/>
                          </w:rPr>
                          <w:t>mammaprint@leram-pharma.cz</w:t>
                        </w:r>
                      </w:hyperlink>
                    </w:p>
                    <w:p w:rsidR="0074474E" w:rsidRDefault="000C3212">
                      <w:pPr>
                        <w:pStyle w:val="Bodytext20"/>
                        <w:shd w:val="clear" w:color="auto" w:fill="auto"/>
                        <w:spacing w:line="264" w:lineRule="exact"/>
                      </w:pPr>
                      <w:hyperlink r:id="rId12" w:history="1">
                        <w:r>
                          <w:rPr>
                            <w:rStyle w:val="Bodytext2Exact"/>
                          </w:rPr>
                          <w:t>www.mammaprint.cz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5706110</wp:posOffset>
                </wp:positionH>
                <wp:positionV relativeFrom="paragraph">
                  <wp:posOffset>142240</wp:posOffset>
                </wp:positionV>
                <wp:extent cx="835025" cy="425450"/>
                <wp:effectExtent l="635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rPr>
                                <w:rStyle w:val="Heading2Exact0"/>
                                <w:b/>
                                <w:bCs/>
                              </w:rPr>
                              <w:t>AGENDIA</w:t>
                            </w:r>
                            <w:bookmarkEnd w:id="1"/>
                          </w:p>
                          <w:p w:rsidR="0074474E" w:rsidRDefault="000C3212">
                            <w:pPr>
                              <w:pStyle w:val="Bodytext5"/>
                              <w:shd w:val="clear" w:color="auto" w:fill="auto"/>
                              <w:ind w:left="40"/>
                            </w:pPr>
                            <w:r>
                              <w:rPr>
                                <w:rStyle w:val="Bodytext5Exact0"/>
                              </w:rPr>
                              <w:t>PRECISION ONCOLOGY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49.3pt;margin-top:11.2pt;width:65.75pt;height:33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oXsQIAAK8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KsMEI0E7oOiBjQbdyhHFtjpDr1Nwuu/BzYywDSy7THV/J8tvGgm5bqjYsRul5NAwWkF0ob3pP7k6&#10;4WgLsh0+ygqeoXsjHdBYq86WDoqBAB1YejwxY0MpYXN5GQdRjFEJRySKSeyY82k6X+6VNu+Z7JA1&#10;MqyAeAdOD3fa2GBoOrvYt4QseNs68lvxbAMcpx14Gq7aMxuE4/JnEiSb5WZJPBItNh4J8ty7KdbE&#10;WxThVZxf5ut1Hv6y74YkbXhVMWGfmXUVkj/j7ajwSREnZWnZ8srC2ZC02m3XrUIHCrou3OdKDidn&#10;N/95GK4IkMuLlMKIBLdR4hWL5ZVHChJ7yVWw9IIwuU0WAUlIXjxP6Y4L9u8poSHDSQycunTOQb/I&#10;LXDf69xo2nEDk6PlHajj5ERTq8CNqBy1hvJ2sp+UwoZ/LgXQPRPt9GolOonVjNvRNcbl3AZbWT2C&#10;gJUEgYFKYeqB0Uj1A6MBJkiG9fc9VQyj9oOAJrDjZjbUbGxng4oSrmbYYDSZazONpX2v+K4B5LnN&#10;bqBRCu5EbDtqiuLYXjAVXC7HCWbHztN/53Wes6vfAAAA//8DAFBLAwQUAAYACAAAACEAQqR4ad0A&#10;AAAKAQAADwAAAGRycy9kb3ducmV2LnhtbEyPMU/DMBCFdyT+g3VILIjaDlWUhjgVQrCw0bKwufGR&#10;RNjnKHaT0F+PM8F4ep/e+67aL86yCcfQe1IgNwIYUuNNT62Cj+PrfQEsRE1GW0+o4AcD7Ovrq0qX&#10;xs/0jtMhtiyVUCi1gi7GoeQ8NB06HTZ+QErZlx+djukcW25GPadyZ3kmRM6d7iktdHrA5w6b78PZ&#10;KciXl+HubYfZfGnsRJ8XKSNKpW5vlqdHYBGX+AfDqp/UoU5OJ38mE5hVUOyKPKEKsmwLbAXEg5DA&#10;Tmu0BV5X/P8L9S8AAAD//wMAUEsBAi0AFAAGAAgAAAAhALaDOJL+AAAA4QEAABMAAAAAAAAAAAAA&#10;AAAAAAAAAFtDb250ZW50X1R5cGVzXS54bWxQSwECLQAUAAYACAAAACEAOP0h/9YAAACUAQAACwAA&#10;AAAAAAAAAAAAAAAvAQAAX3JlbHMvLnJlbHNQSwECLQAUAAYACAAAACEA3yH6F7ECAACvBQAADgAA&#10;AAAAAAAAAAAAAAAuAgAAZHJzL2Uyb0RvYy54bWxQSwECLQAUAAYACAAAACEAQqR4ad0AAAAKAQAA&#10;DwAAAAAAAAAAAAAAAAALBQAAZHJzL2Rvd25yZXYueG1sUEsFBgAAAAAEAAQA8wAAABUGAAAAAA==&#10;" filled="f" stroked="f">
                <v:textbox style="mso-fit-shape-to-text:t" inset="0,0,0,0">
                  <w:txbxContent>
                    <w:p w:rsidR="0074474E" w:rsidRDefault="000C3212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Heading2Exact0"/>
                          <w:b/>
                          <w:bCs/>
                        </w:rPr>
                        <w:t>AGENDIA</w:t>
                      </w:r>
                      <w:bookmarkEnd w:id="2"/>
                    </w:p>
                    <w:p w:rsidR="0074474E" w:rsidRDefault="000C3212">
                      <w:pPr>
                        <w:pStyle w:val="Bodytext5"/>
                        <w:shd w:val="clear" w:color="auto" w:fill="auto"/>
                        <w:ind w:left="40"/>
                      </w:pPr>
                      <w:r>
                        <w:rPr>
                          <w:rStyle w:val="Bodytext5Exact0"/>
                        </w:rPr>
                        <w:t>PRECISION ONCOLOGY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74E" w:rsidRDefault="0074474E">
      <w:pPr>
        <w:spacing w:line="606" w:lineRule="exact"/>
      </w:pPr>
    </w:p>
    <w:p w:rsidR="0074474E" w:rsidRDefault="0074474E">
      <w:pPr>
        <w:rPr>
          <w:sz w:val="2"/>
          <w:szCs w:val="2"/>
        </w:rPr>
        <w:sectPr w:rsidR="0074474E">
          <w:type w:val="continuous"/>
          <w:pgSz w:w="11900" w:h="16840"/>
          <w:pgMar w:top="456" w:right="593" w:bottom="864" w:left="1006" w:header="0" w:footer="3" w:gutter="0"/>
          <w:cols w:space="720"/>
          <w:noEndnote/>
          <w:docGrid w:linePitch="360"/>
        </w:sectPr>
      </w:pPr>
    </w:p>
    <w:p w:rsidR="0074474E" w:rsidRDefault="0074474E">
      <w:pPr>
        <w:spacing w:line="240" w:lineRule="exact"/>
        <w:rPr>
          <w:sz w:val="19"/>
          <w:szCs w:val="19"/>
        </w:rPr>
      </w:pPr>
    </w:p>
    <w:p w:rsidR="0074474E" w:rsidRDefault="0074474E">
      <w:pPr>
        <w:spacing w:before="104" w:after="104" w:line="240" w:lineRule="exact"/>
        <w:rPr>
          <w:sz w:val="19"/>
          <w:szCs w:val="19"/>
        </w:rPr>
      </w:pPr>
    </w:p>
    <w:p w:rsidR="0074474E" w:rsidRDefault="0074474E">
      <w:pPr>
        <w:rPr>
          <w:sz w:val="2"/>
          <w:szCs w:val="2"/>
        </w:rPr>
        <w:sectPr w:rsidR="0074474E">
          <w:type w:val="continuous"/>
          <w:pgSz w:w="11900" w:h="16840"/>
          <w:pgMar w:top="2136" w:right="0" w:bottom="878" w:left="0" w:header="0" w:footer="3" w:gutter="0"/>
          <w:cols w:space="720"/>
          <w:noEndnote/>
          <w:docGrid w:linePitch="360"/>
        </w:sectPr>
      </w:pPr>
    </w:p>
    <w:p w:rsidR="0074474E" w:rsidRDefault="000C3212">
      <w:pPr>
        <w:pStyle w:val="Heading10"/>
        <w:keepNext/>
        <w:keepLines/>
        <w:shd w:val="clear" w:color="auto" w:fill="auto"/>
        <w:spacing w:after="24"/>
        <w:ind w:right="400"/>
      </w:pPr>
      <w:bookmarkStart w:id="3" w:name="bookmark1"/>
      <w:r>
        <w:rPr>
          <w:rStyle w:val="Heading1SmallCaps"/>
          <w:b/>
          <w:bCs/>
        </w:rPr>
        <w:lastRenderedPageBreak/>
        <w:t xml:space="preserve">Objednávka testů Mammaprinta </w:t>
      </w:r>
      <w:r>
        <w:rPr>
          <w:rStyle w:val="Heading1SmallCaps"/>
          <w:b/>
          <w:bCs/>
          <w:lang w:val="en-US" w:eastAsia="en-US" w:bidi="en-US"/>
        </w:rPr>
        <w:t>Blueprint</w:t>
      </w:r>
      <w:bookmarkEnd w:id="3"/>
    </w:p>
    <w:p w:rsidR="0074474E" w:rsidRDefault="000C3212">
      <w:pPr>
        <w:pStyle w:val="Bodytext60"/>
        <w:shd w:val="clear" w:color="auto" w:fill="auto"/>
        <w:spacing w:before="0"/>
      </w:pPr>
      <w:r>
        <w:t>SEKCE 1: INFORMACE O PACIENTOVI</w:t>
      </w:r>
    </w:p>
    <w:p w:rsidR="0074474E" w:rsidRDefault="000C3212">
      <w:pPr>
        <w:pStyle w:val="Bodytext20"/>
        <w:shd w:val="clear" w:color="auto" w:fill="auto"/>
        <w:tabs>
          <w:tab w:val="left" w:leader="underscore" w:pos="7762"/>
        </w:tabs>
        <w:spacing w:line="413" w:lineRule="exact"/>
        <w:jc w:val="both"/>
      </w:pPr>
      <w:r>
        <w:t>Jméno a příjmení pacientky</w:t>
      </w:r>
      <w:r>
        <w:tab/>
      </w:r>
    </w:p>
    <w:p w:rsidR="0074474E" w:rsidRDefault="001A7E2C">
      <w:pPr>
        <w:pStyle w:val="Bodytext20"/>
        <w:shd w:val="clear" w:color="auto" w:fill="auto"/>
        <w:tabs>
          <w:tab w:val="left" w:leader="underscore" w:pos="2808"/>
          <w:tab w:val="left" w:leader="underscore" w:pos="5894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29640" simplePos="0" relativeHeight="37748710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402590</wp:posOffset>
                </wp:positionV>
                <wp:extent cx="5227320" cy="1031875"/>
                <wp:effectExtent l="0" t="2540" r="3175" b="254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SEKCE 2: </w:t>
                            </w:r>
                            <w:r>
                              <w:t>INFORMACE O VZORKU</w:t>
                            </w:r>
                          </w:p>
                          <w:p w:rsidR="0074474E" w:rsidRDefault="001A7E2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229225" cy="885825"/>
                                  <wp:effectExtent l="0" t="0" r="9525" b="9525"/>
                                  <wp:docPr id="2" name="obrázek 2" descr="C:\Users\Vinklerova\AppData\Local\Microsoft\Windows\Temporary Internet Files\Content.Outlook\PYCMPKQX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nklerova\AppData\Local\Microsoft\Windows\Temporary Internet Files\Content.Outlook\PYCMPKQX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92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.15pt;margin-top:31.7pt;width:411.6pt;height:81.25pt;z-index:-125829376;visibility:visible;mso-wrap-style:square;mso-width-percent:0;mso-height-percent:0;mso-wrap-distance-left:5pt;mso-wrap-distance-top:0;mso-wrap-distance-right:7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b1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tTHX6TiXg9NCBmx5gG7psmaruXhRfFeJiXRO+o7dSir6mpITsfHPTPbs6&#10;4igDsu0/iBLCkL0WFmioZGtKB8VAgA5dejp1xqRSwOY8CJazAI4KOPO9mR8t5zYGSabrnVT6HRUt&#10;MkaKJbTewpPDvdImHZJMLiYaFzlrGtv+hl9sgOO4A8Hhqjkzadhu/oi9eBNtotAJg8XGCb0sc27z&#10;degscn85z2bZep35P01cP0xqVpaUmzCTsvzwzzp31PioiZO2lGhYaeBMSkrututGogMBZef2Oxbk&#10;zM29TMMWAbi8oOQHoXcXxE6+iJZOmIdzJ156keP58V288MI4zPJLSveM03+nhPoUx/NgPqrpt9w8&#10;+73mRpKWaZgdDWtTHJ2cSGI0uOGlba0mrBnts1KY9J9LAe2eGm0Va0Q6ylUP28E+jdBEN2reivIJ&#10;JCwFCAzECHMPjFrI7xj1MENSrL7tiaQYNe85PAMzcCZDTsZ2Mggv4GqKNUajudbjYNp3ku1qQJ4e&#10;2i08lZxZET9ncXxgMBcsl+MMM4Pn/N96PU/a1S8AAAD//wMAUEsDBBQABgAIAAAAIQDyOyQx3QAA&#10;AAgBAAAPAAAAZHJzL2Rvd25yZXYueG1sTI/LTsMwEEX3SPyDNUhsEHXiPmhDnAoh2LCjsGHnxkMS&#10;YY+j2E1Cv55hBcvRvTr3TLmfvRMjDrELpCFfZCCQ6mA7ajS8vz3fbkHEZMgaFwg1fGOEfXV5UZrC&#10;holecTykRjCEYmE0tCn1hZSxbtGbuAg9EmefYfAm8Tk00g5mYrh3UmXZRnrTES+0psfHFuuvw8lr&#10;2MxP/c3LDtV0rt1IH+c8T5hrfX01P9yDSDinvzL86rM6VOx0DCeyUTgNqyUXGbVcgeB4q+7WII4a&#10;lFrvQFal/P9A9QMAAP//AwBQSwECLQAUAAYACAAAACEAtoM4kv4AAADhAQAAEwAAAAAAAAAAAAAA&#10;AAAAAAAAW0NvbnRlbnRfVHlwZXNdLnhtbFBLAQItABQABgAIAAAAIQA4/SH/1gAAAJQBAAALAAAA&#10;AAAAAAAAAAAAAC8BAABfcmVscy8ucmVsc1BLAQItABQABgAIAAAAIQCf+Kb1sAIAALEFAAAOAAAA&#10;AAAAAAAAAAAAAC4CAABkcnMvZTJvRG9jLnhtbFBLAQItABQABgAIAAAAIQDyOyQx3QAAAAgBAAAP&#10;AAAAAAAAAAAAAAAAAAoFAABkcnMvZG93bnJldi54bWxQSwUGAAAAAAQABADzAAAAFAYAAAAA&#10;" filled="f" stroked="f">
                <v:textbox style="mso-fit-shape-to-text:t" inset="0,0,0,0">
                  <w:txbxContent>
                    <w:p w:rsidR="0074474E" w:rsidRDefault="000C3212">
                      <w:pPr>
                        <w:pStyle w:val="Picturecaption"/>
                        <w:shd w:val="clear" w:color="auto" w:fill="auto"/>
                      </w:pPr>
                      <w:r>
                        <w:t xml:space="preserve">SEKCE 2: </w:t>
                      </w:r>
                      <w:r>
                        <w:t>INFORMACE O VZORKU</w:t>
                      </w:r>
                    </w:p>
                    <w:p w:rsidR="0074474E" w:rsidRDefault="001A7E2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229225" cy="885825"/>
                            <wp:effectExtent l="0" t="0" r="9525" b="9525"/>
                            <wp:docPr id="2" name="obrázek 2" descr="C:\Users\Vinklerova\AppData\Local\Microsoft\Windows\Temporary Internet Files\Content.Outlook\PYCMPKQX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nklerova\AppData\Local\Microsoft\Windows\Temporary Internet Files\Content.Outlook\PYCMPKQX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92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3212">
        <w:t>Rodné číslo</w:t>
      </w:r>
      <w:r w:rsidR="000C3212">
        <w:tab/>
        <w:t xml:space="preserve"> Zdravotní pojišťovna</w:t>
      </w:r>
      <w:r w:rsidR="000C3212">
        <w:tab/>
      </w:r>
    </w:p>
    <w:p w:rsidR="0074474E" w:rsidRDefault="000C3212">
      <w:pPr>
        <w:pStyle w:val="Bodytext60"/>
        <w:shd w:val="clear" w:color="auto" w:fill="auto"/>
        <w:spacing w:before="0" w:after="172" w:line="224" w:lineRule="exact"/>
        <w:jc w:val="left"/>
      </w:pPr>
      <w:r>
        <w:t>SEKCE 3: INDIKAČNÍ KRITÉRIA A DRUH NÁDORU</w:t>
      </w:r>
    </w:p>
    <w:p w:rsidR="0074474E" w:rsidRDefault="000C3212">
      <w:pPr>
        <w:pStyle w:val="Bodytext70"/>
        <w:shd w:val="clear" w:color="auto" w:fill="auto"/>
        <w:spacing w:before="0" w:after="181"/>
      </w:pPr>
      <w:r>
        <w:rPr>
          <w:rStyle w:val="Bodytext71"/>
        </w:rPr>
        <w:t>Indikační kritéria pro úhradu genomického testu MammaPrint z prostředků veřejného zdravotního pojištění jsou stanovena na základě vyhodnocení k</w:t>
      </w:r>
      <w:r>
        <w:rPr>
          <w:rStyle w:val="Bodytext71"/>
        </w:rPr>
        <w:t xml:space="preserve">linického rizika ve studii MINDACT. K testu je indikován nově diagnostikovaný invazivní karcinom prsu, ER+, HER2-, stádium TI nebo T2, velikost nádoru do 5 </w:t>
      </w:r>
      <w:r>
        <w:rPr>
          <w:rStyle w:val="Bodytext71"/>
          <w:lang w:val="en-US" w:eastAsia="en-US" w:bidi="en-US"/>
        </w:rPr>
        <w:t xml:space="preserve">cm, NO, </w:t>
      </w:r>
      <w:r>
        <w:rPr>
          <w:rStyle w:val="Bodytext71"/>
        </w:rPr>
        <w:t>Nlmic, N1-N3.</w:t>
      </w:r>
    </w:p>
    <w:p w:rsidR="0074474E" w:rsidRDefault="001A7E2C">
      <w:pPr>
        <w:pStyle w:val="Bodytext20"/>
        <w:shd w:val="clear" w:color="auto" w:fill="auto"/>
        <w:spacing w:after="447" w:line="283" w:lineRule="exact"/>
      </w:pPr>
      <w:r>
        <w:rPr>
          <w:noProof/>
          <w:lang w:bidi="ar-SA"/>
        </w:rPr>
        <mc:AlternateContent>
          <mc:Choice Requires="wps">
            <w:drawing>
              <wp:anchor distT="25400" distB="0" distL="63500" distR="63500" simplePos="0" relativeHeight="377487105" behindDoc="1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217170</wp:posOffset>
                </wp:positionV>
                <wp:extent cx="969010" cy="71120"/>
                <wp:effectExtent l="2540" t="0" r="0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74E" w:rsidRDefault="000C3212">
                            <w:pPr>
                              <w:pStyle w:val="Bodytext8"/>
                              <w:shd w:val="clear" w:color="auto" w:fill="auto"/>
                            </w:pPr>
                            <w:r>
                              <w:t>Grade 1, velikost 3-5 cm, pNO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84.95pt;margin-top:17.1pt;width:76.3pt;height:5.6pt;z-index:-125829375;visibility:visible;mso-wrap-style:square;mso-width-percent:0;mso-height-percent:0;mso-wrap-distance-left:5pt;mso-wrap-distance-top: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Xgrg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8TyG8mBUwNHC9wNLnEuS6W4nlX5PRYuMkWIJ&#10;vFtscrxX2sRCksnFPMVFzprGct/wqw1wHHfgZbhqzkwMlsqfsRdvo20UOmEw3zqhl2XOOt+Ezjz3&#10;F7PsXbbZZP4v864fJjUrS8rNM5Os/PDPaDsJfBTEWVhKNKw0cCYkJfe7TSPRkYCsc/vZisPJxc29&#10;DsMWAXJ5kZIfhN5dEDv5PFo4YR7OnHjhRY7nx3fx3AvjMMuvU7pnnP57SqgHUmfBbJTSJegXuXn2&#10;e50bSVqmYXA0rE1xdHYiiRHglpeWWk1YM9rPSmHCv5QC6J6ItnI1Ch21qofdYPtiNnXBTpRPoF8p&#10;QGAgRRh6YNRC/sCohwGSYvX9QCTFqPnAoQfMtJkMORm7ySC8gKsp1hiN5kaPU+nQSbavAXnqsjX0&#10;Sc6siE1DjVGcuguGgs3lNMDM1Hn+b70uY3b1GwAA//8DAFBLAwQUAAYACAAAACEAqS47Vt0AAAAJ&#10;AQAADwAAAGRycy9kb3ducmV2LnhtbEyPQU+EMBCF7yb+h2ZMvBi30GWJIGVjjF68uXrx1qUjEOmU&#10;0C7g/nrHkx5f5st731T71Q1ixin0njSkmwQEUuNtT62G97fn2zsQIRqyZvCEGr4xwL6+vKhMaf1C&#10;rzgfYiu4hEJpNHQxjqWUoenQmbDxIxLfPv3kTOQ4tdJOZuFyN0iVJLl0pide6MyIjx02X4eT05Cv&#10;T+PNS4FqOTfDTB/nNI2Yan19tT7cg4i4xj8YfvVZHWp2OvoT2SAGznlRMKphmykQDGyV2oE4ash2&#10;Gci6kv8/qH8AAAD//wMAUEsBAi0AFAAGAAgAAAAhALaDOJL+AAAA4QEAABMAAAAAAAAAAAAAAAAA&#10;AAAAAFtDb250ZW50X1R5cGVzXS54bWxQSwECLQAUAAYACAAAACEAOP0h/9YAAACUAQAACwAAAAAA&#10;AAAAAAAAAAAvAQAAX3JlbHMvLnJlbHNQSwECLQAUAAYACAAAACEALL9V4K4CAACuBQAADgAAAAAA&#10;AAAAAAAAAAAuAgAAZHJzL2Uyb0RvYy54bWxQSwECLQAUAAYACAAAACEAqS47Vt0AAAAJAQAADwAA&#10;AAAAAAAAAAAAAAAIBQAAZHJzL2Rvd25yZXYueG1sUEsFBgAAAAAEAAQA8wAAABIGAAAAAA==&#10;" filled="f" stroked="f">
                <v:textbox style="mso-fit-shape-to-text:t" inset="0,0,0,0">
                  <w:txbxContent>
                    <w:p w:rsidR="0074474E" w:rsidRDefault="000C3212">
                      <w:pPr>
                        <w:pStyle w:val="Bodytext8"/>
                        <w:shd w:val="clear" w:color="auto" w:fill="auto"/>
                      </w:pPr>
                      <w:r>
                        <w:t>Grade 1, velikost 3-5 cm, pNO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C3212">
        <w:rPr>
          <w:rStyle w:val="Bodytext2Bold"/>
        </w:rPr>
        <w:t xml:space="preserve">Vyberte jednu z </w:t>
      </w:r>
      <w:r w:rsidR="000C3212">
        <w:rPr>
          <w:rStyle w:val="Bodytext2Bold0"/>
        </w:rPr>
        <w:t xml:space="preserve">níže uvedených možností </w:t>
      </w:r>
      <w:r w:rsidR="000C3212">
        <w:rPr>
          <w:rStyle w:val="Bodytext21"/>
        </w:rPr>
        <w:t>(pokud nádo</w:t>
      </w:r>
      <w:r w:rsidR="000C3212">
        <w:t>r nelze zařadit, pak nesplňuje indikační kritéria pro provedení testu )</w:t>
      </w:r>
    </w:p>
    <w:p w:rsidR="0074474E" w:rsidRDefault="000C3212">
      <w:pPr>
        <w:pStyle w:val="Bodytext60"/>
        <w:shd w:val="clear" w:color="auto" w:fill="auto"/>
        <w:spacing w:before="0" w:after="18" w:line="224" w:lineRule="exact"/>
        <w:jc w:val="left"/>
      </w:pPr>
      <w:r>
        <w:t>SEKCE 4: INFORMACE O OŠETŘUJÍCÍM LÉKAŘI</w:t>
      </w:r>
    </w:p>
    <w:p w:rsidR="0074474E" w:rsidRDefault="000C3212">
      <w:pPr>
        <w:pStyle w:val="Bodytext20"/>
        <w:shd w:val="clear" w:color="auto" w:fill="auto"/>
        <w:tabs>
          <w:tab w:val="left" w:leader="underscore" w:pos="5693"/>
        </w:tabs>
        <w:spacing w:line="451" w:lineRule="exact"/>
        <w:jc w:val="both"/>
      </w:pPr>
      <w:r>
        <w:t>Objednávající lékař</w:t>
      </w:r>
      <w:r>
        <w:tab/>
      </w:r>
    </w:p>
    <w:p w:rsidR="0074474E" w:rsidRDefault="000C3212">
      <w:pPr>
        <w:pStyle w:val="Bodytext20"/>
        <w:shd w:val="clear" w:color="auto" w:fill="auto"/>
        <w:tabs>
          <w:tab w:val="left" w:leader="underscore" w:pos="5693"/>
        </w:tabs>
        <w:spacing w:line="451" w:lineRule="exact"/>
        <w:jc w:val="both"/>
      </w:pPr>
      <w:r>
        <w:t>Nemocnice/Instituce/Oddělení</w:t>
      </w:r>
      <w:r>
        <w:tab/>
      </w:r>
    </w:p>
    <w:p w:rsidR="0074474E" w:rsidRDefault="000C3212">
      <w:pPr>
        <w:pStyle w:val="Bodytext20"/>
        <w:shd w:val="clear" w:color="auto" w:fill="auto"/>
        <w:tabs>
          <w:tab w:val="left" w:leader="underscore" w:pos="4944"/>
        </w:tabs>
        <w:spacing w:after="265" w:line="451" w:lineRule="exact"/>
        <w:jc w:val="both"/>
      </w:pPr>
      <w:r>
        <w:t>E-mail lékaře</w:t>
      </w:r>
      <w:r>
        <w:tab/>
        <w:t>Telefon</w:t>
      </w:r>
    </w:p>
    <w:p w:rsidR="0074474E" w:rsidRDefault="000C3212">
      <w:pPr>
        <w:pStyle w:val="Bodytext60"/>
        <w:shd w:val="clear" w:color="auto" w:fill="auto"/>
        <w:spacing w:before="0" w:line="370" w:lineRule="exact"/>
      </w:pPr>
      <w:r>
        <w:t>SEKCE 5: PODPIS LÉKAŘE</w:t>
      </w:r>
    </w:p>
    <w:p w:rsidR="0074474E" w:rsidRDefault="000C3212">
      <w:pPr>
        <w:pStyle w:val="Bodytext20"/>
        <w:shd w:val="clear" w:color="auto" w:fill="auto"/>
        <w:spacing w:line="370" w:lineRule="exact"/>
      </w:pPr>
      <w:r>
        <w:t xml:space="preserve">Léčím tuto pacientku a došel(a) jsem </w:t>
      </w:r>
      <w:r>
        <w:t>k závěru, že testy, které objednávám jsou důležité pro léčbu pacientky, protože předpokládám, že testy nám poskytnou prognostické a prediktivní informace, které dosud nemáme.</w:t>
      </w:r>
    </w:p>
    <w:p w:rsidR="0074474E" w:rsidRDefault="000C3212">
      <w:pPr>
        <w:pStyle w:val="Bodytext20"/>
        <w:shd w:val="clear" w:color="auto" w:fill="auto"/>
        <w:tabs>
          <w:tab w:val="left" w:leader="underscore" w:pos="2722"/>
          <w:tab w:val="left" w:leader="underscore" w:pos="9050"/>
        </w:tabs>
        <w:spacing w:after="400"/>
        <w:jc w:val="both"/>
      </w:pPr>
      <w:r>
        <w:t>Datum</w:t>
      </w:r>
      <w:r>
        <w:tab/>
        <w:t xml:space="preserve"> Podpis </w:t>
      </w:r>
      <w:r>
        <w:tab/>
      </w:r>
    </w:p>
    <w:p w:rsidR="0074474E" w:rsidRDefault="000C3212">
      <w:pPr>
        <w:pStyle w:val="Bodytext60"/>
        <w:shd w:val="clear" w:color="auto" w:fill="auto"/>
        <w:spacing w:before="0" w:after="18" w:line="224" w:lineRule="exact"/>
      </w:pPr>
      <w:r>
        <w:t>SEKCE 6: KONTAKT NA PATOLOGA (VRÁCENÍ VZORKU)</w:t>
      </w:r>
    </w:p>
    <w:p w:rsidR="0074474E" w:rsidRDefault="000C3212">
      <w:pPr>
        <w:pStyle w:val="Bodytext20"/>
        <w:shd w:val="clear" w:color="auto" w:fill="auto"/>
        <w:tabs>
          <w:tab w:val="left" w:leader="underscore" w:pos="5261"/>
          <w:tab w:val="left" w:leader="underscore" w:pos="9050"/>
        </w:tabs>
        <w:spacing w:line="451" w:lineRule="exact"/>
        <w:jc w:val="both"/>
      </w:pPr>
      <w:r>
        <w:t xml:space="preserve">Jméno patologa </w:t>
      </w:r>
      <w:r>
        <w:tab/>
      </w:r>
      <w:r>
        <w:t>Telefon</w:t>
      </w:r>
      <w:r>
        <w:tab/>
      </w:r>
    </w:p>
    <w:p w:rsidR="0074474E" w:rsidRDefault="000C3212">
      <w:pPr>
        <w:pStyle w:val="Bodytext20"/>
        <w:shd w:val="clear" w:color="auto" w:fill="auto"/>
        <w:tabs>
          <w:tab w:val="left" w:leader="underscore" w:pos="9050"/>
        </w:tabs>
        <w:spacing w:line="451" w:lineRule="exact"/>
        <w:jc w:val="both"/>
      </w:pPr>
      <w:r>
        <w:t>Nemocnice/lnstituce</w:t>
      </w:r>
      <w:r>
        <w:tab/>
      </w:r>
    </w:p>
    <w:p w:rsidR="0074474E" w:rsidRDefault="000C3212">
      <w:pPr>
        <w:pStyle w:val="Bodytext20"/>
        <w:shd w:val="clear" w:color="auto" w:fill="auto"/>
        <w:tabs>
          <w:tab w:val="left" w:leader="underscore" w:pos="9050"/>
        </w:tabs>
        <w:spacing w:after="1211" w:line="451" w:lineRule="exact"/>
        <w:jc w:val="both"/>
      </w:pPr>
      <w:r>
        <w:t>Adresa, kam má být vzorek vrácen</w:t>
      </w:r>
      <w:r>
        <w:tab/>
      </w:r>
    </w:p>
    <w:p w:rsidR="0074474E" w:rsidRDefault="000C3212">
      <w:pPr>
        <w:pStyle w:val="Bodytext20"/>
        <w:shd w:val="clear" w:color="auto" w:fill="auto"/>
        <w:spacing w:line="288" w:lineRule="exact"/>
      </w:pPr>
      <w:r>
        <w:t>Indikace testů MammaPrint a BluePrint: nově diagnostikovaný invazivní karcinom prsu, ER+, HER2-, stádium TI neboT2, velikost nádoru do 5 cm, NO, Nlmic, N1-N3.</w:t>
      </w:r>
    </w:p>
    <w:sectPr w:rsidR="0074474E">
      <w:type w:val="continuous"/>
      <w:pgSz w:w="11900" w:h="16840"/>
      <w:pgMar w:top="2136" w:right="1136" w:bottom="878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12" w:rsidRDefault="000C3212">
      <w:r>
        <w:separator/>
      </w:r>
    </w:p>
  </w:endnote>
  <w:endnote w:type="continuationSeparator" w:id="0">
    <w:p w:rsidR="000C3212" w:rsidRDefault="000C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12" w:rsidRDefault="000C3212"/>
  </w:footnote>
  <w:footnote w:type="continuationSeparator" w:id="0">
    <w:p w:rsidR="000C3212" w:rsidRDefault="000C32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E"/>
    <w:rsid w:val="000C3212"/>
    <w:rsid w:val="001A7E2C"/>
    <w:rsid w:val="0074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BoldExact">
    <w:name w:val="Body text (2) + 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211D1E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FAFB3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472C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90" w:lineRule="exact"/>
      <w:jc w:val="center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40" w:line="41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00" w:after="200" w:line="259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BoldExact">
    <w:name w:val="Body text (2) + 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211D1E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FAFB3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472C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90" w:lineRule="exact"/>
      <w:jc w:val="center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40" w:line="41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00" w:after="200" w:line="259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am-pharma.cz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eram-pharma.cz" TargetMode="External"/><Relationship Id="rId12" Type="http://schemas.openxmlformats.org/officeDocument/2006/relationships/hyperlink" Target="http://www.mammaprin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mmaprint@leram-pharm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mmapri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maprint@leram-pharm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2019-10-02T08:30:00Z</dcterms:created>
  <dcterms:modified xsi:type="dcterms:W3CDTF">2019-10-02T08:30:00Z</dcterms:modified>
</cp:coreProperties>
</file>