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</w:t>
      </w:r>
      <w:r w:rsidR="00245557">
        <w:rPr>
          <w:b/>
        </w:rPr>
        <w:t>TESP, spol. s r.o.</w:t>
      </w:r>
    </w:p>
    <w:p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r w:rsidR="00245557">
        <w:t>Bayerova 112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245557">
        <w:t>756 61 Rožnov pod Radhoštěm</w:t>
      </w:r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="00245557">
        <w:t>IČ: 15503429</w:t>
      </w:r>
    </w:p>
    <w:p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E96F9F">
        <w:rPr>
          <w:b/>
          <w:sz w:val="24"/>
        </w:rPr>
        <w:t xml:space="preserve"> </w:t>
      </w:r>
      <w:r w:rsidR="00245557">
        <w:rPr>
          <w:b/>
          <w:sz w:val="24"/>
        </w:rPr>
        <w:t>264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245557">
        <w:rPr>
          <w:b/>
          <w:sz w:val="24"/>
        </w:rPr>
        <w:t>Mgr. Jana Šmídová</w:t>
      </w:r>
    </w:p>
    <w:p w:rsidR="002255D4" w:rsidRDefault="002255D4" w:rsidP="002255D4"/>
    <w:p w:rsidR="00E96F9F" w:rsidRPr="00E96F9F" w:rsidRDefault="00E96F9F" w:rsidP="00E96F9F">
      <w:pPr>
        <w:rPr>
          <w:b/>
        </w:rPr>
      </w:pPr>
      <w:r w:rsidRPr="00E96F9F">
        <w:rPr>
          <w:b/>
        </w:rPr>
        <w:t>PŘEDMĚT:</w:t>
      </w:r>
      <w:r w:rsidRPr="00E96F9F">
        <w:rPr>
          <w:b/>
        </w:rPr>
        <w:tab/>
      </w:r>
      <w:r w:rsidR="00245557">
        <w:rPr>
          <w:b/>
        </w:rPr>
        <w:t xml:space="preserve">Oprava nástěnných svítidel budova A </w:t>
      </w:r>
      <w:proofErr w:type="spellStart"/>
      <w:r w:rsidR="00245557">
        <w:rPr>
          <w:b/>
        </w:rPr>
        <w:t>a</w:t>
      </w:r>
      <w:proofErr w:type="spellEnd"/>
      <w:r w:rsidR="00245557">
        <w:rPr>
          <w:b/>
        </w:rPr>
        <w:t xml:space="preserve"> B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 xml:space="preserve">Objednatel tímto objednává u Dodavatele </w:t>
      </w:r>
      <w:r w:rsidR="00245557">
        <w:rPr>
          <w:b/>
        </w:rPr>
        <w:t>TESP, spol. s r.o.</w:t>
      </w:r>
      <w:r>
        <w:rPr>
          <w:b/>
        </w:rPr>
        <w:t xml:space="preserve"> </w:t>
      </w:r>
      <w:r w:rsidR="00245557" w:rsidRPr="00245557">
        <w:rPr>
          <w:bCs/>
        </w:rPr>
        <w:t>akci „O</w:t>
      </w:r>
      <w:r w:rsidRPr="00245557">
        <w:rPr>
          <w:bCs/>
        </w:rPr>
        <w:t>pravu</w:t>
      </w:r>
      <w:r>
        <w:t xml:space="preserve"> </w:t>
      </w:r>
      <w:r w:rsidR="00245557">
        <w:t>nástěnných svítidel</w:t>
      </w:r>
      <w:r>
        <w:t xml:space="preserve"> </w:t>
      </w:r>
      <w:r w:rsidR="00245557">
        <w:t xml:space="preserve">budova A </w:t>
      </w:r>
      <w:proofErr w:type="spellStart"/>
      <w:r w:rsidR="00245557">
        <w:t>a</w:t>
      </w:r>
      <w:proofErr w:type="spellEnd"/>
      <w:r w:rsidR="00245557">
        <w:t xml:space="preserve"> B </w:t>
      </w:r>
      <w:r w:rsidRPr="00E96F9F">
        <w:t>v rozsahu vymezeném v cenové nabídce.</w:t>
      </w:r>
      <w:r w:rsidR="0021214F">
        <w:t xml:space="preserve"> Práce budou ukončeny </w:t>
      </w:r>
      <w:r w:rsidR="008930E3">
        <w:t xml:space="preserve">v místě plnění Domov pro seniory Kobylisy </w:t>
      </w:r>
      <w:r w:rsidR="0021214F">
        <w:t>do</w:t>
      </w:r>
      <w:r w:rsidR="00924B9C">
        <w:t> 15.</w:t>
      </w:r>
      <w:r w:rsidR="008930E3">
        <w:t>10</w:t>
      </w:r>
      <w:r w:rsidR="00924B9C">
        <w:t>.2019</w:t>
      </w:r>
      <w:r w:rsidR="0021214F">
        <w:t>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8930E3">
        <w:t>16.9.20189</w:t>
      </w:r>
      <w:r>
        <w:t xml:space="preserve"> na</w:t>
      </w:r>
      <w:r w:rsidR="008930E3">
        <w:t xml:space="preserve"> 91.800</w:t>
      </w:r>
      <w:r w:rsidRPr="00E96F9F">
        <w:t>,- Kč</w:t>
      </w:r>
      <w:r w:rsidR="00E6029D">
        <w:t xml:space="preserve"> </w:t>
      </w:r>
      <w:r w:rsidR="00924B9C" w:rsidRPr="001E61E6">
        <w:t>bez DPH, tj.</w:t>
      </w:r>
      <w:r w:rsidR="00924B9C">
        <w:t xml:space="preserve"> </w:t>
      </w:r>
      <w:r w:rsidR="008930E3">
        <w:t>105.570</w:t>
      </w:r>
      <w:r w:rsidR="00924B9C">
        <w:t>,-</w:t>
      </w:r>
      <w:r w:rsidR="00924B9C" w:rsidRPr="001E61E6">
        <w:t xml:space="preserve"> Kč s</w:t>
      </w:r>
      <w:r w:rsidR="008930E3">
        <w:t> </w:t>
      </w:r>
      <w:r w:rsidR="00924B9C" w:rsidRPr="001E61E6">
        <w:t>DPH</w:t>
      </w:r>
      <w:r w:rsidR="008930E3">
        <w:t xml:space="preserve"> za přízemí a 66.600,- Kč bez DPH, tj. </w:t>
      </w:r>
      <w:proofErr w:type="gramStart"/>
      <w:r w:rsidR="008930E3">
        <w:t>76.590,-</w:t>
      </w:r>
      <w:proofErr w:type="gramEnd"/>
      <w:r w:rsidR="008930E3">
        <w:t xml:space="preserve"> Kč s DPH za první patro.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8930E3">
      <w:pPr>
        <w:spacing w:after="0"/>
      </w:pPr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</w:r>
      <w:r w:rsidR="00DE5405">
        <w:tab/>
      </w:r>
      <w:r w:rsidR="00DE5405">
        <w:tab/>
        <w:t>Karel Joch</w:t>
      </w:r>
    </w:p>
    <w:p w:rsidR="008930E3" w:rsidRPr="005D2163" w:rsidRDefault="00E96F9F" w:rsidP="008930E3">
      <w:pPr>
        <w:spacing w:after="0"/>
        <w:rPr>
          <w:b/>
        </w:rPr>
      </w:pPr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="008930E3">
        <w:tab/>
      </w:r>
      <w:r w:rsidR="00DE5405">
        <w:tab/>
      </w:r>
      <w:bookmarkStart w:id="0" w:name="_GoBack"/>
      <w:bookmarkEnd w:id="0"/>
      <w:r w:rsidR="008930E3">
        <w:rPr>
          <w:b/>
        </w:rPr>
        <w:t>TESP, spol. s r.o.</w:t>
      </w:r>
    </w:p>
    <w:p w:rsidR="00E96F9F" w:rsidRPr="00E96F9F" w:rsidRDefault="00E96F9F" w:rsidP="008930E3">
      <w:pPr>
        <w:spacing w:after="0"/>
        <w:ind w:firstLine="708"/>
      </w:pPr>
      <w:r w:rsidRPr="00E96F9F">
        <w:t>Objednatel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="008930E3">
        <w:tab/>
      </w:r>
      <w:r w:rsidRPr="00E96F9F">
        <w:t>Dodavatel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:rsidR="00C73C9C" w:rsidRDefault="00E96F9F">
      <w:r w:rsidRPr="00E96F9F">
        <w:t>V</w:t>
      </w:r>
      <w:r w:rsidR="0021214F">
        <w:t xml:space="preserve"> Praze </w:t>
      </w:r>
      <w:r w:rsidR="008930E3">
        <w:t>24.9.2019</w:t>
      </w:r>
    </w:p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3A" w:rsidRDefault="002D323A" w:rsidP="00090A6A">
      <w:pPr>
        <w:spacing w:after="0" w:line="240" w:lineRule="auto"/>
      </w:pPr>
      <w:r>
        <w:separator/>
      </w:r>
    </w:p>
  </w:endnote>
  <w:endnote w:type="continuationSeparator" w:id="0">
    <w:p w:rsidR="002D323A" w:rsidRDefault="002D323A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Pr="00D00A6F" w:rsidRDefault="00302F4A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D0C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21214F" w:rsidRPr="00D00A6F">
      <w:rPr>
        <w:sz w:val="20"/>
        <w:szCs w:val="18"/>
      </w:rPr>
      <w:t xml:space="preserve">Mirovická 19/1027, 182 </w:t>
    </w:r>
    <w:proofErr w:type="gramStart"/>
    <w:r w:rsidR="0021214F" w:rsidRPr="00D00A6F">
      <w:rPr>
        <w:sz w:val="20"/>
        <w:szCs w:val="18"/>
      </w:rPr>
      <w:t>00  Praha</w:t>
    </w:r>
    <w:proofErr w:type="gramEnd"/>
    <w:r w:rsidR="0021214F" w:rsidRPr="00D00A6F">
      <w:rPr>
        <w:sz w:val="20"/>
        <w:szCs w:val="18"/>
      </w:rPr>
      <w:t xml:space="preserve"> 8</w:t>
    </w:r>
    <w:r w:rsidR="0021214F">
      <w:rPr>
        <w:sz w:val="20"/>
        <w:szCs w:val="18"/>
      </w:rPr>
      <w:t xml:space="preserve">  |   </w:t>
    </w:r>
    <w:hyperlink r:id="rId1" w:history="1">
      <w:r w:rsidR="0021214F" w:rsidRPr="004309C4">
        <w:rPr>
          <w:rStyle w:val="Hypertextovodkaz"/>
          <w:noProof/>
          <w:sz w:val="20"/>
          <w:szCs w:val="18"/>
        </w:rPr>
        <w:t>www.ddkobylisy.cz</w:t>
      </w:r>
    </w:hyperlink>
    <w:r w:rsidR="0021214F">
      <w:rPr>
        <w:noProof/>
        <w:sz w:val="20"/>
        <w:szCs w:val="18"/>
      </w:rPr>
      <w:t xml:space="preserve">   |  </w:t>
    </w:r>
    <w:r w:rsidR="0021214F">
      <w:rPr>
        <w:sz w:val="20"/>
        <w:szCs w:val="18"/>
      </w:rPr>
      <w:t xml:space="preserve">IČ:70872996   </w:t>
    </w:r>
  </w:p>
  <w:p w:rsidR="0021214F" w:rsidRPr="0088742E" w:rsidRDefault="0021214F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3A" w:rsidRDefault="002D323A" w:rsidP="00090A6A">
      <w:pPr>
        <w:spacing w:after="0" w:line="240" w:lineRule="auto"/>
      </w:pPr>
      <w:r>
        <w:separator/>
      </w:r>
    </w:p>
  </w:footnote>
  <w:footnote w:type="continuationSeparator" w:id="0">
    <w:p w:rsidR="002D323A" w:rsidRDefault="002D323A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Default="0021214F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172A"/>
    <w:rsid w:val="000A3385"/>
    <w:rsid w:val="000A3589"/>
    <w:rsid w:val="000D382F"/>
    <w:rsid w:val="000D4EBA"/>
    <w:rsid w:val="00111601"/>
    <w:rsid w:val="001914C5"/>
    <w:rsid w:val="001B5F1E"/>
    <w:rsid w:val="0021214F"/>
    <w:rsid w:val="002255D4"/>
    <w:rsid w:val="00245557"/>
    <w:rsid w:val="00286CC6"/>
    <w:rsid w:val="002C537D"/>
    <w:rsid w:val="002D323A"/>
    <w:rsid w:val="002D4F85"/>
    <w:rsid w:val="00302F4A"/>
    <w:rsid w:val="00374195"/>
    <w:rsid w:val="003A478A"/>
    <w:rsid w:val="003C0BDE"/>
    <w:rsid w:val="00416425"/>
    <w:rsid w:val="00567B66"/>
    <w:rsid w:val="00595FEA"/>
    <w:rsid w:val="005B1115"/>
    <w:rsid w:val="005B4217"/>
    <w:rsid w:val="005C2E29"/>
    <w:rsid w:val="005D2163"/>
    <w:rsid w:val="005D2E73"/>
    <w:rsid w:val="006C65A0"/>
    <w:rsid w:val="007145D6"/>
    <w:rsid w:val="00766565"/>
    <w:rsid w:val="007D52D6"/>
    <w:rsid w:val="008930E3"/>
    <w:rsid w:val="00924B9C"/>
    <w:rsid w:val="00933A40"/>
    <w:rsid w:val="00A35488"/>
    <w:rsid w:val="00AD268B"/>
    <w:rsid w:val="00B7746D"/>
    <w:rsid w:val="00BB141A"/>
    <w:rsid w:val="00C46800"/>
    <w:rsid w:val="00C73C9C"/>
    <w:rsid w:val="00CD26DE"/>
    <w:rsid w:val="00D105EB"/>
    <w:rsid w:val="00DC0929"/>
    <w:rsid w:val="00DE5405"/>
    <w:rsid w:val="00E03581"/>
    <w:rsid w:val="00E26D51"/>
    <w:rsid w:val="00E31BB5"/>
    <w:rsid w:val="00E6029D"/>
    <w:rsid w:val="00E96F9F"/>
    <w:rsid w:val="00E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449D"/>
  <w15:docId w15:val="{0DFF8B25-1443-4A25-A617-DEDE201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7</cp:revision>
  <cp:lastPrinted>2019-10-01T10:54:00Z</cp:lastPrinted>
  <dcterms:created xsi:type="dcterms:W3CDTF">2019-08-02T10:16:00Z</dcterms:created>
  <dcterms:modified xsi:type="dcterms:W3CDTF">2019-10-01T10:55:00Z</dcterms:modified>
</cp:coreProperties>
</file>