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DC" w:rsidRDefault="00B54BDC">
      <w:pPr>
        <w:pStyle w:val="Nzev"/>
      </w:pPr>
      <w:r>
        <w:t>Smlouva o zajištění přípravného kurzu Elektrikář</w:t>
      </w:r>
    </w:p>
    <w:p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:rsidR="00B54BDC" w:rsidRDefault="00B54BDC">
      <w:pPr>
        <w:rPr>
          <w:rFonts w:asciiTheme="minorHAnsi" w:hAnsiTheme="minorHAnsi" w:cstheme="minorHAnsi"/>
        </w:rPr>
      </w:pPr>
    </w:p>
    <w:p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BA3E1C">
        <w:rPr>
          <w:rFonts w:asciiTheme="minorHAnsi" w:hAnsiTheme="minorHAnsi" w:cstheme="minorHAnsi"/>
          <w:highlight w:val="black"/>
        </w:rPr>
        <w:t>Mgr. Jan Mareš, MBA</w:t>
      </w:r>
      <w:r w:rsidRPr="00547CDC">
        <w:rPr>
          <w:rFonts w:asciiTheme="minorHAnsi" w:hAnsiTheme="minorHAnsi" w:cstheme="minorHAnsi"/>
        </w:rPr>
        <w:t>, ředitel školy – ve věcech smluvních</w:t>
      </w:r>
    </w:p>
    <w:p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BA3E1C">
        <w:rPr>
          <w:rFonts w:asciiTheme="minorHAnsi" w:hAnsiTheme="minorHAnsi" w:cstheme="minorHAnsi"/>
          <w:highlight w:val="black"/>
        </w:rPr>
        <w:t>Mgr. Josef Lancoš</w:t>
      </w:r>
      <w:r w:rsidR="009950A0" w:rsidRPr="00BA3E1C">
        <w:rPr>
          <w:rFonts w:asciiTheme="minorHAnsi" w:hAnsiTheme="minorHAnsi" w:cstheme="minorHAnsi"/>
          <w:highlight w:val="black"/>
        </w:rPr>
        <w:t>,</w:t>
      </w:r>
      <w:r w:rsidR="009950A0">
        <w:rPr>
          <w:rFonts w:asciiTheme="minorHAnsi" w:hAnsiTheme="minorHAnsi" w:cstheme="minorHAnsi"/>
        </w:rPr>
        <w:t xml:space="preserve">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BA3E1C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BA3E1C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BA3E1C">
        <w:rPr>
          <w:rFonts w:asciiTheme="minorHAnsi" w:hAnsiTheme="minorHAnsi" w:cstheme="minorHAnsi"/>
          <w:highlight w:val="black"/>
        </w:rPr>
        <w:t>, tel. 474 471 111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BA3E1C">
        <w:rPr>
          <w:rFonts w:asciiTheme="minorHAnsi" w:hAnsiTheme="minorHAnsi" w:cstheme="minorHAnsi"/>
          <w:highlight w:val="black"/>
        </w:rPr>
        <w:t>Komerční banka</w:t>
      </w:r>
      <w:r w:rsidR="00896115" w:rsidRPr="00BA3E1C">
        <w:rPr>
          <w:rFonts w:asciiTheme="minorHAnsi" w:hAnsiTheme="minorHAnsi" w:cstheme="minorHAnsi"/>
          <w:highlight w:val="black"/>
        </w:rPr>
        <w:t xml:space="preserve"> a.s.,</w:t>
      </w:r>
      <w:r w:rsidR="00B54BDC" w:rsidRPr="00BA3E1C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BA3E1C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BA3E1C">
        <w:rPr>
          <w:rFonts w:asciiTheme="minorHAnsi" w:hAnsiTheme="minorHAnsi" w:cstheme="minorHAnsi"/>
          <w:highlight w:val="black"/>
        </w:rPr>
        <w:t>.</w:t>
      </w:r>
      <w:r w:rsidR="00896115" w:rsidRPr="00BA3E1C">
        <w:rPr>
          <w:rFonts w:asciiTheme="minorHAnsi" w:hAnsiTheme="minorHAnsi" w:cstheme="minorHAnsi"/>
          <w:highlight w:val="black"/>
        </w:rPr>
        <w:t>:</w:t>
      </w:r>
      <w:r w:rsidR="00B54BDC" w:rsidRPr="00BA3E1C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:rsidR="00B54BDC" w:rsidRDefault="00B54BDC">
      <w:pPr>
        <w:jc w:val="both"/>
      </w:pPr>
    </w:p>
    <w:p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:rsidR="00B54BDC" w:rsidRDefault="00B54BDC">
      <w:pPr>
        <w:jc w:val="both"/>
      </w:pPr>
    </w:p>
    <w:p w:rsidR="008D0CB5" w:rsidRDefault="008D0CB5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proofErr w:type="spellStart"/>
      <w:r w:rsidRPr="008D0CB5">
        <w:rPr>
          <w:rFonts w:asciiTheme="minorHAnsi" w:hAnsiTheme="minorHAnsi" w:cstheme="minorHAnsi"/>
          <w:b/>
        </w:rPr>
        <w:t>Coal</w:t>
      </w:r>
      <w:proofErr w:type="spellEnd"/>
      <w:r w:rsidRPr="008D0CB5">
        <w:rPr>
          <w:rFonts w:asciiTheme="minorHAnsi" w:hAnsiTheme="minorHAnsi" w:cstheme="minorHAnsi"/>
          <w:b/>
        </w:rPr>
        <w:t xml:space="preserve"> </w:t>
      </w:r>
      <w:proofErr w:type="spellStart"/>
      <w:r w:rsidRPr="008D0CB5">
        <w:rPr>
          <w:rFonts w:asciiTheme="minorHAnsi" w:hAnsiTheme="minorHAnsi" w:cstheme="minorHAnsi"/>
          <w:b/>
        </w:rPr>
        <w:t>Services</w:t>
      </w:r>
      <w:proofErr w:type="spellEnd"/>
      <w:r w:rsidRPr="008D0CB5">
        <w:rPr>
          <w:rFonts w:asciiTheme="minorHAnsi" w:hAnsiTheme="minorHAnsi" w:cstheme="minorHAnsi"/>
          <w:b/>
        </w:rPr>
        <w:t xml:space="preserve"> a.s.</w:t>
      </w:r>
    </w:p>
    <w:p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8D0CB5" w:rsidRPr="008D0CB5">
        <w:rPr>
          <w:rFonts w:asciiTheme="minorHAnsi" w:hAnsiTheme="minorHAnsi" w:cstheme="minorHAnsi"/>
        </w:rPr>
        <w:t>Václava Řezáče 315, 434 01 Most, Czech Republic</w:t>
      </w:r>
    </w:p>
    <w:p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3A4335">
        <w:rPr>
          <w:rFonts w:asciiTheme="minorHAnsi" w:hAnsiTheme="minorHAnsi" w:cstheme="minorHAnsi"/>
        </w:rPr>
        <w:t>28727932</w:t>
      </w:r>
    </w:p>
    <w:p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3A4335">
        <w:rPr>
          <w:rFonts w:asciiTheme="minorHAnsi" w:hAnsiTheme="minorHAnsi" w:cstheme="minorHAnsi"/>
        </w:rPr>
        <w:t>CZ699003245</w:t>
      </w:r>
    </w:p>
    <w:p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3A4335" w:rsidRPr="00BA3E1C">
        <w:rPr>
          <w:rFonts w:asciiTheme="minorHAnsi" w:hAnsiTheme="minorHAnsi" w:cstheme="minorHAnsi"/>
          <w:highlight w:val="black"/>
        </w:rPr>
        <w:t>Československá obchodní banka, a.s., 117488783/0300</w:t>
      </w:r>
      <w:r w:rsidRPr="00692FEA">
        <w:rPr>
          <w:rFonts w:asciiTheme="minorHAnsi" w:hAnsiTheme="minorHAnsi" w:cstheme="minorHAnsi"/>
        </w:rPr>
        <w:tab/>
      </w:r>
    </w:p>
    <w:p w:rsidR="00AD1BD3" w:rsidRPr="00AD1BD3" w:rsidRDefault="003A4335" w:rsidP="003A4335">
      <w:pPr>
        <w:spacing w:line="23" w:lineRule="atLeast"/>
        <w:ind w:left="1410" w:hanging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</w:t>
      </w:r>
      <w:r>
        <w:rPr>
          <w:rFonts w:asciiTheme="minorHAnsi" w:hAnsiTheme="minorHAnsi" w:cstheme="minorHAnsi"/>
        </w:rPr>
        <w:tab/>
      </w:r>
      <w:r w:rsidRPr="00BA3E1C">
        <w:rPr>
          <w:rFonts w:asciiTheme="minorHAnsi" w:hAnsiTheme="minorHAnsi" w:cstheme="minorHAnsi"/>
          <w:highlight w:val="black"/>
        </w:rPr>
        <w:t>Bc. Petrem Mrvíkem,</w:t>
      </w:r>
      <w:r>
        <w:rPr>
          <w:rFonts w:asciiTheme="minorHAnsi" w:hAnsiTheme="minorHAnsi" w:cstheme="minorHAnsi"/>
        </w:rPr>
        <w:t xml:space="preserve"> personálním ředitelem a </w:t>
      </w:r>
      <w:r w:rsidRPr="00BA3E1C">
        <w:rPr>
          <w:rFonts w:asciiTheme="minorHAnsi" w:hAnsiTheme="minorHAnsi" w:cstheme="minorHAnsi"/>
          <w:highlight w:val="black"/>
        </w:rPr>
        <w:t>Ing. Růženou Jirkovskou</w:t>
      </w:r>
      <w:r>
        <w:rPr>
          <w:rFonts w:asciiTheme="minorHAnsi" w:hAnsiTheme="minorHAnsi" w:cstheme="minorHAnsi"/>
        </w:rPr>
        <w:t>, vedoucí odborného útvaru</w:t>
      </w:r>
    </w:p>
    <w:p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kontakt:</w:t>
      </w:r>
      <w:r w:rsidR="003A4335">
        <w:rPr>
          <w:rFonts w:asciiTheme="minorHAnsi" w:hAnsiTheme="minorHAnsi" w:cstheme="minorHAnsi"/>
        </w:rPr>
        <w:tab/>
      </w:r>
      <w:hyperlink r:id="rId8" w:history="1">
        <w:r w:rsidR="003A4335" w:rsidRPr="00BA3E1C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p.mrvik@group.cz</w:t>
        </w:r>
      </w:hyperlink>
      <w:r w:rsidR="003A4335" w:rsidRPr="00BA3E1C">
        <w:rPr>
          <w:rFonts w:asciiTheme="minorHAnsi" w:hAnsiTheme="minorHAnsi" w:cstheme="minorHAnsi"/>
          <w:highlight w:val="black"/>
        </w:rPr>
        <w:t>; 478 003 601</w:t>
      </w:r>
      <w:r w:rsidRPr="00AD1BD3">
        <w:rPr>
          <w:rFonts w:asciiTheme="minorHAnsi" w:hAnsiTheme="minorHAnsi" w:cstheme="minorHAnsi"/>
        </w:rPr>
        <w:tab/>
      </w:r>
    </w:p>
    <w:p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:rsidR="00F42751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:rsidR="00F42751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Rozpis výuky bude předán před zahájením kurzu. 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Celkový rozsah </w:t>
      </w:r>
      <w:r w:rsidR="00FD0524" w:rsidRPr="00E72255">
        <w:rPr>
          <w:rFonts w:asciiTheme="minorHAnsi" w:hAnsiTheme="minorHAnsi" w:cstheme="minorHAnsi"/>
          <w:color w:val="000000"/>
        </w:rPr>
        <w:t xml:space="preserve">přípravného </w:t>
      </w:r>
      <w:r w:rsidR="00B54BDC" w:rsidRPr="00E72255">
        <w:rPr>
          <w:rFonts w:asciiTheme="minorHAnsi" w:hAnsiTheme="minorHAnsi" w:cstheme="minorHAnsi"/>
          <w:color w:val="000000"/>
        </w:rPr>
        <w:t>kurzu: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Z toho: 250 hodin teorie (kombinace přímá výuka a e</w:t>
      </w:r>
      <w:r w:rsidR="0037314A" w:rsidRPr="00E72255">
        <w:rPr>
          <w:rFonts w:asciiTheme="minorHAnsi" w:hAnsiTheme="minorHAnsi" w:cstheme="minorHAnsi"/>
          <w:color w:val="000000"/>
        </w:rPr>
        <w:t>-</w:t>
      </w:r>
      <w:proofErr w:type="spellStart"/>
      <w:r w:rsidR="00B54BDC" w:rsidRPr="00E72255">
        <w:rPr>
          <w:rFonts w:asciiTheme="minorHAnsi" w:hAnsiTheme="minorHAnsi" w:cstheme="minorHAnsi"/>
          <w:color w:val="000000"/>
        </w:rPr>
        <w:t>learning</w:t>
      </w:r>
      <w:proofErr w:type="spellEnd"/>
      <w:r w:rsidR="00B54BDC" w:rsidRPr="00E72255">
        <w:rPr>
          <w:rFonts w:asciiTheme="minorHAnsi" w:hAnsiTheme="minorHAnsi" w:cstheme="minorHAnsi"/>
          <w:color w:val="000000"/>
        </w:rPr>
        <w:t>)</w:t>
      </w:r>
    </w:p>
    <w:p w:rsidR="00B54BDC" w:rsidRPr="00E72255" w:rsidRDefault="00F42751" w:rsidP="00E72255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350 hodin praxe</w:t>
      </w:r>
    </w:p>
    <w:p w:rsidR="00B54BDC" w:rsidRPr="00E72255" w:rsidRDefault="00F4275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v budově školy Na Moráni 4803, Chomutov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>Výuková hodina teorie je počítána 45 minut.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Výuková hodina praxe je počítána 60 minut. </w:t>
      </w:r>
    </w:p>
    <w:p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zkoušek.</w:t>
      </w:r>
    </w:p>
    <w:p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kurzu bude připraven k získání středního vzdělání s výučním listem v </w:t>
      </w:r>
    </w:p>
    <w:p w:rsidR="008D7FDF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proofErr w:type="gramStart"/>
      <w:r w:rsidR="00FD0524" w:rsidRPr="00E72255">
        <w:rPr>
          <w:rFonts w:asciiTheme="minorHAnsi" w:hAnsiTheme="minorHAnsi" w:cstheme="minorHAnsi"/>
          <w:color w:val="000000"/>
        </w:rPr>
        <w:t>oborech</w:t>
      </w:r>
      <w:proofErr w:type="gramEnd"/>
      <w:r w:rsidR="00FD0524" w:rsidRPr="00E72255">
        <w:rPr>
          <w:rFonts w:asciiTheme="minorHAnsi" w:hAnsiTheme="minorHAnsi" w:cstheme="minorHAnsi"/>
          <w:color w:val="000000"/>
        </w:rPr>
        <w:t xml:space="preserve"> Elektrikář (26-51-H/01) / Elektrikář - silnoproud (26-51-H/02) a s možností získat </w:t>
      </w:r>
    </w:p>
    <w:p w:rsidR="00B54BDC" w:rsidRPr="00E72255" w:rsidRDefault="008D7FDF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>odbornou způsobilost</w:t>
      </w:r>
      <w:r w:rsidR="004F63F1" w:rsidRPr="00E72255"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v elektrotechnice podle §5 vyhlášky</w:t>
      </w:r>
      <w:r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č. 50/1978 Sb.</w:t>
      </w:r>
    </w:p>
    <w:p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>n pro závěrečné zkoušky září 2020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:rsidR="00940D8B" w:rsidRDefault="00940D8B">
      <w:pPr>
        <w:jc w:val="left"/>
        <w:rPr>
          <w:rFonts w:asciiTheme="minorHAnsi" w:hAnsiTheme="minorHAnsi" w:cstheme="minorHAnsi"/>
          <w:color w:val="000000"/>
        </w:rPr>
      </w:pPr>
    </w:p>
    <w:p w:rsidR="00940D8B" w:rsidRPr="00E72255" w:rsidRDefault="00940D8B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B54BDC">
      <w:pPr>
        <w:autoSpaceDE w:val="0"/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r>
        <w:rPr>
          <w:b/>
        </w:rPr>
        <w:t>PRÁVA A POVINNOSTI SMLUVNÍCH STRAN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znemožní pokračování kurzu.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  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:rsidR="00B54BDC" w:rsidRDefault="00B54BDC"/>
    <w:p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poskytnuta v české měně na základě jím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</w:t>
      </w:r>
    </w:p>
    <w:p w:rsidR="00B54BDC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3B0E21" w:rsidRPr="00F908BA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F908BA" w:rsidRPr="00F908BA">
        <w:rPr>
          <w:rFonts w:asciiTheme="minorHAnsi" w:eastAsia="Times New Roman" w:hAnsiTheme="minorHAnsi" w:cstheme="minorHAnsi"/>
          <w:iCs w:val="0"/>
          <w:color w:val="000000"/>
        </w:rPr>
        <w:t>2</w:t>
      </w:r>
      <w:r w:rsidR="0022540B" w:rsidRPr="00F908BA">
        <w:rPr>
          <w:rFonts w:asciiTheme="minorHAnsi" w:eastAsia="Times New Roman" w:hAnsiTheme="minorHAnsi" w:cstheme="minorHAnsi"/>
          <w:iCs w:val="0"/>
          <w:color w:val="000000"/>
        </w:rPr>
        <w:t xml:space="preserve"> účastník</w:t>
      </w:r>
      <w:r w:rsidR="00AD1BD3" w:rsidRPr="00F908BA">
        <w:rPr>
          <w:rFonts w:asciiTheme="minorHAnsi" w:eastAsia="Times New Roman" w:hAnsiTheme="minorHAnsi" w:cstheme="minorHAnsi"/>
          <w:iCs w:val="0"/>
          <w:color w:val="000000"/>
        </w:rPr>
        <w:t>y</w:t>
      </w:r>
      <w:r w:rsidR="0022540B" w:rsidRPr="00F908BA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B54BDC" w:rsidRPr="00F908BA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  <w:r w:rsidR="00B54BDC" w:rsidRPr="00F908BA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F9630E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F908BA"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F908BA" w:rsidRPr="00F908BA">
        <w:rPr>
          <w:rFonts w:asciiTheme="minorHAnsi" w:eastAsia="Times New Roman" w:hAnsiTheme="minorHAnsi" w:cstheme="minorHAnsi"/>
          <w:iCs w:val="0"/>
          <w:color w:val="000000"/>
        </w:rPr>
        <w:t>v</w:t>
      </w:r>
      <w:r w:rsidR="00B54BDC" w:rsidRPr="00F908BA">
        <w:rPr>
          <w:rFonts w:asciiTheme="minorHAnsi" w:eastAsia="Times New Roman" w:hAnsiTheme="minorHAnsi" w:cstheme="minorHAnsi"/>
          <w:iCs w:val="0"/>
          <w:color w:val="000000"/>
        </w:rPr>
        <w:t>ý</w:t>
      </w:r>
      <w:r w:rsidR="0022540B" w:rsidRPr="00F908BA">
        <w:rPr>
          <w:rFonts w:asciiTheme="minorHAnsi" w:eastAsia="Times New Roman" w:hAnsiTheme="minorHAnsi" w:cstheme="minorHAnsi"/>
          <w:iCs w:val="0"/>
          <w:color w:val="000000"/>
        </w:rPr>
        <w:t>ši</w:t>
      </w:r>
      <w:r w:rsidR="00F908BA" w:rsidRPr="00F908BA">
        <w:rPr>
          <w:rFonts w:asciiTheme="minorHAnsi" w:eastAsia="Times New Roman" w:hAnsiTheme="minorHAnsi" w:cstheme="minorHAnsi"/>
          <w:iCs w:val="0"/>
          <w:color w:val="000000"/>
        </w:rPr>
        <w:t xml:space="preserve"> 120.000,- Kč</w:t>
      </w:r>
      <w:r w:rsidR="00B54BDC" w:rsidRPr="00F908BA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EC1431" w:rsidRPr="00F908BA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08BA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 w:rsidRPr="00F908BA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08BA">
        <w:rPr>
          <w:rFonts w:asciiTheme="minorHAnsi" w:eastAsia="Times New Roman" w:hAnsiTheme="minorHAnsi" w:cstheme="minorHAnsi"/>
          <w:iCs w:val="0"/>
          <w:color w:val="000000"/>
        </w:rPr>
        <w:t xml:space="preserve"> Zákona č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. 235/2004 o </w:t>
      </w:r>
      <w:r w:rsidR="00F9630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F9630E" w:rsidRDefault="00F9630E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C5317D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 jednotlivým profesním kvalifikacím.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:rsidR="00222A0D" w:rsidRPr="00F9630E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jednu profesní kvalifikaci činí 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6</w:t>
      </w:r>
      <w:r w:rsidR="004C6622">
        <w:rPr>
          <w:rFonts w:asciiTheme="minorHAnsi" w:eastAsia="Times New Roman" w:hAnsiTheme="minorHAnsi" w:cstheme="minorHAnsi"/>
          <w:b/>
          <w:iCs w:val="0"/>
          <w:color w:val="000000"/>
        </w:rPr>
        <w:t> </w:t>
      </w:r>
      <w:r w:rsidR="00AD1BD3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4A62F1" w:rsidRPr="004C6622">
        <w:rPr>
          <w:rFonts w:asciiTheme="minorHAnsi" w:eastAsia="Times New Roman" w:hAnsiTheme="minorHAnsi" w:cstheme="minorHAnsi"/>
          <w:b/>
          <w:iCs w:val="0"/>
          <w:color w:val="000000"/>
        </w:rPr>
        <w:t>00</w:t>
      </w:r>
      <w:r w:rsidR="004C6622">
        <w:rPr>
          <w:rFonts w:asciiTheme="minorHAnsi" w:eastAsia="Times New Roman" w:hAnsiTheme="minorHAnsi" w:cstheme="minorHAnsi"/>
          <w:b/>
          <w:iCs w:val="0"/>
          <w:color w:val="000000"/>
        </w:rPr>
        <w:t>,-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:rsidR="00EC1431" w:rsidRPr="00C5317D" w:rsidRDefault="00F9630E" w:rsidP="00EC1431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 vykonání zkoušky.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Pro získání je třeba získat 5 výše uvedených kvalifikací.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:rsidR="00B54BDC" w:rsidRDefault="00B54BDC" w:rsidP="00AD1BD3">
      <w:pPr>
        <w:jc w:val="both"/>
      </w:pP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:rsidR="00B54BDC" w:rsidRDefault="00B54BDC">
      <w:pPr>
        <w:autoSpaceDE w:val="0"/>
        <w:rPr>
          <w:iCs/>
        </w:rPr>
      </w:pPr>
    </w:p>
    <w:p w:rsidR="00940D8B" w:rsidRDefault="00940D8B">
      <w:pPr>
        <w:autoSpaceDE w:val="0"/>
        <w:rPr>
          <w:iCs/>
        </w:rPr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TRVÁNÍ SMLOUVY</w:t>
      </w:r>
    </w:p>
    <w:p w:rsidR="00AD1BD3" w:rsidRDefault="00AD1BD3">
      <w:pPr>
        <w:rPr>
          <w:b/>
        </w:rPr>
      </w:pP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B5622A" w:rsidRPr="004C6622">
        <w:rPr>
          <w:rFonts w:asciiTheme="minorHAnsi" w:eastAsia="Times New Roman" w:hAnsiTheme="minorHAnsi" w:cstheme="minorHAnsi"/>
          <w:b/>
          <w:iCs w:val="0"/>
          <w:color w:val="000000"/>
        </w:rPr>
        <w:t>31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B5622A" w:rsidRPr="004C6622">
        <w:rPr>
          <w:rFonts w:asciiTheme="minorHAnsi" w:eastAsia="Times New Roman" w:hAnsiTheme="minorHAnsi" w:cstheme="minorHAnsi"/>
          <w:b/>
          <w:iCs w:val="0"/>
          <w:color w:val="000000"/>
        </w:rPr>
        <w:t>12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20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>do datové schránky</w:t>
      </w:r>
      <w:r w:rsidR="0016798B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spellStart"/>
      <w:r w:rsidR="00F908BA" w:rsidRPr="00BA3E1C">
        <w:rPr>
          <w:rFonts w:asciiTheme="minorHAnsi" w:eastAsia="Times New Roman" w:hAnsiTheme="minorHAnsi" w:cstheme="minorHAnsi"/>
          <w:iCs w:val="0"/>
          <w:color w:val="000000"/>
          <w:highlight w:val="black"/>
        </w:rPr>
        <w:t>qpespms</w:t>
      </w:r>
      <w:proofErr w:type="spellEnd"/>
      <w:r w:rsidR="0016798B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940D8B" w:rsidRPr="008249FC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OSTATNÍ USTANOVENÍ</w:t>
      </w: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:rsidR="00940D8B" w:rsidRDefault="00940D8B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:rsidTr="008825B4">
        <w:tc>
          <w:tcPr>
            <w:tcW w:w="4966" w:type="dxa"/>
          </w:tcPr>
          <w:p w:rsidR="008D7835" w:rsidRDefault="008D7835" w:rsidP="008825B4">
            <w:pPr>
              <w:pStyle w:val="Bezmezer1"/>
              <w:spacing w:after="240" w:line="23" w:lineRule="atLeast"/>
            </w:pPr>
            <w:r w:rsidRPr="00980A4E">
              <w:t>Objednatel:</w:t>
            </w:r>
          </w:p>
          <w:p w:rsidR="008D7835" w:rsidRPr="003443E1" w:rsidRDefault="008D7835" w:rsidP="00F908BA">
            <w:pPr>
              <w:pStyle w:val="Bezmezer1"/>
              <w:spacing w:after="240" w:line="23" w:lineRule="atLeast"/>
            </w:pPr>
            <w:r w:rsidRPr="00980A4E">
              <w:t xml:space="preserve">V </w:t>
            </w:r>
            <w:r w:rsidR="00F908BA">
              <w:t>Most</w:t>
            </w:r>
            <w:r w:rsidRPr="00980A4E">
              <w:t>ě dne</w:t>
            </w:r>
            <w:r>
              <w:t xml:space="preserve">: </w:t>
            </w:r>
          </w:p>
        </w:tc>
        <w:tc>
          <w:tcPr>
            <w:tcW w:w="5031" w:type="dxa"/>
          </w:tcPr>
          <w:p w:rsidR="008D7835" w:rsidRPr="00C5503F" w:rsidRDefault="008D7835" w:rsidP="008825B4">
            <w:pPr>
              <w:pStyle w:val="Bezmezer1"/>
              <w:spacing w:after="24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:rsidR="008D7835" w:rsidRPr="00C5503F" w:rsidRDefault="008D7835" w:rsidP="008825B4">
            <w:pPr>
              <w:pStyle w:val="Bezmezer"/>
              <w:spacing w:after="24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</w:p>
        </w:tc>
      </w:tr>
      <w:tr w:rsidR="008D7835" w:rsidRPr="008D7835" w:rsidTr="008825B4">
        <w:tc>
          <w:tcPr>
            <w:tcW w:w="4966" w:type="dxa"/>
          </w:tcPr>
          <w:p w:rsidR="008D7835" w:rsidRPr="00980A4E" w:rsidRDefault="008D7835" w:rsidP="008825B4">
            <w:pPr>
              <w:pStyle w:val="Bezmezer1"/>
              <w:spacing w:after="240" w:line="23" w:lineRule="atLeast"/>
            </w:pPr>
          </w:p>
          <w:p w:rsidR="008D7835" w:rsidRPr="00980A4E" w:rsidRDefault="008D7835" w:rsidP="008825B4">
            <w:pPr>
              <w:pStyle w:val="Bezmezer1"/>
              <w:spacing w:line="23" w:lineRule="atLeast"/>
            </w:pPr>
            <w:r w:rsidRPr="00980A4E">
              <w:t>_______</w:t>
            </w:r>
            <w:r w:rsidR="00F908BA">
              <w:t>______________________________</w:t>
            </w:r>
          </w:p>
          <w:p w:rsidR="008D7835" w:rsidRDefault="00F908BA" w:rsidP="008825B4">
            <w:pPr>
              <w:pStyle w:val="Bezmezer1"/>
              <w:spacing w:after="240" w:line="23" w:lineRule="atLeast"/>
            </w:pPr>
            <w:r w:rsidRPr="00BA3E1C">
              <w:rPr>
                <w:highlight w:val="black"/>
              </w:rPr>
              <w:t>Bc. Petr Mrvík; personální ředitel</w:t>
            </w:r>
          </w:p>
          <w:p w:rsidR="00F908BA" w:rsidRPr="008D7835" w:rsidRDefault="00F908BA" w:rsidP="008825B4">
            <w:pPr>
              <w:pStyle w:val="Bezmezer1"/>
              <w:spacing w:after="240" w:line="23" w:lineRule="atLeast"/>
            </w:pPr>
          </w:p>
          <w:p w:rsidR="008D7835" w:rsidRPr="008D7835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5031" w:type="dxa"/>
          </w:tcPr>
          <w:p w:rsidR="008D7835" w:rsidRPr="00C5503F" w:rsidRDefault="008D7835" w:rsidP="008825B4">
            <w:pPr>
              <w:pStyle w:val="Bezmezer1"/>
              <w:spacing w:after="240" w:line="23" w:lineRule="atLeast"/>
            </w:pPr>
          </w:p>
          <w:p w:rsidR="008D7835" w:rsidRPr="00C5503F" w:rsidRDefault="008D7835" w:rsidP="008825B4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:rsidR="008D7835" w:rsidRPr="008D7835" w:rsidRDefault="00F908BA" w:rsidP="00F908BA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BA3E1C">
              <w:rPr>
                <w:rFonts w:ascii="Calibri" w:hAnsi="Calibri" w:cs="Times New Roman"/>
                <w:highlight w:val="black"/>
                <w:lang w:eastAsia="en-US"/>
              </w:rPr>
              <w:t xml:space="preserve">Mgr. Jan Mareš, MBA; </w:t>
            </w:r>
            <w:r w:rsidR="005749A2" w:rsidRPr="00BA3E1C">
              <w:rPr>
                <w:rFonts w:ascii="Calibri" w:hAnsi="Calibri" w:cs="Times New Roman"/>
                <w:highlight w:val="black"/>
                <w:lang w:eastAsia="en-US"/>
              </w:rPr>
              <w:t>ř</w:t>
            </w:r>
            <w:r w:rsidR="008D7835" w:rsidRPr="00BA3E1C">
              <w:rPr>
                <w:rFonts w:ascii="Calibri" w:hAnsi="Calibri" w:cs="Times New Roman"/>
                <w:highlight w:val="black"/>
                <w:lang w:eastAsia="en-US"/>
              </w:rPr>
              <w:t>editel školy</w:t>
            </w:r>
          </w:p>
        </w:tc>
      </w:tr>
    </w:tbl>
    <w:p w:rsidR="00B54BDC" w:rsidRPr="007D5435" w:rsidRDefault="00B54BDC" w:rsidP="007D5435">
      <w:pPr>
        <w:rPr>
          <w:highlight w:val="red"/>
        </w:rPr>
      </w:pPr>
    </w:p>
    <w:p w:rsidR="00F908BA" w:rsidRDefault="007D5435" w:rsidP="007D5435">
      <w:pPr>
        <w:jc w:val="both"/>
        <w:rPr>
          <w:highlight w:val="red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4877</wp:posOffset>
                </wp:positionH>
                <wp:positionV relativeFrom="paragraph">
                  <wp:posOffset>93101</wp:posOffset>
                </wp:positionV>
                <wp:extent cx="27432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44175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.35pt" to="21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TmxwEAAMADAAAOAAAAZHJzL2Uyb0RvYy54bWysU8Fu1DAQvSPxD5bvbLILAhRttodW5YJg&#10;BZS764w3prbHss0m+ykc+QC+ouK/GDu7AUErVRUXK2PPe/PezGR9NlrD9hCiRtfy5aLmDJzETrtd&#10;y68+XT57zVlMwnXCoIOWHyDys83TJ+vBN7DCHk0HgRGJi83gW96n5JuqirIHK+ICPTh6VBisSBSG&#10;XdUFMRC7NdWqrl9WA4bOB5QQI91eTI98U/iVApneKxUhMdNy0pbKGcp5nc9qsxbNLgjfa3mUIR6h&#10;wgrtqOhMdSGSYF+D/ofKahkwokoLibZCpbSE4oHcLOu/3HzshYfihZoT/dym+P9o5bv9NjDd0ew4&#10;c8LSiLY/v93+sLffWfT4xZE+tsxtGnxsKPvcbcMxin4bsudRBcuU0f5zZsk35IuNpcmHuckwJibp&#10;cvXqxXOaHGfy9FZNFBnoQ0xvAC3LHy032mX/ohH7tzFRWUo9pVCQJU0iylc6GMjJxn0ARZ6o2CSn&#10;bBOcm8D2gvaguymGiKtkZojSxsygupS8F3TMzTAoG/ZQ4JxdKqJLM9Bqh+Guqmk8SVVT/sn15DXb&#10;vsbuUEZS2kFrUrp0XOm8h3/GBf77x9v8AgAA//8DAFBLAwQUAAYACAAAACEAtfs4LdoAAAAGAQAA&#10;DwAAAGRycy9kb3ducmV2LnhtbEyOQU7DMBBF90jcwRokNhV1CKWtQpwKVWIDi0LhAE48JBH2OMRu&#10;6t6eQSzKct7/+vPKTXJWTDiG3pOC23kGAqnxpqdWwcf7080aRIiajLaeUMEJA2yqy4tSF8Yf6Q2n&#10;fWwFj1AotIIuxqGQMjQdOh3mfkDi7NOPTkc+x1aaUR953FmZZ9lSOt0Tf+j0gNsOm6/9wSl43r3O&#10;Tnlazr5X9/U2TWubXoJV6voqPT6AiJjiuQy/+qwOFTvV/kAmCKuAvSPTxQoEp4u7nEH9B2RVyv/6&#10;1Q8AAAD//wMAUEsBAi0AFAAGAAgAAAAhALaDOJL+AAAA4QEAABMAAAAAAAAAAAAAAAAAAAAAAFtD&#10;b250ZW50X1R5cGVzXS54bWxQSwECLQAUAAYACAAAACEAOP0h/9YAAACUAQAACwAAAAAAAAAAAAAA&#10;AAAvAQAAX3JlbHMvLnJlbHNQSwECLQAUAAYACAAAACEAiufU5scBAADAAwAADgAAAAAAAAAAAAAA&#10;AAAuAgAAZHJzL2Uyb0RvYy54bWxQSwECLQAUAAYACAAAACEAtfs4LdoAAAAGAQAADwAAAAAAAAAA&#10;AAAAAAAhBAAAZHJzL2Rvd25yZXYueG1sUEsFBgAAAAAEAAQA8wAAACgFAAAAAA==&#10;" strokecolor="black [3040]"/>
            </w:pict>
          </mc:Fallback>
        </mc:AlternateContent>
      </w:r>
    </w:p>
    <w:p w:rsidR="007D5435" w:rsidRPr="007D5435" w:rsidRDefault="007D5435" w:rsidP="007D5435">
      <w:pPr>
        <w:jc w:val="both"/>
        <w:rPr>
          <w:rFonts w:asciiTheme="minorHAnsi" w:hAnsiTheme="minorHAnsi" w:cstheme="minorHAnsi"/>
        </w:rPr>
      </w:pPr>
      <w:r w:rsidRPr="00BA3E1C">
        <w:rPr>
          <w:rFonts w:asciiTheme="minorHAnsi" w:hAnsiTheme="minorHAnsi" w:cstheme="minorHAnsi"/>
          <w:highlight w:val="black"/>
        </w:rPr>
        <w:t>Ing. Růžena Jirkovská, vedoucí odborného útvaru</w:t>
      </w:r>
      <w:bookmarkStart w:id="0" w:name="_GoBack"/>
      <w:bookmarkEnd w:id="0"/>
    </w:p>
    <w:sectPr w:rsidR="007D5435" w:rsidRPr="007D5435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48" w:rsidRDefault="004A2148" w:rsidP="00896115">
      <w:r>
        <w:separator/>
      </w:r>
    </w:p>
  </w:endnote>
  <w:endnote w:type="continuationSeparator" w:id="0">
    <w:p w:rsidR="004A2148" w:rsidRDefault="004A2148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48" w:rsidRDefault="004A2148" w:rsidP="00896115">
      <w:r>
        <w:separator/>
      </w:r>
    </w:p>
  </w:footnote>
  <w:footnote w:type="continuationSeparator" w:id="0">
    <w:p w:rsidR="004A2148" w:rsidRDefault="004A2148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15" w:rsidRDefault="00F9630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7BE5DBE3">
              <wp:simplePos x="0" y="0"/>
              <wp:positionH relativeFrom="page">
                <wp:posOffset>6742430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0.9pt;margin-top:14.15pt;width:54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i8wIAAGEGAAAOAAAAZHJzL2Uyb0RvYy54bWysVd9v2jAQfp+0/8HyOyRhgTaooaIgpkms&#10;rUanPk7GsYtVx7ZsA+mm/e87O4HSbg/rtJdwvl++++7zcXHZ1BLtmHVCqxJn/RQjpqiuhHoo8de7&#10;Re8cI+eJqojUipX4iTl8OXn/7mJvxmygN1pWzCJIotx4b0q88d6Mk8TRDauJ62vDFBi5tjXxcLQP&#10;SWXJHrLXMhmk6SjZa1sZqylzDrTz1ognMT/njPobzh3zSJYYavPxa+N3Hb7J5IKMHywxG0G7Msg/&#10;VFEToeDSY6o58QRtrfgtVS2o1U5z36e6TjTngrLYA3STpa+6WW2IYbEXAMeZI0zu/6Wl17tbi0RV&#10;4gFGitQwormm25op/5nYR4C0PwvCt1X2KbuLeO2NG0PYykCgb650A3MPOAa9A2WAoeG2Dr/QIAI7&#10;IP90RJs1HlFQjopsmA0xomAafRimacyePAcb6/xHpmsUhBJbGGbEmOyWzsOF4HpwCXcpvRBSxoFK&#10;hfZt0hhwtECEVMGXRWq0aeDUeBCjHmqLY/tRZIM8vRoUvcXo/KyXL/JhrzhLz3tpVlwVozQv8vni&#10;Z8ie5eONqCqmlkKxA4Wy/O9G1JG5HX4k0YvCnZaiCl2F2kKvM2nRjgCX15LQx4A6tHTilbwsJ5qh&#10;u8Nv7DJ5HlSU/JNkIb9UXxgHKsR5BUV8hOx4JaEUWBFHHXEE7+DFoby3BHb+IbSdwluCjxHxZq38&#10;MbgWSts47VdlV4+HknnrD2Cc9B1E36ybjsBrXT0Br60GwgFrnaELAbgvifO3xMJqACWsO38DHy41&#10;sEx3EkYbbb//SR/8gQ5gxWgPq6bECnYhRvKTgpdcZHkeNlM85MOzARzsqWV9alHbeqZh/lmsLYrB&#10;38uDyK2u72EnTsOdYCKKws0l9gdx5tv1BzuVsuk0OsEuMsQv1crQkDqAG9h219wTa7rn54FH1/qw&#10;ksj41StsfUOk0tOt11zEJxrgbTHtYIc9FtnY7dywKE/P0ev5n2HyCwAA//8DAFBLAwQUAAYACAAA&#10;ACEAzRKCdeIAAAAMAQAADwAAAGRycy9kb3ducmV2LnhtbEyPX0vDMBTF3wW/Q7iCL+KSTuhGbTpU&#10;UET8g5vIHrPm2pQ1NyVJt+7bmz7p2z33Hs79nXI12o4d0IfWkYRsJoAh1U631Ej42jxeL4GFqEir&#10;zhFKOGGAVXV+VqpCuyN94mEdG5ZCKBRKgomxLzgPtUGrwsz1SOn247xVMUnfcO3VMYXbjs+FyLlV&#10;LaUPRvX4YLDerwcrYW9erj7E09v9d/588u+bwW3961bKy4vx7hZYxDH+mWHCT+hQJaadG0gH1iUt&#10;8iyxRwnz5Q2wyZEtxALYLk3Tilcl/1+i+gUAAP//AwBQSwECLQAUAAYACAAAACEAtoM4kv4AAADh&#10;AQAAEwAAAAAAAAAAAAAAAAAAAAAAW0NvbnRlbnRfVHlwZXNdLnhtbFBLAQItABQABgAIAAAAIQA4&#10;/SH/1gAAAJQBAAALAAAAAAAAAAAAAAAAAC8BAABfcmVscy8ucmVsc1BLAQItABQABgAIAAAAIQBu&#10;hMki8wIAAGEGAAAOAAAAAAAAAAAAAAAAAC4CAABkcnMvZTJvRG9jLnhtbFBLAQItABQABgAIAAAA&#10;IQDNEoJ14gAAAAwBAAAPAAAAAAAAAAAAAAAAAE0FAABkcnMvZG93bnJldi54bWxQSwUGAAAAAAQA&#10;BADzAAAAXAYAAAAA&#10;" o:allowincell="f" filled="f" stroked="f" strokeweight=".5pt">
              <v:textbox>
                <w:txbxContent>
                  <w:p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</w:p>
                  <w:p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1065C0"/>
    <w:rsid w:val="00143AE4"/>
    <w:rsid w:val="0016798B"/>
    <w:rsid w:val="00187D63"/>
    <w:rsid w:val="001A2FFB"/>
    <w:rsid w:val="001B4724"/>
    <w:rsid w:val="001C2FEE"/>
    <w:rsid w:val="00200244"/>
    <w:rsid w:val="00222A0D"/>
    <w:rsid w:val="0022540B"/>
    <w:rsid w:val="00282E5C"/>
    <w:rsid w:val="002A76F0"/>
    <w:rsid w:val="002C2E00"/>
    <w:rsid w:val="002D7B6F"/>
    <w:rsid w:val="00306690"/>
    <w:rsid w:val="00363B8C"/>
    <w:rsid w:val="0037314A"/>
    <w:rsid w:val="003871A8"/>
    <w:rsid w:val="003A4335"/>
    <w:rsid w:val="003B0E21"/>
    <w:rsid w:val="003E1F68"/>
    <w:rsid w:val="003F40D7"/>
    <w:rsid w:val="00457FEF"/>
    <w:rsid w:val="004750DE"/>
    <w:rsid w:val="00491FFA"/>
    <w:rsid w:val="00493E39"/>
    <w:rsid w:val="004A2148"/>
    <w:rsid w:val="004A62F1"/>
    <w:rsid w:val="004B41D0"/>
    <w:rsid w:val="004C6622"/>
    <w:rsid w:val="004F63F1"/>
    <w:rsid w:val="00527440"/>
    <w:rsid w:val="00547CDC"/>
    <w:rsid w:val="005524EA"/>
    <w:rsid w:val="005749A2"/>
    <w:rsid w:val="005B2672"/>
    <w:rsid w:val="005F0E08"/>
    <w:rsid w:val="00692FEA"/>
    <w:rsid w:val="00693FB5"/>
    <w:rsid w:val="00705F96"/>
    <w:rsid w:val="00740E95"/>
    <w:rsid w:val="0075162E"/>
    <w:rsid w:val="007823D8"/>
    <w:rsid w:val="00782860"/>
    <w:rsid w:val="007B08B4"/>
    <w:rsid w:val="007C5757"/>
    <w:rsid w:val="007D5435"/>
    <w:rsid w:val="008249FC"/>
    <w:rsid w:val="00833C10"/>
    <w:rsid w:val="00855161"/>
    <w:rsid w:val="00860BDA"/>
    <w:rsid w:val="00896115"/>
    <w:rsid w:val="008D0CB5"/>
    <w:rsid w:val="008D2864"/>
    <w:rsid w:val="008D7835"/>
    <w:rsid w:val="008D7FDF"/>
    <w:rsid w:val="00940D8B"/>
    <w:rsid w:val="00961658"/>
    <w:rsid w:val="009950A0"/>
    <w:rsid w:val="009A71DB"/>
    <w:rsid w:val="00A63EB9"/>
    <w:rsid w:val="00A85E02"/>
    <w:rsid w:val="00A85FDF"/>
    <w:rsid w:val="00AA3126"/>
    <w:rsid w:val="00AD1BD3"/>
    <w:rsid w:val="00AE61CA"/>
    <w:rsid w:val="00B3786D"/>
    <w:rsid w:val="00B4071B"/>
    <w:rsid w:val="00B54BDC"/>
    <w:rsid w:val="00B5622A"/>
    <w:rsid w:val="00BA3E1C"/>
    <w:rsid w:val="00BB2A9D"/>
    <w:rsid w:val="00C10987"/>
    <w:rsid w:val="00C1639D"/>
    <w:rsid w:val="00C27EAE"/>
    <w:rsid w:val="00C5317D"/>
    <w:rsid w:val="00C57E07"/>
    <w:rsid w:val="00C80A49"/>
    <w:rsid w:val="00C86D3E"/>
    <w:rsid w:val="00CA25D9"/>
    <w:rsid w:val="00CB276E"/>
    <w:rsid w:val="00CC4DD0"/>
    <w:rsid w:val="00CF6CF4"/>
    <w:rsid w:val="00D846B3"/>
    <w:rsid w:val="00D9060D"/>
    <w:rsid w:val="00D95ECB"/>
    <w:rsid w:val="00DB03AB"/>
    <w:rsid w:val="00E3495F"/>
    <w:rsid w:val="00E72255"/>
    <w:rsid w:val="00E979C9"/>
    <w:rsid w:val="00EC1431"/>
    <w:rsid w:val="00EE70EF"/>
    <w:rsid w:val="00F3649D"/>
    <w:rsid w:val="00F42751"/>
    <w:rsid w:val="00F908BA"/>
    <w:rsid w:val="00F9630E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rvik@gro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1194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8229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5</cp:revision>
  <cp:lastPrinted>2018-09-21T07:24:00Z</cp:lastPrinted>
  <dcterms:created xsi:type="dcterms:W3CDTF">2019-10-01T09:30:00Z</dcterms:created>
  <dcterms:modified xsi:type="dcterms:W3CDTF">2019-10-01T10:32:00Z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