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511810</wp:posOffset>
                </wp:positionH>
                <wp:positionV relativeFrom="paragraph">
                  <wp:posOffset>12700</wp:posOffset>
                </wp:positionV>
                <wp:extent cx="2407920" cy="588010"/>
                <wp:wrapSquare wrapText="bothSides"/>
                <wp:docPr id="1" name="Shape 1"/>
                <a:graphic xmlns:a="http://schemas.openxmlformats.org/drawingml/2006/main">
                  <a:graphicData uri="http://schemas.microsoft.com/office/word/2010/wordprocessingShape">
                    <wps:wsp>
                      <wps:cNvSpPr txBox="1"/>
                      <wps:spPr>
                        <a:xfrm>
                          <a:ext cx="2407920" cy="588010"/>
                        </a:xfrm>
                        <a:prstGeom prst="rect"/>
                        <a:noFill/>
                      </wps:spPr>
                      <wps:txbx>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silnic Vyso&amp;ny </w:t>
                            </w:r>
                            <w:r>
                              <w:rPr>
                                <w:color w:val="000000"/>
                                <w:spacing w:val="0"/>
                                <w:w w:val="100"/>
                                <w:position w:val="0"/>
                                <w:sz w:val="19"/>
                                <w:szCs w:val="19"/>
                                <w:shd w:val="clear" w:color="auto" w:fill="auto"/>
                                <w:lang w:val="cs-CZ" w:eastAsia="cs-CZ" w:bidi="cs-CZ"/>
                              </w:rPr>
                              <w:t>příspMcová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299999999999997pt;margin-top:1.pt;width:189.59999999999999pt;height:46.299999999999997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rPr>
                          <w:sz w:val="19"/>
                          <w:szCs w:val="19"/>
                        </w:rPr>
                      </w:pPr>
                      <w:r>
                        <w:rPr>
                          <w:color w:val="000000"/>
                          <w:spacing w:val="0"/>
                          <w:w w:val="100"/>
                          <w:position w:val="0"/>
                          <w:sz w:val="30"/>
                          <w:szCs w:val="30"/>
                          <w:shd w:val="clear" w:color="auto" w:fill="auto"/>
                          <w:lang w:val="cs-CZ" w:eastAsia="cs-CZ" w:bidi="cs-CZ"/>
                        </w:rPr>
                        <w:t xml:space="preserve">Krajská správa a údržba silnic Vyso&amp;ny </w:t>
                      </w:r>
                      <w:r>
                        <w:rPr>
                          <w:color w:val="000000"/>
                          <w:spacing w:val="0"/>
                          <w:w w:val="100"/>
                          <w:position w:val="0"/>
                          <w:sz w:val="19"/>
                          <w:szCs w:val="19"/>
                          <w:shd w:val="clear" w:color="auto" w:fill="auto"/>
                          <w:lang w:val="cs-CZ" w:eastAsia="cs-CZ" w:bidi="cs-CZ"/>
                        </w:rPr>
                        <w:t>příspMcová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2005330</wp:posOffset>
            </wp:positionH>
            <wp:positionV relativeFrom="paragraph">
              <wp:posOffset>283210</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5"/>
        <w:keepNext w:val="0"/>
        <w:keepLines w:val="0"/>
        <w:widowControl w:val="0"/>
        <w:shd w:val="clear" w:color="auto" w:fill="auto"/>
        <w:tabs>
          <w:tab w:pos="2314" w:val="left"/>
        </w:tabs>
        <w:bidi w:val="0"/>
        <w:spacing w:before="0" w:after="0" w:line="259"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8"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997" w:left="4598" w:right="778" w:bottom="1138" w:header="569"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71091919</w:t>
      </w:r>
    </w:p>
    <w:tbl>
      <w:tblPr>
        <w:tblOverlap w:val="never"/>
        <w:jc w:val="center"/>
        <w:tblLayout w:type="fixed"/>
      </w:tblPr>
      <w:tblGrid>
        <w:gridCol w:w="1685"/>
        <w:gridCol w:w="2184"/>
      </w:tblGrid>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71091919</w:t>
            </w:r>
          </w:p>
        </w:tc>
      </w:tr>
      <w:tr>
        <w:trPr>
          <w:trHeight w:val="2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30.09.2019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5"/>
        <w:keepNext w:val="0"/>
        <w:keepLines w:val="0"/>
        <w:widowControl w:val="0"/>
        <w:shd w:val="clear" w:color="auto" w:fill="auto"/>
        <w:bidi w:val="0"/>
        <w:spacing w:before="0" w:after="0" w:line="240" w:lineRule="auto"/>
        <w:ind w:left="0" w:right="0" w:firstLine="380"/>
        <w:jc w:val="left"/>
      </w:pPr>
      <w:r>
        <w:rPr>
          <w:b/>
          <w:bCs/>
          <w:i/>
          <w:iCs/>
          <w:color w:val="000000"/>
          <w:spacing w:val="0"/>
          <w:w w:val="100"/>
          <w:position w:val="0"/>
          <w:shd w:val="clear" w:color="auto" w:fill="auto"/>
          <w:lang w:val="cs-CZ" w:eastAsia="cs-CZ" w:bidi="cs-CZ"/>
        </w:rPr>
        <w:t>M -</w:t>
      </w:r>
      <w:r>
        <w:rPr>
          <w:b/>
          <w:bCs/>
          <w:color w:val="000000"/>
          <w:spacing w:val="0"/>
          <w:w w:val="100"/>
          <w:position w:val="0"/>
          <w:shd w:val="clear" w:color="auto" w:fill="auto"/>
          <w:lang w:val="cs-CZ" w:eastAsia="cs-CZ" w:bidi="cs-CZ"/>
        </w:rPr>
        <w:t xml:space="preserve"> SILNICE a.s.</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Husova 1697</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530 03 Pardubice / obalovna Termesivy</w:t>
      </w:r>
    </w:p>
    <w:p>
      <w:pPr>
        <w:pStyle w:val="Style5"/>
        <w:keepNext w:val="0"/>
        <w:keepLines w:val="0"/>
        <w:widowControl w:val="0"/>
        <w:shd w:val="clear" w:color="auto" w:fill="auto"/>
        <w:tabs>
          <w:tab w:pos="2910" w:val="left"/>
        </w:tabs>
        <w:bidi w:val="0"/>
        <w:spacing w:before="0" w:after="0" w:line="240" w:lineRule="auto"/>
        <w:ind w:left="0" w:right="0" w:firstLine="380"/>
        <w:jc w:val="left"/>
        <w:sectPr>
          <w:footnotePr>
            <w:pos w:val="pageBottom"/>
            <w:numFmt w:val="decimal"/>
            <w:numRestart w:val="continuous"/>
          </w:footnotePr>
          <w:type w:val="continuous"/>
          <w:pgSz w:w="11900" w:h="16840"/>
          <w:pgMar w:top="997" w:left="849" w:right="2564" w:bottom="1138" w:header="0" w:footer="3" w:gutter="0"/>
          <w:cols w:num="2" w:space="720" w:equalWidth="0">
            <w:col w:w="3869" w:space="125"/>
            <w:col w:w="4493"/>
          </w:cols>
          <w:noEndnote/>
          <w:rtlGutter w:val="0"/>
          <w:docGrid w:linePitch="360"/>
        </w:sectPr>
      </w:pPr>
      <w:r>
        <w:rPr>
          <w:color w:val="000000"/>
          <w:spacing w:val="0"/>
          <w:w w:val="100"/>
          <w:position w:val="0"/>
          <w:shd w:val="clear" w:color="auto" w:fill="auto"/>
          <w:lang w:val="cs-CZ" w:eastAsia="cs-CZ" w:bidi="cs-CZ"/>
        </w:rPr>
        <w:t>IČO: 42196868</w:t>
        <w:tab/>
        <w:t>DIČ: CZ42196868</w:t>
      </w:r>
    </w:p>
    <w:p>
      <w:pPr>
        <w:widowControl w:val="0"/>
        <w:spacing w:line="107" w:lineRule="exact"/>
        <w:rPr>
          <w:sz w:val="9"/>
          <w:szCs w:val="9"/>
        </w:rPr>
      </w:pPr>
    </w:p>
    <w:p>
      <w:pPr>
        <w:widowControl w:val="0"/>
        <w:spacing w:line="1" w:lineRule="exact"/>
        <w:sectPr>
          <w:footnotePr>
            <w:pos w:val="pageBottom"/>
            <w:numFmt w:val="decimal"/>
            <w:numRestart w:val="continuous"/>
          </w:footnotePr>
          <w:type w:val="continuous"/>
          <w:pgSz w:w="11900" w:h="16840"/>
          <w:pgMar w:top="866" w:left="0" w:right="0" w:bottom="1206" w:header="0" w:footer="3" w:gutter="0"/>
          <w:cols w:space="720"/>
          <w:noEndnote/>
          <w:rtlGutter w:val="0"/>
          <w:docGrid w:linePitch="360"/>
        </w:sectPr>
      </w:pPr>
    </w:p>
    <w:p>
      <w:pPr>
        <w:pStyle w:val="Style5"/>
        <w:keepNext w:val="0"/>
        <w:keepLines w:val="0"/>
        <w:widowControl w:val="0"/>
        <w:shd w:val="clear" w:color="auto" w:fill="auto"/>
        <w:bidi w:val="0"/>
        <w:spacing w:before="0" w:after="0" w:line="264" w:lineRule="auto"/>
        <w:ind w:left="2720" w:right="0" w:firstLine="0"/>
        <w:jc w:val="left"/>
      </w:pPr>
      <w:r>
        <mc:AlternateContent>
          <mc:Choice Requires="wps">
            <w:drawing>
              <wp:anchor distT="0" distB="0" distL="114300" distR="114300" simplePos="0" relativeHeight="125829381" behindDoc="0" locked="0" layoutInCell="1" allowOverlap="1">
                <wp:simplePos x="0" y="0"/>
                <wp:positionH relativeFrom="page">
                  <wp:posOffset>567055</wp:posOffset>
                </wp:positionH>
                <wp:positionV relativeFrom="paragraph">
                  <wp:posOffset>12700</wp:posOffset>
                </wp:positionV>
                <wp:extent cx="841375" cy="161290"/>
                <wp:wrapSquare wrapText="right"/>
                <wp:docPr id="7" name="Shape 7"/>
                <a:graphic xmlns:a="http://schemas.openxmlformats.org/drawingml/2006/main">
                  <a:graphicData uri="http://schemas.microsoft.com/office/word/2010/wordprocessingShape">
                    <wps:wsp>
                      <wps:cNvSpPr txBox="1"/>
                      <wps:spPr>
                        <a:xfrm>
                          <a:ext cx="841375"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3" type="#_x0000_t202" style="position:absolute;margin-left:44.649999999999999pt;margin-top:1.pt;width:66.25pt;height:12.699999999999999pt;z-index:-12582937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w:t>
      </w:r>
    </w:p>
    <w:p>
      <w:pPr>
        <w:pStyle w:val="Style5"/>
        <w:keepNext w:val="0"/>
        <w:keepLines w:val="0"/>
        <w:widowControl w:val="0"/>
        <w:pBdr>
          <w:bottom w:val="single" w:sz="4" w:space="0" w:color="auto"/>
        </w:pBdr>
        <w:shd w:val="clear" w:color="auto" w:fill="auto"/>
        <w:bidi w:val="0"/>
        <w:spacing w:before="0" w:after="160" w:line="264" w:lineRule="auto"/>
        <w:ind w:left="6560" w:right="0" w:firstLine="0"/>
        <w:jc w:val="left"/>
      </w:pPr>
      <w:r>
        <w:rPr>
          <w:color w:val="000000"/>
          <w:spacing w:val="0"/>
          <w:w w:val="100"/>
          <w:position w:val="0"/>
          <w:shd w:val="clear" w:color="auto" w:fill="auto"/>
          <w:lang w:val="cs-CZ" w:eastAsia="cs-CZ" w:bidi="cs-CZ"/>
        </w:rPr>
        <w:t>Žižkova 1018 Havlíčkův Brod 581 53</w:t>
      </w:r>
    </w:p>
    <w:p>
      <w:pPr>
        <w:pStyle w:val="Style17"/>
        <w:keepNext/>
        <w:keepLines/>
        <w:widowControl w:val="0"/>
        <w:shd w:val="clear" w:color="auto" w:fill="auto"/>
        <w:bidi w:val="0"/>
        <w:spacing w:before="0" w:line="266" w:lineRule="auto"/>
        <w:ind w:left="2080" w:right="0" w:hanging="2080"/>
        <w:jc w:val="left"/>
      </w:pPr>
      <w:bookmarkStart w:id="0" w:name="bookmark0"/>
      <w:bookmarkStart w:id="1" w:name="bookmark1"/>
      <w:r>
        <w:rPr>
          <w:color w:val="000000"/>
          <w:spacing w:val="0"/>
          <w:w w:val="100"/>
          <w:position w:val="0"/>
          <w:shd w:val="clear" w:color="auto" w:fill="auto"/>
          <w:lang w:val="cs-CZ" w:eastAsia="cs-CZ" w:bidi="cs-CZ"/>
        </w:rPr>
        <w:t>Objednáváme u Vás: teplou asfaltovou obalovanou drť dle smlouvy 47, 48 a 157/KS)SV/HBÚ10. ID 1575762 ID 1579446</w:t>
      </w:r>
      <w:bookmarkEnd w:id="0"/>
      <w:bookmarkEnd w:id="1"/>
    </w:p>
    <w:p>
      <w:pPr>
        <w:pStyle w:val="Style17"/>
        <w:keepNext/>
        <w:keepLines/>
        <w:widowControl w:val="0"/>
        <w:shd w:val="clear" w:color="auto" w:fill="auto"/>
        <w:bidi w:val="0"/>
        <w:spacing w:before="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kontakt:</w:t>
      </w:r>
      <w:bookmarkEnd w:id="2"/>
      <w:bookmarkEnd w:id="3"/>
    </w:p>
    <w:p>
      <w:pPr>
        <w:pStyle w:val="Style5"/>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Smluvní podmínky objednávky</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5"/>
        <w:keepNext w:val="0"/>
        <w:keepLines w:val="0"/>
        <w:widowControl w:val="0"/>
        <w:numPr>
          <w:ilvl w:val="0"/>
          <w:numId w:val="1"/>
        </w:numPr>
        <w:shd w:val="clear" w:color="auto" w:fill="auto"/>
        <w:tabs>
          <w:tab w:pos="740"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40" w:val="left"/>
        </w:tabs>
        <w:bidi w:val="0"/>
        <w:spacing w:before="0" w:after="0"/>
        <w:ind w:left="740" w:right="0" w:hanging="36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40" w:val="left"/>
        </w:tabs>
        <w:bidi w:val="0"/>
        <w:spacing w:before="0" w:after="0"/>
        <w:ind w:left="740" w:right="0" w:hanging="36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4" w:val="left"/>
        </w:tabs>
        <w:bidi w:val="0"/>
        <w:spacing w:before="0" w:after="0"/>
        <w:ind w:left="740" w:right="0" w:hanging="36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4" w:val="left"/>
        </w:tabs>
        <w:bidi w:val="0"/>
        <w:spacing w:before="0" w:after="0"/>
        <w:ind w:left="740" w:right="0" w:hanging="36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74" w:val="left"/>
        </w:tabs>
        <w:bidi w:val="0"/>
        <w:spacing w:before="0" w:after="0"/>
        <w:ind w:left="740" w:right="0" w:hanging="36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79" w:val="left"/>
        </w:tabs>
        <w:bidi w:val="0"/>
        <w:spacing w:before="0" w:after="0"/>
        <w:ind w:left="740" w:right="0" w:hanging="36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79" w:val="left"/>
        </w:tabs>
        <w:bidi w:val="0"/>
        <w:spacing w:before="0" w:after="80"/>
        <w:ind w:left="0" w:right="0" w:firstLine="380"/>
        <w:jc w:val="left"/>
      </w:pPr>
      <w:r>
        <w:rPr>
          <w:color w:val="000000"/>
          <w:spacing w:val="0"/>
          <w:w w:val="100"/>
          <w:position w:val="0"/>
          <w:shd w:val="clear" w:color="auto" w:fill="auto"/>
          <w:lang w:val="cs-CZ" w:eastAsia="cs-CZ" w:bidi="cs-CZ"/>
        </w:rPr>
        <w:t>Záruční doba na věcné plnění se sjednává viz.smlouva 47, 48 a 157/KSÚSV/HB/10.</w:t>
      </w:r>
      <w:r>
        <w:br w:type="page"/>
      </w:r>
    </w:p>
    <w:p>
      <w:pPr>
        <w:pStyle w:val="Style5"/>
        <w:keepNext w:val="0"/>
        <w:keepLines w:val="0"/>
        <w:widowControl w:val="0"/>
        <w:shd w:val="clear" w:color="auto" w:fill="auto"/>
        <w:tabs>
          <w:tab w:pos="3888" w:val="left"/>
        </w:tabs>
        <w:bidi w:val="0"/>
        <w:spacing w:before="0" w:after="80" w:line="240" w:lineRule="auto"/>
        <w:ind w:left="0" w:right="0" w:firstLine="0"/>
        <w:jc w:val="left"/>
      </w:pPr>
      <w:r>
        <w:rPr>
          <w:b/>
          <w:bCs/>
          <w:i/>
          <w:iCs/>
          <w:color w:val="000000"/>
          <w:spacing w:val="0"/>
          <w:w w:val="100"/>
          <w:position w:val="0"/>
          <w:sz w:val="30"/>
          <w:szCs w:val="30"/>
          <w:shd w:val="clear" w:color="auto" w:fill="auto"/>
          <w:lang w:val="cs-CZ" w:eastAsia="cs-CZ" w:bidi="cs-CZ"/>
        </w:rPr>
        <w:t>Krajská Správa a Údržba</w:t>
      </w:r>
      <w:r>
        <w:rPr>
          <w:color w:val="000000"/>
          <w:spacing w:val="0"/>
          <w:w w:val="100"/>
          <w:position w:val="0"/>
          <w:shd w:val="clear" w:color="auto" w:fill="auto"/>
          <w:lang w:val="cs-CZ" w:eastAsia="cs-CZ" w:bidi="cs-CZ"/>
        </w:rPr>
        <w:t xml:space="preserve"> Krajská správa a údržba silnic Vysočiny, příspěvková organizace </w:t>
      </w:r>
      <w:r>
        <w:rPr>
          <w:b/>
          <w:bCs/>
          <w:i/>
          <w:iCs/>
          <w:color w:val="000000"/>
          <w:spacing w:val="0"/>
          <w:w w:val="100"/>
          <w:position w:val="0"/>
          <w:sz w:val="30"/>
          <w:szCs w:val="30"/>
          <w:shd w:val="clear" w:color="auto" w:fill="auto"/>
          <w:lang w:val="cs-CZ" w:eastAsia="cs-CZ" w:bidi="cs-CZ"/>
        </w:rPr>
        <w:t>silnic Vysočiny</w:t>
      </w:r>
      <w:r>
        <w:rPr>
          <w:color w:val="000000"/>
          <w:spacing w:val="0"/>
          <w:w w:val="100"/>
          <w:position w:val="0"/>
          <w:shd w:val="clear" w:color="auto" w:fill="auto"/>
          <w:lang w:val="cs-CZ" w:eastAsia="cs-CZ" w:bidi="cs-CZ"/>
        </w:rPr>
        <w:tab/>
        <w:t>XT</w:t>
      </w:r>
    </w:p>
    <w:p>
      <w:pPr>
        <w:pStyle w:val="Style5"/>
        <w:keepNext w:val="0"/>
        <w:keepLines w:val="0"/>
        <w:widowControl w:val="0"/>
        <w:shd w:val="clear" w:color="auto" w:fill="auto"/>
        <w:tabs>
          <w:tab w:pos="6913" w:val="left"/>
        </w:tabs>
        <w:bidi w:val="0"/>
        <w:spacing w:before="0" w:after="0" w:line="396" w:lineRule="auto"/>
        <w:ind w:left="5180" w:right="0" w:firstLine="0"/>
        <w:jc w:val="left"/>
      </w:pPr>
      <w:r>
        <w:rPr>
          <w:color w:val="000000"/>
          <w:spacing w:val="0"/>
          <w:w w:val="100"/>
          <w:position w:val="0"/>
          <w:shd w:val="clear" w:color="auto" w:fill="auto"/>
          <w:lang w:val="cs-CZ" w:eastAsia="cs-CZ" w:bidi="cs-CZ"/>
        </w:rPr>
        <w:t>Ič0:00090450</w:t>
        <w:tab/>
        <w:t>DIČ:CZ0009&lt;M50</w:t>
      </w:r>
    </w:p>
    <w:p>
      <w:pPr>
        <w:widowControl w:val="0"/>
        <w:spacing w:line="1" w:lineRule="exact"/>
        <w:sectPr>
          <w:footnotePr>
            <w:pos w:val="pageBottom"/>
            <w:numFmt w:val="decimal"/>
            <w:numRestart w:val="continuous"/>
          </w:footnotePr>
          <w:type w:val="continuous"/>
          <w:pgSz w:w="11900" w:h="16840"/>
          <w:pgMar w:top="866" w:left="815" w:right="803" w:bottom="1206" w:header="438" w:footer="3" w:gutter="0"/>
          <w:cols w:space="720"/>
          <w:noEndnote/>
          <w:rtlGutter w:val="0"/>
          <w:docGrid w:linePitch="360"/>
        </w:sectPr>
      </w:pPr>
      <w:r>
        <mc:AlternateContent>
          <mc:Choice Requires="wps">
            <w:drawing>
              <wp:anchor distT="243840" distB="0" distL="0" distR="0" simplePos="0" relativeHeight="125829383" behindDoc="0" locked="0" layoutInCell="1" allowOverlap="1">
                <wp:simplePos x="0" y="0"/>
                <wp:positionH relativeFrom="page">
                  <wp:posOffset>542925</wp:posOffset>
                </wp:positionH>
                <wp:positionV relativeFrom="paragraph">
                  <wp:posOffset>243840</wp:posOffset>
                </wp:positionV>
                <wp:extent cx="2438400" cy="1182370"/>
                <wp:wrapTopAndBottom/>
                <wp:docPr id="9" name="Shape 9"/>
                <a:graphic xmlns:a="http://schemas.openxmlformats.org/drawingml/2006/main">
                  <a:graphicData uri="http://schemas.microsoft.com/office/word/2010/wordprocessingShape">
                    <wps:wsp>
                      <wps:cNvSpPr txBox="1"/>
                      <wps:spPr>
                        <a:xfrm>
                          <a:ext cx="2438400" cy="1182370"/>
                        </a:xfrm>
                        <a:prstGeom prst="rect"/>
                        <a:noFill/>
                      </wps:spPr>
                      <wps:txbx>
                        <w:txbxContent>
                          <w:tbl>
                            <w:tblPr>
                              <w:tblOverlap w:val="never"/>
                              <w:jc w:val="left"/>
                              <w:tblLayout w:type="fixed"/>
                            </w:tblPr>
                            <w:tblGrid>
                              <w:gridCol w:w="1680"/>
                              <w:gridCol w:w="216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42.75pt;margin-top:19.199999999999999pt;width:192.pt;height:93.099999999999994pt;z-index:-125829370;mso-wrap-distance-left:0;mso-wrap-distance-top:19.199999999999999pt;mso-wrap-distance-right:0;mso-position-horizontal-relative:page" filled="f" stroked="f">
                <v:textbox inset="0,0,0,0">
                  <w:txbxContent>
                    <w:tbl>
                      <w:tblPr>
                        <w:tblOverlap w:val="never"/>
                        <w:jc w:val="left"/>
                        <w:tblLayout w:type="fixed"/>
                      </w:tblPr>
                      <w:tblGrid>
                        <w:gridCol w:w="1680"/>
                        <w:gridCol w:w="2160"/>
                      </w:tblGrid>
                      <w:tr>
                        <w:trPr>
                          <w:tblHeade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71091919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Říjen 2019</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558165</wp:posOffset>
                </wp:positionH>
                <wp:positionV relativeFrom="paragraph">
                  <wp:posOffset>0</wp:posOffset>
                </wp:positionV>
                <wp:extent cx="1633855" cy="182880"/>
                <wp:wrapNone/>
                <wp:docPr id="11" name="Shape 11"/>
                <a:graphic xmlns:a="http://schemas.openxmlformats.org/drawingml/2006/main">
                  <a:graphicData uri="http://schemas.microsoft.com/office/word/2010/wordprocessingShape">
                    <wps:wsp>
                      <wps:cNvSpPr txBox="1"/>
                      <wps:spPr>
                        <a:xfrm>
                          <a:ext cx="1633855" cy="1828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71091919</w:t>
                            </w:r>
                          </w:p>
                        </w:txbxContent>
                      </wps:txbx>
                      <wps:bodyPr lIns="0" tIns="0" rIns="0" bIns="0">
                        <a:noAutoFit/>
                      </wps:bodyPr>
                    </wps:wsp>
                  </a:graphicData>
                </a:graphic>
              </wp:anchor>
            </w:drawing>
          </mc:Choice>
          <mc:Fallback>
            <w:pict>
              <v:shape id="_x0000_s1037" type="#_x0000_t202" style="position:absolute;margin-left:43.950000000000003pt;margin-top:0;width:128.65000000000001pt;height:14.4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71091919</w:t>
                      </w:r>
                    </w:p>
                  </w:txbxContent>
                </v:textbox>
                <w10:wrap anchorx="page"/>
              </v:shape>
            </w:pict>
          </mc:Fallback>
        </mc:AlternateContent>
      </w:r>
      <w:r>
        <mc:AlternateContent>
          <mc:Choice Requires="wps">
            <w:drawing>
              <wp:anchor distT="15240" distB="325755" distL="0" distR="0" simplePos="0" relativeHeight="125829385" behindDoc="0" locked="0" layoutInCell="1" allowOverlap="1">
                <wp:simplePos x="0" y="0"/>
                <wp:positionH relativeFrom="page">
                  <wp:posOffset>3063875</wp:posOffset>
                </wp:positionH>
                <wp:positionV relativeFrom="paragraph">
                  <wp:posOffset>15240</wp:posOffset>
                </wp:positionV>
                <wp:extent cx="2837815" cy="1085215"/>
                <wp:wrapTopAndBottom/>
                <wp:docPr id="13" name="Shape 13"/>
                <a:graphic xmlns:a="http://schemas.openxmlformats.org/drawingml/2006/main">
                  <a:graphicData uri="http://schemas.microsoft.com/office/word/2010/wordprocessingShape">
                    <wps:wsp>
                      <wps:cNvSpPr txBox="1"/>
                      <wps:spPr>
                        <a:xfrm>
                          <a:ext cx="2837815" cy="1085215"/>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30.09.2019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M - SILNICE a.s.</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Husova 1697</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530 03 Pardubice / obalovna Termesivy</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42196868</w:t>
                              <w:tab/>
                              <w:t>DIČ: CZ42196868</w:t>
                            </w:r>
                          </w:p>
                        </w:txbxContent>
                      </wps:txbx>
                      <wps:bodyPr lIns="0" tIns="0" rIns="0" bIns="0">
                        <a:noAutoFit/>
                      </wps:bodyPr>
                    </wps:wsp>
                  </a:graphicData>
                </a:graphic>
              </wp:anchor>
            </w:drawing>
          </mc:Choice>
          <mc:Fallback>
            <w:pict>
              <v:shape id="_x0000_s1039" type="#_x0000_t202" style="position:absolute;margin-left:241.25pt;margin-top:1.2pt;width:223.44999999999999pt;height:85.450000000000003pt;z-index:-125829368;mso-wrap-distance-left:0;mso-wrap-distance-top:1.2pt;mso-wrap-distance-right:0;mso-wrap-distance-bottom:25.649999999999999pt;mso-position-horizontal-relative:page"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30.09.2019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M - SILNICE a.s.</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Husova 1697</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530 03 Pardubice / obalovna Termesivy</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42196868</w:t>
                        <w:tab/>
                        <w:t>DIČ: CZ42196868</w:t>
                      </w:r>
                    </w:p>
                  </w:txbxContent>
                </v:textbox>
                <w10:wrap type="topAndBottom" anchorx="page"/>
              </v:shape>
            </w:pict>
          </mc:Fallback>
        </mc:AlternateContent>
      </w:r>
    </w:p>
    <w:p>
      <w:pPr>
        <w:widowControl w:val="0"/>
        <w:spacing w:line="108" w:lineRule="exact"/>
        <w:rPr>
          <w:sz w:val="9"/>
          <w:szCs w:val="9"/>
        </w:rPr>
      </w:pPr>
    </w:p>
    <w:p>
      <w:pPr>
        <w:widowControl w:val="0"/>
        <w:spacing w:line="1" w:lineRule="exact"/>
        <w:sectPr>
          <w:footnotePr>
            <w:pos w:val="pageBottom"/>
            <w:numFmt w:val="decimal"/>
            <w:numRestart w:val="continuous"/>
          </w:footnotePr>
          <w:type w:val="continuous"/>
          <w:pgSz w:w="11900" w:h="16840"/>
          <w:pgMar w:top="884" w:left="0" w:right="0" w:bottom="1188" w:header="0" w:footer="3" w:gutter="0"/>
          <w:cols w:space="720"/>
          <w:noEndnote/>
          <w:rtlGutter w:val="0"/>
          <w:docGrid w:linePitch="360"/>
        </w:sectPr>
      </w:pPr>
    </w:p>
    <w:p>
      <w:pPr>
        <w:pStyle w:val="Style5"/>
        <w:keepNext w:val="0"/>
        <w:keepLines w:val="0"/>
        <w:widowControl w:val="0"/>
        <w:pBdr>
          <w:top w:val="single" w:sz="4" w:space="0" w:color="auto"/>
        </w:pBdr>
        <w:shd w:val="clear" w:color="auto" w:fill="auto"/>
        <w:tabs>
          <w:tab w:pos="4186" w:val="left"/>
        </w:tabs>
        <w:bidi w:val="0"/>
        <w:spacing w:before="0" w:after="0" w:line="252"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pBdr>
          <w:bottom w:val="single" w:sz="4" w:space="0" w:color="auto"/>
        </w:pBdr>
        <w:shd w:val="clear" w:color="auto" w:fill="auto"/>
        <w:bidi w:val="0"/>
        <w:spacing w:before="0" w:after="140" w:line="257" w:lineRule="auto"/>
        <w:ind w:left="6540" w:right="0" w:firstLine="20"/>
        <w:jc w:val="left"/>
      </w:pPr>
      <w:r>
        <w:rPr>
          <w:color w:val="000000"/>
          <w:spacing w:val="0"/>
          <w:w w:val="100"/>
          <w:position w:val="0"/>
          <w:shd w:val="clear" w:color="auto" w:fill="auto"/>
          <w:lang w:val="cs-CZ" w:eastAsia="cs-CZ" w:bidi="cs-CZ"/>
        </w:rPr>
        <w:t>Žižkova 1018 Havlíčkův Brod 581 53</w:t>
      </w:r>
    </w:p>
    <w:p>
      <w:pPr>
        <w:pStyle w:val="Style5"/>
        <w:keepNext w:val="0"/>
        <w:keepLines w:val="0"/>
        <w:widowControl w:val="0"/>
        <w:numPr>
          <w:ilvl w:val="0"/>
          <w:numId w:val="1"/>
        </w:numPr>
        <w:shd w:val="clear" w:color="auto" w:fill="auto"/>
        <w:tabs>
          <w:tab w:pos="840" w:val="left"/>
        </w:tabs>
        <w:bidi w:val="0"/>
        <w:spacing w:before="0" w:after="1440" w:line="252" w:lineRule="auto"/>
        <w:ind w:left="76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42"/>
        <w:gridCol w:w="989"/>
        <w:gridCol w:w="571"/>
        <w:gridCol w:w="1248"/>
        <w:gridCol w:w="946"/>
        <w:gridCol w:w="1027"/>
        <w:gridCol w:w="1080"/>
      </w:tblGrid>
      <w:tr>
        <w:trPr>
          <w:trHeight w:val="73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widowControl w:val="0"/>
        <w:shd w:val="clear" w:color="auto" w:fill="auto"/>
        <w:tabs>
          <w:tab w:pos="1224" w:val="left"/>
          <w:tab w:pos="4339" w:val="left"/>
          <w:tab w:pos="4771" w:val="left"/>
          <w:tab w:pos="5842" w:val="left"/>
        </w:tabs>
        <w:bidi w:val="0"/>
        <w:spacing w:before="0" w:after="0" w:line="240" w:lineRule="auto"/>
        <w:ind w:left="96" w:right="0" w:firstLine="0"/>
        <w:jc w:val="left"/>
      </w:pPr>
      <w:r>
        <w:rPr>
          <w:color w:val="000000"/>
          <w:spacing w:val="0"/>
          <w:w w:val="100"/>
          <w:position w:val="0"/>
          <w:shd w:val="clear" w:color="auto" w:fill="auto"/>
          <w:lang w:val="cs-CZ" w:eastAsia="cs-CZ" w:bidi="cs-CZ"/>
        </w:rPr>
        <w:t>1 510,00</w:t>
        <w:tab/>
        <w:t>300,00 t 453 000,00</w:t>
        <w:tab/>
        <w:t>21</w:t>
        <w:tab/>
        <w:t>95 130,00</w:t>
        <w:tab/>
        <w:t>548 130,0</w:t>
      </w:r>
    </w:p>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shd w:val="clear" w:color="auto" w:fill="auto"/>
          <w:lang w:val="cs-CZ" w:eastAsia="cs-CZ" w:bidi="cs-CZ"/>
        </w:rPr>
        <w:t>Teplou asfaltovou obalovanou drť dle požadavků CM Chotěboř na HČ a DČ.</w:t>
      </w:r>
    </w:p>
    <w:p>
      <w:pPr>
        <w:widowControl w:val="0"/>
        <w:spacing w:after="959" w:line="1" w:lineRule="exact"/>
      </w:pPr>
    </w:p>
    <w:p>
      <w:pPr>
        <w:pStyle w:val="Style5"/>
        <w:keepNext w:val="0"/>
        <w:keepLines w:val="0"/>
        <w:widowControl w:val="0"/>
        <w:shd w:val="clear" w:color="auto" w:fill="auto"/>
        <w:bidi w:val="0"/>
        <w:spacing w:before="0" w:after="80" w:line="240" w:lineRule="auto"/>
        <w:ind w:left="504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504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40" w:line="240" w:lineRule="auto"/>
        <w:ind w:left="504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4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40" w:right="0" w:firstLine="0"/>
        <w:jc w:val="left"/>
      </w:pPr>
      <w:r>
        <w:rPr>
          <w:color w:val="000000"/>
          <w:spacing w:val="0"/>
          <w:w w:val="100"/>
          <w:position w:val="0"/>
          <w:shd w:val="clear" w:color="auto" w:fill="auto"/>
          <w:lang w:val="cs-CZ" w:eastAsia="cs-CZ" w:bidi="cs-CZ"/>
        </w:rPr>
        <w:t>Tisk: 30.09.2019</w:t>
      </w:r>
    </w:p>
    <w:p>
      <w:pPr>
        <w:widowControl w:val="0"/>
        <w:spacing w:line="1" w:lineRule="exact"/>
      </w:pPr>
      <w:r>
        <mc:AlternateContent>
          <mc:Choice Requires="wps">
            <w:drawing>
              <wp:anchor distT="12065" distB="0" distL="0" distR="0" simplePos="0" relativeHeight="125829387" behindDoc="0" locked="0" layoutInCell="1" allowOverlap="1">
                <wp:simplePos x="0" y="0"/>
                <wp:positionH relativeFrom="page">
                  <wp:posOffset>640080</wp:posOffset>
                </wp:positionH>
                <wp:positionV relativeFrom="paragraph">
                  <wp:posOffset>12065</wp:posOffset>
                </wp:positionV>
                <wp:extent cx="3020695" cy="670560"/>
                <wp:wrapTopAndBottom/>
                <wp:docPr id="15" name="Shape 15"/>
                <a:graphic xmlns:a="http://schemas.openxmlformats.org/drawingml/2006/main">
                  <a:graphicData uri="http://schemas.microsoft.com/office/word/2010/wordprocessingShape">
                    <wps:wsp>
                      <wps:cNvSpPr txBox="1"/>
                      <wps:spPr>
                        <a:xfrm>
                          <a:ext cx="3020695" cy="670560"/>
                        </a:xfrm>
                        <a:prstGeom prst="rect"/>
                        <a:noFill/>
                      </wps:spPr>
                      <wps:txbx>
                        <w:txbxContent>
                          <w:tbl>
                            <w:tblPr>
                              <w:tblOverlap w:val="never"/>
                              <w:jc w:val="left"/>
                              <w:tblLayout w:type="fixed"/>
                            </w:tblPr>
                            <w:tblGrid>
                              <w:gridCol w:w="1430"/>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50.399999999999999pt;margin-top:0.94999999999999996pt;width:237.84999999999999pt;height:52.799999999999997pt;z-index:-125829366;mso-wrap-distance-left:0;mso-wrap-distance-top:0.94999999999999996pt;mso-wrap-distance-right:0;mso-position-horizontal-relative:page" filled="f" stroked="f">
                <v:textbox inset="0,0,0,0">
                  <w:txbxContent>
                    <w:tbl>
                      <w:tblPr>
                        <w:tblOverlap w:val="never"/>
                        <w:jc w:val="left"/>
                        <w:tblLayout w:type="fixed"/>
                      </w:tblPr>
                      <w:tblGrid>
                        <w:gridCol w:w="1430"/>
                        <w:gridCol w:w="3326"/>
                      </w:tblGrid>
                      <w:tr>
                        <w:trPr>
                          <w:tblHeader/>
                          <w:trHeight w:val="33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1810" distL="0" distR="0" simplePos="0" relativeHeight="125829389" behindDoc="0" locked="0" layoutInCell="1" allowOverlap="1">
                <wp:simplePos x="0" y="0"/>
                <wp:positionH relativeFrom="page">
                  <wp:posOffset>3721735</wp:posOffset>
                </wp:positionH>
                <wp:positionV relativeFrom="paragraph">
                  <wp:posOffset>0</wp:posOffset>
                </wp:positionV>
                <wp:extent cx="2541905" cy="170815"/>
                <wp:wrapTopAndBottom/>
                <wp:docPr id="17" name="Shape 17"/>
                <a:graphic xmlns:a="http://schemas.openxmlformats.org/drawingml/2006/main">
                  <a:graphicData uri="http://schemas.microsoft.com/office/word/2010/wordprocessingShape">
                    <wps:wsp>
                      <wps:cNvSpPr txBox="1"/>
                      <wps:spPr>
                        <a:xfrm>
                          <a:ext cx="2541905"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548 130,00</w:t>
                            </w:r>
                          </w:p>
                        </w:txbxContent>
                      </wps:txbx>
                      <wps:bodyPr wrap="none" lIns="0" tIns="0" rIns="0" bIns="0">
                        <a:noAutoFit/>
                      </wps:bodyPr>
                    </wps:wsp>
                  </a:graphicData>
                </a:graphic>
              </wp:anchor>
            </w:drawing>
          </mc:Choice>
          <mc:Fallback>
            <w:pict>
              <v:shape id="_x0000_s1043" type="#_x0000_t202" style="position:absolute;margin-left:293.05000000000001pt;margin-top:0;width:200.15000000000001pt;height:13.449999999999999pt;z-index:-125829364;mso-wrap-distance-left:0;mso-wrap-distance-right:0;mso-wrap-distance-bottom:40.29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548 130,00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180" w:right="0" w:firstLine="0"/>
        <w:jc w:val="left"/>
      </w:pPr>
      <w:r>
        <w:rPr>
          <w:color w:val="000000"/>
          <w:spacing w:val="0"/>
          <w:w w:val="100"/>
          <w:position w:val="0"/>
          <w:shd w:val="clear" w:color="auto" w:fill="auto"/>
          <w:lang w:val="cs-CZ" w:eastAsia="cs-CZ" w:bidi="cs-CZ"/>
        </w:rPr>
        <w:t>razítko a podpis</w:t>
      </w:r>
    </w:p>
    <w:p>
      <w:pPr>
        <w:pStyle w:val="Style22"/>
        <w:keepNext w:val="0"/>
        <w:keepLines w:val="0"/>
        <w:widowControl w:val="0"/>
        <w:shd w:val="clear" w:color="auto" w:fill="auto"/>
        <w:bidi w:val="0"/>
        <w:spacing w:before="0" w:after="0" w:line="240" w:lineRule="auto"/>
        <w:ind w:right="0"/>
        <w:jc w:val="both"/>
        <w:sectPr>
          <w:footnotePr>
            <w:pos w:val="pageBottom"/>
            <w:numFmt w:val="decimal"/>
            <w:numRestart w:val="continuous"/>
          </w:footnotePr>
          <w:type w:val="continuous"/>
          <w:pgSz w:w="11900" w:h="16840"/>
          <w:pgMar w:top="884" w:left="802" w:right="840" w:bottom="1188"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tabs>
          <w:tab w:pos="5293" w:val="left"/>
        </w:tabs>
        <w:bidi w:val="0"/>
        <w:spacing w:before="0" w:after="40" w:line="240" w:lineRule="auto"/>
        <w:ind w:left="0" w:right="0" w:firstLine="20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msilnice.cz</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40" w:line="240" w:lineRule="auto"/>
        <w:ind w:left="0" w:right="0" w:firstLine="20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Tuesday, October 1, 2019 6:31 AM</w:t>
      </w:r>
    </w:p>
    <w:p>
      <w:pPr>
        <w:pStyle w:val="Style5"/>
        <w:keepNext w:val="0"/>
        <w:keepLines w:val="0"/>
        <w:widowControl w:val="0"/>
        <w:shd w:val="clear" w:color="auto" w:fill="auto"/>
        <w:tabs>
          <w:tab w:pos="3574" w:val="left"/>
        </w:tabs>
        <w:bidi w:val="0"/>
        <w:spacing w:before="0" w:after="40" w:line="240" w:lineRule="auto"/>
        <w:ind w:left="0" w:right="0" w:firstLine="200"/>
        <w:jc w:val="left"/>
      </w:pPr>
      <w:r>
        <w:rPr>
          <w:color w:val="000000"/>
          <w:spacing w:val="0"/>
          <w:w w:val="100"/>
          <w:position w:val="0"/>
          <w:shd w:val="clear" w:color="auto" w:fill="auto"/>
          <w:lang w:val="cs-CZ" w:eastAsia="cs-CZ" w:bidi="cs-CZ"/>
        </w:rPr>
        <w:t>To:</w:t>
        <w:tab/>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300" w:line="240" w:lineRule="auto"/>
        <w:ind w:left="0" w:right="0" w:firstLine="20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 akceptace</w:t>
      </w:r>
    </w:p>
    <w:p>
      <w:pPr>
        <w:pStyle w:val="Style5"/>
        <w:keepNext w:val="0"/>
        <w:keepLines w:val="0"/>
        <w:widowControl w:val="0"/>
        <w:shd w:val="clear" w:color="auto" w:fill="auto"/>
        <w:bidi w:val="0"/>
        <w:spacing w:before="0" w:after="580" w:line="240" w:lineRule="auto"/>
        <w:ind w:left="0" w:right="0" w:firstLine="200"/>
        <w:jc w:val="left"/>
      </w:pPr>
      <w:r>
        <w:rPr>
          <w:color w:val="000000"/>
          <w:spacing w:val="0"/>
          <w:w w:val="100"/>
          <w:position w:val="0"/>
          <w:shd w:val="clear" w:color="auto" w:fill="auto"/>
          <w:lang w:val="cs-CZ" w:eastAsia="cs-CZ" w:bidi="cs-CZ"/>
        </w:rPr>
        <w:t>Akceptuji vaši objednávku.</w:t>
      </w:r>
    </w:p>
    <w:p>
      <w:pPr>
        <w:pStyle w:val="Style22"/>
        <w:keepNext w:val="0"/>
        <w:keepLines w:val="0"/>
        <w:widowControl w:val="0"/>
        <w:shd w:val="clear" w:color="auto" w:fill="auto"/>
        <w:bidi w:val="0"/>
        <w:spacing w:before="0" w:after="160" w:line="240" w:lineRule="auto"/>
        <w:ind w:left="0" w:right="0" w:firstLine="200"/>
        <w:jc w:val="left"/>
      </w:pPr>
      <w:r>
        <w:rPr>
          <w:color w:val="000000"/>
          <w:spacing w:val="0"/>
          <w:w w:val="100"/>
          <w:position w:val="0"/>
          <w:shd w:val="clear" w:color="auto" w:fill="auto"/>
          <w:lang w:val="cs-CZ" w:eastAsia="cs-CZ" w:bidi="cs-CZ"/>
        </w:rPr>
        <w:t>ředitel společnosti Obalovna Havlíčkův Brod s.r.o.</w:t>
      </w:r>
    </w:p>
    <w:p>
      <w:pPr>
        <w:pStyle w:val="Style25"/>
        <w:keepNext w:val="0"/>
        <w:keepLines w:val="0"/>
        <w:widowControl w:val="0"/>
        <w:shd w:val="clear" w:color="auto" w:fill="auto"/>
        <w:bidi w:val="0"/>
        <w:spacing w:before="0" w:line="240" w:lineRule="auto"/>
        <w:ind w:left="0" w:right="0"/>
        <w:jc w:val="left"/>
      </w:pPr>
      <w:r>
        <w:rPr>
          <w:color w:val="000000"/>
          <w:spacing w:val="0"/>
          <w:w w:val="100"/>
          <w:position w:val="0"/>
          <w:shd w:val="clear" w:color="auto" w:fill="auto"/>
          <w:lang w:val="cs-CZ" w:eastAsia="cs-CZ" w:bidi="cs-CZ"/>
        </w:rPr>
        <w:t>M - SILNICE a.s.</w:t>
      </w:r>
    </w:p>
    <w:p>
      <w:pPr>
        <w:pStyle w:val="Style22"/>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cs-CZ" w:eastAsia="cs-CZ" w:bidi="cs-CZ"/>
        </w:rPr>
        <w:t>580 01 Havlíčkův Brod 1 Termesivy</w:t>
      </w:r>
    </w:p>
    <w:p>
      <w:pPr>
        <w:pStyle w:val="Style22"/>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cs-CZ" w:eastAsia="cs-CZ" w:bidi="cs-CZ"/>
        </w:rPr>
        <w:t>tel.:</w:t>
      </w:r>
    </w:p>
    <w:p>
      <w:pPr>
        <w:pStyle w:val="Style22"/>
        <w:keepNext w:val="0"/>
        <w:keepLines w:val="0"/>
        <w:widowControl w:val="0"/>
        <w:shd w:val="clear" w:color="auto" w:fill="auto"/>
        <w:bidi w:val="0"/>
        <w:spacing w:before="0" w:after="380" w:line="240" w:lineRule="auto"/>
        <w:ind w:left="0" w:right="0" w:firstLine="200"/>
        <w:jc w:val="left"/>
      </w:pPr>
      <w:r>
        <w:rPr>
          <w:color w:val="000000"/>
          <w:spacing w:val="0"/>
          <w:w w:val="100"/>
          <w:position w:val="0"/>
          <w:shd w:val="clear" w:color="auto" w:fill="auto"/>
          <w:lang w:val="cs-CZ" w:eastAsia="cs-CZ" w:bidi="cs-CZ"/>
        </w:rPr>
        <w:t>mobil:</w:t>
      </w:r>
    </w:p>
    <w:p>
      <w:pPr>
        <w:pStyle w:val="Style5"/>
        <w:keepNext w:val="0"/>
        <w:keepLines w:val="0"/>
        <w:widowControl w:val="0"/>
        <w:shd w:val="clear" w:color="auto" w:fill="auto"/>
        <w:tabs>
          <w:tab w:pos="4304" w:val="left"/>
        </w:tabs>
        <w:bidi w:val="0"/>
        <w:spacing w:before="0" w:after="40" w:line="240" w:lineRule="auto"/>
        <w:ind w:left="0" w:right="0" w:firstLine="200"/>
        <w:jc w:val="left"/>
      </w:pPr>
      <w:r>
        <w:rPr>
          <w:b/>
          <w:bCs/>
          <w:color w:val="000000"/>
          <w:spacing w:val="0"/>
          <w:w w:val="100"/>
          <w:position w:val="0"/>
          <w:shd w:val="clear" w:color="auto" w:fill="auto"/>
          <w:lang w:val="cs-CZ" w:eastAsia="cs-CZ" w:bidi="cs-CZ"/>
        </w:rPr>
        <w:t>From:</w:t>
        <w:tab/>
      </w:r>
      <w:r>
        <w:rPr>
          <w:color w:val="000000"/>
          <w:spacing w:val="0"/>
          <w:w w:val="100"/>
          <w:position w:val="0"/>
          <w:u w:val="single"/>
          <w:shd w:val="clear" w:color="auto" w:fill="auto"/>
          <w:lang w:val="cs-CZ" w:eastAsia="cs-CZ" w:bidi="cs-CZ"/>
        </w:rPr>
        <w:t xml:space="preserve">@ </w:t>
      </w:r>
      <w:r>
        <w:rPr>
          <w:color w:val="000000"/>
          <w:spacing w:val="0"/>
          <w:w w:val="100"/>
          <w:position w:val="0"/>
          <w:u w:val="single"/>
          <w:shd w:val="clear" w:color="auto" w:fill="auto"/>
          <w:lang w:val="en-US" w:eastAsia="en-US" w:bidi="en-US"/>
        </w:rPr>
        <w:t>ksusv.cz</w:t>
      </w:r>
      <w:r>
        <w:rPr>
          <w:color w:val="000000"/>
          <w:spacing w:val="0"/>
          <w:w w:val="100"/>
          <w:position w:val="0"/>
          <w:u w:val="single"/>
          <w:shd w:val="clear" w:color="auto" w:fill="auto"/>
          <w:lang w:val="en-US" w:eastAsia="en-US" w:bidi="en-US"/>
        </w:rPr>
        <w:t>]</w:t>
      </w:r>
    </w:p>
    <w:p>
      <w:pPr>
        <w:pStyle w:val="Style5"/>
        <w:keepNext w:val="0"/>
        <w:keepLines w:val="0"/>
        <w:widowControl w:val="0"/>
        <w:shd w:val="clear" w:color="auto" w:fill="auto"/>
        <w:bidi w:val="0"/>
        <w:spacing w:before="0" w:after="40" w:line="240" w:lineRule="auto"/>
        <w:ind w:left="0" w:right="0" w:firstLine="20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Monday, September 30, 2019 10:58 AM</w:t>
      </w:r>
    </w:p>
    <w:p>
      <w:pPr>
        <w:pStyle w:val="Style5"/>
        <w:keepNext w:val="0"/>
        <w:keepLines w:val="0"/>
        <w:widowControl w:val="0"/>
        <w:shd w:val="clear" w:color="auto" w:fill="auto"/>
        <w:tabs>
          <w:tab w:pos="3574" w:val="left"/>
          <w:tab w:leader="underscore" w:pos="4035" w:val="left"/>
        </w:tabs>
        <w:bidi w:val="0"/>
        <w:spacing w:before="0" w:after="40" w:line="240" w:lineRule="auto"/>
        <w:ind w:left="0" w:right="0" w:firstLine="200"/>
        <w:jc w:val="left"/>
      </w:pPr>
      <w:r>
        <w:rPr>
          <w:b/>
          <w:bCs/>
          <w:color w:val="000000"/>
          <w:spacing w:val="0"/>
          <w:w w:val="100"/>
          <w:position w:val="0"/>
          <w:shd w:val="clear" w:color="auto" w:fill="auto"/>
          <w:lang w:val="cs-CZ" w:eastAsia="cs-CZ" w:bidi="cs-CZ"/>
        </w:rPr>
        <w:t>To:</w:t>
        <w:tab/>
        <w:tab/>
        <w:t xml:space="preserve"> </w:t>
      </w:r>
      <w:r>
        <w:rPr>
          <w:color w:val="000000"/>
          <w:spacing w:val="0"/>
          <w:w w:val="100"/>
          <w:position w:val="0"/>
          <w:u w:val="single"/>
          <w:shd w:val="clear" w:color="auto" w:fill="auto"/>
          <w:lang w:val="cs-CZ" w:eastAsia="cs-CZ" w:bidi="cs-CZ"/>
        </w:rPr>
        <w:t>;S)</w:t>
      </w:r>
      <w:r>
        <w:rPr>
          <w:color w:val="000000"/>
          <w:spacing w:val="0"/>
          <w:w w:val="100"/>
          <w:position w:val="0"/>
          <w:u w:val="single"/>
          <w:shd w:val="clear" w:color="auto" w:fill="auto"/>
          <w:lang w:val="cs-CZ" w:eastAsia="cs-CZ" w:bidi="cs-CZ"/>
        </w:rPr>
        <w:t>msilnice.cz</w:t>
      </w:r>
      <w:r>
        <w:rPr>
          <w:color w:val="000000"/>
          <w:spacing w:val="0"/>
          <w:w w:val="100"/>
          <w:position w:val="0"/>
          <w:shd w:val="clear" w:color="auto" w:fill="auto"/>
          <w:lang w:val="cs-CZ" w:eastAsia="cs-CZ" w:bidi="cs-CZ"/>
        </w:rPr>
        <w:t>&gt;</w:t>
      </w:r>
    </w:p>
    <w:p>
      <w:pPr>
        <w:pStyle w:val="Style5"/>
        <w:keepNext w:val="0"/>
        <w:keepLines w:val="0"/>
        <w:widowControl w:val="0"/>
        <w:shd w:val="clear" w:color="auto" w:fill="auto"/>
        <w:bidi w:val="0"/>
        <w:spacing w:before="0" w:after="300" w:line="240" w:lineRule="auto"/>
        <w:ind w:left="0" w:right="0" w:firstLine="20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objednávka - akceptace</w:t>
      </w:r>
    </w:p>
    <w:p>
      <w:pPr>
        <w:pStyle w:val="Style5"/>
        <w:keepNext w:val="0"/>
        <w:keepLines w:val="0"/>
        <w:widowControl w:val="0"/>
        <w:shd w:val="clear" w:color="auto" w:fill="auto"/>
        <w:bidi w:val="0"/>
        <w:spacing w:before="0" w:after="300" w:line="240" w:lineRule="auto"/>
        <w:ind w:left="0" w:right="0" w:firstLine="200"/>
        <w:jc w:val="left"/>
      </w:pPr>
      <w:r>
        <w:rPr>
          <w:color w:val="000000"/>
          <w:spacing w:val="0"/>
          <w:w w:val="100"/>
          <w:position w:val="0"/>
          <w:shd w:val="clear" w:color="auto" w:fill="auto"/>
          <w:lang w:val="cs-CZ" w:eastAsia="cs-CZ" w:bidi="cs-CZ"/>
        </w:rPr>
        <w:t>Zdravím.</w:t>
      </w:r>
    </w:p>
    <w:p>
      <w:pPr>
        <w:pStyle w:val="Style5"/>
        <w:keepNext w:val="0"/>
        <w:keepLines w:val="0"/>
        <w:widowControl w:val="0"/>
        <w:shd w:val="clear" w:color="auto" w:fill="auto"/>
        <w:bidi w:val="0"/>
        <w:spacing w:before="0" w:after="300" w:line="240" w:lineRule="auto"/>
        <w:ind w:left="0" w:right="0" w:firstLine="200"/>
        <w:jc w:val="left"/>
      </w:pPr>
      <w:r>
        <w:rPr>
          <w:color w:val="000000"/>
          <w:spacing w:val="0"/>
          <w:w w:val="100"/>
          <w:position w:val="0"/>
          <w:shd w:val="clear" w:color="auto" w:fill="auto"/>
          <w:lang w:val="cs-CZ" w:eastAsia="cs-CZ" w:bidi="cs-CZ"/>
        </w:rPr>
        <w:t>V příloze zasílám objednávku č.71091919 na odběr teplé asfaltové obalované drtě pro CM Chotěboř.</w:t>
      </w:r>
    </w:p>
    <w:p>
      <w:pPr>
        <w:pStyle w:val="Style17"/>
        <w:keepNext/>
        <w:keepLines/>
        <w:widowControl w:val="0"/>
        <w:shd w:val="clear" w:color="auto" w:fill="auto"/>
        <w:bidi w:val="0"/>
        <w:spacing w:before="0" w:after="300" w:line="240" w:lineRule="auto"/>
        <w:ind w:left="0" w:right="0" w:firstLine="200"/>
        <w:jc w:val="left"/>
      </w:pPr>
      <w:bookmarkStart w:id="4" w:name="bookmark4"/>
      <w:bookmarkStart w:id="5" w:name="bookmark5"/>
      <w:r>
        <w:rPr>
          <w:color w:val="000000"/>
          <w:spacing w:val="0"/>
          <w:w w:val="100"/>
          <w:position w:val="0"/>
          <w:shd w:val="clear" w:color="auto" w:fill="auto"/>
          <w:lang w:val="cs-CZ" w:eastAsia="cs-CZ" w:bidi="cs-CZ"/>
        </w:rPr>
        <w:t>Tímto prosím o akceptaci této objednávky.</w:t>
      </w:r>
      <w:bookmarkEnd w:id="4"/>
      <w:bookmarkEnd w:id="5"/>
    </w:p>
    <w:p>
      <w:pPr>
        <w:pStyle w:val="Style5"/>
        <w:keepNext w:val="0"/>
        <w:keepLines w:val="0"/>
        <w:widowControl w:val="0"/>
        <w:shd w:val="clear" w:color="auto" w:fill="auto"/>
        <w:bidi w:val="0"/>
        <w:spacing w:before="0" w:after="300" w:line="240" w:lineRule="auto"/>
        <w:ind w:left="0" w:right="0" w:firstLine="200"/>
        <w:jc w:val="left"/>
      </w:pPr>
      <w:r>
        <w:rPr>
          <w:color w:val="000000"/>
          <w:spacing w:val="0"/>
          <w:w w:val="100"/>
          <w:position w:val="0"/>
          <w:shd w:val="clear" w:color="auto" w:fill="auto"/>
          <w:lang w:val="cs-CZ" w:eastAsia="cs-CZ" w:bidi="cs-CZ"/>
        </w:rPr>
        <w:t>Děkuji</w:t>
      </w:r>
    </w:p>
    <w:p>
      <w:pPr>
        <w:pStyle w:val="Style5"/>
        <w:keepNext w:val="0"/>
        <w:keepLines w:val="0"/>
        <w:widowControl w:val="0"/>
        <w:shd w:val="clear" w:color="auto" w:fill="auto"/>
        <w:bidi w:val="0"/>
        <w:spacing w:before="0" w:after="520" w:line="240" w:lineRule="auto"/>
        <w:ind w:left="0" w:right="0" w:firstLine="200"/>
        <w:jc w:val="left"/>
      </w:pPr>
      <w:r>
        <w:rPr>
          <w:color w:val="000000"/>
          <w:spacing w:val="0"/>
          <w:w w:val="100"/>
          <w:position w:val="0"/>
          <w:shd w:val="clear" w:color="auto" w:fill="auto"/>
          <w:lang w:val="cs-CZ" w:eastAsia="cs-CZ" w:bidi="cs-CZ"/>
        </w:rPr>
        <w:t>S pozdravem</w:t>
      </w:r>
    </w:p>
    <w:p>
      <w:pPr>
        <w:pStyle w:val="Style17"/>
        <w:keepNext/>
        <w:keepLines/>
        <w:widowControl w:val="0"/>
        <w:shd w:val="clear" w:color="auto" w:fill="auto"/>
        <w:bidi w:val="0"/>
        <w:spacing w:before="0" w:after="220" w:line="240" w:lineRule="auto"/>
        <w:ind w:left="0" w:right="0" w:firstLine="200"/>
        <w:jc w:val="left"/>
      </w:pPr>
      <w:bookmarkStart w:id="6" w:name="bookmark6"/>
      <w:bookmarkStart w:id="7" w:name="bookmark7"/>
      <w:r>
        <w:rPr>
          <w:color w:val="000000"/>
          <w:spacing w:val="0"/>
          <w:w w:val="100"/>
          <w:position w:val="0"/>
          <w:shd w:val="clear" w:color="auto" w:fill="auto"/>
          <w:lang w:val="cs-CZ" w:eastAsia="cs-CZ" w:bidi="cs-CZ"/>
        </w:rPr>
        <w:t>koordinátor MTZ</w:t>
      </w:r>
      <w:bookmarkEnd w:id="6"/>
      <w:bookmarkEnd w:id="7"/>
    </w:p>
    <w:sectPr>
      <w:footerReference w:type="default" r:id="rId8"/>
      <w:footnotePr>
        <w:pos w:val="pageBottom"/>
        <w:numFmt w:val="decimal"/>
        <w:numRestart w:val="continuous"/>
      </w:footnotePr>
      <w:pgSz w:w="11900" w:h="16840"/>
      <w:pgMar w:top="7273" w:left="548" w:right="1095" w:bottom="1054" w:header="684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6245225</wp:posOffset>
              </wp:positionH>
              <wp:positionV relativeFrom="page">
                <wp:posOffset>9977755</wp:posOffset>
              </wp:positionV>
              <wp:extent cx="539750" cy="91440"/>
              <wp:wrapNone/>
              <wp:docPr id="5" name="Shape 5"/>
              <a:graphic xmlns:a="http://schemas.openxmlformats.org/drawingml/2006/main">
                <a:graphicData uri="http://schemas.microsoft.com/office/word/2010/wordprocessingShape">
                  <wps:wsp>
                    <wps:cNvSpPr txBox="1"/>
                    <wps:spPr>
                      <a:xfrm>
                        <a:ext cx="53975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91.75pt;margin-top:785.64999999999998pt;width:42.5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3810000</wp:posOffset>
              </wp:positionH>
              <wp:positionV relativeFrom="page">
                <wp:posOffset>10098405</wp:posOffset>
              </wp:positionV>
              <wp:extent cx="24130" cy="76200"/>
              <wp:wrapNone/>
              <wp:docPr id="19" name="Shape 19"/>
              <a:graphic xmlns:a="http://schemas.openxmlformats.org/drawingml/2006/main">
                <a:graphicData uri="http://schemas.microsoft.com/office/word/2010/wordprocessingShape">
                  <wps:wsp>
                    <wps:cNvSpPr txBox="1"/>
                    <wps:spPr>
                      <a:xfrm>
                        <a:ext cx="24130" cy="762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45" type="#_x0000_t202" style="position:absolute;margin-left:300.pt;margin-top:795.14999999999998pt;width:1.8999999999999999pt;height:6.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bCs/>
      <w:i/>
      <w:iCs/>
      <w:smallCaps w:val="0"/>
      <w:strike w:val="0"/>
      <w:sz w:val="30"/>
      <w:szCs w:val="30"/>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8">
    <w:name w:val="Nadpis #1_"/>
    <w:basedOn w:val="DefaultParagraphFont"/>
    <w:link w:val="Style17"/>
    <w:rPr>
      <w:rFonts w:ascii="Calibri" w:eastAsia="Calibri" w:hAnsi="Calibri" w:cs="Calibri"/>
      <w:b w:val="0"/>
      <w:bCs w:val="0"/>
      <w:i w:val="0"/>
      <w:iCs w:val="0"/>
      <w:smallCaps w:val="0"/>
      <w:strike w:val="0"/>
      <w:sz w:val="22"/>
      <w:szCs w:val="22"/>
      <w:u w:val="none"/>
    </w:rPr>
  </w:style>
  <w:style w:type="character" w:customStyle="1" w:styleId="CharStyle23">
    <w:name w:val="Základní text (2)_"/>
    <w:basedOn w:val="DefaultParagraphFont"/>
    <w:link w:val="Style22"/>
    <w:rPr>
      <w:rFonts w:ascii="Arial" w:eastAsia="Arial" w:hAnsi="Arial" w:cs="Arial"/>
      <w:b w:val="0"/>
      <w:bCs w:val="0"/>
      <w:i w:val="0"/>
      <w:iCs w:val="0"/>
      <w:smallCaps w:val="0"/>
      <w:strike w:val="0"/>
      <w:sz w:val="16"/>
      <w:szCs w:val="16"/>
      <w:u w:val="none"/>
    </w:rPr>
  </w:style>
  <w:style w:type="character" w:customStyle="1" w:styleId="CharStyle26">
    <w:name w:val="Základní text (4)_"/>
    <w:basedOn w:val="DefaultParagraphFont"/>
    <w:link w:val="Style25"/>
    <w:rPr>
      <w:rFonts w:ascii="Calibri" w:eastAsia="Calibri" w:hAnsi="Calibri" w:cs="Calibri"/>
      <w:b/>
      <w:bCs/>
      <w:i w:val="0"/>
      <w:iCs w:val="0"/>
      <w:smallCaps w:val="0"/>
      <w:strike w:val="0"/>
      <w:sz w:val="17"/>
      <w:szCs w:val="17"/>
      <w:u w:val="none"/>
    </w:rPr>
  </w:style>
  <w:style w:type="paragraph" w:customStyle="1" w:styleId="Style2">
    <w:name w:val="Základní text (3)"/>
    <w:basedOn w:val="Normal"/>
    <w:link w:val="CharStyle3"/>
    <w:pPr>
      <w:widowControl w:val="0"/>
      <w:shd w:val="clear" w:color="auto" w:fill="FFFFFF"/>
      <w:spacing w:line="228" w:lineRule="auto"/>
    </w:pPr>
    <w:rPr>
      <w:rFonts w:ascii="Arial" w:eastAsia="Arial" w:hAnsi="Arial" w:cs="Arial"/>
      <w:b/>
      <w:bCs/>
      <w:i/>
      <w:iCs/>
      <w:smallCaps w:val="0"/>
      <w:strike w:val="0"/>
      <w:sz w:val="30"/>
      <w:szCs w:val="30"/>
      <w:u w:val="none"/>
    </w:rPr>
  </w:style>
  <w:style w:type="paragraph" w:customStyle="1" w:styleId="Style5">
    <w:name w:val="Základní text"/>
    <w:basedOn w:val="Normal"/>
    <w:link w:val="CharStyle6"/>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Jiné"/>
    <w:basedOn w:val="Normal"/>
    <w:link w:val="CharStyle14"/>
    <w:pPr>
      <w:widowControl w:val="0"/>
      <w:shd w:val="clear" w:color="auto" w:fill="FFFFFF"/>
      <w:spacing w:line="254" w:lineRule="auto"/>
    </w:pPr>
    <w:rPr>
      <w:rFonts w:ascii="Arial" w:eastAsia="Arial" w:hAnsi="Arial" w:cs="Arial"/>
      <w:b w:val="0"/>
      <w:bCs w:val="0"/>
      <w:i w:val="0"/>
      <w:iCs w:val="0"/>
      <w:smallCaps w:val="0"/>
      <w:strike w:val="0"/>
      <w:sz w:val="19"/>
      <w:szCs w:val="19"/>
      <w:u w:val="none"/>
    </w:rPr>
  </w:style>
  <w:style w:type="paragraph" w:customStyle="1" w:styleId="Style17">
    <w:name w:val="Nadpis #1"/>
    <w:basedOn w:val="Normal"/>
    <w:link w:val="CharStyle18"/>
    <w:pPr>
      <w:widowControl w:val="0"/>
      <w:shd w:val="clear" w:color="auto" w:fill="FFFFFF"/>
      <w:spacing w:after="280" w:line="252" w:lineRule="auto"/>
      <w:ind w:left="1040" w:firstLine="100"/>
      <w:outlineLvl w:val="0"/>
    </w:pPr>
    <w:rPr>
      <w:rFonts w:ascii="Calibri" w:eastAsia="Calibri" w:hAnsi="Calibri" w:cs="Calibri"/>
      <w:b w:val="0"/>
      <w:bCs w:val="0"/>
      <w:i w:val="0"/>
      <w:iCs w:val="0"/>
      <w:smallCaps w:val="0"/>
      <w:strike w:val="0"/>
      <w:sz w:val="22"/>
      <w:szCs w:val="22"/>
      <w:u w:val="none"/>
    </w:rPr>
  </w:style>
  <w:style w:type="paragraph" w:customStyle="1" w:styleId="Style22">
    <w:name w:val="Základní text (2)"/>
    <w:basedOn w:val="Normal"/>
    <w:link w:val="CharStyle23"/>
    <w:pPr>
      <w:widowControl w:val="0"/>
      <w:shd w:val="clear" w:color="auto" w:fill="FFFFFF"/>
      <w:ind w:left="200" w:firstLine="20"/>
    </w:pPr>
    <w:rPr>
      <w:rFonts w:ascii="Arial" w:eastAsia="Arial" w:hAnsi="Arial" w:cs="Arial"/>
      <w:b w:val="0"/>
      <w:bCs w:val="0"/>
      <w:i w:val="0"/>
      <w:iCs w:val="0"/>
      <w:smallCaps w:val="0"/>
      <w:strike w:val="0"/>
      <w:sz w:val="16"/>
      <w:szCs w:val="16"/>
      <w:u w:val="none"/>
    </w:rPr>
  </w:style>
  <w:style w:type="paragraph" w:customStyle="1" w:styleId="Style25">
    <w:name w:val="Základní text (4)"/>
    <w:basedOn w:val="Normal"/>
    <w:link w:val="CharStyle26"/>
    <w:pPr>
      <w:widowControl w:val="0"/>
      <w:shd w:val="clear" w:color="auto" w:fill="FFFFFF"/>
      <w:spacing w:after="40"/>
      <w:ind w:firstLine="200"/>
    </w:pPr>
    <w:rPr>
      <w:rFonts w:ascii="Calibri" w:eastAsia="Calibri" w:hAnsi="Calibri" w:cs="Calibri"/>
      <w:b/>
      <w:bCs/>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