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60" w:h="16080"/>
          <w:pgMar w:top="0" w:bottom="0" w:left="0" w:right="0"/>
        </w:sectPr>
      </w:pPr>
    </w:p>
    <w:p>
      <w:pPr>
        <w:pStyle w:val="BodyText"/>
        <w:rPr>
          <w:rFonts w:ascii="Times New Roman"/>
          <w:b w:val="0"/>
          <w:sz w:val="32"/>
        </w:rPr>
      </w:pPr>
    </w:p>
    <w:p>
      <w:pPr>
        <w:tabs>
          <w:tab w:pos="3307" w:val="left" w:leader="none"/>
        </w:tabs>
        <w:spacing w:line="374" w:lineRule="exact" w:before="0"/>
        <w:ind w:left="1490" w:right="0" w:firstLine="0"/>
        <w:jc w:val="left"/>
        <w:rPr>
          <w:rFonts w:ascii="Times New Roman"/>
          <w:sz w:val="30"/>
        </w:rPr>
      </w:pPr>
      <w:r>
        <w:rPr/>
        <w:pict>
          <v:group style="position:absolute;margin-left:72.755463pt;margin-top:7.704848pt;width:124.25pt;height:11.75pt;mso-position-horizontal-relative:page;mso-position-vertical-relative:paragraph;z-index:-8656" coordorigin="1455,154" coordsize="2485,235">
            <v:rect style="position:absolute;left:1455;top:154;width:1747;height:230" filled="true" fillcolor="#000000" stroked="false">
              <v:fill type="solid"/>
            </v:rect>
            <v:line style="position:absolute" from="1522,374" to="3925,374" stroked="true" strokeweight="1.435963pt" strokecolor="#000000">
              <v:stroke dashstyle="solid"/>
            </v:line>
            <w10:wrap type="none"/>
          </v:group>
        </w:pict>
      </w:r>
      <w:r>
        <w:rPr>
          <w:rFonts w:ascii="Times New Roman"/>
          <w:color w:val="4D6EC3"/>
          <w:w w:val="85"/>
          <w:sz w:val="27"/>
        </w:rPr>
        <w:t>11</w:t>
      </w:r>
      <w:r>
        <w:rPr>
          <w:rFonts w:ascii="Times New Roman"/>
          <w:color w:val="4D6EC3"/>
          <w:spacing w:val="-36"/>
          <w:w w:val="85"/>
          <w:sz w:val="27"/>
        </w:rPr>
        <w:t> </w:t>
      </w:r>
      <w:r>
        <w:rPr>
          <w:rFonts w:ascii="Times New Roman"/>
          <w:color w:val="4D6EC3"/>
          <w:w w:val="90"/>
          <w:sz w:val="27"/>
        </w:rPr>
        <w:t>T</w:t>
      </w:r>
      <w:r>
        <w:rPr>
          <w:rFonts w:ascii="Times New Roman"/>
          <w:color w:val="4D6EC3"/>
          <w:spacing w:val="-35"/>
          <w:w w:val="90"/>
          <w:sz w:val="27"/>
        </w:rPr>
        <w:t> </w:t>
      </w:r>
      <w:r>
        <w:rPr>
          <w:rFonts w:ascii="Times New Roman"/>
          <w:color w:val="4D6EC3"/>
          <w:w w:val="90"/>
          <w:sz w:val="27"/>
        </w:rPr>
        <w:t>T</w:t>
      </w:r>
      <w:r>
        <w:rPr>
          <w:rFonts w:ascii="Times New Roman"/>
          <w:color w:val="4D6EC3"/>
          <w:spacing w:val="-33"/>
          <w:w w:val="90"/>
          <w:sz w:val="27"/>
        </w:rPr>
        <w:t> </w:t>
      </w:r>
      <w:r>
        <w:rPr>
          <w:rFonts w:ascii="Times New Roman"/>
          <w:color w:val="4D6EC3"/>
          <w:w w:val="85"/>
          <w:sz w:val="27"/>
        </w:rPr>
        <w:t>17</w:t>
      </w:r>
      <w:r>
        <w:rPr>
          <w:rFonts w:ascii="Times New Roman"/>
          <w:color w:val="4D6EC3"/>
          <w:spacing w:val="-8"/>
          <w:w w:val="85"/>
          <w:sz w:val="27"/>
        </w:rPr>
        <w:t> </w:t>
      </w:r>
      <w:r>
        <w:rPr>
          <w:rFonts w:ascii="Times New Roman"/>
          <w:color w:val="4D6EC3"/>
          <w:w w:val="85"/>
          <w:sz w:val="27"/>
        </w:rPr>
        <w:t>I</w:t>
      </w:r>
      <w:r>
        <w:rPr>
          <w:rFonts w:ascii="Times New Roman"/>
          <w:color w:val="4D6EC3"/>
          <w:spacing w:val="-26"/>
          <w:w w:val="85"/>
          <w:sz w:val="27"/>
        </w:rPr>
        <w:t> </w:t>
      </w:r>
      <w:r>
        <w:rPr>
          <w:color w:val="4D6EC3"/>
          <w:w w:val="90"/>
          <w:sz w:val="24"/>
        </w:rPr>
        <w:t>C.</w:t>
      </w:r>
      <w:r>
        <w:rPr>
          <w:color w:val="4D6EC3"/>
          <w:spacing w:val="-26"/>
          <w:w w:val="90"/>
          <w:sz w:val="24"/>
        </w:rPr>
        <w:t> </w:t>
      </w:r>
      <w:r>
        <w:rPr>
          <w:rFonts w:ascii="Times New Roman"/>
          <w:color w:val="4D6EC3"/>
          <w:w w:val="90"/>
          <w:sz w:val="27"/>
        </w:rPr>
        <w:t>K</w:t>
      </w:r>
      <w:r>
        <w:rPr>
          <w:rFonts w:ascii="Times New Roman"/>
          <w:color w:val="4D6EC3"/>
          <w:spacing w:val="-29"/>
          <w:w w:val="90"/>
          <w:sz w:val="27"/>
        </w:rPr>
        <w:t> </w:t>
      </w:r>
      <w:r>
        <w:rPr>
          <w:rFonts w:ascii="Times New Roman"/>
          <w:color w:val="4D6EC3"/>
          <w:w w:val="90"/>
          <w:sz w:val="36"/>
        </w:rPr>
        <w:t>t</w:t>
        <w:tab/>
      </w:r>
      <w:r>
        <w:rPr>
          <w:rFonts w:ascii="Times New Roman"/>
          <w:color w:val="6975BA"/>
          <w:spacing w:val="-6"/>
          <w:w w:val="90"/>
          <w:sz w:val="30"/>
        </w:rPr>
        <w:t>PTI</w:t>
      </w:r>
    </w:p>
    <w:p>
      <w:pPr>
        <w:tabs>
          <w:tab w:pos="1848" w:val="left" w:leader="none"/>
        </w:tabs>
        <w:spacing w:line="259" w:lineRule="exact" w:before="0"/>
        <w:ind w:left="1483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779C99"/>
          <w:sz w:val="26"/>
          <w:u w:val="thick" w:color="FBFB3B"/>
        </w:rPr>
        <w:t> </w:t>
        <w:tab/>
        <w:t>. !  </w:t>
      </w:r>
      <w:r>
        <w:rPr>
          <w:rFonts w:ascii="Times New Roman" w:hAnsi="Times New Roman"/>
          <w:i/>
          <w:color w:val="779C99"/>
          <w:sz w:val="21"/>
          <w:u w:val="thick" w:color="FBFB3B"/>
        </w:rPr>
        <w:t>b,    (    </w:t>
      </w:r>
      <w:r>
        <w:rPr>
          <w:rFonts w:ascii="Times New Roman" w:hAnsi="Times New Roman"/>
          <w:color w:val="779C99"/>
          <w:sz w:val="19"/>
          <w:u w:val="thick" w:color="FBFB3B"/>
        </w:rPr>
        <w:t>I(   </w:t>
      </w:r>
      <w:r>
        <w:rPr>
          <w:color w:val="779C99"/>
          <w:sz w:val="12"/>
        </w:rPr>
        <w:t>ff   </w:t>
      </w:r>
      <w:r>
        <w:rPr>
          <w:rFonts w:ascii="Times New Roman" w:hAnsi="Times New Roman"/>
          <w:color w:val="4D6EC3"/>
          <w:sz w:val="15"/>
        </w:rPr>
        <w:t>Jiří</w:t>
      </w:r>
      <w:r>
        <w:rPr>
          <w:rFonts w:ascii="Times New Roman" w:hAnsi="Times New Roman"/>
          <w:color w:val="4D6EC3"/>
          <w:spacing w:val="-9"/>
          <w:sz w:val="15"/>
        </w:rPr>
        <w:t> </w:t>
      </w:r>
      <w:r>
        <w:rPr>
          <w:rFonts w:ascii="Times New Roman" w:hAnsi="Times New Roman"/>
          <w:color w:val="4D6EC3"/>
          <w:sz w:val="14"/>
        </w:rPr>
        <w:t>DUFEK</w:t>
      </w:r>
    </w:p>
    <w:p>
      <w:pPr>
        <w:pStyle w:val="Heading2"/>
        <w:spacing w:before="94"/>
        <w:ind w:left="990"/>
      </w:pPr>
      <w:r>
        <w:rPr/>
        <w:br w:type="column"/>
      </w:r>
      <w:r>
        <w:rPr>
          <w:color w:val="2D2D2D"/>
          <w:w w:val="110"/>
        </w:rPr>
        <w:t>Kontaktní osoba</w:t>
      </w:r>
    </w:p>
    <w:p>
      <w:pPr>
        <w:spacing w:line="283" w:lineRule="auto" w:before="35"/>
        <w:ind w:left="995" w:right="4393" w:hanging="6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072" from="596.6427pt,490.56757pt" to="596.6427pt,-78.512589pt" stroked="true" strokeweight=".957309pt" strokecolor="#343438">
            <v:stroke dashstyle="solid"/>
            <w10:wrap type="none"/>
          </v:line>
        </w:pict>
      </w:r>
      <w:r>
        <w:rPr>
          <w:color w:val="2D2D2D"/>
          <w:w w:val="110"/>
          <w:sz w:val="19"/>
        </w:rPr>
        <w:t>Jiří Dufek, A-B atypický byt Tel</w:t>
      </w:r>
    </w:p>
    <w:p>
      <w:pPr>
        <w:spacing w:before="7"/>
        <w:ind w:left="995" w:right="0" w:firstLine="0"/>
        <w:jc w:val="left"/>
        <w:rPr>
          <w:sz w:val="19"/>
        </w:rPr>
      </w:pPr>
      <w:r>
        <w:rPr>
          <w:color w:val="2D2D2D"/>
          <w:w w:val="110"/>
          <w:sz w:val="19"/>
        </w:rPr>
        <w:t>Mobil: 603 50 97 81</w:t>
      </w:r>
    </w:p>
    <w:p>
      <w:pPr>
        <w:spacing w:line="280" w:lineRule="auto" w:before="35"/>
        <w:ind w:left="1592" w:right="4393" w:hanging="599"/>
        <w:jc w:val="left"/>
        <w:rPr>
          <w:sz w:val="19"/>
        </w:rPr>
      </w:pPr>
      <w:r>
        <w:rPr>
          <w:color w:val="2D2D2D"/>
          <w:w w:val="110"/>
          <w:sz w:val="19"/>
        </w:rPr>
        <w:t>Email: </w:t>
      </w:r>
      <w:hyperlink r:id="rId5">
        <w:r>
          <w:rPr>
            <w:color w:val="4D6EC3"/>
            <w:w w:val="110"/>
            <w:sz w:val="19"/>
            <w:u w:val="thick" w:color="000000"/>
          </w:rPr>
          <w:t>panter@email.cz</w:t>
        </w:r>
      </w:hyperlink>
      <w:r>
        <w:rPr>
          <w:color w:val="4D6EC3"/>
          <w:w w:val="110"/>
          <w:sz w:val="19"/>
          <w:u w:val="thick" w:color="000000"/>
        </w:rPr>
        <w:t> </w:t>
      </w:r>
      <w:hyperlink r:id="rId6">
        <w:r>
          <w:rPr>
            <w:color w:val="2D2D2D"/>
            <w:w w:val="110"/>
            <w:sz w:val="19"/>
          </w:rPr>
          <w:t>www.dufekjiri.cz</w:t>
        </w:r>
      </w:hyperlink>
      <w:r>
        <w:rPr>
          <w:color w:val="2D2D2D"/>
          <w:w w:val="110"/>
          <w:sz w:val="19"/>
        </w:rPr>
        <w:t> </w:t>
      </w:r>
      <w:hyperlink r:id="rId7">
        <w:r>
          <w:rPr>
            <w:color w:val="2D2D2D"/>
            <w:w w:val="110"/>
            <w:sz w:val="19"/>
          </w:rPr>
          <w:t>www.dufek.eu</w:t>
        </w:r>
      </w:hyperlink>
      <w:r>
        <w:rPr>
          <w:color w:val="2D2D2D"/>
          <w:w w:val="110"/>
          <w:sz w:val="19"/>
        </w:rPr>
        <w:t> www.atypickybyt.cz</w:t>
      </w:r>
    </w:p>
    <w:p>
      <w:pPr>
        <w:spacing w:after="0" w:line="280" w:lineRule="auto"/>
        <w:jc w:val="left"/>
        <w:rPr>
          <w:sz w:val="19"/>
        </w:rPr>
        <w:sectPr>
          <w:type w:val="continuous"/>
          <w:pgSz w:w="11960" w:h="16080"/>
          <w:pgMar w:top="0" w:bottom="0" w:left="0" w:right="0"/>
          <w:cols w:num="2" w:equalWidth="0">
            <w:col w:w="4020" w:space="40"/>
            <w:col w:w="7900"/>
          </w:cols>
        </w:sectPr>
      </w:pPr>
    </w:p>
    <w:p>
      <w:pPr>
        <w:spacing w:line="240" w:lineRule="auto" w:before="2"/>
        <w:rPr>
          <w:sz w:val="26"/>
        </w:rPr>
      </w:pPr>
      <w:r>
        <w:rPr/>
        <w:pict>
          <v:line style="position:absolute;mso-position-horizontal-relative:page;mso-position-vertical-relative:page;z-index:0" from="1.3163pt,802.56122pt" to="1.3163pt,.479447pt" stroked="true" strokeweight="1.435963pt" strokecolor="#1f1f1f">
            <v:stroke dashstyle="solid"/>
            <w10:wrap type="none"/>
          </v:line>
        </w:pict>
      </w:r>
    </w:p>
    <w:p>
      <w:pPr>
        <w:spacing w:before="92"/>
        <w:ind w:left="1201" w:right="0" w:firstLine="0"/>
        <w:jc w:val="left"/>
        <w:rPr>
          <w:sz w:val="25"/>
        </w:rPr>
      </w:pPr>
      <w:r>
        <w:rPr>
          <w:color w:val="2D2D2D"/>
          <w:w w:val="105"/>
          <w:sz w:val="25"/>
        </w:rPr>
        <w:t>Předběžná cenová nabídka na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4"/>
        </w:rPr>
      </w:pPr>
    </w:p>
    <w:tbl>
      <w:tblPr>
        <w:tblW w:w="0" w:type="auto"/>
        <w:jc w:val="left"/>
        <w:tblInd w:w="1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4215"/>
      </w:tblGrid>
      <w:tr>
        <w:trPr>
          <w:trHeight w:val="309" w:hRule="exact"/>
        </w:trPr>
        <w:tc>
          <w:tcPr>
            <w:tcW w:w="3291" w:type="dxa"/>
          </w:tcPr>
          <w:p>
            <w:pPr>
              <w:pStyle w:val="TableParagraph"/>
              <w:spacing w:line="288" w:lineRule="exact"/>
              <w:ind w:left="72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2D2D2D"/>
                <w:w w:val="105"/>
                <w:sz w:val="26"/>
              </w:rPr>
              <w:t>1/ Atyp  stěna</w:t>
            </w:r>
            <w:r>
              <w:rPr>
                <w:rFonts w:ascii="Times New Roman" w:hAnsi="Times New Roman"/>
                <w:b/>
                <w:color w:val="2D2D2D"/>
                <w:spacing w:val="54"/>
                <w:w w:val="105"/>
                <w:sz w:val="26"/>
              </w:rPr>
              <w:t> </w:t>
            </w:r>
            <w:r>
              <w:rPr>
                <w:rFonts w:ascii="Times New Roman" w:hAnsi="Times New Roman"/>
                <w:b/>
                <w:color w:val="2D2D2D"/>
                <w:w w:val="105"/>
                <w:sz w:val="26"/>
              </w:rPr>
              <w:t>sádrokarton</w:t>
            </w:r>
          </w:p>
        </w:tc>
        <w:tc>
          <w:tcPr>
            <w:tcW w:w="4215" w:type="dxa"/>
          </w:tcPr>
          <w:p>
            <w:pPr>
              <w:pStyle w:val="TableParagraph"/>
              <w:spacing w:line="288" w:lineRule="exact"/>
              <w:ind w:right="48"/>
              <w:jc w:val="righ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2D2D2D"/>
                <w:w w:val="105"/>
                <w:sz w:val="26"/>
              </w:rPr>
              <w:t>provedení dodávka montáž,  malba</w:t>
            </w:r>
          </w:p>
        </w:tc>
      </w:tr>
      <w:tr>
        <w:trPr>
          <w:trHeight w:val="344" w:hRule="exact"/>
        </w:trPr>
        <w:tc>
          <w:tcPr>
            <w:tcW w:w="3291" w:type="dxa"/>
          </w:tcPr>
          <w:p>
            <w:pPr>
              <w:pStyle w:val="TableParagraph"/>
              <w:spacing w:before="10"/>
              <w:ind w:left="65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2D2D2D"/>
                <w:w w:val="105"/>
                <w:sz w:val="26"/>
              </w:rPr>
              <w:t>cca 13 m čtv.</w:t>
            </w:r>
          </w:p>
        </w:tc>
        <w:tc>
          <w:tcPr>
            <w:tcW w:w="4215" w:type="dxa"/>
          </w:tcPr>
          <w:p>
            <w:pPr/>
          </w:p>
        </w:tc>
      </w:tr>
      <w:tr>
        <w:trPr>
          <w:trHeight w:val="290" w:hRule="exact"/>
        </w:trPr>
        <w:tc>
          <w:tcPr>
            <w:tcW w:w="3291" w:type="dxa"/>
          </w:tcPr>
          <w:p>
            <w:pPr>
              <w:pStyle w:val="TableParagraph"/>
              <w:spacing w:before="28"/>
              <w:ind w:left="61"/>
              <w:rPr>
                <w:b/>
                <w:sz w:val="19"/>
              </w:rPr>
            </w:pPr>
            <w:r>
              <w:rPr>
                <w:b/>
                <w:color w:val="2D2D2D"/>
                <w:sz w:val="19"/>
              </w:rPr>
              <w:t>Cenová kalkulace  dle položek</w:t>
            </w:r>
          </w:p>
        </w:tc>
        <w:tc>
          <w:tcPr>
            <w:tcW w:w="4215" w:type="dxa"/>
          </w:tcPr>
          <w:p>
            <w:pPr>
              <w:pStyle w:val="TableParagraph"/>
              <w:spacing w:before="57"/>
              <w:ind w:right="181"/>
              <w:jc w:val="right"/>
              <w:rPr>
                <w:b/>
                <w:sz w:val="19"/>
              </w:rPr>
            </w:pPr>
            <w:r>
              <w:rPr>
                <w:b/>
                <w:color w:val="2D2D2D"/>
                <w:w w:val="95"/>
                <w:sz w:val="19"/>
              </w:rPr>
              <w:t>zákl.cena</w:t>
            </w:r>
          </w:p>
        </w:tc>
      </w:tr>
      <w:tr>
        <w:trPr>
          <w:trHeight w:val="282" w:hRule="exact"/>
        </w:trPr>
        <w:tc>
          <w:tcPr>
            <w:tcW w:w="3291" w:type="dxa"/>
          </w:tcPr>
          <w:p>
            <w:pPr>
              <w:pStyle w:val="TableParagraph"/>
              <w:spacing w:before="7"/>
              <w:ind w:left="60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CD a UD profily</w:t>
            </w:r>
          </w:p>
        </w:tc>
        <w:tc>
          <w:tcPr>
            <w:tcW w:w="4215" w:type="dxa"/>
          </w:tcPr>
          <w:p>
            <w:pPr>
              <w:pStyle w:val="TableParagraph"/>
              <w:spacing w:before="41"/>
              <w:ind w:right="127"/>
              <w:jc w:val="right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6400</w:t>
            </w:r>
          </w:p>
        </w:tc>
      </w:tr>
      <w:tr>
        <w:trPr>
          <w:trHeight w:val="278" w:hRule="exact"/>
        </w:trPr>
        <w:tc>
          <w:tcPr>
            <w:tcW w:w="3291" w:type="dxa"/>
          </w:tcPr>
          <w:p>
            <w:pPr>
              <w:pStyle w:val="TableParagraph"/>
              <w:spacing w:before="4"/>
              <w:ind w:left="63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desky sádrok.</w:t>
            </w:r>
          </w:p>
        </w:tc>
        <w:tc>
          <w:tcPr>
            <w:tcW w:w="4215" w:type="dxa"/>
          </w:tcPr>
          <w:p>
            <w:pPr>
              <w:pStyle w:val="TableParagraph"/>
              <w:spacing w:before="37"/>
              <w:ind w:right="132"/>
              <w:jc w:val="right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1225</w:t>
            </w:r>
          </w:p>
        </w:tc>
      </w:tr>
      <w:tr>
        <w:trPr>
          <w:trHeight w:val="280" w:hRule="exact"/>
        </w:trPr>
        <w:tc>
          <w:tcPr>
            <w:tcW w:w="3291" w:type="dxa"/>
          </w:tcPr>
          <w:p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Osekání  stěny</w:t>
            </w:r>
          </w:p>
        </w:tc>
        <w:tc>
          <w:tcPr>
            <w:tcW w:w="4215" w:type="dxa"/>
          </w:tcPr>
          <w:p>
            <w:pPr>
              <w:pStyle w:val="TableParagraph"/>
              <w:spacing w:before="42"/>
              <w:ind w:right="129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3 800</w:t>
            </w:r>
          </w:p>
        </w:tc>
      </w:tr>
      <w:tr>
        <w:trPr>
          <w:trHeight w:val="276" w:hRule="exact"/>
        </w:trPr>
        <w:tc>
          <w:tcPr>
            <w:tcW w:w="3291" w:type="dxa"/>
          </w:tcPr>
          <w:p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Sanační ošetření</w:t>
            </w:r>
          </w:p>
        </w:tc>
        <w:tc>
          <w:tcPr>
            <w:tcW w:w="4215" w:type="dxa"/>
          </w:tcPr>
          <w:p>
            <w:pPr>
              <w:pStyle w:val="TableParagraph"/>
              <w:spacing w:before="40"/>
              <w:ind w:right="133"/>
              <w:jc w:val="right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6750</w:t>
            </w:r>
          </w:p>
        </w:tc>
      </w:tr>
      <w:tr>
        <w:trPr>
          <w:trHeight w:val="278" w:hRule="exact"/>
        </w:trPr>
        <w:tc>
          <w:tcPr>
            <w:tcW w:w="3291" w:type="dxa"/>
          </w:tcPr>
          <w:p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páska , stěrka</w:t>
            </w:r>
          </w:p>
        </w:tc>
        <w:tc>
          <w:tcPr>
            <w:tcW w:w="4215" w:type="dxa"/>
          </w:tcPr>
          <w:p>
            <w:pPr>
              <w:pStyle w:val="TableParagraph"/>
              <w:spacing w:before="42"/>
              <w:ind w:right="129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890</w:t>
            </w:r>
          </w:p>
        </w:tc>
      </w:tr>
      <w:tr>
        <w:trPr>
          <w:trHeight w:val="278" w:hRule="exact"/>
        </w:trPr>
        <w:tc>
          <w:tcPr>
            <w:tcW w:w="3291" w:type="dxa"/>
          </w:tcPr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color w:val="2D2D2D"/>
                <w:w w:val="115"/>
                <w:sz w:val="20"/>
              </w:rPr>
              <w:t>Nátěry ,vymalování</w:t>
            </w:r>
          </w:p>
        </w:tc>
        <w:tc>
          <w:tcPr>
            <w:tcW w:w="4215" w:type="dxa"/>
          </w:tcPr>
          <w:p>
            <w:pPr>
              <w:pStyle w:val="TableParagraph"/>
              <w:spacing w:before="42"/>
              <w:ind w:right="132"/>
              <w:jc w:val="right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8900</w:t>
            </w:r>
          </w:p>
        </w:tc>
      </w:tr>
      <w:tr>
        <w:trPr>
          <w:trHeight w:val="283" w:hRule="exact"/>
        </w:trPr>
        <w:tc>
          <w:tcPr>
            <w:tcW w:w="3291" w:type="dxa"/>
          </w:tcPr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strop oprava</w:t>
            </w:r>
          </w:p>
        </w:tc>
        <w:tc>
          <w:tcPr>
            <w:tcW w:w="4215" w:type="dxa"/>
          </w:tcPr>
          <w:p>
            <w:pPr>
              <w:pStyle w:val="TableParagraph"/>
              <w:spacing w:before="47"/>
              <w:ind w:right="131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3 200</w:t>
            </w:r>
          </w:p>
        </w:tc>
      </w:tr>
      <w:tr>
        <w:trPr>
          <w:trHeight w:val="283" w:hRule="exact"/>
        </w:trPr>
        <w:tc>
          <w:tcPr>
            <w:tcW w:w="3291" w:type="dxa"/>
          </w:tcPr>
          <w:p>
            <w:pPr>
              <w:pStyle w:val="TableParagraph"/>
              <w:spacing w:line="229" w:lineRule="exact"/>
              <w:ind w:left="66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montáž,práce</w:t>
            </w:r>
          </w:p>
        </w:tc>
        <w:tc>
          <w:tcPr>
            <w:tcW w:w="4215" w:type="dxa"/>
          </w:tcPr>
          <w:p>
            <w:pPr>
              <w:pStyle w:val="TableParagraph"/>
              <w:spacing w:before="47"/>
              <w:ind w:right="130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15 700</w:t>
            </w:r>
          </w:p>
        </w:tc>
      </w:tr>
      <w:tr>
        <w:trPr>
          <w:trHeight w:val="273" w:hRule="exact"/>
        </w:trPr>
        <w:tc>
          <w:tcPr>
            <w:tcW w:w="3291" w:type="dxa"/>
          </w:tcPr>
          <w:p>
            <w:pPr>
              <w:pStyle w:val="TableParagraph"/>
              <w:spacing w:line="229" w:lineRule="exact"/>
              <w:ind w:left="64"/>
              <w:rPr>
                <w:sz w:val="20"/>
              </w:rPr>
            </w:pPr>
            <w:r>
              <w:rPr>
                <w:color w:val="2D2D2D"/>
                <w:w w:val="115"/>
                <w:sz w:val="20"/>
              </w:rPr>
              <w:t>Drobný spotřební materiál</w:t>
            </w:r>
          </w:p>
        </w:tc>
        <w:tc>
          <w:tcPr>
            <w:tcW w:w="4215" w:type="dxa"/>
          </w:tcPr>
          <w:p>
            <w:pPr>
              <w:pStyle w:val="TableParagraph"/>
              <w:spacing w:before="47"/>
              <w:ind w:right="131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360</w:t>
            </w:r>
          </w:p>
        </w:tc>
      </w:tr>
      <w:tr>
        <w:trPr>
          <w:trHeight w:val="290" w:hRule="exact"/>
        </w:trPr>
        <w:tc>
          <w:tcPr>
            <w:tcW w:w="3291" w:type="dxa"/>
          </w:tcPr>
          <w:p>
            <w:pPr>
              <w:pStyle w:val="TableParagraph"/>
              <w:spacing w:line="251" w:lineRule="exact"/>
              <w:ind w:left="5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2D2D2D"/>
                <w:w w:val="105"/>
                <w:sz w:val="23"/>
              </w:rPr>
              <w:t>doprava dílna motáž, zpět</w:t>
            </w:r>
          </w:p>
        </w:tc>
        <w:tc>
          <w:tcPr>
            <w:tcW w:w="4215" w:type="dxa"/>
          </w:tcPr>
          <w:p>
            <w:pPr>
              <w:pStyle w:val="TableParagraph"/>
              <w:spacing w:before="61"/>
              <w:ind w:right="130"/>
              <w:jc w:val="right"/>
              <w:rPr>
                <w:sz w:val="20"/>
              </w:rPr>
            </w:pPr>
            <w:r>
              <w:rPr>
                <w:color w:val="2D2D2D"/>
                <w:w w:val="110"/>
                <w:sz w:val="20"/>
              </w:rPr>
              <w:t>2400</w:t>
            </w:r>
          </w:p>
        </w:tc>
      </w:tr>
      <w:tr>
        <w:trPr>
          <w:trHeight w:val="328" w:hRule="exact"/>
        </w:trPr>
        <w:tc>
          <w:tcPr>
            <w:tcW w:w="3291" w:type="dxa"/>
          </w:tcPr>
          <w:p>
            <w:pPr>
              <w:pStyle w:val="TableParagraph"/>
              <w:spacing w:line="253" w:lineRule="exact"/>
              <w:ind w:left="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2D2D2D"/>
                <w:sz w:val="23"/>
              </w:rPr>
              <w:t>Režijní  náklady , zaměření</w:t>
            </w:r>
          </w:p>
        </w:tc>
        <w:tc>
          <w:tcPr>
            <w:tcW w:w="4215" w:type="dxa"/>
          </w:tcPr>
          <w:p>
            <w:pPr>
              <w:pStyle w:val="TableParagraph"/>
              <w:spacing w:before="64"/>
              <w:ind w:right="131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240</w:t>
            </w:r>
          </w:p>
        </w:tc>
      </w:tr>
      <w:tr>
        <w:trPr>
          <w:trHeight w:val="259" w:hRule="exact"/>
        </w:trPr>
        <w:tc>
          <w:tcPr>
            <w:tcW w:w="3291" w:type="dxa"/>
          </w:tcPr>
          <w:p>
            <w:pPr>
              <w:pStyle w:val="TableParagraph"/>
              <w:spacing w:line="208" w:lineRule="exact"/>
              <w:ind w:left="54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2D2D2D"/>
                <w:sz w:val="23"/>
              </w:rPr>
              <w:t>Větrací mřížky</w:t>
            </w:r>
          </w:p>
        </w:tc>
        <w:tc>
          <w:tcPr>
            <w:tcW w:w="4215" w:type="dxa"/>
          </w:tcPr>
          <w:p>
            <w:pPr>
              <w:pStyle w:val="TableParagraph"/>
              <w:spacing w:before="28"/>
              <w:ind w:right="136"/>
              <w:jc w:val="right"/>
              <w:rPr>
                <w:sz w:val="20"/>
              </w:rPr>
            </w:pPr>
            <w:r>
              <w:rPr>
                <w:color w:val="2D2D2D"/>
                <w:sz w:val="20"/>
              </w:rPr>
              <w:t>2 680</w:t>
            </w:r>
          </w:p>
        </w:tc>
      </w:tr>
      <w:tr>
        <w:trPr>
          <w:trHeight w:val="277" w:hRule="exact"/>
        </w:trPr>
        <w:tc>
          <w:tcPr>
            <w:tcW w:w="3291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color w:val="2D2D2D"/>
                <w:sz w:val="20"/>
              </w:rPr>
              <w:t>Úklid,odstranění odpadu</w:t>
            </w:r>
          </w:p>
        </w:tc>
        <w:tc>
          <w:tcPr>
            <w:tcW w:w="4215" w:type="dxa"/>
          </w:tcPr>
          <w:p>
            <w:pPr>
              <w:pStyle w:val="TableParagraph"/>
              <w:spacing w:before="47"/>
              <w:ind w:right="134"/>
              <w:jc w:val="right"/>
              <w:rPr>
                <w:sz w:val="20"/>
              </w:rPr>
            </w:pPr>
            <w:r>
              <w:rPr>
                <w:color w:val="2D2D2D"/>
                <w:w w:val="105"/>
                <w:sz w:val="20"/>
              </w:rPr>
              <w:t>7 500</w:t>
            </w:r>
          </w:p>
        </w:tc>
      </w:tr>
    </w:tbl>
    <w:p>
      <w:pPr>
        <w:tabs>
          <w:tab w:pos="7890" w:val="left" w:leader="none"/>
        </w:tabs>
        <w:spacing w:line="268" w:lineRule="exact" w:before="0"/>
        <w:ind w:left="1187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048" from="443.353607pt,88.252961pt" to="443.353607pt,-176.390839pt" stroked="true" strokeweight=".957309pt" strokecolor="#5b5b5b">
            <v:stroke dashstyle="solid"/>
            <w10:wrap type="none"/>
          </v:line>
        </w:pict>
      </w:r>
      <w:r>
        <w:rPr/>
        <w:pict>
          <v:group style="position:absolute;margin-left:114.376999pt;margin-top:12.84246pt;width:265.95pt;height:2.35pt;mso-position-horizontal-relative:page;mso-position-vertical-relative:paragraph;z-index:-8680" coordorigin="2288,257" coordsize="5319,47">
            <v:line style="position:absolute" from="2298,267" to="5792,267" stroked="true" strokeweight=".957309pt" strokecolor="#48444f">
              <v:stroke dashstyle="solid"/>
            </v:line>
            <v:line style="position:absolute" from="4303,293" to="7596,293" stroked="true" strokeweight=".957309pt" strokecolor="#484854">
              <v:stroke dashstyle="solid"/>
            </v:line>
            <w10:wrap type="none"/>
          </v:group>
        </w:pict>
      </w:r>
      <w:r>
        <w:rPr>
          <w:b/>
          <w:color w:val="2D2D2D"/>
          <w:sz w:val="19"/>
        </w:rPr>
        <w:t>Celkem</w:t>
      </w:r>
      <w:r>
        <w:rPr>
          <w:b/>
          <w:color w:val="2D2D2D"/>
          <w:spacing w:val="-1"/>
          <w:sz w:val="19"/>
        </w:rPr>
        <w:t> </w:t>
      </w:r>
      <w:r>
        <w:rPr>
          <w:b/>
          <w:color w:val="2D2D2D"/>
          <w:sz w:val="19"/>
        </w:rPr>
        <w:t>bez</w:t>
      </w:r>
      <w:r>
        <w:rPr>
          <w:b/>
          <w:color w:val="2D2D2D"/>
          <w:spacing w:val="-8"/>
          <w:sz w:val="19"/>
        </w:rPr>
        <w:t> </w:t>
      </w:r>
      <w:r>
        <w:rPr>
          <w:b/>
          <w:color w:val="2D2D2D"/>
          <w:sz w:val="19"/>
        </w:rPr>
        <w:t>DPH</w:t>
        <w:tab/>
      </w:r>
      <w:r>
        <w:rPr>
          <w:color w:val="2D2D2D"/>
          <w:position w:val="-5"/>
          <w:sz w:val="20"/>
        </w:rPr>
        <w:t>60045</w:t>
      </w:r>
    </w:p>
    <w:p>
      <w:pPr>
        <w:tabs>
          <w:tab w:pos="7888" w:val="left" w:leader="none"/>
        </w:tabs>
        <w:spacing w:line="305" w:lineRule="exact" w:before="0"/>
        <w:ind w:left="1188" w:right="0" w:firstLine="0"/>
        <w:jc w:val="left"/>
        <w:rPr>
          <w:sz w:val="20"/>
        </w:rPr>
      </w:pPr>
      <w:r>
        <w:rPr>
          <w:rFonts w:ascii="Times New Roman"/>
          <w:color w:val="2D2D2D"/>
          <w:w w:val="105"/>
          <w:sz w:val="23"/>
        </w:rPr>
        <w:t>Celkem s DPH</w:t>
      </w:r>
      <w:r>
        <w:rPr>
          <w:rFonts w:ascii="Times New Roman"/>
          <w:color w:val="2D2D2D"/>
          <w:spacing w:val="-4"/>
          <w:w w:val="105"/>
          <w:sz w:val="23"/>
        </w:rPr>
        <w:t> </w:t>
      </w:r>
      <w:r>
        <w:rPr>
          <w:rFonts w:ascii="Times New Roman"/>
          <w:color w:val="2D2D2D"/>
          <w:w w:val="105"/>
          <w:sz w:val="23"/>
        </w:rPr>
        <w:t>21%</w:t>
        <w:tab/>
      </w:r>
      <w:r>
        <w:rPr>
          <w:color w:val="2D2D2D"/>
          <w:w w:val="105"/>
          <w:position w:val="-5"/>
          <w:sz w:val="19"/>
        </w:rPr>
        <w:t>72</w:t>
      </w:r>
      <w:r>
        <w:rPr>
          <w:color w:val="2D2D2D"/>
          <w:spacing w:val="-14"/>
          <w:w w:val="105"/>
          <w:position w:val="-5"/>
          <w:sz w:val="19"/>
        </w:rPr>
        <w:t> </w:t>
      </w:r>
      <w:r>
        <w:rPr>
          <w:color w:val="2D2D2D"/>
          <w:w w:val="105"/>
          <w:position w:val="-5"/>
          <w:sz w:val="20"/>
        </w:rPr>
        <w:t>654</w:t>
      </w:r>
    </w:p>
    <w:p>
      <w:pPr>
        <w:spacing w:line="240" w:lineRule="auto" w:before="7"/>
        <w:rPr>
          <w:sz w:val="26"/>
        </w:rPr>
      </w:pPr>
    </w:p>
    <w:p>
      <w:pPr>
        <w:pStyle w:val="Heading1"/>
        <w:spacing w:line="266" w:lineRule="auto"/>
        <w:ind w:left="3550" w:right="2955"/>
        <w:rPr>
          <w:b w:val="0"/>
        </w:rPr>
      </w:pPr>
      <w:r>
        <w:rPr>
          <w:color w:val="2D2D2D"/>
          <w:w w:val="105"/>
        </w:rPr>
        <w:t>Platby proti příjmovému dokladu, nebo převodem na </w:t>
      </w:r>
      <w:r>
        <w:rPr>
          <w:color w:val="2D2D2D"/>
          <w:w w:val="105"/>
          <w:sz w:val="22"/>
        </w:rPr>
        <w:t>č. </w:t>
      </w:r>
      <w:r>
        <w:rPr>
          <w:color w:val="2D2D2D"/>
          <w:w w:val="105"/>
        </w:rPr>
        <w:t>účtu 14721319/0800 </w:t>
      </w:r>
      <w:r>
        <w:rPr>
          <w:b w:val="0"/>
          <w:color w:val="2D2D2D"/>
          <w:w w:val="105"/>
        </w:rPr>
        <w:t>.</w:t>
      </w:r>
    </w:p>
    <w:p>
      <w:pPr>
        <w:spacing w:line="240" w:lineRule="exact" w:before="0"/>
        <w:ind w:left="1212" w:right="0" w:firstLine="0"/>
        <w:jc w:val="lef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2D2D2D"/>
          <w:w w:val="105"/>
          <w:sz w:val="23"/>
        </w:rPr>
        <w:t>Záloha na materiál a prováděné práce v základním provedení</w:t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line="295" w:lineRule="auto" w:before="0"/>
        <w:ind w:left="1172" w:right="8188" w:firstLine="5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096" from="378.136902pt,16.091881pt" to="443.233902pt,16.091881pt" stroked="true" strokeweight=".957309pt" strokecolor="#54484f">
            <v:stroke dashstyle="solid"/>
            <w10:wrap type="none"/>
          </v:line>
        </w:pict>
      </w:r>
      <w:r>
        <w:rPr>
          <w:color w:val="2D2D2D"/>
          <w:sz w:val="20"/>
        </w:rPr>
        <w:t>Záloha  60 </w:t>
      </w:r>
      <w:r>
        <w:rPr>
          <w:color w:val="2D2D2D"/>
          <w:sz w:val="19"/>
        </w:rPr>
        <w:t>% </w:t>
      </w:r>
      <w:r>
        <w:rPr>
          <w:color w:val="2D2D2D"/>
          <w:sz w:val="20"/>
        </w:rPr>
        <w:t>bez DPH Termín realizace  dle dohody</w:t>
      </w:r>
    </w:p>
    <w:p>
      <w:pPr>
        <w:spacing w:line="504" w:lineRule="auto" w:before="0"/>
        <w:ind w:left="1172" w:right="6000" w:firstLine="5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D2D2D"/>
          <w:w w:val="105"/>
          <w:sz w:val="23"/>
        </w:rPr>
        <w:t>Prosím o potvrzení této nabídky jako objednávky Jiří Dufek, A-B atypický byt</w:t>
      </w:r>
    </w:p>
    <w:p>
      <w:pPr>
        <w:spacing w:after="0" w:line="504" w:lineRule="auto"/>
        <w:jc w:val="left"/>
        <w:rPr>
          <w:rFonts w:ascii="Times New Roman" w:hAnsi="Times New Roman"/>
          <w:sz w:val="23"/>
        </w:rPr>
        <w:sectPr>
          <w:type w:val="continuous"/>
          <w:pgSz w:w="11960" w:h="16080"/>
          <w:pgMar w:top="0" w:bottom="0" w:left="0" w:right="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5"/>
        </w:rPr>
      </w:pPr>
    </w:p>
    <w:p>
      <w:pPr>
        <w:spacing w:line="179" w:lineRule="exact" w:before="95"/>
        <w:ind w:left="492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1192" from="597.359985pt,158.162892pt" to="597.359985pt,-198.957108pt" stroked="true" strokeweight="1.2pt" strokecolor="#0c0c0c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280001pt;margin-top:-122.757111pt;width:531pt;height:212.4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double" w:sz="3" w:space="0" w:color="9C97A0"/>
                      <w:left w:val="double" w:sz="3" w:space="0" w:color="9C97A0"/>
                      <w:bottom w:val="double" w:sz="3" w:space="0" w:color="9C97A0"/>
                      <w:right w:val="double" w:sz="3" w:space="0" w:color="9C97A0"/>
                      <w:insideH w:val="double" w:sz="3" w:space="0" w:color="9C97A0"/>
                      <w:insideV w:val="double" w:sz="3" w:space="0" w:color="9C97A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3"/>
                    <w:gridCol w:w="4186"/>
                    <w:gridCol w:w="5030"/>
                  </w:tblGrid>
                  <w:tr>
                    <w:trPr>
                      <w:trHeight w:val="2449" w:hRule="exact"/>
                    </w:trPr>
                    <w:tc>
                      <w:tcPr>
                        <w:tcW w:w="1373" w:type="dxa"/>
                        <w:tcBorders>
                          <w:left w:val="nil"/>
                          <w:bottom w:val="single" w:sz="4" w:space="0" w:color="9793A3"/>
                          <w:right w:val="single" w:sz="6" w:space="0" w:color="A0A0A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"/>
                          <w:rPr>
                            <w:sz w:val="18"/>
                          </w:rPr>
                        </w:pPr>
                        <w:r>
                          <w:rPr>
                            <w:color w:val="3D3D42"/>
                            <w:w w:val="105"/>
                            <w:sz w:val="18"/>
                          </w:rPr>
                          <w:t>DODAVATEL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328" w:lineRule="exact"/>
                          <w:ind w:left="-23"/>
                          <w:rPr>
                            <w:sz w:val="29"/>
                          </w:rPr>
                        </w:pPr>
                        <w:r>
                          <w:rPr>
                            <w:color w:val="C1C1C3"/>
                            <w:w w:val="67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4186" w:type="dxa"/>
                        <w:tcBorders>
                          <w:left w:val="single" w:sz="6" w:space="0" w:color="A0A0A0"/>
                          <w:bottom w:val="single" w:sz="8" w:space="0" w:color="1F2328"/>
                          <w:right w:val="single" w:sz="8" w:space="0" w:color="C3C3C3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27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2A2A31"/>
                            <w:w w:val="105"/>
                            <w:sz w:val="33"/>
                          </w:rPr>
                          <w:t>Dufek Jiří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23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2A2A31"/>
                            <w:w w:val="110"/>
                            <w:sz w:val="18"/>
                          </w:rPr>
                          <w:t>A-B Atypický byt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/>
                          <w:ind w:left="230" w:right="1832" w:firstLine="2"/>
                          <w:rPr>
                            <w:sz w:val="18"/>
                          </w:rPr>
                        </w:pPr>
                        <w:r>
                          <w:rPr>
                            <w:color w:val="2A2A31"/>
                            <w:w w:val="105"/>
                            <w:sz w:val="20"/>
                          </w:rPr>
                          <w:t>Květinková 417/1O 130 00 Praha 3 </w:t>
                        </w:r>
                        <w:hyperlink r:id="rId5">
                          <w:r>
                            <w:rPr>
                              <w:color w:val="2A2A31"/>
                              <w:w w:val="105"/>
                              <w:sz w:val="18"/>
                            </w:rPr>
                            <w:t>panter@email.cz</w:t>
                          </w:r>
                        </w:hyperlink>
                      </w:p>
                      <w:p>
                        <w:pPr>
                          <w:pStyle w:val="TableParagraph"/>
                          <w:spacing w:line="237" w:lineRule="exact"/>
                          <w:ind w:left="-3"/>
                          <w:rPr>
                            <w:sz w:val="20"/>
                          </w:rPr>
                        </w:pPr>
                        <w:r>
                          <w:rPr>
                            <w:color w:val="3D3D42"/>
                            <w:w w:val="110"/>
                            <w:sz w:val="21"/>
                          </w:rPr>
                          <w:t>IČO: </w:t>
                        </w:r>
                        <w:r>
                          <w:rPr>
                            <w:color w:val="2A2A31"/>
                            <w:w w:val="110"/>
                            <w:sz w:val="20"/>
                          </w:rPr>
                          <w:t>61489531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color w:val="3D3D42"/>
                            <w:w w:val="110"/>
                            <w:sz w:val="21"/>
                          </w:rPr>
                          <w:t>DIČ: </w:t>
                        </w:r>
                        <w:r>
                          <w:rPr>
                            <w:color w:val="2A2A31"/>
                            <w:w w:val="110"/>
                            <w:sz w:val="20"/>
                          </w:rPr>
                          <w:t>CZ5702141830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color w:val="3D3D42"/>
                            <w:w w:val="105"/>
                            <w:sz w:val="20"/>
                          </w:rPr>
                          <w:t>Číslo </w:t>
                        </w:r>
                        <w:r>
                          <w:rPr>
                            <w:color w:val="2A2A31"/>
                            <w:w w:val="105"/>
                            <w:sz w:val="20"/>
                          </w:rPr>
                          <w:t>účtu : 0014721319 / 0800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3"/>
                          <w:rPr>
                            <w:sz w:val="18"/>
                          </w:rPr>
                        </w:pPr>
                        <w:r>
                          <w:rPr>
                            <w:color w:val="525057"/>
                            <w:w w:val="110"/>
                            <w:sz w:val="18"/>
                          </w:rPr>
                          <w:t>Čí</w:t>
                        </w:r>
                        <w:r>
                          <w:rPr>
                            <w:color w:val="2A2A31"/>
                            <w:w w:val="110"/>
                            <w:sz w:val="18"/>
                          </w:rPr>
                          <w:t>slo ŽL : Ž0/03792/98/Hu</w:t>
                        </w:r>
                      </w:p>
                    </w:tc>
                    <w:tc>
                      <w:tcPr>
                        <w:tcW w:w="5030" w:type="dxa"/>
                        <w:tcBorders>
                          <w:top w:val="single" w:sz="4" w:space="0" w:color="9C97A0"/>
                          <w:left w:val="single" w:sz="8" w:space="0" w:color="C3C3C3"/>
                          <w:bottom w:val="single" w:sz="6" w:space="0" w:color="A3A3A8"/>
                          <w:right w:val="single" w:sz="8" w:space="0" w:color="ACACAC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-11"/>
                          <w:rPr>
                            <w:sz w:val="18"/>
                          </w:rPr>
                        </w:pPr>
                        <w:r>
                          <w:rPr>
                            <w:color w:val="3D3D42"/>
                            <w:w w:val="105"/>
                            <w:sz w:val="30"/>
                          </w:rPr>
                          <w:t>Faktura </w:t>
                        </w:r>
                        <w:r>
                          <w:rPr>
                            <w:color w:val="2A2A31"/>
                            <w:w w:val="105"/>
                            <w:sz w:val="30"/>
                          </w:rPr>
                          <w:t>-daňový doklad </w:t>
                        </w:r>
                        <w:r>
                          <w:rPr>
                            <w:rFonts w:ascii="Times New Roman" w:hAnsi="Times New Roman"/>
                            <w:color w:val="3D3D42"/>
                            <w:w w:val="105"/>
                            <w:sz w:val="25"/>
                          </w:rPr>
                          <w:t>č: </w:t>
                        </w:r>
                        <w:r>
                          <w:rPr>
                            <w:color w:val="3D3D42"/>
                            <w:w w:val="105"/>
                            <w:sz w:val="18"/>
                          </w:rPr>
                          <w:t>03s12019</w:t>
                        </w:r>
                      </w:p>
                      <w:p>
                        <w:pPr>
                          <w:pStyle w:val="TableParagraph"/>
                          <w:tabs>
                            <w:tab w:pos="2270" w:val="left" w:leader="none"/>
                          </w:tabs>
                          <w:spacing w:line="206" w:lineRule="exact" w:before="12"/>
                          <w:ind w:left="-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D3D42"/>
                            <w:w w:val="110"/>
                            <w:sz w:val="18"/>
                          </w:rPr>
                          <w:t>Datum:  </w:t>
                        </w:r>
                        <w:r>
                          <w:rPr>
                            <w:b/>
                            <w:color w:val="3D3D42"/>
                            <w:spacing w:val="7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D3D42"/>
                            <w:w w:val="110"/>
                            <w:sz w:val="18"/>
                          </w:rPr>
                          <w:t>vystavení:</w:t>
                          <w:tab/>
                        </w:r>
                        <w:r>
                          <w:rPr>
                            <w:b/>
                            <w:color w:val="2A2A31"/>
                            <w:w w:val="110"/>
                            <w:sz w:val="18"/>
                          </w:rPr>
                          <w:t>23.8</w:t>
                        </w:r>
                        <w:r>
                          <w:rPr>
                            <w:b/>
                            <w:color w:val="2A2A31"/>
                            <w:spacing w:val="-2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A2A31"/>
                            <w:w w:val="110"/>
                            <w:sz w:val="18"/>
                          </w:rPr>
                          <w:t>2019</w:t>
                        </w:r>
                      </w:p>
                      <w:p>
                        <w:pPr>
                          <w:pStyle w:val="TableParagraph"/>
                          <w:tabs>
                            <w:tab w:pos="2335" w:val="left" w:leader="none"/>
                          </w:tabs>
                          <w:spacing w:line="216" w:lineRule="exact"/>
                          <w:ind w:left="8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A2A31"/>
                            <w:w w:val="105"/>
                            <w:sz w:val="18"/>
                          </w:rPr>
                          <w:t>splatnost:</w:t>
                          <w:tab/>
                        </w:r>
                        <w:r>
                          <w:rPr>
                            <w:b/>
                            <w:color w:val="3D3D42"/>
                            <w:w w:val="105"/>
                            <w:position w:val="1"/>
                            <w:sz w:val="18"/>
                          </w:rPr>
                          <w:t>31,8. </w:t>
                        </w:r>
                        <w:r>
                          <w:rPr>
                            <w:b/>
                            <w:color w:val="3D3D42"/>
                            <w:spacing w:val="16"/>
                            <w:w w:val="105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A2A31"/>
                            <w:w w:val="105"/>
                            <w:position w:val="1"/>
                            <w:sz w:val="18"/>
                          </w:rPr>
                          <w:t>2019</w:t>
                        </w:r>
                      </w:p>
                      <w:p>
                        <w:pPr>
                          <w:pStyle w:val="TableParagraph"/>
                          <w:tabs>
                            <w:tab w:pos="2318" w:val="left" w:leader="none"/>
                          </w:tabs>
                          <w:spacing w:before="5"/>
                          <w:ind w:left="8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A2A31"/>
                            <w:w w:val="105"/>
                            <w:sz w:val="18"/>
                          </w:rPr>
                          <w:t>zdaň.</w:t>
                        </w:r>
                        <w:r>
                          <w:rPr>
                            <w:b/>
                            <w:color w:val="2A2A31"/>
                            <w:spacing w:val="1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A2A31"/>
                            <w:w w:val="105"/>
                            <w:sz w:val="18"/>
                          </w:rPr>
                          <w:t>plněn</w:t>
                        </w:r>
                        <w:r>
                          <w:rPr>
                            <w:b/>
                            <w:color w:val="525057"/>
                            <w:w w:val="105"/>
                            <w:sz w:val="18"/>
                          </w:rPr>
                          <w:t>i</w:t>
                          <w:tab/>
                        </w:r>
                        <w:r>
                          <w:rPr>
                            <w:b/>
                            <w:color w:val="2A2A31"/>
                            <w:w w:val="105"/>
                            <w:sz w:val="18"/>
                          </w:rPr>
                          <w:t>23</w:t>
                        </w:r>
                        <w:r>
                          <w:rPr>
                            <w:b/>
                            <w:color w:val="69696B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b/>
                            <w:color w:val="3D3D42"/>
                            <w:w w:val="105"/>
                            <w:sz w:val="18"/>
                          </w:rPr>
                          <w:t>8.</w:t>
                        </w:r>
                        <w:r>
                          <w:rPr>
                            <w:b/>
                            <w:color w:val="3D3D42"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D3D42"/>
                            <w:w w:val="105"/>
                            <w:sz w:val="18"/>
                          </w:rPr>
                          <w:t>2019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-4" w:right="2707" w:firstLine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A2A31"/>
                            <w:w w:val="105"/>
                            <w:sz w:val="18"/>
                          </w:rPr>
                          <w:t>Způsob </w:t>
                        </w:r>
                        <w:r>
                          <w:rPr>
                            <w:b/>
                            <w:color w:val="3D3D42"/>
                            <w:w w:val="105"/>
                            <w:sz w:val="18"/>
                          </w:rPr>
                          <w:t>platby: Převodem /Hotově</w:t>
                        </w:r>
                      </w:p>
                    </w:tc>
                  </w:tr>
                  <w:tr>
                    <w:trPr>
                      <w:trHeight w:val="412" w:hRule="exact"/>
                    </w:trPr>
                    <w:tc>
                      <w:tcPr>
                        <w:tcW w:w="1373" w:type="dxa"/>
                        <w:tcBorders>
                          <w:top w:val="single" w:sz="4" w:space="0" w:color="9793A3"/>
                          <w:left w:val="nil"/>
                          <w:bottom w:val="nil"/>
                          <w:right w:val="single" w:sz="6" w:space="0" w:color="A0A0A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9" w:lineRule="exact"/>
                          <w:ind w:left="20"/>
                          <w:rPr>
                            <w:sz w:val="18"/>
                          </w:rPr>
                        </w:pPr>
                        <w:r>
                          <w:rPr>
                            <w:color w:val="2A2A31"/>
                            <w:w w:val="45"/>
                            <w:sz w:val="18"/>
                          </w:rPr>
                          <w:t>ODBĚ </w:t>
                        </w:r>
                        <w:r>
                          <w:rPr>
                            <w:color w:val="2A2A31"/>
                            <w:w w:val="80"/>
                            <w:sz w:val="18"/>
                          </w:rPr>
                          <w:t>RATEL</w:t>
                        </w:r>
                      </w:p>
                    </w:tc>
                    <w:tc>
                      <w:tcPr>
                        <w:tcW w:w="4186" w:type="dxa"/>
                        <w:tcBorders>
                          <w:top w:val="single" w:sz="8" w:space="0" w:color="1F2328"/>
                          <w:left w:val="single" w:sz="6" w:space="0" w:color="A0A0A0"/>
                          <w:bottom w:val="nil"/>
                          <w:right w:val="single" w:sz="4" w:space="0" w:color="838083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66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525057"/>
                            <w:sz w:val="20"/>
                          </w:rPr>
                          <w:t>SKOLNlJIDELNA  </w:t>
                        </w:r>
                        <w:r>
                          <w:rPr>
                            <w:rFonts w:ascii="Times New Roman" w:hAnsi="Times New Roman"/>
                            <w:color w:val="3D3D42"/>
                            <w:sz w:val="20"/>
                          </w:rPr>
                          <w:t>VOJIE ŠSKA 2 l6 </w:t>
                        </w:r>
                        <w:r>
                          <w:rPr>
                            <w:rFonts w:ascii="Times New Roman" w:hAnsi="Times New Roman"/>
                            <w:color w:val="8C8A8C"/>
                            <w:sz w:val="20"/>
                          </w:rPr>
                          <w:t>/ </w:t>
                        </w:r>
                        <w:r>
                          <w:rPr>
                            <w:rFonts w:ascii="Times New Roman" w:hAnsi="Times New Roman"/>
                            <w:color w:val="525057"/>
                            <w:sz w:val="20"/>
                          </w:rPr>
                          <w:t>I3</w:t>
                        </w:r>
                      </w:p>
                      <w:p>
                        <w:pPr>
                          <w:pStyle w:val="TableParagraph"/>
                          <w:spacing w:line="189" w:lineRule="exact" w:before="9"/>
                          <w:ind w:left="1690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525057"/>
                            <w:sz w:val="19"/>
                          </w:rPr>
                          <w:t>UOOOPRAHA   </w:t>
                        </w:r>
                        <w:r>
                          <w:rPr>
                            <w:rFonts w:ascii="Times New Roman"/>
                            <w:color w:val="3D3D42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5030" w:type="dxa"/>
                        <w:vMerge w:val="restart"/>
                        <w:tcBorders>
                          <w:top w:val="single" w:sz="6" w:space="0" w:color="A3A3A8"/>
                          <w:left w:val="single" w:sz="4" w:space="0" w:color="838083"/>
                          <w:right w:val="single" w:sz="6" w:space="0" w:color="A3A3A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368" w:hRule="exact"/>
                    </w:trPr>
                    <w:tc>
                      <w:tcPr>
                        <w:tcW w:w="1373" w:type="dxa"/>
                        <w:tcBorders>
                          <w:top w:val="nil"/>
                          <w:left w:val="nil"/>
                          <w:bottom w:val="single" w:sz="4" w:space="0" w:color="6B6B7C"/>
                          <w:right w:val="single" w:sz="4" w:space="0" w:color="97939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86" w:type="dxa"/>
                        <w:tcBorders>
                          <w:top w:val="nil"/>
                          <w:left w:val="single" w:sz="4" w:space="0" w:color="97939C"/>
                          <w:bottom w:val="single" w:sz="4" w:space="0" w:color="6B6B7C"/>
                          <w:right w:val="single" w:sz="4" w:space="0" w:color="838083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1657"/>
                          <w:rPr>
                            <w:sz w:val="19"/>
                          </w:rPr>
                        </w:pPr>
                        <w:r>
                          <w:rPr>
                            <w:color w:val="3D3D42"/>
                            <w:w w:val="90"/>
                            <w:sz w:val="19"/>
                          </w:rPr>
                          <w:t>IČQ:638331.B I</w:t>
                        </w:r>
                      </w:p>
                    </w:tc>
                    <w:tc>
                      <w:tcPr>
                        <w:tcW w:w="5030" w:type="dxa"/>
                        <w:vMerge/>
                        <w:tcBorders>
                          <w:left w:val="single" w:sz="4" w:space="0" w:color="838083"/>
                          <w:bottom w:val="single" w:sz="6" w:space="0" w:color="BCAFBC"/>
                          <w:right w:val="single" w:sz="6" w:space="0" w:color="A3A3A3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C1C1C3"/>
          <w:w w:val="11"/>
          <w:sz w:val="17"/>
        </w:rPr>
        <w:t>!</w:t>
      </w:r>
    </w:p>
    <w:p>
      <w:pPr>
        <w:spacing w:line="191" w:lineRule="exact" w:before="0"/>
        <w:ind w:left="488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168" from=".96pt,591.80029pt" to=".96pt,90.68029pt" stroked="true" strokeweight="1.44pt" strokecolor="#181818">
            <v:stroke dashstyle="solid"/>
            <w10:wrap type="none"/>
          </v:line>
        </w:pict>
      </w:r>
      <w:r>
        <w:rPr>
          <w:color w:val="A09EA1"/>
          <w:w w:val="10"/>
          <w:sz w:val="18"/>
        </w:rPr>
        <w:t>I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7"/>
        </w:rPr>
      </w:pPr>
    </w:p>
    <w:tbl>
      <w:tblPr>
        <w:tblW w:w="0" w:type="auto"/>
        <w:jc w:val="left"/>
        <w:tblInd w:w="547" w:type="dxa"/>
        <w:tblBorders>
          <w:top w:val="single" w:sz="17" w:space="0" w:color="1F1C23"/>
          <w:left w:val="single" w:sz="17" w:space="0" w:color="1F1C23"/>
          <w:bottom w:val="single" w:sz="17" w:space="0" w:color="1F1C23"/>
          <w:right w:val="single" w:sz="17" w:space="0" w:color="1F1C23"/>
          <w:insideH w:val="single" w:sz="17" w:space="0" w:color="1F1C23"/>
          <w:insideV w:val="single" w:sz="17" w:space="0" w:color="1F1C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826"/>
        <w:gridCol w:w="5414"/>
        <w:gridCol w:w="1330"/>
        <w:gridCol w:w="1570"/>
      </w:tblGrid>
      <w:tr>
        <w:trPr>
          <w:trHeight w:val="245" w:hRule="exact"/>
        </w:trPr>
        <w:tc>
          <w:tcPr>
            <w:tcW w:w="1382" w:type="dxa"/>
            <w:tcBorders>
              <w:left w:val="single" w:sz="8" w:space="0" w:color="838383"/>
              <w:bottom w:val="single" w:sz="8" w:space="0" w:color="5B5774"/>
              <w:right w:val="single" w:sz="8" w:space="0" w:color="6B6B6B"/>
            </w:tcBorders>
          </w:tcPr>
          <w:p>
            <w:pPr>
              <w:pStyle w:val="TableParagraph"/>
              <w:spacing w:before="6"/>
              <w:ind w:left="-4"/>
              <w:rPr>
                <w:b/>
                <w:sz w:val="18"/>
              </w:rPr>
            </w:pPr>
            <w:r>
              <w:rPr>
                <w:b/>
                <w:color w:val="2A2A31"/>
                <w:w w:val="105"/>
                <w:sz w:val="18"/>
              </w:rPr>
              <w:t>Položka</w:t>
            </w:r>
          </w:p>
        </w:tc>
        <w:tc>
          <w:tcPr>
            <w:tcW w:w="6240" w:type="dxa"/>
            <w:gridSpan w:val="2"/>
            <w:tcBorders>
              <w:left w:val="single" w:sz="8" w:space="0" w:color="6B6B6B"/>
              <w:bottom w:val="single" w:sz="8" w:space="0" w:color="5B5774"/>
              <w:right w:val="single" w:sz="8" w:space="0" w:color="777777"/>
            </w:tcBorders>
          </w:tcPr>
          <w:p>
            <w:pPr>
              <w:pStyle w:val="TableParagraph"/>
              <w:spacing w:before="11"/>
              <w:ind w:left="2800" w:right="2802"/>
              <w:jc w:val="center"/>
              <w:rPr>
                <w:b/>
                <w:sz w:val="18"/>
              </w:rPr>
            </w:pPr>
            <w:r>
              <w:rPr>
                <w:b/>
                <w:color w:val="2A2A31"/>
                <w:w w:val="105"/>
                <w:sz w:val="18"/>
              </w:rPr>
              <w:t>POPIS</w:t>
            </w:r>
          </w:p>
        </w:tc>
        <w:tc>
          <w:tcPr>
            <w:tcW w:w="1330" w:type="dxa"/>
            <w:tcBorders>
              <w:left w:val="single" w:sz="8" w:space="0" w:color="777777"/>
              <w:bottom w:val="single" w:sz="4" w:space="0" w:color="232334"/>
              <w:right w:val="single" w:sz="8" w:space="0" w:color="7C7C7C"/>
            </w:tcBorders>
          </w:tcPr>
          <w:p>
            <w:pPr>
              <w:pStyle w:val="TableParagraph"/>
              <w:spacing w:before="1"/>
              <w:ind w:left="446" w:right="456"/>
              <w:jc w:val="center"/>
              <w:rPr>
                <w:b/>
                <w:sz w:val="18"/>
              </w:rPr>
            </w:pPr>
            <w:r>
              <w:rPr>
                <w:b/>
                <w:color w:val="2A2A31"/>
                <w:w w:val="105"/>
                <w:sz w:val="18"/>
              </w:rPr>
              <w:t>Dph</w:t>
            </w:r>
          </w:p>
        </w:tc>
        <w:tc>
          <w:tcPr>
            <w:tcW w:w="1570" w:type="dxa"/>
            <w:tcBorders>
              <w:left w:val="single" w:sz="8" w:space="0" w:color="7C7C7C"/>
              <w:bottom w:val="single" w:sz="4" w:space="0" w:color="232334"/>
              <w:right w:val="single" w:sz="6" w:space="0" w:color="676767"/>
            </w:tcBorders>
          </w:tcPr>
          <w:p>
            <w:pPr>
              <w:pStyle w:val="TableParagraph"/>
              <w:spacing w:before="6"/>
              <w:ind w:left="217"/>
              <w:rPr>
                <w:b/>
                <w:sz w:val="18"/>
              </w:rPr>
            </w:pPr>
            <w:r>
              <w:rPr>
                <w:b/>
                <w:color w:val="2A2A31"/>
                <w:sz w:val="18"/>
              </w:rPr>
              <w:t>Č:ASTKA Kč</w:t>
            </w:r>
          </w:p>
        </w:tc>
      </w:tr>
      <w:tr>
        <w:trPr>
          <w:trHeight w:val="3173" w:hRule="exact"/>
        </w:trPr>
        <w:tc>
          <w:tcPr>
            <w:tcW w:w="1382" w:type="dxa"/>
            <w:tcBorders>
              <w:top w:val="single" w:sz="8" w:space="0" w:color="5B5774"/>
              <w:left w:val="single" w:sz="8" w:space="0" w:color="838383"/>
              <w:bottom w:val="single" w:sz="6" w:space="0" w:color="AFAFAF"/>
              <w:right w:val="single" w:sz="8" w:space="0" w:color="6B6B6B"/>
            </w:tcBorders>
          </w:tcPr>
          <w:p>
            <w:pPr/>
          </w:p>
        </w:tc>
        <w:tc>
          <w:tcPr>
            <w:tcW w:w="6240" w:type="dxa"/>
            <w:gridSpan w:val="2"/>
            <w:tcBorders>
              <w:top w:val="single" w:sz="8" w:space="0" w:color="5B5774"/>
              <w:left w:val="single" w:sz="8" w:space="0" w:color="6B6B6B"/>
              <w:bottom w:val="single" w:sz="6" w:space="0" w:color="AFAFAF"/>
              <w:right w:val="single" w:sz="8" w:space="0" w:color="777777"/>
            </w:tcBorders>
          </w:tcPr>
          <w:p>
            <w:pPr>
              <w:pStyle w:val="TableParagraph"/>
              <w:spacing w:before="111"/>
              <w:ind w:left="440" w:hanging="18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A2A31"/>
                <w:w w:val="105"/>
                <w:sz w:val="22"/>
              </w:rPr>
              <w:t>Fakturujeme Vám doplatkovou fakturu za akci sádrokartony stěna</w:t>
            </w:r>
          </w:p>
          <w:p>
            <w:pPr>
              <w:pStyle w:val="TableParagraph"/>
              <w:spacing w:before="121"/>
              <w:ind w:left="6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A2A31"/>
                <w:w w:val="105"/>
                <w:sz w:val="22"/>
              </w:rPr>
              <w:t>cena  .včetně DPH 21 % 72654,-</w:t>
            </w:r>
          </w:p>
          <w:p>
            <w:pPr>
              <w:pStyle w:val="TableParagraph"/>
              <w:spacing w:before="112"/>
              <w:ind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A2A31"/>
                <w:w w:val="105"/>
                <w:sz w:val="22"/>
              </w:rPr>
              <w:t>Záloha dle nabídky 40 000,- Kč,</w:t>
            </w:r>
          </w:p>
          <w:p>
            <w:pPr>
              <w:pStyle w:val="TableParagraph"/>
              <w:spacing w:before="121"/>
              <w:ind w:left="7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2A2A31"/>
                <w:w w:val="105"/>
                <w:sz w:val="22"/>
              </w:rPr>
              <w:t>Doplatek 32654,- Kč</w:t>
            </w:r>
          </w:p>
        </w:tc>
        <w:tc>
          <w:tcPr>
            <w:tcW w:w="1330" w:type="dxa"/>
            <w:tcBorders>
              <w:top w:val="single" w:sz="4" w:space="0" w:color="232334"/>
              <w:left w:val="single" w:sz="8" w:space="0" w:color="777777"/>
              <w:bottom w:val="single" w:sz="6" w:space="0" w:color="AFAFAF"/>
              <w:right w:val="single" w:sz="8" w:space="0" w:color="7C7C7C"/>
            </w:tcBorders>
          </w:tcPr>
          <w:p>
            <w:pPr/>
          </w:p>
        </w:tc>
        <w:tc>
          <w:tcPr>
            <w:tcW w:w="1570" w:type="dxa"/>
            <w:tcBorders>
              <w:top w:val="single" w:sz="4" w:space="0" w:color="232334"/>
              <w:left w:val="single" w:sz="8" w:space="0" w:color="7C7C7C"/>
              <w:bottom w:val="single" w:sz="4" w:space="0" w:color="97939C"/>
              <w:right w:val="single" w:sz="8" w:space="0" w:color="7C7C7C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1382" w:type="dxa"/>
            <w:tcBorders>
              <w:top w:val="single" w:sz="6" w:space="0" w:color="AFAFAF"/>
              <w:left w:val="single" w:sz="4" w:space="0" w:color="BCBCBC"/>
              <w:bottom w:val="single" w:sz="4" w:space="0" w:color="8C8C8C"/>
              <w:right w:val="nil"/>
            </w:tcBorders>
          </w:tcPr>
          <w:p>
            <w:pPr/>
          </w:p>
        </w:tc>
        <w:tc>
          <w:tcPr>
            <w:tcW w:w="826" w:type="dxa"/>
            <w:vMerge w:val="restart"/>
            <w:tcBorders>
              <w:top w:val="single" w:sz="6" w:space="0" w:color="AFAFAF"/>
              <w:left w:val="nil"/>
              <w:right w:val="nil"/>
            </w:tcBorders>
          </w:tcPr>
          <w:p>
            <w:pPr/>
          </w:p>
        </w:tc>
        <w:tc>
          <w:tcPr>
            <w:tcW w:w="6744" w:type="dxa"/>
            <w:gridSpan w:val="2"/>
            <w:tcBorders>
              <w:top w:val="single" w:sz="6" w:space="0" w:color="AFAFAF"/>
              <w:left w:val="nil"/>
              <w:bottom w:val="single" w:sz="4" w:space="0" w:color="909090"/>
              <w:right w:val="single" w:sz="4" w:space="0" w:color="646464"/>
            </w:tcBorders>
          </w:tcPr>
          <w:p>
            <w:pPr>
              <w:pStyle w:val="TableParagraph"/>
              <w:spacing w:before="7"/>
              <w:ind w:right="300"/>
              <w:jc w:val="right"/>
              <w:rPr>
                <w:sz w:val="22"/>
              </w:rPr>
            </w:pPr>
            <w:r>
              <w:rPr>
                <w:color w:val="2A2A31"/>
                <w:w w:val="105"/>
                <w:sz w:val="22"/>
              </w:rPr>
              <w:t>Cena bez DPH</w:t>
            </w:r>
          </w:p>
        </w:tc>
        <w:tc>
          <w:tcPr>
            <w:tcW w:w="1570" w:type="dxa"/>
            <w:tcBorders>
              <w:top w:val="single" w:sz="4" w:space="0" w:color="97939C"/>
              <w:left w:val="single" w:sz="4" w:space="0" w:color="646464"/>
              <w:bottom w:val="single" w:sz="4" w:space="0" w:color="909090"/>
              <w:right w:val="single" w:sz="8" w:space="0" w:color="7C7C7C"/>
            </w:tcBorders>
          </w:tcPr>
          <w:p>
            <w:pPr>
              <w:pStyle w:val="TableParagraph"/>
              <w:spacing w:before="9"/>
              <w:ind w:left="265"/>
              <w:rPr>
                <w:sz w:val="22"/>
              </w:rPr>
            </w:pPr>
            <w:r>
              <w:rPr>
                <w:color w:val="2A2A31"/>
                <w:w w:val="105"/>
                <w:sz w:val="22"/>
              </w:rPr>
              <w:t>60000,-</w:t>
            </w:r>
          </w:p>
        </w:tc>
      </w:tr>
      <w:tr>
        <w:trPr>
          <w:trHeight w:val="408" w:hRule="exact"/>
        </w:trPr>
        <w:tc>
          <w:tcPr>
            <w:tcW w:w="1382" w:type="dxa"/>
            <w:tcBorders>
              <w:top w:val="single" w:sz="4" w:space="0" w:color="8C8C8C"/>
              <w:left w:val="single" w:sz="4" w:space="0" w:color="BCBCBC"/>
              <w:bottom w:val="single" w:sz="4" w:space="0" w:color="BFBFBF"/>
              <w:right w:val="nil"/>
            </w:tcBorders>
          </w:tcPr>
          <w:p>
            <w:pPr/>
          </w:p>
        </w:tc>
        <w:tc>
          <w:tcPr>
            <w:tcW w:w="826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>
            <w:pPr/>
          </w:p>
        </w:tc>
        <w:tc>
          <w:tcPr>
            <w:tcW w:w="5414" w:type="dxa"/>
            <w:tcBorders>
              <w:top w:val="single" w:sz="4" w:space="0" w:color="909090"/>
              <w:left w:val="nil"/>
              <w:bottom w:val="single" w:sz="4" w:space="0" w:color="000000"/>
              <w:right w:val="nil"/>
            </w:tcBorders>
          </w:tcPr>
          <w:p>
            <w:pPr/>
          </w:p>
        </w:tc>
        <w:tc>
          <w:tcPr>
            <w:tcW w:w="1330" w:type="dxa"/>
            <w:vMerge w:val="restart"/>
            <w:tcBorders>
              <w:top w:val="single" w:sz="4" w:space="0" w:color="909090"/>
              <w:left w:val="nil"/>
              <w:right w:val="single" w:sz="4" w:space="0" w:color="646464"/>
            </w:tcBorders>
          </w:tcPr>
          <w:p>
            <w:pPr>
              <w:pStyle w:val="TableParagraph"/>
              <w:spacing w:before="110"/>
              <w:ind w:left="5"/>
              <w:rPr>
                <w:rFonts w:ascii="Times New Roman"/>
                <w:sz w:val="19"/>
              </w:rPr>
            </w:pPr>
            <w:r>
              <w:rPr>
                <w:color w:val="2A2A31"/>
                <w:w w:val="105"/>
                <w:sz w:val="18"/>
              </w:rPr>
              <w:t>DPH 21 </w:t>
            </w:r>
            <w:r>
              <w:rPr>
                <w:rFonts w:ascii="Times New Roman"/>
                <w:color w:val="2A2A31"/>
                <w:w w:val="105"/>
                <w:sz w:val="19"/>
              </w:rPr>
              <w:t>%</w:t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416"/>
              <w:rPr>
                <w:b/>
                <w:sz w:val="22"/>
              </w:rPr>
            </w:pPr>
            <w:r>
              <w:rPr>
                <w:b/>
                <w:color w:val="2A2A31"/>
                <w:w w:val="105"/>
                <w:sz w:val="22"/>
              </w:rPr>
              <w:t>Celkem</w:t>
            </w:r>
          </w:p>
        </w:tc>
        <w:tc>
          <w:tcPr>
            <w:tcW w:w="1570" w:type="dxa"/>
            <w:tcBorders>
              <w:top w:val="single" w:sz="4" w:space="0" w:color="909090"/>
              <w:left w:val="single" w:sz="4" w:space="0" w:color="646464"/>
              <w:bottom w:val="single" w:sz="4" w:space="0" w:color="747474"/>
              <w:right w:val="single" w:sz="8" w:space="0" w:color="7C7C7C"/>
            </w:tcBorders>
          </w:tcPr>
          <w:p>
            <w:pPr>
              <w:pStyle w:val="TableParagraph"/>
              <w:spacing w:before="125"/>
              <w:ind w:left="422"/>
              <w:rPr>
                <w:sz w:val="22"/>
              </w:rPr>
            </w:pPr>
            <w:r>
              <w:rPr>
                <w:color w:val="2A2A31"/>
                <w:w w:val="105"/>
                <w:sz w:val="22"/>
              </w:rPr>
              <w:t>12654,-</w:t>
            </w:r>
          </w:p>
        </w:tc>
      </w:tr>
      <w:tr>
        <w:trPr>
          <w:trHeight w:val="577" w:hRule="exact"/>
        </w:trPr>
        <w:tc>
          <w:tcPr>
            <w:tcW w:w="7622" w:type="dxa"/>
            <w:gridSpan w:val="3"/>
            <w:tcBorders>
              <w:top w:val="single" w:sz="4" w:space="0" w:color="000000"/>
              <w:left w:val="single" w:sz="4" w:space="0" w:color="BCBCBC"/>
              <w:bottom w:val="single" w:sz="8" w:space="0" w:color="9797A0"/>
              <w:right w:val="nil"/>
            </w:tcBorders>
          </w:tcPr>
          <w:p>
            <w:pPr>
              <w:pStyle w:val="TableParagraph"/>
              <w:spacing w:line="216" w:lineRule="exact"/>
              <w:ind w:right="804"/>
              <w:jc w:val="right"/>
              <w:rPr>
                <w:rFonts w:ascii="Times New Roman"/>
                <w:sz w:val="31"/>
              </w:rPr>
            </w:pPr>
            <w:r>
              <w:rPr>
                <w:rFonts w:ascii="Times New Roman"/>
                <w:color w:val="C1C1C3"/>
                <w:w w:val="104"/>
                <w:sz w:val="31"/>
              </w:rPr>
              <w:t>-</w:t>
            </w:r>
          </w:p>
        </w:tc>
        <w:tc>
          <w:tcPr>
            <w:tcW w:w="1330" w:type="dxa"/>
            <w:vMerge/>
            <w:tcBorders>
              <w:left w:val="nil"/>
              <w:bottom w:val="single" w:sz="8" w:space="0" w:color="9797A0"/>
              <w:right w:val="single" w:sz="4" w:space="0" w:color="646464"/>
            </w:tcBorders>
          </w:tcPr>
          <w:p>
            <w:pPr/>
          </w:p>
        </w:tc>
        <w:tc>
          <w:tcPr>
            <w:tcW w:w="1570" w:type="dxa"/>
            <w:tcBorders>
              <w:top w:val="single" w:sz="4" w:space="0" w:color="747474"/>
              <w:left w:val="single" w:sz="4" w:space="0" w:color="646464"/>
              <w:bottom w:val="single" w:sz="8" w:space="0" w:color="9797A0"/>
              <w:right w:val="single" w:sz="8" w:space="0" w:color="7C7C7C"/>
            </w:tcBorders>
          </w:tcPr>
          <w:p>
            <w:pPr>
              <w:pStyle w:val="TableParagraph"/>
              <w:spacing w:before="206"/>
              <w:ind w:left="337"/>
              <w:rPr>
                <w:b/>
                <w:sz w:val="22"/>
              </w:rPr>
            </w:pPr>
            <w:r>
              <w:rPr>
                <w:b/>
                <w:color w:val="2A2A31"/>
                <w:w w:val="105"/>
                <w:sz w:val="22"/>
              </w:rPr>
              <w:t>32654,-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pStyle w:val="BodyText"/>
        <w:spacing w:line="244" w:lineRule="auto"/>
        <w:ind w:left="566" w:right="1167" w:hanging="4"/>
      </w:pPr>
      <w:r>
        <w:rPr>
          <w:color w:val="2A2A31"/>
          <w:w w:val="105"/>
        </w:rPr>
        <w:t>Úhradu faktury  můžete provést hotově proti příjmovému  dokladu,  nebo převodem nač. účtu 0014721319  /0800.  V případě nejasností, týkajících  se této faktury, volejte:   tel. číslo  </w:t>
      </w:r>
      <w:r>
        <w:rPr>
          <w:color w:val="2A2A31"/>
          <w:spacing w:val="12"/>
          <w:w w:val="105"/>
        </w:rPr>
        <w:t> </w:t>
      </w:r>
      <w:r>
        <w:rPr>
          <w:color w:val="2A2A31"/>
          <w:w w:val="105"/>
        </w:rPr>
        <w:t>603509781.</w:t>
      </w:r>
    </w:p>
    <w:p>
      <w:pPr>
        <w:spacing w:line="240" w:lineRule="auto" w:before="6"/>
        <w:rPr>
          <w:b/>
          <w:sz w:val="19"/>
        </w:rPr>
      </w:pPr>
    </w:p>
    <w:p>
      <w:pPr>
        <w:pStyle w:val="BodyText"/>
        <w:spacing w:line="494" w:lineRule="auto"/>
        <w:ind w:left="4614" w:right="4632" w:firstLine="18"/>
        <w:jc w:val="center"/>
      </w:pPr>
      <w:r>
        <w:rPr/>
        <w:pict>
          <v:line style="position:absolute;mso-position-horizontal-relative:page;mso-position-vertical-relative:paragraph;z-index:1216" from="597.719971pt,99.161898pt" to="597.719971pt,64.601898pt" stroked="true" strokeweight=".24pt" strokecolor="#808080">
            <v:stroke dashstyle="solid"/>
            <w10:wrap type="none"/>
          </v:line>
        </w:pict>
      </w:r>
      <w:r>
        <w:rPr>
          <w:color w:val="2A2A31"/>
          <w:w w:val="105"/>
        </w:rPr>
        <w:t>Dodavatel je plátce DPH DĚKUJEME  ZA SPOLUPRÁCI</w:t>
      </w:r>
    </w:p>
    <w:sectPr>
      <w:pgSz w:w="11970" w:h="1609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1212" w:hanging="2284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35"/>
      <w:ind w:left="995"/>
      <w:outlineLvl w:val="2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nter@email.cz" TargetMode="External"/><Relationship Id="rId6" Type="http://schemas.openxmlformats.org/officeDocument/2006/relationships/hyperlink" Target="http://www.dufekjiri.cz/" TargetMode="External"/><Relationship Id="rId7" Type="http://schemas.openxmlformats.org/officeDocument/2006/relationships/hyperlink" Target="http://www.dufek.e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2019-09-30T22:47:53Z</dcterms:created>
  <dcterms:modified xsi:type="dcterms:W3CDTF">2019-09-30T22:47:53Z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Canon </vt:lpwstr>
  </property>
  <property fmtid="{D5CDD505-2E9C-101B-9397-08002B2CF9AE}" pid="4" name="LastSaved">
    <vt:filetime>2019-09-30T00:00:00Z</vt:filetime>
  </property>
</Properties>
</file>