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920" w:left="958" w:right="1060" w:bottom="1204" w:header="0" w:footer="3" w:gutter="0"/>
          <w:pgNumType w:start="1"/>
          <w:cols w:space="720"/>
          <w:noEndnote/>
          <w:rtlGutter w:val="0"/>
          <w:docGrid w:linePitch="360"/>
        </w:sectPr>
      </w:pPr>
    </w:p>
    <w:p>
      <w:pPr>
        <w:pStyle w:val="Style17"/>
        <w:keepNext w:val="0"/>
        <w:keepLines w:val="0"/>
        <w:widowControl w:val="0"/>
        <w:shd w:val="clear" w:color="auto" w:fill="auto"/>
        <w:tabs>
          <w:tab w:pos="2088" w:val="left"/>
        </w:tabs>
        <w:bidi w:val="0"/>
        <w:spacing w:before="0" w:after="0" w:line="276" w:lineRule="auto"/>
        <w:ind w:left="0" w:right="0" w:firstLine="0"/>
        <w:jc w:val="left"/>
      </w:pPr>
      <w:r>
        <mc:AlternateContent>
          <mc:Choice Requires="wps">
            <w:drawing>
              <wp:anchor distT="0" distB="0" distL="63500" distR="63500" simplePos="0" relativeHeight="125829378" behindDoc="0" locked="0" layoutInCell="1" allowOverlap="1">
                <wp:simplePos x="0" y="0"/>
                <wp:positionH relativeFrom="page">
                  <wp:posOffset>629285</wp:posOffset>
                </wp:positionH>
                <wp:positionV relativeFrom="paragraph">
                  <wp:posOffset>12700</wp:posOffset>
                </wp:positionV>
                <wp:extent cx="2319655" cy="560705"/>
                <wp:wrapSquare wrapText="right"/>
                <wp:docPr id="3" name="Shape 3"/>
                <a:graphic xmlns:a="http://schemas.openxmlformats.org/drawingml/2006/main">
                  <a:graphicData uri="http://schemas.microsoft.com/office/word/2010/wordprocessingShape">
                    <wps:wsp>
                      <wps:cNvSpPr txBox="1"/>
                      <wps:spPr>
                        <a:xfrm>
                          <a:ext cx="2319655" cy="560705"/>
                        </a:xfrm>
                        <a:prstGeom prst="rect"/>
                        <a:noFill/>
                      </wps:spPr>
                      <wps:txbx>
                        <w:txbxContent>
                          <w:p>
                            <w:pPr>
                              <w:pStyle w:val="Style5"/>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9.549999999999997pt;margin-top:1.pt;width:182.65000000000001pt;height:44.149999999999999pt;z-index:-125829375;mso-wrap-distance-left:5.pt;mso-wrap-distance-right:5.pt;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side="right" anchorx="page"/>
              </v:shape>
            </w:pict>
          </mc:Fallback>
        </mc:AlternateContent>
      </w:r>
      <w:r>
        <w:drawing>
          <wp:anchor distT="267970" distB="21590" distL="1502410" distR="99695" simplePos="0" relativeHeight="125829380" behindDoc="0" locked="0" layoutInCell="1" allowOverlap="1">
            <wp:simplePos x="0" y="0"/>
            <wp:positionH relativeFrom="page">
              <wp:posOffset>2068195</wp:posOffset>
            </wp:positionH>
            <wp:positionV relativeFrom="paragraph">
              <wp:posOffset>280670</wp:posOffset>
            </wp:positionV>
            <wp:extent cx="847090" cy="274320"/>
            <wp:wrapSquare wrapText="righ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84709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17"/>
        <w:keepNext w:val="0"/>
        <w:keepLines w:val="0"/>
        <w:widowControl w:val="0"/>
        <w:shd w:val="clear" w:color="auto" w:fill="auto"/>
        <w:tabs>
          <w:tab w:pos="2825" w:val="left"/>
        </w:tabs>
        <w:bidi w:val="0"/>
        <w:spacing w:before="0" w:after="140" w:line="276" w:lineRule="auto"/>
        <w:ind w:left="1240" w:right="0" w:firstLine="0"/>
        <w:jc w:val="left"/>
      </w:pPr>
      <w:r>
        <w:rPr>
          <w:color w:val="000000"/>
          <w:spacing w:val="0"/>
          <w:w w:val="100"/>
          <w:position w:val="0"/>
          <w:shd w:val="clear" w:color="auto" w:fill="auto"/>
          <w:lang w:val="cs-CZ" w:eastAsia="cs-CZ" w:bidi="cs-CZ"/>
        </w:rPr>
        <w:t>IČQ:00090450</w:t>
        <w:tab/>
        <w:t>DIČ:CZ00090450</w:t>
      </w:r>
    </w:p>
    <w:tbl>
      <w:tblPr>
        <w:tblpPr w:leftFromText="80" w:rightFromText="80" w:topFromText="365" w:bottomFromText="0" w:horzAnchor="page" w:tblpX="1010" w:vertAnchor="text" w:tblpY="385"/>
        <w:jc w:val="left"/>
        <w:tblLayout w:type="fixed"/>
      </w:tblPr>
      <w:tblGrid>
        <w:gridCol w:w="1627"/>
        <w:gridCol w:w="2136"/>
      </w:tblGrid>
      <w:tr>
        <w:trPr>
          <w:tblHeade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71091916</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322"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7"/>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659765</wp:posOffset>
                </wp:positionH>
                <wp:positionV relativeFrom="paragraph">
                  <wp:posOffset>12700</wp:posOffset>
                </wp:positionV>
                <wp:extent cx="1588135" cy="173990"/>
                <wp:wrapNone/>
                <wp:docPr id="7" name="Shape 7"/>
                <a:graphic xmlns:a="http://schemas.openxmlformats.org/drawingml/2006/main">
                  <a:graphicData uri="http://schemas.microsoft.com/office/word/2010/wordprocessingShape">
                    <wps:wsp>
                      <wps:cNvSpPr txBox="1"/>
                      <wps:spPr>
                        <a:xfrm>
                          <a:ext cx="1588135" cy="1739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71091916</w:t>
                            </w:r>
                          </w:p>
                        </w:txbxContent>
                      </wps:txbx>
                      <wps:bodyPr lIns="0" tIns="0" rIns="0" bIns="0">
                        <a:noAutoFit/>
                      </wps:bodyPr>
                    </wps:wsp>
                  </a:graphicData>
                </a:graphic>
              </wp:anchor>
            </w:drawing>
          </mc:Choice>
          <mc:Fallback>
            <w:pict>
              <v:shape id="_x0000_s1033" type="#_x0000_t202" style="position:absolute;margin-left:51.950000000000003pt;margin-top:1.pt;width:125.05pt;height:13.69999999999999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71091916</w:t>
                      </w:r>
                    </w:p>
                  </w:txbxContent>
                </v:textbox>
                <w10:wrap anchorx="page"/>
              </v:shape>
            </w:pict>
          </mc:Fallback>
        </mc:AlternateContent>
      </w:r>
      <w:r>
        <w:rPr>
          <w:color w:val="000000"/>
          <w:spacing w:val="0"/>
          <w:w w:val="100"/>
          <w:position w:val="0"/>
          <w:shd w:val="clear" w:color="auto" w:fill="auto"/>
          <w:lang w:val="cs-CZ" w:eastAsia="cs-CZ" w:bidi="cs-CZ"/>
        </w:rPr>
        <w:t>Ze dne: 30.09.2019</w:t>
      </w:r>
    </w:p>
    <w:p>
      <w:pPr>
        <w:pStyle w:val="Style1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Dodavatel:</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 SILNICE a.s.</w:t>
      </w:r>
    </w:p>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Husova 1697</w:t>
      </w:r>
    </w:p>
    <w:p>
      <w:pPr>
        <w:pStyle w:val="Style1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530 03 Pardubice / lom Železné Horky/ Sloupno</w:t>
      </w:r>
    </w:p>
    <w:p>
      <w:pPr>
        <w:pStyle w:val="Style17"/>
        <w:keepNext w:val="0"/>
        <w:keepLines w:val="0"/>
        <w:widowControl w:val="0"/>
        <w:shd w:val="clear" w:color="auto" w:fill="auto"/>
        <w:tabs>
          <w:tab w:pos="2825" w:val="left"/>
        </w:tabs>
        <w:bidi w:val="0"/>
        <w:spacing w:before="0" w:after="760" w:line="240" w:lineRule="auto"/>
        <w:ind w:left="0" w:right="0" w:firstLine="320"/>
        <w:jc w:val="left"/>
      </w:pPr>
      <w:r>
        <w:rPr>
          <w:color w:val="000000"/>
          <w:spacing w:val="0"/>
          <w:w w:val="100"/>
          <w:position w:val="0"/>
          <w:shd w:val="clear" w:color="auto" w:fill="auto"/>
          <w:lang w:val="cs-CZ" w:eastAsia="cs-CZ" w:bidi="cs-CZ"/>
        </w:rPr>
        <w:t>IČO: 42196868</w:t>
        <w:tab/>
        <w:t>DIČ: CZ42196868</w:t>
      </w:r>
    </w:p>
    <w:p>
      <w:pPr>
        <w:pStyle w:val="Style17"/>
        <w:keepNext w:val="0"/>
        <w:keepLines w:val="0"/>
        <w:widowControl w:val="0"/>
        <w:pBdr>
          <w:top w:val="single" w:sz="4" w:space="0" w:color="auto"/>
        </w:pBdr>
        <w:shd w:val="clear" w:color="auto" w:fill="auto"/>
        <w:tabs>
          <w:tab w:pos="4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17"/>
        <w:keepNext w:val="0"/>
        <w:keepLines w:val="0"/>
        <w:widowControl w:val="0"/>
        <w:shd w:val="clear" w:color="auto" w:fill="auto"/>
        <w:bidi w:val="0"/>
        <w:spacing w:before="0" w:after="0" w:line="240" w:lineRule="auto"/>
        <w:ind w:left="6320" w:right="0" w:firstLine="0"/>
        <w:jc w:val="left"/>
      </w:pPr>
      <w:r>
        <w:rPr>
          <w:color w:val="000000"/>
          <w:spacing w:val="0"/>
          <w:w w:val="100"/>
          <w:position w:val="0"/>
          <w:shd w:val="clear" w:color="auto" w:fill="auto"/>
          <w:lang w:val="cs-CZ" w:eastAsia="cs-CZ" w:bidi="cs-CZ"/>
        </w:rPr>
        <w:t>Žižkova 1018</w:t>
      </w:r>
    </w:p>
    <w:p>
      <w:pPr>
        <w:pStyle w:val="Style17"/>
        <w:keepNext w:val="0"/>
        <w:keepLines w:val="0"/>
        <w:widowControl w:val="0"/>
        <w:shd w:val="clear" w:color="auto" w:fill="auto"/>
        <w:bidi w:val="0"/>
        <w:spacing w:before="0" w:after="0" w:line="240" w:lineRule="auto"/>
        <w:ind w:left="6320" w:right="0" w:firstLine="0"/>
        <w:jc w:val="left"/>
      </w:pPr>
      <w:r>
        <w:rPr>
          <w:color w:val="000000"/>
          <w:spacing w:val="0"/>
          <w:w w:val="100"/>
          <w:position w:val="0"/>
          <w:shd w:val="clear" w:color="auto" w:fill="auto"/>
          <w:lang w:val="cs-CZ" w:eastAsia="cs-CZ" w:bidi="cs-CZ"/>
        </w:rPr>
        <w:t>Havlíčkův Brod</w:t>
      </w:r>
    </w:p>
    <w:p>
      <w:pPr>
        <w:pStyle w:val="Style17"/>
        <w:keepNext w:val="0"/>
        <w:keepLines w:val="0"/>
        <w:widowControl w:val="0"/>
        <w:pBdr>
          <w:bottom w:val="single" w:sz="4" w:space="0" w:color="auto"/>
        </w:pBdr>
        <w:shd w:val="clear" w:color="auto" w:fill="auto"/>
        <w:bidi w:val="0"/>
        <w:spacing w:before="0" w:after="180" w:line="240" w:lineRule="auto"/>
        <w:ind w:left="6320" w:right="0" w:firstLine="0"/>
        <w:jc w:val="left"/>
      </w:pPr>
      <w:r>
        <w:rPr>
          <w:color w:val="000000"/>
          <w:spacing w:val="0"/>
          <w:w w:val="100"/>
          <w:position w:val="0"/>
          <w:shd w:val="clear" w:color="auto" w:fill="auto"/>
          <w:lang w:val="cs-CZ" w:eastAsia="cs-CZ" w:bidi="cs-CZ"/>
        </w:rPr>
        <w:t>581 53</w:t>
      </w:r>
    </w:p>
    <w:p>
      <w:pPr>
        <w:pStyle w:val="Style25"/>
        <w:keepNext/>
        <w:keepLines/>
        <w:widowControl w:val="0"/>
        <w:shd w:val="clear" w:color="auto" w:fill="auto"/>
        <w:bidi w:val="0"/>
        <w:spacing w:before="0" w:after="3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Objednáváme u Vás: kamenivo dle cenové nabídky ze dne 24.9.2019 pod č.225-2.</w:t>
      </w:r>
      <w:bookmarkEnd w:id="0"/>
      <w:bookmarkEnd w:id="1"/>
    </w:p>
    <w:p>
      <w:pPr>
        <w:pStyle w:val="Style25"/>
        <w:keepNext/>
        <w:keepLines/>
        <w:widowControl w:val="0"/>
        <w:shd w:val="clear" w:color="auto" w:fill="auto"/>
        <w:bidi w:val="0"/>
        <w:spacing w:before="0" w:after="32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kontakt:</w:t>
      </w:r>
      <w:bookmarkEnd w:id="2"/>
      <w:bookmarkEnd w:id="3"/>
    </w:p>
    <w:p>
      <w:pPr>
        <w:pStyle w:val="Style17"/>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Smluvní podmínky objednávky</w:t>
      </w:r>
    </w:p>
    <w:p>
      <w:pPr>
        <w:pStyle w:val="Style17"/>
        <w:keepNext w:val="0"/>
        <w:keepLines w:val="0"/>
        <w:widowControl w:val="0"/>
        <w:numPr>
          <w:ilvl w:val="0"/>
          <w:numId w:val="1"/>
        </w:numPr>
        <w:shd w:val="clear" w:color="auto" w:fill="auto"/>
        <w:tabs>
          <w:tab w:pos="683" w:val="left"/>
        </w:tabs>
        <w:bidi w:val="0"/>
        <w:spacing w:before="0" w:after="0"/>
        <w:ind w:left="660" w:right="0" w:hanging="3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7"/>
        <w:keepNext w:val="0"/>
        <w:keepLines w:val="0"/>
        <w:widowControl w:val="0"/>
        <w:numPr>
          <w:ilvl w:val="0"/>
          <w:numId w:val="1"/>
        </w:numPr>
        <w:shd w:val="clear" w:color="auto" w:fill="auto"/>
        <w:tabs>
          <w:tab w:pos="683" w:val="left"/>
        </w:tabs>
        <w:bidi w:val="0"/>
        <w:spacing w:before="0" w:after="0"/>
        <w:ind w:left="660" w:right="0" w:hanging="32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7"/>
        <w:keepNext w:val="0"/>
        <w:keepLines w:val="0"/>
        <w:widowControl w:val="0"/>
        <w:numPr>
          <w:ilvl w:val="0"/>
          <w:numId w:val="1"/>
        </w:numPr>
        <w:shd w:val="clear" w:color="auto" w:fill="auto"/>
        <w:tabs>
          <w:tab w:pos="683" w:val="left"/>
        </w:tabs>
        <w:bidi w:val="0"/>
        <w:spacing w:before="0" w:after="0"/>
        <w:ind w:left="0" w:right="0" w:firstLine="320"/>
        <w:jc w:val="left"/>
      </w:pPr>
      <w:r>
        <w:rPr>
          <w:color w:val="000000"/>
          <w:spacing w:val="0"/>
          <w:w w:val="100"/>
          <w:position w:val="0"/>
          <w:shd w:val="clear" w:color="auto" w:fill="auto"/>
          <w:lang w:val="cs-CZ" w:eastAsia="cs-CZ" w:bidi="cs-CZ"/>
        </w:rPr>
        <w:t>Smluvní vztah se řídí zák. č. 89/2012 Sb. občanský zákoník.</w:t>
      </w:r>
    </w:p>
    <w:p>
      <w:pPr>
        <w:pStyle w:val="Style17"/>
        <w:keepNext w:val="0"/>
        <w:keepLines w:val="0"/>
        <w:widowControl w:val="0"/>
        <w:numPr>
          <w:ilvl w:val="0"/>
          <w:numId w:val="1"/>
        </w:numPr>
        <w:shd w:val="clear" w:color="auto" w:fill="auto"/>
        <w:tabs>
          <w:tab w:pos="688" w:val="left"/>
        </w:tabs>
        <w:bidi w:val="0"/>
        <w:spacing w:before="0" w:after="0"/>
        <w:ind w:left="660" w:right="0" w:hanging="3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7"/>
        <w:keepNext w:val="0"/>
        <w:keepLines w:val="0"/>
        <w:widowControl w:val="0"/>
        <w:numPr>
          <w:ilvl w:val="0"/>
          <w:numId w:val="1"/>
        </w:numPr>
        <w:shd w:val="clear" w:color="auto" w:fill="auto"/>
        <w:tabs>
          <w:tab w:pos="688" w:val="left"/>
        </w:tabs>
        <w:bidi w:val="0"/>
        <w:spacing w:before="0" w:after="0"/>
        <w:ind w:left="660" w:right="0" w:hanging="320"/>
        <w:jc w:val="left"/>
      </w:pPr>
      <w:r>
        <w:rPr>
          <w:color w:val="000000"/>
          <w:spacing w:val="0"/>
          <w:w w:val="100"/>
          <w:position w:val="0"/>
          <w:shd w:val="clear" w:color="auto" w:fill="auto"/>
          <w:lang w:val="cs-CZ" w:eastAsia="cs-CZ" w:bidi="cs-CZ"/>
        </w:rPr>
        <w:t>Dodávka bude realizována ve věcném plnění, Ihútě, ceně, při dodržení předpisů BOZP a dalších podmínek uvedených v objednávce.</w:t>
      </w:r>
    </w:p>
    <w:p>
      <w:pPr>
        <w:pStyle w:val="Style17"/>
        <w:keepNext w:val="0"/>
        <w:keepLines w:val="0"/>
        <w:widowControl w:val="0"/>
        <w:numPr>
          <w:ilvl w:val="0"/>
          <w:numId w:val="1"/>
        </w:numPr>
        <w:shd w:val="clear" w:color="auto" w:fill="auto"/>
        <w:tabs>
          <w:tab w:pos="688" w:val="left"/>
        </w:tabs>
        <w:bidi w:val="0"/>
        <w:spacing w:before="0" w:after="0"/>
        <w:ind w:left="66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7"/>
        <w:keepNext w:val="0"/>
        <w:keepLines w:val="0"/>
        <w:widowControl w:val="0"/>
        <w:numPr>
          <w:ilvl w:val="0"/>
          <w:numId w:val="1"/>
        </w:numPr>
        <w:shd w:val="clear" w:color="auto" w:fill="auto"/>
        <w:tabs>
          <w:tab w:pos="688" w:val="left"/>
        </w:tabs>
        <w:bidi w:val="0"/>
        <w:spacing w:before="0" w:after="0"/>
        <w:ind w:left="66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náležitostí.</w:t>
      </w:r>
    </w:p>
    <w:p>
      <w:pPr>
        <w:pStyle w:val="Style17"/>
        <w:keepNext w:val="0"/>
        <w:keepLines w:val="0"/>
        <w:widowControl w:val="0"/>
        <w:numPr>
          <w:ilvl w:val="0"/>
          <w:numId w:val="1"/>
        </w:numPr>
        <w:shd w:val="clear" w:color="auto" w:fill="auto"/>
        <w:tabs>
          <w:tab w:pos="688" w:val="left"/>
        </w:tabs>
        <w:bidi w:val="0"/>
        <w:spacing w:before="0" w:after="0"/>
        <w:ind w:left="660" w:right="0" w:hanging="320"/>
        <w:jc w:val="both"/>
      </w:pPr>
      <w:r>
        <w:rPr>
          <w:color w:val="000000"/>
          <w:spacing w:val="0"/>
          <w:w w:val="100"/>
          <w:position w:val="0"/>
          <w:shd w:val="clear" w:color="auto" w:fill="auto"/>
          <w:lang w:val="cs-CZ" w:eastAsia="cs-CZ" w:bidi="cs-CZ"/>
        </w:rPr>
        <w:t>Úhrada za plněni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7"/>
        <w:keepNext w:val="0"/>
        <w:keepLines w:val="0"/>
        <w:widowControl w:val="0"/>
        <w:numPr>
          <w:ilvl w:val="0"/>
          <w:numId w:val="1"/>
        </w:numPr>
        <w:shd w:val="clear" w:color="auto" w:fill="auto"/>
        <w:tabs>
          <w:tab w:pos="688" w:val="left"/>
        </w:tabs>
        <w:bidi w:val="0"/>
        <w:spacing w:before="0" w:after="0"/>
        <w:ind w:left="660" w:right="0" w:hanging="320"/>
        <w:jc w:val="both"/>
      </w:pPr>
      <w:r>
        <w:rPr>
          <w:color w:val="000000"/>
          <w:spacing w:val="0"/>
          <w:w w:val="100"/>
          <w:position w:val="0"/>
          <w:shd w:val="clear" w:color="auto" w:fill="auto"/>
          <w:lang w:val="cs-CZ" w:eastAsia="cs-CZ" w:bidi="cs-CZ"/>
        </w:rPr>
        <w:t>Pokud se po dobu účinností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7"/>
        <w:keepNext w:val="0"/>
        <w:keepLines w:val="0"/>
        <w:widowControl w:val="0"/>
        <w:numPr>
          <w:ilvl w:val="0"/>
          <w:numId w:val="1"/>
        </w:numPr>
        <w:shd w:val="clear" w:color="auto" w:fill="auto"/>
        <w:tabs>
          <w:tab w:pos="769" w:val="left"/>
        </w:tabs>
        <w:bidi w:val="0"/>
        <w:spacing w:before="0" w:after="0"/>
        <w:ind w:left="66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7"/>
        <w:keepNext w:val="0"/>
        <w:keepLines w:val="0"/>
        <w:widowControl w:val="0"/>
        <w:numPr>
          <w:ilvl w:val="0"/>
          <w:numId w:val="1"/>
        </w:numPr>
        <w:shd w:val="clear" w:color="auto" w:fill="auto"/>
        <w:tabs>
          <w:tab w:pos="774" w:val="left"/>
        </w:tabs>
        <w:bidi w:val="0"/>
        <w:spacing w:before="0" w:after="0"/>
        <w:ind w:left="66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hlavni činnosti, která nepodléhá DPH. Režim přenesené daňové povinnosti se na takové práce nevztahuje. Uskutečnění stavebních prací mimo silniční síť podléhá režimu přenesené daňové povinnosti.</w:t>
      </w:r>
    </w:p>
    <w:p>
      <w:pPr>
        <w:pStyle w:val="Style17"/>
        <w:keepNext w:val="0"/>
        <w:keepLines w:val="0"/>
        <w:widowControl w:val="0"/>
        <w:numPr>
          <w:ilvl w:val="0"/>
          <w:numId w:val="1"/>
        </w:numPr>
        <w:shd w:val="clear" w:color="auto" w:fill="auto"/>
        <w:tabs>
          <w:tab w:pos="774" w:val="left"/>
        </w:tabs>
        <w:bidi w:val="0"/>
        <w:spacing w:before="0" w:after="0"/>
        <w:ind w:left="660" w:right="0" w:hanging="320"/>
        <w:jc w:val="both"/>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17"/>
        <w:keepNext w:val="0"/>
        <w:keepLines w:val="0"/>
        <w:widowControl w:val="0"/>
        <w:numPr>
          <w:ilvl w:val="0"/>
          <w:numId w:val="1"/>
        </w:numPr>
        <w:shd w:val="clear" w:color="auto" w:fill="auto"/>
        <w:tabs>
          <w:tab w:pos="774" w:val="left"/>
        </w:tabs>
        <w:bidi w:val="0"/>
        <w:spacing w:before="0" w:after="0"/>
        <w:ind w:left="66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7"/>
        <w:keepNext w:val="0"/>
        <w:keepLines w:val="0"/>
        <w:widowControl w:val="0"/>
        <w:numPr>
          <w:ilvl w:val="0"/>
          <w:numId w:val="1"/>
        </w:numPr>
        <w:shd w:val="clear" w:color="auto" w:fill="auto"/>
        <w:tabs>
          <w:tab w:pos="754" w:val="left"/>
        </w:tabs>
        <w:bidi w:val="0"/>
        <w:spacing w:before="0" w:after="0"/>
        <w:ind w:left="0" w:right="0" w:firstLine="320"/>
        <w:jc w:val="both"/>
      </w:pPr>
      <w:r>
        <w:rPr>
          <w:color w:val="000000"/>
          <w:spacing w:val="0"/>
          <w:w w:val="100"/>
          <w:position w:val="0"/>
          <w:shd w:val="clear" w:color="auto" w:fill="auto"/>
          <w:lang w:val="cs-CZ" w:eastAsia="cs-CZ" w:bidi="cs-CZ"/>
        </w:rPr>
        <w:t>Záruční doba na věcné plnění se sjednává viz občanský zákoník.</w:t>
      </w:r>
    </w:p>
    <w:p>
      <w:pPr>
        <w:pStyle w:val="Style17"/>
        <w:keepNext w:val="0"/>
        <w:keepLines w:val="0"/>
        <w:widowControl w:val="0"/>
        <w:numPr>
          <w:ilvl w:val="0"/>
          <w:numId w:val="1"/>
        </w:numPr>
        <w:shd w:val="clear" w:color="auto" w:fill="auto"/>
        <w:tabs>
          <w:tab w:pos="774" w:val="left"/>
        </w:tabs>
        <w:bidi w:val="0"/>
        <w:spacing w:before="0" w:after="0"/>
        <w:ind w:left="66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povinností druhou smluvn</w:t>
      </w:r>
      <w:r>
        <w:br w:type="page"/>
      </w:r>
    </w:p>
    <w:p>
      <w:pPr>
        <w:pStyle w:val="Style17"/>
        <w:keepNext w:val="0"/>
        <w:keepLines w:val="0"/>
        <w:widowControl w:val="0"/>
        <w:shd w:val="clear" w:color="auto" w:fill="auto"/>
        <w:tabs>
          <w:tab w:pos="2078" w:val="left"/>
        </w:tabs>
        <w:bidi w:val="0"/>
        <w:spacing w:before="0" w:after="0" w:line="240" w:lineRule="auto"/>
        <w:ind w:left="0" w:right="0" w:firstLine="0"/>
        <w:jc w:val="left"/>
      </w:pPr>
      <w:r>
        <mc:AlternateContent>
          <mc:Choice Requires="wps">
            <w:drawing>
              <wp:anchor distT="0" distB="2121535" distL="8890" distR="73025" simplePos="0" relativeHeight="125829381" behindDoc="0" locked="0" layoutInCell="1" allowOverlap="1">
                <wp:simplePos x="0" y="0"/>
                <wp:positionH relativeFrom="page">
                  <wp:posOffset>671830</wp:posOffset>
                </wp:positionH>
                <wp:positionV relativeFrom="margin">
                  <wp:posOffset>455930</wp:posOffset>
                </wp:positionV>
                <wp:extent cx="2277110" cy="228600"/>
                <wp:wrapSquare wrapText="right"/>
                <wp:docPr id="9" name="Shape 9"/>
                <a:graphic xmlns:a="http://schemas.openxmlformats.org/drawingml/2006/main">
                  <a:graphicData uri="http://schemas.microsoft.com/office/word/2010/wordprocessingShape">
                    <wps:wsp>
                      <wps:cNvSpPr txBox="1"/>
                      <wps:spPr>
                        <a:xfrm>
                          <a:ext cx="2277110" cy="2286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52.899999999999999pt;margin-top:35.899999999999999pt;width:179.30000000000001pt;height:18.pt;z-index:-125829372;mso-wrap-distance-left:0.69999999999999996pt;mso-wrap-distance-right:5.75pt;mso-wrap-distance-bottom:167.05000000000001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Krajská správa a údržba</w:t>
                      </w:r>
                    </w:p>
                  </w:txbxContent>
                </v:textbox>
                <w10:wrap type="square" side="right" anchorx="page" anchory="margin"/>
              </v:shape>
            </w:pict>
          </mc:Fallback>
        </mc:AlternateContent>
      </w:r>
      <w:r>
        <w:drawing>
          <wp:anchor distT="277495" distB="1807845" distL="1426210" distR="94615" simplePos="0" relativeHeight="125829383" behindDoc="0" locked="0" layoutInCell="1" allowOverlap="1">
            <wp:simplePos x="0" y="0"/>
            <wp:positionH relativeFrom="page">
              <wp:posOffset>2089150</wp:posOffset>
            </wp:positionH>
            <wp:positionV relativeFrom="margin">
              <wp:posOffset>733425</wp:posOffset>
            </wp:positionV>
            <wp:extent cx="841375" cy="267970"/>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41375" cy="26797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662940</wp:posOffset>
                </wp:positionH>
                <wp:positionV relativeFrom="margin">
                  <wp:posOffset>669290</wp:posOffset>
                </wp:positionV>
                <wp:extent cx="1423670" cy="350520"/>
                <wp:wrapNone/>
                <wp:docPr id="13" name="Shape 13"/>
                <a:graphic xmlns:a="http://schemas.openxmlformats.org/drawingml/2006/main">
                  <a:graphicData uri="http://schemas.microsoft.com/office/word/2010/wordprocessingShape">
                    <wps:wsp>
                      <wps:cNvSpPr txBox="1"/>
                      <wps:spPr>
                        <a:xfrm>
                          <a:ext cx="1423670" cy="350520"/>
                        </a:xfrm>
                        <a:prstGeom prst="rect"/>
                        <a:noFill/>
                      </wps:spPr>
                      <wps:txbx>
                        <w:txbxContent>
                          <w:p>
                            <w:pPr>
                              <w:pStyle w:val="Style1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52.200000000000003pt;margin-top:52.700000000000003pt;width:112.09999999999999pt;height:27.600000000000001pt;z-index:251657731;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917575" distB="292735" distL="12065" distR="0" simplePos="0" relativeHeight="125829384" behindDoc="0" locked="0" layoutInCell="1" allowOverlap="1">
                <wp:simplePos x="0" y="0"/>
                <wp:positionH relativeFrom="page">
                  <wp:posOffset>675005</wp:posOffset>
                </wp:positionH>
                <wp:positionV relativeFrom="margin">
                  <wp:posOffset>1373505</wp:posOffset>
                </wp:positionV>
                <wp:extent cx="2346960" cy="1139825"/>
                <wp:wrapSquare wrapText="right"/>
                <wp:docPr id="15" name="Shape 15"/>
                <a:graphic xmlns:a="http://schemas.openxmlformats.org/drawingml/2006/main">
                  <a:graphicData uri="http://schemas.microsoft.com/office/word/2010/wordprocessingShape">
                    <wps:wsp>
                      <wps:cNvSpPr txBox="1"/>
                      <wps:spPr>
                        <a:xfrm>
                          <a:ext cx="2346960" cy="1139825"/>
                        </a:xfrm>
                        <a:prstGeom prst="rect"/>
                        <a:noFill/>
                      </wps:spPr>
                      <wps:txbx>
                        <w:txbxContent>
                          <w:tbl>
                            <w:tblPr>
                              <w:tblOverlap w:val="never"/>
                              <w:jc w:val="left"/>
                              <w:tblLayout w:type="fixed"/>
                            </w:tblPr>
                            <w:tblGrid>
                              <w:gridCol w:w="1618"/>
                              <w:gridCol w:w="2078"/>
                            </w:tblGrid>
                            <w:tr>
                              <w:trPr>
                                <w:tblHeader/>
                                <w:trHeight w:val="26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71091916</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6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Vyňzuje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53.149999999999999pt;margin-top:108.15000000000001pt;width:184.80000000000001pt;height:89.75pt;z-index:-125829369;mso-wrap-distance-left:0.94999999999999996pt;mso-wrap-distance-top:72.25pt;mso-wrap-distance-right:0;mso-wrap-distance-bottom:23.050000000000001pt;mso-position-horizontal-relative:page;mso-position-vertical-relative:margin" filled="f" stroked="f">
                <v:textbox inset="0,0,0,0">
                  <w:txbxContent>
                    <w:tbl>
                      <w:tblPr>
                        <w:tblOverlap w:val="never"/>
                        <w:jc w:val="left"/>
                        <w:tblLayout w:type="fixed"/>
                      </w:tblPr>
                      <w:tblGrid>
                        <w:gridCol w:w="1618"/>
                        <w:gridCol w:w="2078"/>
                      </w:tblGrid>
                      <w:tr>
                        <w:trPr>
                          <w:tblHeader/>
                          <w:trHeight w:val="26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71091916</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6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Vyňzuje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693420</wp:posOffset>
                </wp:positionH>
                <wp:positionV relativeFrom="margin">
                  <wp:posOffset>1132840</wp:posOffset>
                </wp:positionV>
                <wp:extent cx="1578610" cy="176530"/>
                <wp:wrapNone/>
                <wp:docPr id="17" name="Shape 17"/>
                <a:graphic xmlns:a="http://schemas.openxmlformats.org/drawingml/2006/main">
                  <a:graphicData uri="http://schemas.microsoft.com/office/word/2010/wordprocessingShape">
                    <wps:wsp>
                      <wps:cNvSpPr txBox="1"/>
                      <wps:spPr>
                        <a:xfrm>
                          <a:ext cx="1578610"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71091916</w:t>
                            </w:r>
                          </w:p>
                        </w:txbxContent>
                      </wps:txbx>
                      <wps:bodyPr lIns="0" tIns="0" rIns="0" bIns="0">
                        <a:noAutoFit/>
                      </wps:bodyPr>
                    </wps:wsp>
                  </a:graphicData>
                </a:graphic>
              </wp:anchor>
            </w:drawing>
          </mc:Choice>
          <mc:Fallback>
            <w:pict>
              <v:shape id="_x0000_s1043" type="#_x0000_t202" style="position:absolute;margin-left:54.600000000000001pt;margin-top:89.200000000000003pt;width:124.3pt;height:13.9pt;z-index:251657733;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71091916</w:t>
                      </w:r>
                    </w:p>
                  </w:txbxContent>
                </v:textbox>
                <w10:wrap anchorx="page" anchory="margin"/>
              </v:shape>
            </w:pict>
          </mc:Fallback>
        </mc:AlternateContent>
      </w:r>
      <w:r>
        <mc:AlternateContent>
          <mc:Choice Requires="wps">
            <w:drawing>
              <wp:anchor distT="2194560" distB="0" distL="24130" distR="1520825" simplePos="0" relativeHeight="125829386" behindDoc="0" locked="0" layoutInCell="1" allowOverlap="1">
                <wp:simplePos x="0" y="0"/>
                <wp:positionH relativeFrom="page">
                  <wp:posOffset>687070</wp:posOffset>
                </wp:positionH>
                <wp:positionV relativeFrom="margin">
                  <wp:posOffset>2650490</wp:posOffset>
                </wp:positionV>
                <wp:extent cx="814070" cy="155575"/>
                <wp:wrapSquare wrapText="right"/>
                <wp:docPr id="19" name="Shape 19"/>
                <a:graphic xmlns:a="http://schemas.openxmlformats.org/drawingml/2006/main">
                  <a:graphicData uri="http://schemas.microsoft.com/office/word/2010/wordprocessingShape">
                    <wps:wsp>
                      <wps:cNvSpPr txBox="1"/>
                      <wps:spPr>
                        <a:xfrm>
                          <a:ext cx="814070" cy="15557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45" type="#_x0000_t202" style="position:absolute;margin-left:54.100000000000001pt;margin-top:208.69999999999999pt;width:64.099999999999994pt;height:12.25pt;z-index:-125829367;mso-wrap-distance-left:1.8999999999999999pt;mso-wrap-distance-top:172.80000000000001pt;mso-wrap-distance-right:119.75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7"/>
        <w:keepNext w:val="0"/>
        <w:keepLines w:val="0"/>
        <w:widowControl w:val="0"/>
        <w:pBdr>
          <w:bottom w:val="single" w:sz="4" w:space="0" w:color="auto"/>
        </w:pBdr>
        <w:shd w:val="clear" w:color="auto" w:fill="auto"/>
        <w:tabs>
          <w:tab w:pos="2835" w:val="left"/>
        </w:tabs>
        <w:bidi w:val="0"/>
        <w:spacing w:before="0" w:after="140" w:line="240" w:lineRule="auto"/>
        <w:ind w:left="1240" w:right="0" w:firstLine="0"/>
        <w:jc w:val="left"/>
      </w:pPr>
      <w:r>
        <w:rPr>
          <w:color w:val="000000"/>
          <w:spacing w:val="0"/>
          <w:w w:val="100"/>
          <w:position w:val="0"/>
          <w:shd w:val="clear" w:color="auto" w:fill="auto"/>
          <w:lang w:val="cs-CZ" w:eastAsia="cs-CZ" w:bidi="cs-CZ"/>
        </w:rPr>
        <w:t>IČO:00090450</w:t>
        <w:tab/>
        <w:t>DIČ.CZ00090450</w:t>
      </w:r>
    </w:p>
    <w:p>
      <w:pPr>
        <w:pStyle w:val="Style17"/>
        <w:keepNext w:val="0"/>
        <w:keepLines w:val="0"/>
        <w:widowControl w:val="0"/>
        <w:shd w:val="clear" w:color="auto" w:fill="auto"/>
        <w:bidi w:val="0"/>
        <w:spacing w:before="0" w:after="100" w:line="276" w:lineRule="auto"/>
        <w:ind w:left="0" w:right="0" w:firstLine="0"/>
        <w:jc w:val="center"/>
      </w:pPr>
      <w:r>
        <w:rPr>
          <w:color w:val="000000"/>
          <w:spacing w:val="0"/>
          <w:w w:val="100"/>
          <w:position w:val="0"/>
          <w:shd w:val="clear" w:color="auto" w:fill="auto"/>
          <w:lang w:val="cs-CZ" w:eastAsia="cs-CZ" w:bidi="cs-CZ"/>
        </w:rPr>
        <w:t>Ze dne: 30,09.2019</w:t>
      </w:r>
    </w:p>
    <w:p>
      <w:pPr>
        <w:pStyle w:val="Style17"/>
        <w:keepNext w:val="0"/>
        <w:keepLines w:val="0"/>
        <w:widowControl w:val="0"/>
        <w:shd w:val="clear" w:color="auto" w:fill="auto"/>
        <w:bidi w:val="0"/>
        <w:spacing w:before="0" w:after="100" w:line="276" w:lineRule="auto"/>
        <w:ind w:left="0" w:right="0" w:firstLine="200"/>
        <w:jc w:val="left"/>
      </w:pPr>
      <w:r>
        <w:rPr>
          <w:b/>
          <w:bCs/>
          <w:color w:val="000000"/>
          <w:spacing w:val="0"/>
          <w:w w:val="100"/>
          <w:position w:val="0"/>
          <w:shd w:val="clear" w:color="auto" w:fill="auto"/>
          <w:lang w:val="cs-CZ" w:eastAsia="cs-CZ" w:bidi="cs-CZ"/>
        </w:rPr>
        <w:t>Dodavatel:</w:t>
      </w:r>
    </w:p>
    <w:p>
      <w:pPr>
        <w:pStyle w:val="Style17"/>
        <w:keepNext w:val="0"/>
        <w:keepLines w:val="0"/>
        <w:widowControl w:val="0"/>
        <w:shd w:val="clear" w:color="auto" w:fill="auto"/>
        <w:bidi w:val="0"/>
        <w:spacing w:before="0" w:after="0" w:line="276" w:lineRule="auto"/>
        <w:ind w:left="0" w:right="0" w:firstLine="360"/>
        <w:jc w:val="left"/>
      </w:pPr>
      <w:r>
        <w:rPr>
          <w:b/>
          <w:bCs/>
          <w:color w:val="000000"/>
          <w:spacing w:val="0"/>
          <w:w w:val="100"/>
          <w:position w:val="0"/>
          <w:shd w:val="clear" w:color="auto" w:fill="auto"/>
          <w:lang w:val="cs-CZ" w:eastAsia="cs-CZ" w:bidi="cs-CZ"/>
        </w:rPr>
        <w:t>M - SILNICE a.s.</w:t>
      </w:r>
    </w:p>
    <w:p>
      <w:pPr>
        <w:pStyle w:val="Style17"/>
        <w:keepNext w:val="0"/>
        <w:keepLines w:val="0"/>
        <w:widowControl w:val="0"/>
        <w:shd w:val="clear" w:color="auto" w:fill="auto"/>
        <w:bidi w:val="0"/>
        <w:spacing w:before="0" w:after="0" w:line="276" w:lineRule="auto"/>
        <w:ind w:left="0" w:right="0" w:firstLine="360"/>
        <w:jc w:val="left"/>
      </w:pPr>
      <w:r>
        <w:rPr>
          <w:color w:val="000000"/>
          <w:spacing w:val="0"/>
          <w:w w:val="100"/>
          <w:position w:val="0"/>
          <w:shd w:val="clear" w:color="auto" w:fill="auto"/>
          <w:lang w:val="cs-CZ" w:eastAsia="cs-CZ" w:bidi="cs-CZ"/>
        </w:rPr>
        <w:t>Husova 1697</w:t>
      </w:r>
    </w:p>
    <w:p>
      <w:pPr>
        <w:pStyle w:val="Style17"/>
        <w:keepNext w:val="0"/>
        <w:keepLines w:val="0"/>
        <w:widowControl w:val="0"/>
        <w:shd w:val="clear" w:color="auto" w:fill="auto"/>
        <w:tabs>
          <w:tab w:pos="2835" w:val="left"/>
        </w:tabs>
        <w:bidi w:val="0"/>
        <w:spacing w:before="0" w:after="720" w:line="276" w:lineRule="auto"/>
        <w:ind w:left="360" w:right="0" w:firstLine="80"/>
        <w:jc w:val="left"/>
      </w:pPr>
      <w:r>
        <w:rPr>
          <w:color w:val="000000"/>
          <w:spacing w:val="0"/>
          <w:w w:val="100"/>
          <w:position w:val="0"/>
          <w:shd w:val="clear" w:color="auto" w:fill="auto"/>
          <w:lang w:val="cs-CZ" w:eastAsia="cs-CZ" w:bidi="cs-CZ"/>
        </w:rPr>
        <w:t>530 03 Pardubice / lom Železné Horky/ Stoupno IČO: 42196868</w:t>
        <w:tab/>
        <w:t>DIČ: CZ42196868</w:t>
      </w:r>
    </w:p>
    <w:p>
      <w:pPr>
        <w:pStyle w:val="Style17"/>
        <w:keepNext w:val="0"/>
        <w:keepLines w:val="0"/>
        <w:widowControl w:val="0"/>
        <w:pBdr>
          <w:bottom w:val="single" w:sz="4" w:space="0" w:color="auto"/>
        </w:pBdr>
        <w:shd w:val="clear" w:color="auto" w:fill="auto"/>
        <w:bidi w:val="0"/>
        <w:spacing w:before="0" w:after="140" w:line="269" w:lineRule="auto"/>
        <w:ind w:left="6320" w:right="0" w:hanging="5880"/>
        <w:jc w:val="left"/>
      </w:pPr>
      <w:r>
        <w:rPr>
          <w:color w:val="000000"/>
          <w:spacing w:val="0"/>
          <w:w w:val="100"/>
          <w:position w:val="0"/>
          <w:shd w:val="clear" w:color="auto" w:fill="auto"/>
          <w:lang w:val="cs-CZ" w:eastAsia="cs-CZ" w:bidi="cs-CZ"/>
        </w:rPr>
        <w:t>Korespondenční adresa: Havlíčkův Brod Žižkova1018 Havlíčkův Brod 581 53</w:t>
      </w:r>
    </w:p>
    <w:p>
      <w:pPr>
        <w:pStyle w:val="Style17"/>
        <w:keepNext w:val="0"/>
        <w:keepLines w:val="0"/>
        <w:widowControl w:val="0"/>
        <w:shd w:val="clear" w:color="auto" w:fill="auto"/>
        <w:bidi w:val="0"/>
        <w:spacing w:before="0" w:after="1500"/>
        <w:ind w:left="780" w:right="0" w:firstLine="0"/>
        <w:jc w:val="left"/>
      </w:pPr>
      <w:r>
        <w:rPr>
          <w:color w:val="000000"/>
          <w:spacing w:val="0"/>
          <w:w w:val="100"/>
          <w:position w:val="0"/>
          <w:shd w:val="clear" w:color="auto" w:fill="auto"/>
          <w:lang w:val="cs-CZ" w:eastAsia="cs-CZ" w:bidi="cs-CZ"/>
        </w:rPr>
        <w:t>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067"/>
        <w:gridCol w:w="1090"/>
        <w:gridCol w:w="955"/>
        <w:gridCol w:w="552"/>
        <w:gridCol w:w="1186"/>
        <w:gridCol w:w="902"/>
        <w:gridCol w:w="998"/>
        <w:gridCol w:w="1037"/>
      </w:tblGrid>
      <w:tr>
        <w:trPr>
          <w:trHeight w:val="720" w:hRule="exact"/>
        </w:trPr>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8"/>
              <w:keepNext w:val="0"/>
              <w:keepLines w:val="0"/>
              <w:framePr w:w="9787" w:h="720" w:vSpace="442" w:wrap="notBeside" w:vAnchor="text" w:hAnchor="text" w:x="49"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framePr w:w="6821" w:h="442" w:hSpace="48" w:wrap="notBeside" w:vAnchor="text" w:hAnchor="text" w:x="63" w:y="721"/>
        <w:widowControl w:val="0"/>
        <w:shd w:val="clear" w:color="auto" w:fill="auto"/>
        <w:tabs>
          <w:tab w:pos="3288" w:val="left"/>
          <w:tab w:pos="4685" w:val="left"/>
        </w:tabs>
        <w:bidi w:val="0"/>
        <w:spacing w:before="0" w:after="0" w:line="240" w:lineRule="auto"/>
        <w:ind w:left="0" w:right="0" w:firstLine="0"/>
        <w:jc w:val="left"/>
      </w:pPr>
      <w:r>
        <w:rPr>
          <w:color w:val="000000"/>
          <w:spacing w:val="0"/>
          <w:w w:val="100"/>
          <w:position w:val="0"/>
          <w:shd w:val="clear" w:color="auto" w:fill="auto"/>
          <w:lang w:val="cs-CZ" w:eastAsia="cs-CZ" w:bidi="cs-CZ"/>
        </w:rPr>
        <w:t>Drtě, kamenivo dle CN č. 255-2,</w:t>
        <w:tab/>
        <w:t>95 000,00</w:t>
        <w:tab/>
        <w:t>1,00 sad 95 000,00</w:t>
      </w:r>
    </w:p>
    <w:p>
      <w:pPr>
        <w:pStyle w:val="Style10"/>
        <w:keepNext w:val="0"/>
        <w:keepLines w:val="0"/>
        <w:framePr w:w="6821" w:h="442" w:hSpace="48" w:wrap="notBeside" w:vAnchor="text" w:hAnchor="text" w:x="63" w:y="7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frakce dle požadavku CM Chjotěboř</w:t>
      </w:r>
    </w:p>
    <w:p>
      <w:pPr>
        <w:pStyle w:val="Style10"/>
        <w:keepNext w:val="0"/>
        <w:keepLines w:val="0"/>
        <w:framePr w:w="2266" w:h="235" w:hSpace="48" w:wrap="notBeside" w:vAnchor="text" w:hAnchor="text" w:x="7547" w:y="721"/>
        <w:widowControl w:val="0"/>
        <w:shd w:val="clear" w:color="auto" w:fill="auto"/>
        <w:tabs>
          <w:tab w:pos="408" w:val="left"/>
          <w:tab w:pos="1450"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19 950,00</w:t>
        <w:tab/>
        <w:t>114 950,0</w:t>
      </w:r>
    </w:p>
    <w:p>
      <w:pPr>
        <w:widowControl w:val="0"/>
        <w:spacing w:line="1" w:lineRule="exact"/>
      </w:pPr>
    </w:p>
    <w:p>
      <w:pPr>
        <w:pStyle w:val="Style17"/>
        <w:keepNext w:val="0"/>
        <w:keepLines w:val="0"/>
        <w:widowControl w:val="0"/>
        <w:shd w:val="clear" w:color="auto" w:fill="auto"/>
        <w:bidi w:val="0"/>
        <w:spacing w:before="0" w:after="100" w:line="240" w:lineRule="auto"/>
        <w:ind w:left="4860" w:right="0" w:firstLine="0"/>
        <w:jc w:val="left"/>
      </w:pPr>
      <w:r>
        <w:rPr>
          <w:color w:val="000000"/>
          <w:spacing w:val="0"/>
          <w:w w:val="100"/>
          <w:position w:val="0"/>
          <w:shd w:val="clear" w:color="auto" w:fill="auto"/>
          <w:lang w:val="cs-CZ" w:eastAsia="cs-CZ" w:bidi="cs-CZ"/>
        </w:rPr>
        <w:t>Věcná správnost</w:t>
      </w:r>
    </w:p>
    <w:p>
      <w:pPr>
        <w:pStyle w:val="Style17"/>
        <w:keepNext w:val="0"/>
        <w:keepLines w:val="0"/>
        <w:widowControl w:val="0"/>
        <w:shd w:val="clear" w:color="auto" w:fill="auto"/>
        <w:bidi w:val="0"/>
        <w:spacing w:before="0" w:after="100" w:line="240" w:lineRule="auto"/>
        <w:ind w:left="4860" w:right="0" w:firstLine="0"/>
        <w:jc w:val="left"/>
      </w:pPr>
      <w:r>
        <w:rPr>
          <w:color w:val="000000"/>
          <w:spacing w:val="0"/>
          <w:w w:val="100"/>
          <w:position w:val="0"/>
          <w:shd w:val="clear" w:color="auto" w:fill="auto"/>
          <w:lang w:val="cs-CZ" w:eastAsia="cs-CZ" w:bidi="cs-CZ"/>
        </w:rPr>
        <w:t>Přikazce</w:t>
      </w:r>
    </w:p>
    <w:p>
      <w:pPr>
        <w:pStyle w:val="Style17"/>
        <w:keepNext w:val="0"/>
        <w:keepLines w:val="0"/>
        <w:widowControl w:val="0"/>
        <w:shd w:val="clear" w:color="auto" w:fill="auto"/>
        <w:bidi w:val="0"/>
        <w:spacing w:before="0" w:after="520" w:line="240" w:lineRule="auto"/>
        <w:ind w:left="4860" w:right="0" w:firstLine="0"/>
        <w:jc w:val="left"/>
      </w:pPr>
      <w:r>
        <w:rPr>
          <w:color w:val="000000"/>
          <w:spacing w:val="0"/>
          <w:w w:val="100"/>
          <w:position w:val="0"/>
          <w:shd w:val="clear" w:color="auto" w:fill="auto"/>
          <w:lang w:val="cs-CZ" w:eastAsia="cs-CZ" w:bidi="cs-CZ"/>
        </w:rPr>
        <w:t>Správce rozpočtu</w:t>
      </w:r>
    </w:p>
    <w:p>
      <w:pPr>
        <w:pStyle w:val="Style17"/>
        <w:keepNext w:val="0"/>
        <w:keepLines w:val="0"/>
        <w:widowControl w:val="0"/>
        <w:shd w:val="clear" w:color="auto" w:fill="auto"/>
        <w:bidi w:val="0"/>
        <w:spacing w:before="0" w:after="0" w:line="240" w:lineRule="auto"/>
        <w:ind w:left="4860" w:right="0" w:firstLine="0"/>
        <w:jc w:val="left"/>
      </w:pPr>
      <w:r>
        <w:rPr>
          <w:color w:val="000000"/>
          <w:spacing w:val="0"/>
          <w:w w:val="100"/>
          <w:position w:val="0"/>
          <w:shd w:val="clear" w:color="auto" w:fill="auto"/>
          <w:lang w:val="cs-CZ" w:eastAsia="cs-CZ" w:bidi="cs-CZ"/>
        </w:rPr>
        <w:t>Vystavil:</w:t>
      </w:r>
    </w:p>
    <w:p>
      <w:pPr>
        <w:pStyle w:val="Style17"/>
        <w:keepNext w:val="0"/>
        <w:keepLines w:val="0"/>
        <w:widowControl w:val="0"/>
        <w:shd w:val="clear" w:color="auto" w:fill="auto"/>
        <w:bidi w:val="0"/>
        <w:spacing w:before="0" w:after="100" w:line="240" w:lineRule="auto"/>
        <w:ind w:left="4860" w:right="0" w:firstLine="0"/>
        <w:jc w:val="left"/>
      </w:pPr>
      <w:r>
        <w:rPr>
          <w:color w:val="000000"/>
          <w:spacing w:val="0"/>
          <w:w w:val="100"/>
          <w:position w:val="0"/>
          <w:shd w:val="clear" w:color="auto" w:fill="auto"/>
          <w:lang w:val="cs-CZ" w:eastAsia="cs-CZ" w:bidi="cs-CZ"/>
        </w:rPr>
        <w:t>Tisk: 30.09.2019</w:t>
      </w:r>
    </w:p>
    <w:p>
      <w:pPr>
        <w:pStyle w:val="Style17"/>
        <w:keepNext w:val="0"/>
        <w:keepLines w:val="0"/>
        <w:widowControl w:val="0"/>
        <w:shd w:val="clear" w:color="auto" w:fill="auto"/>
        <w:bidi w:val="0"/>
        <w:spacing w:before="0" w:after="440" w:line="240" w:lineRule="auto"/>
        <w:ind w:left="0" w:right="0" w:firstLine="0"/>
        <w:jc w:val="left"/>
      </w:pPr>
      <w:r>
        <mc:AlternateContent>
          <mc:Choice Requires="wps">
            <w:drawing>
              <wp:anchor distT="0" distB="0" distL="38100" distR="38100" simplePos="0" relativeHeight="125829388" behindDoc="0" locked="0" layoutInCell="1" allowOverlap="1">
                <wp:simplePos x="0" y="0"/>
                <wp:positionH relativeFrom="page">
                  <wp:posOffset>739140</wp:posOffset>
                </wp:positionH>
                <wp:positionV relativeFrom="margin">
                  <wp:posOffset>7441565</wp:posOffset>
                </wp:positionV>
                <wp:extent cx="2907665" cy="648970"/>
                <wp:wrapSquare wrapText="right"/>
                <wp:docPr id="21" name="Shape 21"/>
                <a:graphic xmlns:a="http://schemas.openxmlformats.org/drawingml/2006/main">
                  <a:graphicData uri="http://schemas.microsoft.com/office/word/2010/wordprocessingShape">
                    <wps:wsp>
                      <wps:cNvSpPr txBox="1"/>
                      <wps:spPr>
                        <a:xfrm>
                          <a:ext cx="2907665" cy="648970"/>
                        </a:xfrm>
                        <a:prstGeom prst="rect"/>
                        <a:noFill/>
                      </wps:spPr>
                      <wps:txbx>
                        <w:txbxContent>
                          <w:tbl>
                            <w:tblPr>
                              <w:tblOverlap w:val="never"/>
                              <w:jc w:val="left"/>
                              <w:tblLayout w:type="fixed"/>
                            </w:tblPr>
                            <w:tblGrid>
                              <w:gridCol w:w="1387"/>
                              <w:gridCol w:w="3192"/>
                            </w:tblGrid>
                            <w:tr>
                              <w:trPr>
                                <w:tblHeader/>
                                <w:trHeight w:val="322"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8.200000000000003pt;margin-top:585.95000000000005pt;width:228.94999999999999pt;height:51.100000000000001pt;z-index:-125829365;mso-wrap-distance-left:3.pt;mso-wrap-distance-right:3.pt;mso-position-horizontal-relative:page;mso-position-vertical-relative:margin" filled="f" stroked="f">
                <v:textbox inset="0,0,0,0">
                  <w:txbxContent>
                    <w:tbl>
                      <w:tblPr>
                        <w:tblOverlap w:val="never"/>
                        <w:jc w:val="left"/>
                        <w:tblLayout w:type="fixed"/>
                      </w:tblPr>
                      <w:tblGrid>
                        <w:gridCol w:w="1387"/>
                        <w:gridCol w:w="3192"/>
                      </w:tblGrid>
                      <w:tr>
                        <w:trPr>
                          <w:tblHeader/>
                          <w:trHeight w:val="322"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square" side="right" anchorx="page" anchory="margin"/>
              </v:shape>
            </w:pict>
          </mc:Fallback>
        </mc:AlternateContent>
      </w:r>
      <w:r>
        <w:rPr>
          <w:color w:val="000000"/>
          <w:spacing w:val="0"/>
          <w:w w:val="100"/>
          <w:position w:val="0"/>
          <w:shd w:val="clear" w:color="auto" w:fill="auto"/>
          <w:lang w:val="cs-CZ" w:eastAsia="cs-CZ" w:bidi="cs-CZ"/>
        </w:rPr>
        <w:t>Orientační cena objednávky s Dph: 114 950,00</w:t>
      </w:r>
    </w:p>
    <w:p>
      <w:pPr>
        <w:pStyle w:val="Style8"/>
        <w:keepNext w:val="0"/>
        <w:keepLines w:val="0"/>
        <w:widowControl w:val="0"/>
        <w:shd w:val="clear" w:color="auto" w:fill="auto"/>
        <w:bidi w:val="0"/>
        <w:spacing w:before="0" w:after="0" w:line="240" w:lineRule="auto"/>
        <w:ind w:left="1580" w:right="0" w:firstLine="0"/>
        <w:jc w:val="left"/>
        <w:rPr>
          <w:sz w:val="20"/>
          <w:szCs w:val="20"/>
        </w:rPr>
      </w:pPr>
      <w:r>
        <w:rPr>
          <w:b/>
          <w:bCs/>
          <w:color w:val="000000"/>
          <w:spacing w:val="0"/>
          <w:w w:val="100"/>
          <w:position w:val="0"/>
          <w:sz w:val="20"/>
          <w:szCs w:val="20"/>
          <w:shd w:val="clear" w:color="auto" w:fill="auto"/>
          <w:lang w:val="cs-CZ" w:eastAsia="cs-CZ" w:bidi="cs-CZ"/>
        </w:rPr>
        <w:t>M - SILNICE «</w:t>
      </w:r>
    </w:p>
    <w:p>
      <w:pPr>
        <w:pStyle w:val="Style29"/>
        <w:keepNext w:val="0"/>
        <w:keepLines w:val="0"/>
        <w:widowControl w:val="0"/>
        <w:shd w:val="clear" w:color="auto" w:fill="auto"/>
        <w:bidi w:val="0"/>
        <w:spacing w:before="0" w:after="0" w:line="216" w:lineRule="auto"/>
        <w:ind w:left="1580" w:right="0" w:firstLine="0"/>
        <w:jc w:val="left"/>
      </w:pPr>
      <w:r>
        <w:rPr>
          <w:color w:val="000000"/>
          <w:spacing w:val="0"/>
          <w:w w:val="100"/>
          <w:position w:val="0"/>
          <w:shd w:val="clear" w:color="auto" w:fill="auto"/>
          <w:lang w:val="cs-CZ" w:eastAsia="cs-CZ" w:bidi="cs-CZ"/>
        </w:rPr>
        <w:t>• -Husova.169?,-</w:t>
      </w:r>
    </w:p>
    <w:p>
      <w:pPr>
        <w:pStyle w:val="Style29"/>
        <w:keepNext w:val="0"/>
        <w:keepLines w:val="0"/>
        <w:widowControl w:val="0"/>
        <w:shd w:val="clear" w:color="auto" w:fill="auto"/>
        <w:bidi w:val="0"/>
        <w:spacing w:before="0" w:after="0"/>
        <w:ind w:right="0"/>
        <w:jc w:val="left"/>
      </w:pPr>
      <w:r>
        <w:rPr>
          <w:color w:val="000000"/>
          <w:spacing w:val="0"/>
          <w:w w:val="100"/>
          <w:position w:val="0"/>
          <w:shd w:val="clear" w:color="auto" w:fill="auto"/>
          <w:vertAlign w:val="superscript"/>
          <w:lang w:val="cs-CZ" w:eastAsia="cs-CZ" w:bidi="cs-CZ"/>
        </w:rPr>
        <w:t>42</w:t>
      </w:r>
      <w:r>
        <w:rPr>
          <w:color w:val="000000"/>
          <w:spacing w:val="0"/>
          <w:w w:val="100"/>
          <w:position w:val="0"/>
          <w:shd w:val="clear" w:color="auto" w:fill="auto"/>
          <w:lang w:val="cs-CZ" w:eastAsia="cs-CZ" w:bidi="cs-CZ"/>
        </w:rPr>
        <w:t xml:space="preserve"> VlĚáíSo SMjbQjSfcJi ?oooo oblastní závod PRŮMYSLOVÁ VÝROBA Bří Stefanů 492. Wffi HRADfC KRÁLOVÉ</w:t>
      </w:r>
    </w:p>
    <w:p>
      <w:pPr>
        <w:pStyle w:val="Style31"/>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920" w:left="958" w:right="1060" w:bottom="1204" w:header="492"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řízeni dle ISO 9001, ISO 14001 a specifikace OHSAS 18001 jsou k dispozici na </w:t>
      </w:r>
      <w:r>
        <w:rPr>
          <w:color w:val="000000"/>
          <w:spacing w:val="0"/>
          <w:w w:val="100"/>
          <w:position w:val="0"/>
          <w:shd w:val="clear" w:color="auto" w:fill="auto"/>
          <w:lang w:val="en-US" w:eastAsia="en-US" w:bidi="en-US"/>
        </w:rPr>
        <w:t>ww.ksusv.cz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organizací jsou • Dopravní nehoda nebo havárie ve veřejném dopravním provozu. • Činností spojené s obsluhou motorové pily v souvislosti s nepříznivými klimatickými podmínkami. V případě prováděni stavební činnosti budete písemně seznámeni s riziky prostřednictvím stavbyvedoucího.</w:t>
      </w:r>
    </w:p>
    <w:p>
      <w:pPr>
        <w:pStyle w:val="Style33"/>
        <w:keepNext/>
        <w:keepLines/>
        <w:widowControl w:val="0"/>
        <w:shd w:val="clear" w:color="auto" w:fill="auto"/>
        <w:bidi w:val="0"/>
        <w:spacing w:before="0" w:after="0" w:line="240" w:lineRule="auto"/>
        <w:ind w:left="0" w:right="400" w:firstLine="0"/>
        <w:jc w:val="right"/>
      </w:pPr>
      <w:r>
        <w:drawing>
          <wp:anchor distT="118745" distB="0" distL="114300" distR="1348740" simplePos="0" relativeHeight="125829390" behindDoc="0" locked="0" layoutInCell="1" allowOverlap="1">
            <wp:simplePos x="0" y="0"/>
            <wp:positionH relativeFrom="page">
              <wp:posOffset>940435</wp:posOffset>
            </wp:positionH>
            <wp:positionV relativeFrom="paragraph">
              <wp:posOffset>207645</wp:posOffset>
            </wp:positionV>
            <wp:extent cx="359410" cy="347345"/>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ext cx="359410" cy="347345"/>
                    </a:xfrm>
                    <a:prstGeom prst="rect"/>
                  </pic:spPr>
                </pic:pic>
              </a:graphicData>
            </a:graphic>
          </wp:anchor>
        </w:drawing>
      </w:r>
      <w:r>
        <mc:AlternateContent>
          <mc:Choice Requires="wps">
            <w:drawing>
              <wp:anchor distT="0" distB="170180" distL="431165" distR="114300" simplePos="0" relativeHeight="125829391" behindDoc="0" locked="0" layoutInCell="1" allowOverlap="1">
                <wp:simplePos x="0" y="0"/>
                <wp:positionH relativeFrom="page">
                  <wp:posOffset>1257300</wp:posOffset>
                </wp:positionH>
                <wp:positionV relativeFrom="paragraph">
                  <wp:posOffset>88900</wp:posOffset>
                </wp:positionV>
                <wp:extent cx="1276985" cy="295910"/>
                <wp:wrapSquare wrapText="right"/>
                <wp:docPr id="25" name="Shape 25"/>
                <a:graphic xmlns:a="http://schemas.openxmlformats.org/drawingml/2006/main">
                  <a:graphicData uri="http://schemas.microsoft.com/office/word/2010/wordprocessingShape">
                    <wps:wsp>
                      <wps:cNvSpPr txBox="1"/>
                      <wps:spPr>
                        <a:xfrm>
                          <a:ext cx="1276985" cy="2959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cs-CZ" w:eastAsia="cs-CZ" w:bidi="cs-CZ"/>
                              </w:rPr>
                              <w:t>M - SILNICE</w:t>
                            </w:r>
                          </w:p>
                          <w:p>
                            <w:pPr>
                              <w:pStyle w:val="Style8"/>
                              <w:keepNext w:val="0"/>
                              <w:keepLines w:val="0"/>
                              <w:widowControl w:val="0"/>
                              <w:shd w:val="clear" w:color="auto" w:fill="auto"/>
                              <w:tabs>
                                <w:tab w:leader="dot" w:pos="19" w:val="left"/>
                                <w:tab w:leader="dot" w:pos="547" w:val="left"/>
                                <w:tab w:leader="dot" w:pos="557" w:val="left"/>
                                <w:tab w:leader="dot" w:pos="605" w:val="left"/>
                                <w:tab w:leader="dot" w:pos="634" w:val="left"/>
                                <w:tab w:pos="1867" w:val="left"/>
                              </w:tabs>
                              <w:bidi w:val="0"/>
                              <w:spacing w:before="0" w:after="0" w:line="240" w:lineRule="auto"/>
                              <w:ind w:left="0" w:right="0" w:firstLine="0"/>
                              <w:jc w:val="left"/>
                              <w:rPr>
                                <w:sz w:val="9"/>
                                <w:szCs w:val="9"/>
                              </w:rPr>
                            </w:pPr>
                            <w:r>
                              <w:rPr>
                                <w:rFonts w:ascii="Times New Roman" w:eastAsia="Times New Roman" w:hAnsi="Times New Roman" w:cs="Times New Roman"/>
                                <w:color w:val="000000"/>
                                <w:spacing w:val="0"/>
                                <w:w w:val="100"/>
                                <w:position w:val="0"/>
                                <w:sz w:val="9"/>
                                <w:szCs w:val="9"/>
                                <w:shd w:val="clear" w:color="auto" w:fill="auto"/>
                                <w:lang w:val="cs-CZ" w:eastAsia="cs-CZ" w:bidi="cs-CZ"/>
                              </w:rPr>
                              <w:tab/>
                              <w:tab/>
                              <w:tab/>
                              <w:tab/>
                              <w:tab/>
                              <w:tab/>
                              <w:t>s</w:t>
                            </w:r>
                          </w:p>
                        </w:txbxContent>
                      </wps:txbx>
                      <wps:bodyPr lIns="0" tIns="0" rIns="0" bIns="0">
                        <a:noAutoFit/>
                      </wps:bodyPr>
                    </wps:wsp>
                  </a:graphicData>
                </a:graphic>
              </wp:anchor>
            </w:drawing>
          </mc:Choice>
          <mc:Fallback>
            <w:pict>
              <v:shape id="_x0000_s1051" type="#_x0000_t202" style="position:absolute;margin-left:99.pt;margin-top:7.pt;width:100.55pt;height:23.300000000000001pt;z-index:-125829362;mso-wrap-distance-left:33.950000000000003pt;mso-wrap-distance-right:9.pt;mso-wrap-distance-bottom:13.4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cs-CZ" w:eastAsia="cs-CZ" w:bidi="cs-CZ"/>
                        </w:rPr>
                        <w:t>M - SILNICE</w:t>
                      </w:r>
                    </w:p>
                    <w:p>
                      <w:pPr>
                        <w:pStyle w:val="Style8"/>
                        <w:keepNext w:val="0"/>
                        <w:keepLines w:val="0"/>
                        <w:widowControl w:val="0"/>
                        <w:shd w:val="clear" w:color="auto" w:fill="auto"/>
                        <w:tabs>
                          <w:tab w:leader="dot" w:pos="19" w:val="left"/>
                          <w:tab w:leader="dot" w:pos="547" w:val="left"/>
                          <w:tab w:leader="dot" w:pos="557" w:val="left"/>
                          <w:tab w:leader="dot" w:pos="605" w:val="left"/>
                          <w:tab w:leader="dot" w:pos="634" w:val="left"/>
                          <w:tab w:pos="1867" w:val="left"/>
                        </w:tabs>
                        <w:bidi w:val="0"/>
                        <w:spacing w:before="0" w:after="0" w:line="240" w:lineRule="auto"/>
                        <w:ind w:left="0" w:right="0" w:firstLine="0"/>
                        <w:jc w:val="left"/>
                        <w:rPr>
                          <w:sz w:val="9"/>
                          <w:szCs w:val="9"/>
                        </w:rPr>
                      </w:pPr>
                      <w:r>
                        <w:rPr>
                          <w:rFonts w:ascii="Times New Roman" w:eastAsia="Times New Roman" w:hAnsi="Times New Roman" w:cs="Times New Roman"/>
                          <w:color w:val="000000"/>
                          <w:spacing w:val="0"/>
                          <w:w w:val="100"/>
                          <w:position w:val="0"/>
                          <w:sz w:val="9"/>
                          <w:szCs w:val="9"/>
                          <w:shd w:val="clear" w:color="auto" w:fill="auto"/>
                          <w:lang w:val="cs-CZ" w:eastAsia="cs-CZ" w:bidi="cs-CZ"/>
                        </w:rPr>
                        <w:tab/>
                        <w:tab/>
                        <w:tab/>
                        <w:tab/>
                        <w:tab/>
                        <w:tab/>
                        <w:t>s</w:t>
                      </w:r>
                    </w:p>
                  </w:txbxContent>
                </v:textbox>
                <w10:wrap type="square" side="right" anchorx="page"/>
              </v:shape>
            </w:pict>
          </mc:Fallback>
        </mc:AlternateContent>
      </w:r>
      <w:bookmarkStart w:id="4" w:name="bookmark4"/>
      <w:bookmarkStart w:id="5" w:name="bookmark5"/>
      <w:r>
        <w:rPr>
          <w:rFonts w:ascii="Verdana" w:eastAsia="Verdana" w:hAnsi="Verdana" w:cs="Verdana"/>
          <w:color w:val="000000"/>
          <w:spacing w:val="0"/>
          <w:w w:val="100"/>
          <w:position w:val="0"/>
          <w:sz w:val="22"/>
          <w:szCs w:val="22"/>
          <w:shd w:val="clear" w:color="auto" w:fill="auto"/>
          <w:lang w:val="cs-CZ" w:eastAsia="cs-CZ" w:bidi="cs-CZ"/>
        </w:rPr>
        <w:t>M - SILNICE a.s.</w:t>
      </w:r>
      <w:bookmarkEnd w:id="4"/>
      <w:bookmarkEnd w:id="5"/>
    </w:p>
    <w:p>
      <w:pPr>
        <w:pStyle w:val="Style17"/>
        <w:keepNext w:val="0"/>
        <w:keepLines w:val="0"/>
        <w:widowControl w:val="0"/>
        <w:shd w:val="clear" w:color="auto" w:fill="auto"/>
        <w:bidi w:val="0"/>
        <w:spacing w:before="0" w:after="1060" w:line="240" w:lineRule="auto"/>
        <w:ind w:left="0" w:right="400" w:firstLine="0"/>
        <w:jc w:val="right"/>
      </w:pPr>
      <w:r>
        <w:rPr>
          <w:b/>
          <w:bCs/>
          <w:color w:val="000000"/>
          <w:spacing w:val="0"/>
          <w:w w:val="100"/>
          <w:position w:val="0"/>
          <w:shd w:val="clear" w:color="auto" w:fill="auto"/>
          <w:lang w:val="cs-CZ" w:eastAsia="cs-CZ" w:bidi="cs-CZ"/>
        </w:rPr>
        <w:t>Husova 1697, 530 03 Pardubice</w:t>
      </w:r>
    </w:p>
    <w:p>
      <w:pPr>
        <w:pStyle w:val="Style25"/>
        <w:keepNext/>
        <w:keepLines/>
        <w:widowControl w:val="0"/>
        <w:shd w:val="clear" w:color="auto" w:fill="auto"/>
        <w:bidi w:val="0"/>
        <w:spacing w:before="0" w:after="120" w:line="240" w:lineRule="auto"/>
        <w:ind w:left="0" w:right="0" w:firstLine="0"/>
        <w:jc w:val="right"/>
      </w:pPr>
      <w:bookmarkStart w:id="6" w:name="bookmark6"/>
      <w:bookmarkStart w:id="7" w:name="bookmark7"/>
      <w:r>
        <w:rPr>
          <w:color w:val="000000"/>
          <w:spacing w:val="0"/>
          <w:w w:val="100"/>
          <w:position w:val="0"/>
          <w:shd w:val="clear" w:color="auto" w:fill="auto"/>
          <w:lang w:val="cs-CZ" w:eastAsia="cs-CZ" w:bidi="cs-CZ"/>
        </w:rPr>
        <w:t>č. 255-2</w:t>
      </w:r>
      <w:bookmarkEnd w:id="6"/>
      <w:bookmarkEnd w:id="7"/>
    </w:p>
    <w:p>
      <w:pPr>
        <w:pStyle w:val="Style3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 silnic Vysočina</w:t>
      </w:r>
      <w:bookmarkEnd w:id="8"/>
      <w:bookmarkEnd w:id="9"/>
    </w:p>
    <w:p>
      <w:pPr>
        <w:pStyle w:val="Style3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right="0" w:firstLine="0"/>
        <w:jc w:val="left"/>
      </w:pPr>
      <w:bookmarkStart w:id="10" w:name="bookmark10"/>
      <w:bookmarkStart w:id="11" w:name="bookmark11"/>
      <w:r>
        <w:rPr>
          <w:color w:val="000000"/>
          <w:spacing w:val="0"/>
          <w:w w:val="100"/>
          <w:position w:val="0"/>
          <w:shd w:val="clear" w:color="auto" w:fill="auto"/>
          <w:lang w:val="cs-CZ" w:eastAsia="cs-CZ" w:bidi="cs-CZ"/>
        </w:rPr>
        <w:t>e-mail: , ^</w:t>
      </w:r>
      <w:r>
        <w:rPr>
          <w:color w:val="000000"/>
          <w:spacing w:val="0"/>
          <w:w w:val="100"/>
          <w:position w:val="0"/>
          <w:shd w:val="clear" w:color="auto" w:fill="auto"/>
          <w:lang w:val="cs-CZ" w:eastAsia="cs-CZ" w:bidi="cs-CZ"/>
        </w:rPr>
        <w:t>ksusv.cz</w:t>
      </w:r>
      <w:bookmarkEnd w:id="10"/>
      <w:bookmarkEnd w:id="11"/>
    </w:p>
    <w:p>
      <w:pPr>
        <w:pStyle w:val="Style3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right="0" w:firstLine="0"/>
        <w:jc w:val="left"/>
      </w:pPr>
      <w:bookmarkStart w:id="12" w:name="bookmark12"/>
      <w:bookmarkStart w:id="13" w:name="bookmark13"/>
      <w:r>
        <w:rPr>
          <w:color w:val="000000"/>
          <w:spacing w:val="0"/>
          <w:w w:val="100"/>
          <w:position w:val="0"/>
          <w:shd w:val="clear" w:color="auto" w:fill="auto"/>
          <w:lang w:val="cs-CZ" w:eastAsia="cs-CZ" w:bidi="cs-CZ"/>
        </w:rPr>
        <w:t>tel.:</w:t>
      </w:r>
      <w:bookmarkEnd w:id="12"/>
      <w:bookmarkEnd w:id="13"/>
    </w:p>
    <w:p>
      <w:pPr>
        <w:widowControl w:val="0"/>
        <w:spacing w:line="1" w:lineRule="exact"/>
      </w:pPr>
      <w:r>
        <mc:AlternateContent>
          <mc:Choice Requires="wps">
            <w:drawing>
              <wp:anchor distT="78740" distB="228600" distL="0" distR="0" simplePos="0" relativeHeight="125829393" behindDoc="0" locked="0" layoutInCell="1" allowOverlap="1">
                <wp:simplePos x="0" y="0"/>
                <wp:positionH relativeFrom="page">
                  <wp:posOffset>906780</wp:posOffset>
                </wp:positionH>
                <wp:positionV relativeFrom="paragraph">
                  <wp:posOffset>78740</wp:posOffset>
                </wp:positionV>
                <wp:extent cx="1088390" cy="164465"/>
                <wp:wrapTopAndBottom/>
                <wp:docPr id="27" name="Shape 27"/>
                <a:graphic xmlns:a="http://schemas.openxmlformats.org/drawingml/2006/main">
                  <a:graphicData uri="http://schemas.microsoft.com/office/word/2010/wordprocessingShape">
                    <wps:wsp>
                      <wps:cNvSpPr txBox="1"/>
                      <wps:spPr>
                        <a:xfrm>
                          <a:ext cx="1088390" cy="1644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zn./ze dne</w:t>
                            </w:r>
                          </w:p>
                        </w:txbxContent>
                      </wps:txbx>
                      <wps:bodyPr wrap="none" lIns="0" tIns="0" rIns="0" bIns="0">
                        <a:noAutoFit/>
                      </wps:bodyPr>
                    </wps:wsp>
                  </a:graphicData>
                </a:graphic>
              </wp:anchor>
            </w:drawing>
          </mc:Choice>
          <mc:Fallback>
            <w:pict>
              <v:shape id="_x0000_s1053" type="#_x0000_t202" style="position:absolute;margin-left:71.400000000000006pt;margin-top:6.2000000000000002pt;width:85.700000000000003pt;height:12.949999999999999pt;z-index:-125829360;mso-wrap-distance-left:0;mso-wrap-distance-top:6.2000000000000002pt;mso-wrap-distance-right:0;mso-wrap-distance-bottom:1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zn./ze dne</w:t>
                      </w:r>
                    </w:p>
                  </w:txbxContent>
                </v:textbox>
                <w10:wrap type="topAndBottom" anchorx="page"/>
              </v:shape>
            </w:pict>
          </mc:Fallback>
        </mc:AlternateContent>
      </w:r>
      <w:r>
        <mc:AlternateContent>
          <mc:Choice Requires="wps">
            <w:drawing>
              <wp:anchor distT="75565" distB="240665" distL="0" distR="0" simplePos="0" relativeHeight="125829395" behindDoc="0" locked="0" layoutInCell="1" allowOverlap="1">
                <wp:simplePos x="0" y="0"/>
                <wp:positionH relativeFrom="page">
                  <wp:posOffset>2397125</wp:posOffset>
                </wp:positionH>
                <wp:positionV relativeFrom="paragraph">
                  <wp:posOffset>75565</wp:posOffset>
                </wp:positionV>
                <wp:extent cx="679450" cy="155575"/>
                <wp:wrapTopAndBottom/>
                <wp:docPr id="29" name="Shape 29"/>
                <a:graphic xmlns:a="http://schemas.openxmlformats.org/drawingml/2006/main">
                  <a:graphicData uri="http://schemas.microsoft.com/office/word/2010/wordprocessingShape">
                    <wps:wsp>
                      <wps:cNvSpPr txBox="1"/>
                      <wps:spPr>
                        <a:xfrm>
                          <a:ext cx="679450" cy="15557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w:t>
                            </w:r>
                          </w:p>
                        </w:txbxContent>
                      </wps:txbx>
                      <wps:bodyPr wrap="none" lIns="0" tIns="0" rIns="0" bIns="0">
                        <a:noAutoFit/>
                      </wps:bodyPr>
                    </wps:wsp>
                  </a:graphicData>
                </a:graphic>
              </wp:anchor>
            </w:drawing>
          </mc:Choice>
          <mc:Fallback>
            <w:pict>
              <v:shape id="_x0000_s1055" type="#_x0000_t202" style="position:absolute;margin-left:188.75pt;margin-top:5.9500000000000002pt;width:53.5pt;height:12.25pt;z-index:-125829358;mso-wrap-distance-left:0;mso-wrap-distance-top:5.9500000000000002pt;mso-wrap-distance-right:0;mso-wrap-distance-bottom:18.94999999999999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w:t>
                      </w:r>
                    </w:p>
                  </w:txbxContent>
                </v:textbox>
                <w10:wrap type="topAndBottom" anchorx="page"/>
              </v:shape>
            </w:pict>
          </mc:Fallback>
        </mc:AlternateContent>
      </w:r>
      <w:r>
        <mc:AlternateContent>
          <mc:Choice Requires="wps">
            <w:drawing>
              <wp:anchor distT="72390" distB="234950" distL="0" distR="0" simplePos="0" relativeHeight="125829397" behindDoc="0" locked="0" layoutInCell="1" allowOverlap="1">
                <wp:simplePos x="0" y="0"/>
                <wp:positionH relativeFrom="page">
                  <wp:posOffset>3848100</wp:posOffset>
                </wp:positionH>
                <wp:positionV relativeFrom="paragraph">
                  <wp:posOffset>72390</wp:posOffset>
                </wp:positionV>
                <wp:extent cx="826135" cy="164465"/>
                <wp:wrapTopAndBottom/>
                <wp:docPr id="31" name="Shape 31"/>
                <a:graphic xmlns:a="http://schemas.openxmlformats.org/drawingml/2006/main">
                  <a:graphicData uri="http://schemas.microsoft.com/office/word/2010/wordprocessingShape">
                    <wps:wsp>
                      <wps:cNvSpPr txBox="1"/>
                      <wps:spPr>
                        <a:xfrm>
                          <a:ext cx="826135" cy="1644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 / linka</w:t>
                            </w:r>
                          </w:p>
                        </w:txbxContent>
                      </wps:txbx>
                      <wps:bodyPr wrap="none" lIns="0" tIns="0" rIns="0" bIns="0">
                        <a:noAutoFit/>
                      </wps:bodyPr>
                    </wps:wsp>
                  </a:graphicData>
                </a:graphic>
              </wp:anchor>
            </w:drawing>
          </mc:Choice>
          <mc:Fallback>
            <w:pict>
              <v:shape id="_x0000_s1057" type="#_x0000_t202" style="position:absolute;margin-left:303.pt;margin-top:5.7000000000000002pt;width:65.049999999999997pt;height:12.949999999999999pt;z-index:-125829356;mso-wrap-distance-left:0;mso-wrap-distance-top:5.7000000000000002pt;mso-wrap-distance-right:0;mso-wrap-distance-bottom:18.5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 / linka</w:t>
                      </w:r>
                    </w:p>
                  </w:txbxContent>
                </v:textbox>
                <w10:wrap type="topAndBottom" anchorx="page"/>
              </v:shape>
            </w:pict>
          </mc:Fallback>
        </mc:AlternateContent>
      </w:r>
      <w:r>
        <mc:AlternateContent>
          <mc:Choice Requires="wps">
            <w:drawing>
              <wp:anchor distT="63500" distB="0" distL="0" distR="0" simplePos="0" relativeHeight="125829399" behindDoc="0" locked="0" layoutInCell="1" allowOverlap="1">
                <wp:simplePos x="0" y="0"/>
                <wp:positionH relativeFrom="page">
                  <wp:posOffset>5241290</wp:posOffset>
                </wp:positionH>
                <wp:positionV relativeFrom="paragraph">
                  <wp:posOffset>63500</wp:posOffset>
                </wp:positionV>
                <wp:extent cx="1088390" cy="408305"/>
                <wp:wrapTopAndBottom/>
                <wp:docPr id="33" name="Shape 33"/>
                <a:graphic xmlns:a="http://schemas.openxmlformats.org/drawingml/2006/main">
                  <a:graphicData uri="http://schemas.microsoft.com/office/word/2010/wordprocessingShape">
                    <wps:wsp>
                      <wps:cNvSpPr txBox="1"/>
                      <wps:spPr>
                        <a:xfrm>
                          <a:ext cx="1088390" cy="408305"/>
                        </a:xfrm>
                        <a:prstGeom prst="rect"/>
                        <a:noFill/>
                      </wps:spPr>
                      <wps:txbx>
                        <w:txbxContent>
                          <w:p>
                            <w:pPr>
                              <w:pStyle w:val="Style2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Hradec Králové dne</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24.9.2019</w:t>
                            </w:r>
                          </w:p>
                        </w:txbxContent>
                      </wps:txbx>
                      <wps:bodyPr lIns="0" tIns="0" rIns="0" bIns="0">
                        <a:noAutoFit/>
                      </wps:bodyPr>
                    </wps:wsp>
                  </a:graphicData>
                </a:graphic>
              </wp:anchor>
            </w:drawing>
          </mc:Choice>
          <mc:Fallback>
            <w:pict>
              <v:shape id="_x0000_s1059" type="#_x0000_t202" style="position:absolute;margin-left:412.69999999999999pt;margin-top:5.pt;width:85.700000000000003pt;height:32.149999999999999pt;z-index:-125829354;mso-wrap-distance-left:0;mso-wrap-distance-top:5.pt;mso-wrap-distance-right:0;mso-position-horizontal-relative:page" filled="f" stroked="f">
                <v:textbox inset="0,0,0,0">
                  <w:txbxContent>
                    <w:p>
                      <w:pPr>
                        <w:pStyle w:val="Style2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Hradec Králové dne</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24.9.2019</w:t>
                      </w:r>
                    </w:p>
                  </w:txbxContent>
                </v:textbox>
                <w10:wrap type="topAndBottom" anchorx="page"/>
              </v:shape>
            </w:pict>
          </mc:Fallback>
        </mc:AlternateContent>
      </w:r>
    </w:p>
    <w:p>
      <w:pPr>
        <w:pStyle w:val="Style36"/>
        <w:keepNext/>
        <w:keepLines/>
        <w:widowControl w:val="0"/>
        <w:shd w:val="clear" w:color="auto" w:fill="auto"/>
        <w:bidi w:val="0"/>
        <w:spacing w:before="0" w:line="240" w:lineRule="auto"/>
        <w:ind w:left="0" w:right="0"/>
        <w:jc w:val="left"/>
      </w:pPr>
      <w:bookmarkStart w:id="14" w:name="bookmark14"/>
      <w:bookmarkStart w:id="15" w:name="bookmark15"/>
      <w:r>
        <w:rPr>
          <w:color w:val="000000"/>
          <w:spacing w:val="0"/>
          <w:w w:val="100"/>
          <w:position w:val="0"/>
          <w:shd w:val="clear" w:color="auto" w:fill="auto"/>
          <w:lang w:val="cs-CZ" w:eastAsia="cs-CZ" w:bidi="cs-CZ"/>
        </w:rPr>
        <w:t>Cenová nabídka kameniva na akci: Chotěboř</w:t>
      </w:r>
      <w:bookmarkEnd w:id="14"/>
      <w:bookmarkEnd w:id="15"/>
    </w:p>
    <w:p>
      <w:pPr>
        <w:pStyle w:val="Style25"/>
        <w:keepNext/>
        <w:keepLines/>
        <w:widowControl w:val="0"/>
        <w:shd w:val="clear" w:color="auto" w:fill="auto"/>
        <w:bidi w:val="0"/>
        <w:spacing w:before="0" w:after="220" w:line="240" w:lineRule="auto"/>
        <w:ind w:left="0" w:right="0" w:firstLine="400"/>
        <w:jc w:val="left"/>
      </w:pPr>
      <w:bookmarkStart w:id="16" w:name="bookmark16"/>
      <w:bookmarkStart w:id="17" w:name="bookmark17"/>
      <w:r>
        <w:rPr>
          <w:color w:val="000000"/>
          <w:spacing w:val="0"/>
          <w:w w:val="100"/>
          <w:position w:val="0"/>
          <w:shd w:val="clear" w:color="auto" w:fill="auto"/>
          <w:lang w:val="cs-CZ" w:eastAsia="cs-CZ" w:bidi="cs-CZ"/>
        </w:rPr>
        <w:t xml:space="preserve">• Cenová nabídka z lomu. </w:t>
      </w:r>
      <w:r>
        <w:rPr>
          <w:b/>
          <w:bCs/>
          <w:color w:val="000000"/>
          <w:spacing w:val="0"/>
          <w:w w:val="100"/>
          <w:position w:val="0"/>
          <w:shd w:val="clear" w:color="auto" w:fill="auto"/>
          <w:lang w:val="cs-CZ" w:eastAsia="cs-CZ" w:bidi="cs-CZ"/>
        </w:rPr>
        <w:t>Železné Horky, Sloupno</w:t>
      </w:r>
      <w:bookmarkEnd w:id="16"/>
      <w:bookmarkEnd w:id="17"/>
    </w:p>
    <w:tbl>
      <w:tblPr>
        <w:tblOverlap w:val="never"/>
        <w:jc w:val="left"/>
        <w:tblLayout w:type="fixed"/>
      </w:tblPr>
      <w:tblGrid>
        <w:gridCol w:w="2458"/>
        <w:gridCol w:w="2501"/>
        <w:gridCol w:w="2530"/>
      </w:tblGrid>
      <w:tr>
        <w:trPr>
          <w:trHeight w:val="701"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frakce</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cena z lomu Železné Horky</w:t>
            </w:r>
          </w:p>
          <w:p>
            <w:pPr>
              <w:pStyle w:val="Style8"/>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Kč/t</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z lomu Sloupno Kč/t</w:t>
            </w:r>
          </w:p>
        </w:tc>
      </w:tr>
      <w:tr>
        <w:trPr>
          <w:trHeight w:val="38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4/8</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350,-</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400,-</w:t>
            </w:r>
          </w:p>
        </w:tc>
      </w:tr>
      <w:tr>
        <w:trPr>
          <w:trHeight w:val="39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11/22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270,-</w:t>
            </w:r>
          </w:p>
        </w:tc>
      </w:tr>
      <w:tr>
        <w:trPr>
          <w:trHeight w:val="38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16/22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255,-</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w:t>
            </w:r>
          </w:p>
        </w:tc>
      </w:tr>
      <w:tr>
        <w:trPr>
          <w:trHeight w:val="38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0/32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165,-</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185,-</w:t>
            </w:r>
          </w:p>
        </w:tc>
      </w:tr>
      <w:tr>
        <w:trPr>
          <w:trHeight w:val="38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32/63</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215,-</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left"/>
            </w:pPr>
            <w:r>
              <w:rPr>
                <w:b/>
                <w:bCs/>
                <w:color w:val="000000"/>
                <w:spacing w:val="0"/>
                <w:w w:val="100"/>
                <w:position w:val="0"/>
                <w:shd w:val="clear" w:color="auto" w:fill="auto"/>
                <w:lang w:val="cs-CZ" w:eastAsia="cs-CZ" w:bidi="cs-CZ"/>
              </w:rPr>
              <w:t>245,-</w:t>
            </w:r>
          </w:p>
        </w:tc>
      </w:tr>
      <w:tr>
        <w:trPr>
          <w:trHeight w:val="38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0/63</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170,-</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190,-</w:t>
            </w:r>
          </w:p>
        </w:tc>
      </w:tr>
      <w:tr>
        <w:trPr>
          <w:trHeight w:val="37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0/125 N</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165,-</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175,-</w:t>
            </w:r>
          </w:p>
        </w:tc>
      </w:tr>
      <w:tr>
        <w:trPr>
          <w:trHeight w:val="39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63/125 N</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195,-</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220,-</w:t>
            </w:r>
          </w:p>
        </w:tc>
      </w:tr>
      <w:tr>
        <w:trPr>
          <w:trHeight w:val="38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LK netříděný</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205,-</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225,-</w:t>
            </w:r>
          </w:p>
        </w:tc>
      </w:tr>
      <w:tr>
        <w:trPr>
          <w:trHeight w:val="403" w:hRule="exact"/>
        </w:trPr>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LK tříděný</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300,-</w:t>
            </w:r>
          </w:p>
        </w:tc>
        <w:tc>
          <w:tcPr>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000"/>
              <w:jc w:val="both"/>
            </w:pPr>
            <w:r>
              <w:rPr>
                <w:b/>
                <w:bCs/>
                <w:color w:val="000000"/>
                <w:spacing w:val="0"/>
                <w:w w:val="100"/>
                <w:position w:val="0"/>
                <w:shd w:val="clear" w:color="auto" w:fill="auto"/>
                <w:lang w:val="cs-CZ" w:eastAsia="cs-CZ" w:bidi="cs-CZ"/>
              </w:rPr>
              <w:t>310,-</w:t>
            </w:r>
          </w:p>
        </w:tc>
      </w:tr>
    </w:tbl>
    <w:p>
      <w:pPr>
        <w:widowControl w:val="0"/>
        <w:spacing w:after="359" w:line="1" w:lineRule="exact"/>
      </w:pPr>
    </w:p>
    <w:p>
      <w:pPr>
        <w:pStyle w:val="Style25"/>
        <w:keepNext/>
        <w:keepLines/>
        <w:widowControl w:val="0"/>
        <w:shd w:val="clear" w:color="auto" w:fill="auto"/>
        <w:bidi w:val="0"/>
        <w:spacing w:before="0" w:after="12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Cenová nabídka má platnost do 31.12.2019.</w:t>
      </w:r>
      <w:bookmarkEnd w:id="18"/>
      <w:bookmarkEnd w:id="19"/>
    </w:p>
    <w:p>
      <w:pPr>
        <w:pStyle w:val="Style25"/>
        <w:keepNext/>
        <w:keepLines/>
        <w:widowControl w:val="0"/>
        <w:shd w:val="clear" w:color="auto" w:fill="auto"/>
        <w:bidi w:val="0"/>
        <w:spacing w:before="0" w:after="12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Uvedené ceny jsou bez DPH a bez dopravy.</w:t>
      </w:r>
      <w:bookmarkEnd w:id="20"/>
      <w:bookmarkEnd w:id="21"/>
    </w:p>
    <w:p>
      <w:pPr>
        <w:pStyle w:val="Style17"/>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N . kamenivo bez vyhodnocení podle ČSN EN</w:t>
      </w:r>
    </w:p>
    <w:p>
      <w:pPr>
        <w:pStyle w:val="Style25"/>
        <w:keepNext/>
        <w:keepLines/>
        <w:widowControl w:val="0"/>
        <w:shd w:val="clear" w:color="auto" w:fill="auto"/>
        <w:bidi w:val="0"/>
        <w:spacing w:before="0" w:after="72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S pozdravem</w:t>
      </w:r>
      <w:bookmarkEnd w:id="22"/>
      <w:bookmarkEnd w:id="23"/>
    </w:p>
    <w:p>
      <w:pPr>
        <w:pStyle w:val="Style25"/>
        <w:keepNext/>
        <w:keepLines/>
        <w:widowControl w:val="0"/>
        <w:shd w:val="clear" w:color="auto" w:fill="auto"/>
        <w:bidi w:val="0"/>
        <w:spacing w:before="0" w:after="160" w:line="266" w:lineRule="auto"/>
        <w:ind w:left="5180" w:right="0" w:firstLine="0"/>
        <w:jc w:val="left"/>
      </w:pPr>
      <w:bookmarkStart w:id="24" w:name="bookmark24"/>
      <w:bookmarkStart w:id="25" w:name="bookmark25"/>
      <w:r>
        <w:rPr>
          <w:color w:val="000000"/>
          <w:spacing w:val="0"/>
          <w:w w:val="100"/>
          <w:position w:val="0"/>
          <w:shd w:val="clear" w:color="auto" w:fill="auto"/>
          <w:lang w:val="cs-CZ" w:eastAsia="cs-CZ" w:bidi="cs-CZ"/>
        </w:rPr>
        <w:t>vedoucí obchodního oddělení oz PRŮMYSLOVÁ VÝROBA</w:t>
      </w:r>
      <w:bookmarkEnd w:id="24"/>
      <w:bookmarkEnd w:id="25"/>
    </w:p>
    <w:p>
      <w:pPr>
        <w:pStyle w:val="Style31"/>
        <w:keepNext w:val="0"/>
        <w:keepLines w:val="0"/>
        <w:widowControl w:val="0"/>
        <w:shd w:val="clear" w:color="auto" w:fill="auto"/>
        <w:tabs>
          <w:tab w:leader="underscore" w:pos="1447" w:val="left"/>
        </w:tabs>
        <w:bidi w:val="0"/>
        <w:spacing w:before="0" w:after="0" w:line="295" w:lineRule="auto"/>
        <w:ind w:left="2440" w:right="0" w:hanging="1780"/>
        <w:jc w:val="left"/>
      </w:pPr>
      <w:r>
        <w:rPr>
          <w:b/>
          <w:bCs/>
          <w:color w:val="000000"/>
          <w:spacing w:val="0"/>
          <w:w w:val="100"/>
          <w:position w:val="0"/>
          <w:shd w:val="clear" w:color="auto" w:fill="auto"/>
          <w:lang w:val="cs-CZ" w:eastAsia="cs-CZ" w:bidi="cs-CZ"/>
        </w:rPr>
        <w:tab/>
      </w:r>
      <w:r>
        <w:rPr>
          <w:b/>
          <w:bCs/>
          <w:color w:val="000000"/>
          <w:spacing w:val="0"/>
          <w:w w:val="100"/>
          <w:position w:val="0"/>
          <w:u w:val="single"/>
          <w:shd w:val="clear" w:color="auto" w:fill="auto"/>
          <w:lang w:val="cs-CZ" w:eastAsia="cs-CZ" w:bidi="cs-CZ"/>
        </w:rPr>
        <w:t>oblastní závod Průmyslová výroba: sídlo Bratří Štefanů 492. Hradec Králové, PSČ 500 0</w:t>
      </w:r>
      <w:r>
        <w:rPr>
          <w:b/>
          <w:bCs/>
          <w:color w:val="000000"/>
          <w:spacing w:val="0"/>
          <w:w w:val="100"/>
          <w:position w:val="0"/>
          <w:shd w:val="clear" w:color="auto" w:fill="auto"/>
          <w:lang w:val="cs-CZ" w:eastAsia="cs-CZ" w:bidi="cs-CZ"/>
        </w:rPr>
        <w:t>3 tftl</w:t>
      </w:r>
    </w:p>
    <w:p>
      <w:pPr>
        <w:pStyle w:val="Style31"/>
        <w:keepNext w:val="0"/>
        <w:keepLines w:val="0"/>
        <w:widowControl w:val="0"/>
        <w:shd w:val="clear" w:color="auto" w:fill="auto"/>
        <w:tabs>
          <w:tab w:pos="6664" w:val="left"/>
        </w:tabs>
        <w:bidi w:val="0"/>
        <w:spacing w:before="0" w:after="0" w:line="240" w:lineRule="auto"/>
        <w:ind w:left="0" w:right="0" w:firstLine="640"/>
        <w:jc w:val="left"/>
        <w:rPr>
          <w:sz w:val="14"/>
          <w:szCs w:val="14"/>
        </w:rPr>
      </w:pPr>
      <w:r>
        <w:rPr>
          <w:b/>
          <w:bCs/>
          <w:color w:val="000000"/>
          <w:spacing w:val="0"/>
          <w:w w:val="100"/>
          <w:position w:val="0"/>
          <w:sz w:val="14"/>
          <w:szCs w:val="14"/>
          <w:shd w:val="clear" w:color="auto" w:fill="auto"/>
          <w:lang w:val="cs-CZ" w:eastAsia="cs-CZ" w:bidi="cs-CZ"/>
        </w:rPr>
        <w:t>bank, spojení :Česká spořitelna a.s., pobočka Hradec Králové, č. účtu:</w:t>
        <w:tab/>
        <w:t>IČ: 42196868, DIČ: CZ42196868</w:t>
      </w:r>
    </w:p>
    <w:p>
      <w:pPr>
        <w:pStyle w:val="Style31"/>
        <w:keepNext w:val="0"/>
        <w:keepLines w:val="0"/>
        <w:widowControl w:val="0"/>
        <w:shd w:val="clear" w:color="auto" w:fill="auto"/>
        <w:bidi w:val="0"/>
        <w:spacing w:before="0" w:after="280" w:line="240" w:lineRule="auto"/>
        <w:ind w:left="0" w:right="0" w:firstLine="880"/>
        <w:jc w:val="left"/>
        <w:rPr>
          <w:sz w:val="14"/>
          <w:szCs w:val="14"/>
        </w:rPr>
        <w:sectPr>
          <w:footerReference w:type="default" r:id="rId12"/>
          <w:footnotePr>
            <w:pos w:val="pageBottom"/>
            <w:numFmt w:val="decimal"/>
            <w:numRestart w:val="continuous"/>
          </w:footnotePr>
          <w:pgSz w:w="11900" w:h="16840"/>
          <w:pgMar w:top="920" w:left="958" w:right="1060" w:bottom="1204" w:header="492" w:footer="776" w:gutter="0"/>
          <w:cols w:space="720"/>
          <w:noEndnote/>
          <w:rtlGutter w:val="0"/>
          <w:docGrid w:linePitch="360"/>
        </w:sectPr>
      </w:pPr>
      <w:r>
        <w:rPr>
          <w:b/>
          <w:bCs/>
          <w:color w:val="000000"/>
          <w:spacing w:val="0"/>
          <w:w w:val="100"/>
          <w:position w:val="0"/>
          <w:sz w:val="14"/>
          <w:szCs w:val="14"/>
          <w:shd w:val="clear" w:color="auto" w:fill="auto"/>
          <w:lang w:val="cs-CZ" w:eastAsia="cs-CZ" w:bidi="cs-CZ"/>
        </w:rPr>
        <w:t>společnost je zapsána v obchodním rejstříku, vedeném Krajským soudem v Hradci Králové v oddíle B, vložka č. 430</w:t>
      </w:r>
    </w:p>
    <w:p>
      <w:pPr>
        <w:pStyle w:val="Style1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September 30, 2019 11:09 AM</w:t>
      </w:r>
    </w:p>
    <w:p>
      <w:pPr>
        <w:pStyle w:val="Style17"/>
        <w:keepNext w:val="0"/>
        <w:keepLines w:val="0"/>
        <w:widowControl w:val="0"/>
        <w:shd w:val="clear" w:color="auto" w:fill="auto"/>
        <w:bidi w:val="0"/>
        <w:spacing w:before="0" w:after="40" w:line="240" w:lineRule="auto"/>
        <w:ind w:left="2900" w:right="0" w:firstLine="0"/>
        <w:jc w:val="left"/>
      </w:pPr>
      <w:r>
        <mc:AlternateContent>
          <mc:Choice Requires="wps">
            <w:drawing>
              <wp:anchor distT="0" distB="0" distL="114300" distR="114300" simplePos="0" relativeHeight="125829401" behindDoc="0" locked="0" layoutInCell="1" allowOverlap="1">
                <wp:simplePos x="0" y="0"/>
                <wp:positionH relativeFrom="page">
                  <wp:posOffset>448310</wp:posOffset>
                </wp:positionH>
                <wp:positionV relativeFrom="paragraph">
                  <wp:posOffset>12700</wp:posOffset>
                </wp:positionV>
                <wp:extent cx="179705" cy="335280"/>
                <wp:wrapSquare wrapText="right"/>
                <wp:docPr id="35" name="Shape 35"/>
                <a:graphic xmlns:a="http://schemas.openxmlformats.org/drawingml/2006/main">
                  <a:graphicData uri="http://schemas.microsoft.com/office/word/2010/wordprocessingShape">
                    <wps:wsp>
                      <wps:cNvSpPr txBox="1"/>
                      <wps:spPr>
                        <a:xfrm>
                          <a:ext cx="179705" cy="335280"/>
                        </a:xfrm>
                        <a:prstGeom prst="rect"/>
                        <a:noFill/>
                      </wps:spPr>
                      <wps:txbx>
                        <w:txbxContent>
                          <w:p>
                            <w:pPr>
                              <w:pStyle w:val="Style17"/>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To Cc</w:t>
                            </w:r>
                          </w:p>
                        </w:txbxContent>
                      </wps:txbx>
                      <wps:bodyPr lIns="0" tIns="0" rIns="0" bIns="0">
                        <a:noAutoFit/>
                      </wps:bodyPr>
                    </wps:wsp>
                  </a:graphicData>
                </a:graphic>
              </wp:anchor>
            </w:drawing>
          </mc:Choice>
          <mc:Fallback>
            <w:pict>
              <v:shape id="_x0000_s1061" type="#_x0000_t202" style="position:absolute;margin-left:35.299999999999997pt;margin-top:1.pt;width:14.15pt;height:26.399999999999999pt;z-index:-125829352;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To Cc</w:t>
                      </w:r>
                    </w:p>
                  </w:txbxContent>
                </v:textbox>
                <w10:wrap type="square" side="right" anchorx="page"/>
              </v:shape>
            </w:pict>
          </mc:Fallback>
        </mc:AlternateContent>
      </w:r>
      <w:r>
        <w:rPr>
          <w:color w:val="000000"/>
          <w:spacing w:val="0"/>
          <w:w w:val="100"/>
          <w:position w:val="0"/>
          <w:shd w:val="clear" w:color="auto" w:fill="auto"/>
          <w:lang w:val="en-US" w:eastAsia="en-US" w:bidi="en-US"/>
        </w:rPr>
        <w:t>Sksusv.cz</w:t>
      </w:r>
      <w:r>
        <w:rPr>
          <w:color w:val="000000"/>
          <w:spacing w:val="0"/>
          <w:w w:val="100"/>
          <w:position w:val="0"/>
          <w:shd w:val="clear" w:color="auto" w:fill="auto"/>
          <w:lang w:val="en-US" w:eastAsia="en-US" w:bidi="en-US"/>
        </w:rPr>
        <w:t>&gt;</w:t>
      </w:r>
    </w:p>
    <w:p>
      <w:pPr>
        <w:pStyle w:val="Style1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msilnice.cz</w:t>
      </w:r>
      <w:r>
        <w:rPr>
          <w:color w:val="000000"/>
          <w:spacing w:val="0"/>
          <w:w w:val="100"/>
          <w:position w:val="0"/>
          <w:shd w:val="clear" w:color="auto" w:fill="auto"/>
          <w:lang w:val="cs-CZ" w:eastAsia="cs-CZ" w:bidi="cs-CZ"/>
        </w:rPr>
        <w:t>&gt;</w:t>
      </w:r>
    </w:p>
    <w:p>
      <w:pPr>
        <w:pStyle w:val="Style17"/>
        <w:keepNext w:val="0"/>
        <w:keepLines w:val="0"/>
        <w:widowControl w:val="0"/>
        <w:shd w:val="clear" w:color="auto" w:fill="auto"/>
        <w:bidi w:val="0"/>
        <w:spacing w:before="0" w:after="300" w:line="257"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akceptace</w:t>
      </w:r>
    </w:p>
    <w:p>
      <w:pPr>
        <w:pStyle w:val="Style17"/>
        <w:keepNext w:val="0"/>
        <w:keepLines w:val="0"/>
        <w:widowControl w:val="0"/>
        <w:shd w:val="clear" w:color="auto" w:fill="auto"/>
        <w:bidi w:val="0"/>
        <w:spacing w:before="0" w:after="40" w:line="257" w:lineRule="auto"/>
        <w:ind w:left="0" w:right="0" w:firstLine="0"/>
        <w:jc w:val="left"/>
      </w:pPr>
      <w:r>
        <w:rPr>
          <w:color w:val="000000"/>
          <w:spacing w:val="0"/>
          <w:w w:val="100"/>
          <w:position w:val="0"/>
          <w:shd w:val="clear" w:color="auto" w:fill="auto"/>
          <w:lang w:val="cs-CZ" w:eastAsia="cs-CZ" w:bidi="cs-CZ"/>
        </w:rPr>
        <w:t>Dobrý den.</w:t>
      </w:r>
    </w:p>
    <w:p>
      <w:pPr>
        <w:pStyle w:val="Style17"/>
        <w:keepNext w:val="0"/>
        <w:keepLines w:val="0"/>
        <w:widowControl w:val="0"/>
        <w:shd w:val="clear" w:color="auto" w:fill="auto"/>
        <w:bidi w:val="0"/>
        <w:spacing w:before="0" w:after="40" w:line="257" w:lineRule="auto"/>
        <w:ind w:left="0" w:right="0" w:firstLine="0"/>
        <w:jc w:val="left"/>
      </w:pPr>
      <w:r>
        <w:rPr>
          <w:color w:val="000000"/>
          <w:spacing w:val="0"/>
          <w:w w:val="100"/>
          <w:position w:val="0"/>
          <w:shd w:val="clear" w:color="auto" w:fill="auto"/>
          <w:lang w:val="cs-CZ" w:eastAsia="cs-CZ" w:bidi="cs-CZ"/>
        </w:rPr>
        <w:t>Posílám odsouhlasenou nabídku.</w:t>
      </w:r>
    </w:p>
    <w:p>
      <w:pPr>
        <w:pStyle w:val="Style17"/>
        <w:keepNext w:val="0"/>
        <w:keepLines w:val="0"/>
        <w:widowControl w:val="0"/>
        <w:shd w:val="clear" w:color="auto" w:fill="auto"/>
        <w:bidi w:val="0"/>
        <w:spacing w:before="0" w:after="560" w:line="257" w:lineRule="auto"/>
        <w:ind w:left="0" w:right="0" w:firstLine="0"/>
        <w:jc w:val="left"/>
      </w:pPr>
      <w:r>
        <w:rPr>
          <w:color w:val="000000"/>
          <w:spacing w:val="0"/>
          <w:w w:val="100"/>
          <w:position w:val="0"/>
          <w:shd w:val="clear" w:color="auto" w:fill="auto"/>
          <w:lang w:val="cs-CZ" w:eastAsia="cs-CZ" w:bidi="cs-CZ"/>
        </w:rPr>
        <w:t>S pozdravem</w:t>
      </w:r>
    </w:p>
    <w:p>
      <w:pPr>
        <w:pStyle w:val="Style4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vedoucí obchodního oddělení</w:t>
      </w:r>
    </w:p>
    <w:p>
      <w:pPr>
        <w:pStyle w:val="Style4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8"/>
          <w:szCs w:val="18"/>
          <w:shd w:val="clear" w:color="auto" w:fill="auto"/>
          <w:lang w:val="cs-CZ" w:eastAsia="cs-CZ" w:bidi="cs-CZ"/>
        </w:rPr>
        <w:t>M - SILNICE a.s.</w:t>
      </w:r>
    </w:p>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Bratří Štefanů 492</w:t>
      </w:r>
    </w:p>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500 03 Hradec Králové tel.:</w:t>
      </w:r>
    </w:p>
    <w:p>
      <w:pPr>
        <w:pStyle w:val="Style4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mol</w:t>
      </w:r>
    </w:p>
    <w:sectPr>
      <w:headerReference w:type="default" r:id="rId13"/>
      <w:footerReference w:type="default" r:id="rId14"/>
      <w:footnotePr>
        <w:pos w:val="pageBottom"/>
        <w:numFmt w:val="decimal"/>
        <w:numRestart w:val="continuous"/>
      </w:footnotePr>
      <w:pgSz w:w="11900" w:h="16840"/>
      <w:pgMar w:top="7882" w:left="677" w:right="1723" w:bottom="4805" w:header="0" w:footer="437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6057900</wp:posOffset>
              </wp:positionH>
              <wp:positionV relativeFrom="page">
                <wp:posOffset>9992360</wp:posOffset>
              </wp:positionV>
              <wp:extent cx="521335" cy="94615"/>
              <wp:wrapNone/>
              <wp:docPr id="1" name="Shape 1"/>
              <a:graphic xmlns:a="http://schemas.openxmlformats.org/drawingml/2006/main">
                <a:graphicData uri="http://schemas.microsoft.com/office/word/2010/wordprocessingShape">
                  <wps:wsp>
                    <wps:cNvSpPr txBox="1"/>
                    <wps:spPr>
                      <a:xfrm>
                        <a:ext cx="521335" cy="94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7.pt;margin-top:786.79999999999995pt;width:41.049999999999997pt;height:7.450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475615</wp:posOffset>
              </wp:positionH>
              <wp:positionV relativeFrom="page">
                <wp:posOffset>4855845</wp:posOffset>
              </wp:positionV>
              <wp:extent cx="2557145" cy="115570"/>
              <wp:wrapNone/>
              <wp:docPr id="37" name="Shape 37"/>
              <a:graphic xmlns:a="http://schemas.openxmlformats.org/drawingml/2006/main">
                <a:graphicData uri="http://schemas.microsoft.com/office/word/2010/wordprocessingShape">
                  <wps:wsp>
                    <wps:cNvSpPr txBox="1"/>
                    <wps:spPr>
                      <a:xfrm>
                        <a:ext cx="2557145" cy="115570"/>
                      </a:xfrm>
                      <a:prstGeom prst="rect"/>
                      <a:noFill/>
                    </wps:spPr>
                    <wps:txbx>
                      <w:txbxContent>
                        <w:p>
                          <w:pPr>
                            <w:pStyle w:val="Style2"/>
                            <w:keepNext w:val="0"/>
                            <w:keepLines w:val="0"/>
                            <w:widowControl w:val="0"/>
                            <w:shd w:val="clear" w:color="auto" w:fill="auto"/>
                            <w:tabs>
                              <w:tab w:pos="4027"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Frorr</w:t>
                            <w:tab/>
                          </w:r>
                          <w:r>
                            <w:rPr>
                              <w:rFonts w:ascii="Arial" w:eastAsia="Arial" w:hAnsi="Arial" w:cs="Arial"/>
                              <w:color w:val="000000"/>
                              <w:spacing w:val="0"/>
                              <w:w w:val="100"/>
                              <w:position w:val="0"/>
                              <w:sz w:val="18"/>
                              <w:szCs w:val="18"/>
                              <w:shd w:val="clear" w:color="auto" w:fill="auto"/>
                              <w:lang w:val="cs-CZ" w:eastAsia="cs-CZ" w:bidi="cs-CZ"/>
                            </w:rPr>
                            <w:t>@msilnice.cz]</w:t>
                          </w:r>
                        </w:p>
                      </w:txbxContent>
                    </wps:txbx>
                    <wps:bodyPr lIns="0" tIns="0" rIns="0" bIns="0">
                      <a:spAutoFit/>
                    </wps:bodyPr>
                  </wps:wsp>
                </a:graphicData>
              </a:graphic>
            </wp:anchor>
          </w:drawing>
        </mc:Choice>
        <mc:Fallback>
          <w:pict>
            <v:shape id="_x0000_s1063" type="#_x0000_t202" style="position:absolute;margin-left:37.450000000000003pt;margin-top:382.35000000000002pt;width:201.34999999999999pt;height:9.0999999999999996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4027"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Frorr</w:t>
                      <w:tab/>
                    </w:r>
                    <w:r>
                      <w:rPr>
                        <w:rFonts w:ascii="Arial" w:eastAsia="Arial" w:hAnsi="Arial" w:cs="Arial"/>
                        <w:color w:val="000000"/>
                        <w:spacing w:val="0"/>
                        <w:w w:val="100"/>
                        <w:position w:val="0"/>
                        <w:sz w:val="18"/>
                        <w:szCs w:val="18"/>
                        <w:shd w:val="clear" w:color="auto" w:fill="auto"/>
                        <w:lang w:val="cs-CZ" w:eastAsia="cs-CZ" w:bidi="cs-CZ"/>
                      </w:rPr>
                      <w:t>@msilnice.cz]</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 (5)_"/>
    <w:basedOn w:val="DefaultParagraphFont"/>
    <w:link w:val="Style5"/>
    <w:rPr>
      <w:rFonts w:ascii="Verdana" w:eastAsia="Verdana" w:hAnsi="Verdana" w:cs="Verdana"/>
      <w:b/>
      <w:bCs/>
      <w:i/>
      <w:iCs/>
      <w:smallCaps w:val="0"/>
      <w:strike w:val="0"/>
      <w:sz w:val="26"/>
      <w:szCs w:val="26"/>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5">
    <w:name w:val="Titulek obrázku_"/>
    <w:basedOn w:val="DefaultParagraphFont"/>
    <w:link w:val="Style14"/>
    <w:rPr>
      <w:rFonts w:ascii="Arial" w:eastAsia="Arial" w:hAnsi="Arial" w:cs="Arial"/>
      <w:b/>
      <w:bCs/>
      <w:i/>
      <w:iCs/>
      <w:smallCaps w:val="0"/>
      <w:strike w:val="0"/>
      <w:sz w:val="19"/>
      <w:szCs w:val="19"/>
      <w:u w:val="none"/>
    </w:rPr>
  </w:style>
  <w:style w:type="character" w:customStyle="1" w:styleId="CharStyle18">
    <w:name w:val="Základní text_"/>
    <w:basedOn w:val="DefaultParagraphFont"/>
    <w:link w:val="Style17"/>
    <w:rPr>
      <w:rFonts w:ascii="Arial" w:eastAsia="Arial" w:hAnsi="Arial" w:cs="Arial"/>
      <w:b w:val="0"/>
      <w:bCs w:val="0"/>
      <w:i w:val="0"/>
      <w:iCs w:val="0"/>
      <w:smallCaps w:val="0"/>
      <w:strike w:val="0"/>
      <w:sz w:val="18"/>
      <w:szCs w:val="18"/>
      <w:u w:val="none"/>
    </w:rPr>
  </w:style>
  <w:style w:type="character" w:customStyle="1" w:styleId="CharStyle23">
    <w:name w:val="Základní text (6)_"/>
    <w:basedOn w:val="DefaultParagraphFont"/>
    <w:link w:val="Style22"/>
    <w:rPr>
      <w:rFonts w:ascii="Times New Roman" w:eastAsia="Times New Roman" w:hAnsi="Times New Roman" w:cs="Times New Roman"/>
      <w:b/>
      <w:bCs/>
      <w:i w:val="0"/>
      <w:iCs w:val="0"/>
      <w:smallCaps w:val="0"/>
      <w:strike w:val="0"/>
      <w:sz w:val="18"/>
      <w:szCs w:val="18"/>
      <w:u w:val="none"/>
    </w:rPr>
  </w:style>
  <w:style w:type="character" w:customStyle="1" w:styleId="CharStyle26">
    <w:name w:val="Nadpis #3_"/>
    <w:basedOn w:val="DefaultParagraphFont"/>
    <w:link w:val="Style25"/>
    <w:rPr>
      <w:rFonts w:ascii="Arial" w:eastAsia="Arial" w:hAnsi="Arial" w:cs="Arial"/>
      <w:b w:val="0"/>
      <w:bCs w:val="0"/>
      <w:i w:val="0"/>
      <w:iCs w:val="0"/>
      <w:smallCaps w:val="0"/>
      <w:strike w:val="0"/>
      <w:sz w:val="20"/>
      <w:szCs w:val="20"/>
      <w:u w:val="none"/>
    </w:rPr>
  </w:style>
  <w:style w:type="character" w:customStyle="1" w:styleId="CharStyle30">
    <w:name w:val="Základní text (3)_"/>
    <w:basedOn w:val="DefaultParagraphFont"/>
    <w:link w:val="Style29"/>
    <w:rPr>
      <w:rFonts w:ascii="Arial" w:eastAsia="Arial" w:hAnsi="Arial" w:cs="Arial"/>
      <w:b w:val="0"/>
      <w:bCs w:val="0"/>
      <w:i w:val="0"/>
      <w:iCs w:val="0"/>
      <w:smallCaps w:val="0"/>
      <w:strike w:val="0"/>
      <w:sz w:val="13"/>
      <w:szCs w:val="13"/>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5"/>
      <w:szCs w:val="15"/>
      <w:u w:val="none"/>
    </w:rPr>
  </w:style>
  <w:style w:type="character" w:customStyle="1" w:styleId="CharStyle34">
    <w:name w:val="Nadpis #2_"/>
    <w:basedOn w:val="DefaultParagraphFont"/>
    <w:link w:val="Style33"/>
    <w:rPr>
      <w:rFonts w:ascii="Times New Roman" w:eastAsia="Times New Roman" w:hAnsi="Times New Roman" w:cs="Times New Roman"/>
      <w:b/>
      <w:bCs/>
      <w:i w:val="0"/>
      <w:iCs w:val="0"/>
      <w:smallCaps w:val="0"/>
      <w:strike w:val="0"/>
      <w:sz w:val="22"/>
      <w:szCs w:val="22"/>
      <w:u w:val="none"/>
    </w:rPr>
  </w:style>
  <w:style w:type="character" w:customStyle="1" w:styleId="CharStyle37">
    <w:name w:val="Nadpis #1_"/>
    <w:basedOn w:val="DefaultParagraphFont"/>
    <w:link w:val="Style36"/>
    <w:rPr>
      <w:rFonts w:ascii="Arial" w:eastAsia="Arial" w:hAnsi="Arial" w:cs="Arial"/>
      <w:b w:val="0"/>
      <w:bCs w:val="0"/>
      <w:i w:val="0"/>
      <w:iCs w:val="0"/>
      <w:smallCaps w:val="0"/>
      <w:strike w:val="0"/>
      <w:sz w:val="26"/>
      <w:szCs w:val="26"/>
      <w:u w:val="none"/>
    </w:rPr>
  </w:style>
  <w:style w:type="character" w:customStyle="1" w:styleId="CharStyle45">
    <w:name w:val="Základní text (4)_"/>
    <w:basedOn w:val="DefaultParagraphFont"/>
    <w:link w:val="Style44"/>
    <w:rPr>
      <w:rFonts w:ascii="Calibri" w:eastAsia="Calibri" w:hAnsi="Calibri" w:cs="Calibri"/>
      <w:b w:val="0"/>
      <w:bCs w:val="0"/>
      <w:i w:val="0"/>
      <w:iCs w:val="0"/>
      <w:smallCaps w:val="0"/>
      <w:strike w:val="0"/>
      <w:sz w:val="18"/>
      <w:szCs w:val="18"/>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5)"/>
    <w:basedOn w:val="Normal"/>
    <w:link w:val="CharStyle6"/>
    <w:pPr>
      <w:widowControl w:val="0"/>
      <w:shd w:val="clear" w:color="auto" w:fill="FFFFFF"/>
      <w:spacing w:line="230" w:lineRule="auto"/>
    </w:pPr>
    <w:rPr>
      <w:rFonts w:ascii="Verdana" w:eastAsia="Verdana" w:hAnsi="Verdana" w:cs="Verdana"/>
      <w:b/>
      <w:bCs/>
      <w:i/>
      <w:iCs/>
      <w:smallCaps w:val="0"/>
      <w:strike w:val="0"/>
      <w:sz w:val="26"/>
      <w:szCs w:val="26"/>
      <w:u w:val="none"/>
    </w:rPr>
  </w:style>
  <w:style w:type="paragraph" w:customStyle="1" w:styleId="Style8">
    <w:name w:val="Jiné"/>
    <w:basedOn w:val="Normal"/>
    <w:link w:val="CharStyle9"/>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4">
    <w:name w:val="Titulek obrázku"/>
    <w:basedOn w:val="Normal"/>
    <w:link w:val="CharStyle15"/>
    <w:pPr>
      <w:widowControl w:val="0"/>
      <w:shd w:val="clear" w:color="auto" w:fill="FFFFFF"/>
      <w:spacing w:line="216" w:lineRule="auto"/>
    </w:pPr>
    <w:rPr>
      <w:rFonts w:ascii="Arial" w:eastAsia="Arial" w:hAnsi="Arial" w:cs="Arial"/>
      <w:b/>
      <w:bCs/>
      <w:i/>
      <w:iCs/>
      <w:smallCaps w:val="0"/>
      <w:strike w:val="0"/>
      <w:sz w:val="19"/>
      <w:szCs w:val="19"/>
      <w:u w:val="none"/>
    </w:rPr>
  </w:style>
  <w:style w:type="paragraph" w:customStyle="1" w:styleId="Style17">
    <w:name w:val="Základní text"/>
    <w:basedOn w:val="Normal"/>
    <w:link w:val="CharStyle18"/>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22">
    <w:name w:val="Základní text (6)"/>
    <w:basedOn w:val="Normal"/>
    <w:link w:val="CharStyle23"/>
    <w:pPr>
      <w:widowControl w:val="0"/>
      <w:shd w:val="clear" w:color="auto" w:fill="FFFFFF"/>
    </w:pPr>
    <w:rPr>
      <w:rFonts w:ascii="Times New Roman" w:eastAsia="Times New Roman" w:hAnsi="Times New Roman" w:cs="Times New Roman"/>
      <w:b/>
      <w:bCs/>
      <w:i w:val="0"/>
      <w:iCs w:val="0"/>
      <w:smallCaps w:val="0"/>
      <w:strike w:val="0"/>
      <w:sz w:val="18"/>
      <w:szCs w:val="18"/>
      <w:u w:val="none"/>
    </w:rPr>
  </w:style>
  <w:style w:type="paragraph" w:customStyle="1" w:styleId="Style25">
    <w:name w:val="Nadpis #3"/>
    <w:basedOn w:val="Normal"/>
    <w:link w:val="CharStyle26"/>
    <w:pPr>
      <w:widowControl w:val="0"/>
      <w:shd w:val="clear" w:color="auto" w:fill="FFFFFF"/>
      <w:spacing w:after="190"/>
      <w:outlineLvl w:val="2"/>
    </w:pPr>
    <w:rPr>
      <w:rFonts w:ascii="Arial" w:eastAsia="Arial" w:hAnsi="Arial" w:cs="Arial"/>
      <w:b w:val="0"/>
      <w:bCs w:val="0"/>
      <w:i w:val="0"/>
      <w:iCs w:val="0"/>
      <w:smallCaps w:val="0"/>
      <w:strike w:val="0"/>
      <w:sz w:val="20"/>
      <w:szCs w:val="20"/>
      <w:u w:val="none"/>
    </w:rPr>
  </w:style>
  <w:style w:type="paragraph" w:customStyle="1" w:styleId="Style29">
    <w:name w:val="Základní text (3)"/>
    <w:basedOn w:val="Normal"/>
    <w:link w:val="CharStyle30"/>
    <w:pPr>
      <w:widowControl w:val="0"/>
      <w:shd w:val="clear" w:color="auto" w:fill="FFFFFF"/>
      <w:spacing w:line="271" w:lineRule="auto"/>
      <w:ind w:left="6320" w:firstLine="340"/>
    </w:pPr>
    <w:rPr>
      <w:rFonts w:ascii="Arial" w:eastAsia="Arial" w:hAnsi="Arial" w:cs="Arial"/>
      <w:b w:val="0"/>
      <w:bCs w:val="0"/>
      <w:i w:val="0"/>
      <w:iCs w:val="0"/>
      <w:smallCaps w:val="0"/>
      <w:strike w:val="0"/>
      <w:sz w:val="13"/>
      <w:szCs w:val="13"/>
      <w:u w:val="none"/>
    </w:rPr>
  </w:style>
  <w:style w:type="paragraph" w:customStyle="1" w:styleId="Style31">
    <w:name w:val="Základní text (2)"/>
    <w:basedOn w:val="Normal"/>
    <w:link w:val="CharStyle32"/>
    <w:pPr>
      <w:widowControl w:val="0"/>
      <w:shd w:val="clear" w:color="auto" w:fill="FFFFFF"/>
      <w:spacing w:after="100"/>
      <w:ind w:left="200"/>
    </w:pPr>
    <w:rPr>
      <w:rFonts w:ascii="Arial" w:eastAsia="Arial" w:hAnsi="Arial" w:cs="Arial"/>
      <w:b w:val="0"/>
      <w:bCs w:val="0"/>
      <w:i w:val="0"/>
      <w:iCs w:val="0"/>
      <w:smallCaps w:val="0"/>
      <w:strike w:val="0"/>
      <w:sz w:val="15"/>
      <w:szCs w:val="15"/>
      <w:u w:val="none"/>
    </w:rPr>
  </w:style>
  <w:style w:type="paragraph" w:customStyle="1" w:styleId="Style33">
    <w:name w:val="Nadpis #2"/>
    <w:basedOn w:val="Normal"/>
    <w:link w:val="CharStyle34"/>
    <w:pPr>
      <w:widowControl w:val="0"/>
      <w:shd w:val="clear" w:color="auto" w:fill="FFFFFF"/>
      <w:ind w:left="4140"/>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36">
    <w:name w:val="Nadpis #1"/>
    <w:basedOn w:val="Normal"/>
    <w:link w:val="CharStyle37"/>
    <w:pPr>
      <w:widowControl w:val="0"/>
      <w:shd w:val="clear" w:color="auto" w:fill="FFFFFF"/>
      <w:spacing w:after="480"/>
      <w:ind w:firstLine="400"/>
      <w:outlineLvl w:val="0"/>
    </w:pPr>
    <w:rPr>
      <w:rFonts w:ascii="Arial" w:eastAsia="Arial" w:hAnsi="Arial" w:cs="Arial"/>
      <w:b w:val="0"/>
      <w:bCs w:val="0"/>
      <w:i w:val="0"/>
      <w:iCs w:val="0"/>
      <w:smallCaps w:val="0"/>
      <w:strike w:val="0"/>
      <w:sz w:val="26"/>
      <w:szCs w:val="26"/>
      <w:u w:val="none"/>
    </w:rPr>
  </w:style>
  <w:style w:type="paragraph" w:customStyle="1" w:styleId="Style44">
    <w:name w:val="Základní text (4)"/>
    <w:basedOn w:val="Normal"/>
    <w:link w:val="CharStyle45"/>
    <w:pPr>
      <w:widowControl w:val="0"/>
      <w:shd w:val="clear" w:color="auto" w:fill="FFFFFF"/>
    </w:pPr>
    <w:rPr>
      <w:rFonts w:ascii="Calibri" w:eastAsia="Calibri" w:hAnsi="Calibri" w:cs="Calibri"/>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s>
</file>