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13" w:rsidRPr="00D660F0" w:rsidRDefault="00DA0449">
      <w:pPr>
        <w:jc w:val="center"/>
        <w:rPr>
          <w:rFonts w:ascii="Calibri" w:hAnsi="Calibri"/>
          <w:sz w:val="20"/>
          <w:lang w:val="cs-CZ"/>
        </w:rPr>
      </w:pPr>
      <w:r w:rsidRPr="00D660F0">
        <w:rPr>
          <w:rFonts w:ascii="Calibri" w:hAnsi="Calibri"/>
          <w:sz w:val="20"/>
          <w:lang w:val="cs-CZ"/>
        </w:rPr>
        <w:t>_____________________________</w:t>
      </w:r>
      <w:r w:rsidR="00D7435A">
        <w:rPr>
          <w:rFonts w:ascii="Calibri" w:hAnsi="Calibri"/>
          <w:sz w:val="20"/>
          <w:lang w:val="cs-CZ"/>
        </w:rPr>
        <w:t>___</w:t>
      </w:r>
      <w:r w:rsidRPr="00D660F0">
        <w:rPr>
          <w:rFonts w:ascii="Calibri" w:hAnsi="Calibri"/>
          <w:sz w:val="20"/>
          <w:lang w:val="cs-CZ"/>
        </w:rPr>
        <w:t>_______</w:t>
      </w:r>
    </w:p>
    <w:p w:rsidR="00286413" w:rsidRPr="00D660F0" w:rsidRDefault="00286413">
      <w:pPr>
        <w:jc w:val="center"/>
        <w:rPr>
          <w:rFonts w:ascii="Calibri" w:hAnsi="Calibri"/>
          <w:b/>
          <w:sz w:val="20"/>
          <w:lang w:val="cs-CZ"/>
        </w:rPr>
      </w:pPr>
    </w:p>
    <w:p w:rsidR="00286413" w:rsidRDefault="00064249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 xml:space="preserve">DODATEK Č. </w:t>
      </w:r>
      <w:r w:rsidR="00AC14B7">
        <w:rPr>
          <w:rFonts w:ascii="Calibri" w:hAnsi="Calibri"/>
          <w:b/>
          <w:sz w:val="20"/>
          <w:lang w:val="cs-CZ"/>
        </w:rPr>
        <w:t>3</w:t>
      </w:r>
    </w:p>
    <w:p w:rsidR="00064249" w:rsidRDefault="00064249">
      <w:pPr>
        <w:jc w:val="center"/>
        <w:rPr>
          <w:rFonts w:ascii="Calibri" w:hAnsi="Calibri"/>
          <w:b/>
          <w:sz w:val="20"/>
          <w:lang w:val="cs-CZ"/>
        </w:rPr>
      </w:pPr>
    </w:p>
    <w:p w:rsidR="00064249" w:rsidRDefault="00064249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KE SMLOUVĚ O DÍLO</w:t>
      </w:r>
    </w:p>
    <w:p w:rsidR="00D7435A" w:rsidRDefault="00D7435A">
      <w:pPr>
        <w:jc w:val="center"/>
        <w:rPr>
          <w:rFonts w:ascii="Calibri" w:hAnsi="Calibri"/>
          <w:b/>
          <w:sz w:val="20"/>
          <w:lang w:val="cs-CZ"/>
        </w:rPr>
      </w:pPr>
    </w:p>
    <w:p w:rsidR="00D7435A" w:rsidRDefault="00D7435A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 xml:space="preserve">týkající se rekonstrukce </w:t>
      </w:r>
    </w:p>
    <w:p w:rsidR="00D7435A" w:rsidRPr="00D660F0" w:rsidRDefault="0067446E">
      <w:pPr>
        <w:jc w:val="center"/>
        <w:rPr>
          <w:rFonts w:ascii="Calibri" w:hAnsi="Calibri"/>
          <w:b/>
          <w:sz w:val="20"/>
          <w:lang w:val="cs-CZ"/>
        </w:rPr>
      </w:pPr>
      <w:proofErr w:type="spellStart"/>
      <w:r>
        <w:rPr>
          <w:rFonts w:ascii="Calibri" w:hAnsi="Calibri"/>
          <w:b/>
          <w:sz w:val="20"/>
          <w:lang w:val="cs-CZ"/>
        </w:rPr>
        <w:t>depozitárního</w:t>
      </w:r>
      <w:proofErr w:type="spellEnd"/>
      <w:r>
        <w:rPr>
          <w:rFonts w:ascii="Calibri" w:hAnsi="Calibri"/>
          <w:b/>
          <w:sz w:val="20"/>
          <w:lang w:val="cs-CZ"/>
        </w:rPr>
        <w:t xml:space="preserve"> domu Sparta</w:t>
      </w:r>
    </w:p>
    <w:p w:rsidR="00DA0449" w:rsidRPr="00D660F0" w:rsidRDefault="00DA0449" w:rsidP="00DA0449">
      <w:pPr>
        <w:jc w:val="center"/>
        <w:rPr>
          <w:rFonts w:ascii="Calibri" w:hAnsi="Calibri"/>
          <w:sz w:val="20"/>
          <w:lang w:val="cs-CZ"/>
        </w:rPr>
      </w:pPr>
      <w:r w:rsidRPr="00D660F0">
        <w:rPr>
          <w:rFonts w:ascii="Calibri" w:hAnsi="Calibri"/>
          <w:sz w:val="20"/>
          <w:lang w:val="cs-CZ"/>
        </w:rPr>
        <w:t>________________________________</w:t>
      </w:r>
      <w:r w:rsidR="00D7435A">
        <w:rPr>
          <w:rFonts w:ascii="Calibri" w:hAnsi="Calibri"/>
          <w:sz w:val="20"/>
          <w:lang w:val="cs-CZ"/>
        </w:rPr>
        <w:t>___</w:t>
      </w:r>
      <w:r w:rsidRPr="00D660F0">
        <w:rPr>
          <w:rFonts w:ascii="Calibri" w:hAnsi="Calibri"/>
          <w:sz w:val="20"/>
          <w:lang w:val="cs-CZ"/>
        </w:rPr>
        <w:t>____</w:t>
      </w:r>
    </w:p>
    <w:p w:rsidR="00DA0449" w:rsidRPr="00D660F0" w:rsidRDefault="00DA0449">
      <w:pPr>
        <w:jc w:val="center"/>
        <w:rPr>
          <w:rFonts w:ascii="Calibri" w:hAnsi="Calibri"/>
          <w:b/>
          <w:sz w:val="20"/>
          <w:lang w:val="cs-CZ"/>
        </w:rPr>
      </w:pPr>
    </w:p>
    <w:p w:rsidR="00286413" w:rsidRPr="00D660F0" w:rsidRDefault="00286413">
      <w:pPr>
        <w:jc w:val="center"/>
        <w:rPr>
          <w:rFonts w:ascii="Calibri" w:hAnsi="Calibri"/>
          <w:b/>
          <w:sz w:val="20"/>
          <w:lang w:val="cs-CZ"/>
        </w:rPr>
      </w:pPr>
    </w:p>
    <w:p w:rsidR="00064249" w:rsidRDefault="001C640F" w:rsidP="001C640F">
      <w:pPr>
        <w:spacing w:line="240" w:lineRule="atLeast"/>
        <w:ind w:left="709" w:hanging="709"/>
        <w:rPr>
          <w:rFonts w:ascii="Calibri" w:hAnsi="Calibri"/>
          <w:b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(A)</w:t>
      </w:r>
      <w:r w:rsidRPr="00EF7D85">
        <w:rPr>
          <w:rFonts w:ascii="Calibri" w:hAnsi="Calibri"/>
          <w:sz w:val="20"/>
          <w:lang w:val="cs-CZ"/>
        </w:rPr>
        <w:tab/>
      </w:r>
      <w:r w:rsidR="00064249">
        <w:rPr>
          <w:rFonts w:ascii="Calibri" w:hAnsi="Calibri"/>
          <w:b/>
          <w:sz w:val="20"/>
          <w:lang w:val="cs-CZ"/>
        </w:rPr>
        <w:t>Alšova Jihočeská galerie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IČ: 00073512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se sídlem 373 41 Hluboká nad Vltavou </w:t>
      </w:r>
      <w:proofErr w:type="spellStart"/>
      <w:proofErr w:type="gramStart"/>
      <w:r>
        <w:rPr>
          <w:rFonts w:ascii="Calibri" w:hAnsi="Calibri"/>
          <w:sz w:val="20"/>
          <w:lang w:val="cs-CZ"/>
        </w:rPr>
        <w:t>č.p</w:t>
      </w:r>
      <w:proofErr w:type="spellEnd"/>
      <w:r>
        <w:rPr>
          <w:rFonts w:ascii="Calibri" w:hAnsi="Calibri"/>
          <w:sz w:val="20"/>
          <w:lang w:val="cs-CZ"/>
        </w:rPr>
        <w:t>.</w:t>
      </w:r>
      <w:proofErr w:type="gramEnd"/>
      <w:r>
        <w:rPr>
          <w:rFonts w:ascii="Calibri" w:hAnsi="Calibri"/>
          <w:sz w:val="20"/>
          <w:lang w:val="cs-CZ"/>
        </w:rPr>
        <w:t xml:space="preserve"> 144</w:t>
      </w:r>
    </w:p>
    <w:p w:rsidR="001C640F" w:rsidRPr="00EF7D85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příspěvková organizace zapsaná v rejstříku příspěvkových organizací vedeném Krajským soudem v Českých Budějovicích, </w:t>
      </w:r>
      <w:proofErr w:type="spellStart"/>
      <w:r>
        <w:rPr>
          <w:rFonts w:ascii="Calibri" w:hAnsi="Calibri"/>
          <w:sz w:val="20"/>
          <w:lang w:val="cs-CZ"/>
        </w:rPr>
        <w:t>sp</w:t>
      </w:r>
      <w:proofErr w:type="spellEnd"/>
      <w:r>
        <w:rPr>
          <w:rFonts w:ascii="Calibri" w:hAnsi="Calibri"/>
          <w:sz w:val="20"/>
          <w:lang w:val="cs-CZ"/>
        </w:rPr>
        <w:t xml:space="preserve">. zn. </w:t>
      </w:r>
      <w:proofErr w:type="spellStart"/>
      <w:r>
        <w:rPr>
          <w:rFonts w:ascii="Calibri" w:hAnsi="Calibri"/>
          <w:sz w:val="20"/>
          <w:lang w:val="cs-CZ"/>
        </w:rPr>
        <w:t>Pr</w:t>
      </w:r>
      <w:proofErr w:type="spellEnd"/>
      <w:r>
        <w:rPr>
          <w:rFonts w:ascii="Calibri" w:hAnsi="Calibri"/>
          <w:sz w:val="20"/>
          <w:lang w:val="cs-CZ"/>
        </w:rPr>
        <w:t xml:space="preserve"> 125</w:t>
      </w:r>
      <w:r w:rsidR="001C640F" w:rsidRPr="00EF7D85">
        <w:rPr>
          <w:rFonts w:ascii="Calibri" w:hAnsi="Calibri"/>
          <w:b/>
          <w:sz w:val="20"/>
          <w:lang w:val="cs-CZ"/>
        </w:rPr>
        <w:cr/>
      </w:r>
      <w:r w:rsidR="001C640F" w:rsidRPr="00EF7D85">
        <w:rPr>
          <w:rFonts w:ascii="Calibri" w:hAnsi="Calibri"/>
          <w:sz w:val="20"/>
          <w:lang w:val="cs-CZ"/>
        </w:rPr>
        <w:cr/>
      </w:r>
      <w:r>
        <w:rPr>
          <w:rFonts w:ascii="Calibri" w:hAnsi="Calibri"/>
          <w:sz w:val="20"/>
          <w:lang w:val="cs-CZ"/>
        </w:rPr>
        <w:t>(</w:t>
      </w:r>
      <w:r w:rsidR="001C640F" w:rsidRPr="00EF7D85">
        <w:rPr>
          <w:rFonts w:ascii="Calibri" w:hAnsi="Calibri"/>
          <w:sz w:val="20"/>
          <w:lang w:val="cs-CZ"/>
        </w:rPr>
        <w:t>dále jen „</w:t>
      </w:r>
      <w:r w:rsidRPr="00064249">
        <w:rPr>
          <w:rFonts w:ascii="Calibri" w:hAnsi="Calibri"/>
          <w:b/>
          <w:sz w:val="20"/>
          <w:lang w:val="cs-CZ"/>
        </w:rPr>
        <w:t>Objednatel</w:t>
      </w:r>
      <w:r w:rsidR="001C640F" w:rsidRPr="00EF7D85">
        <w:rPr>
          <w:rFonts w:ascii="Calibri" w:hAnsi="Calibri"/>
          <w:sz w:val="20"/>
          <w:lang w:val="cs-CZ"/>
        </w:rPr>
        <w:t>“)</w:t>
      </w:r>
      <w:r w:rsidR="001C640F" w:rsidRPr="00EF7D85">
        <w:rPr>
          <w:rFonts w:ascii="Calibri" w:hAnsi="Calibri"/>
          <w:sz w:val="20"/>
          <w:lang w:val="cs-CZ"/>
        </w:rPr>
        <w:cr/>
      </w:r>
    </w:p>
    <w:p w:rsidR="001C640F" w:rsidRPr="00EF7D85" w:rsidRDefault="001C640F" w:rsidP="001C640F">
      <w:pPr>
        <w:spacing w:line="240" w:lineRule="atLeast"/>
        <w:rPr>
          <w:rFonts w:ascii="Calibri" w:hAnsi="Calibri"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a</w:t>
      </w:r>
      <w:r w:rsidRPr="00EF7D85">
        <w:rPr>
          <w:rFonts w:ascii="Calibri" w:hAnsi="Calibri"/>
          <w:b/>
          <w:sz w:val="20"/>
          <w:lang w:val="cs-CZ"/>
        </w:rPr>
        <w:br/>
      </w:r>
    </w:p>
    <w:p w:rsidR="001C640F" w:rsidRDefault="001C640F" w:rsidP="001C640F">
      <w:pPr>
        <w:spacing w:line="240" w:lineRule="atLeast"/>
        <w:rPr>
          <w:rFonts w:ascii="Calibri" w:hAnsi="Calibri"/>
          <w:b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(B)</w:t>
      </w:r>
      <w:r w:rsidRPr="00EF7D85">
        <w:rPr>
          <w:rFonts w:ascii="Calibri" w:hAnsi="Calibri"/>
          <w:sz w:val="20"/>
          <w:lang w:val="cs-CZ"/>
        </w:rPr>
        <w:tab/>
      </w:r>
      <w:r w:rsidR="0067446E">
        <w:rPr>
          <w:rFonts w:ascii="Calibri" w:hAnsi="Calibri"/>
          <w:b/>
          <w:sz w:val="20"/>
          <w:lang w:val="cs-CZ"/>
        </w:rPr>
        <w:t>MANE STAVEBNÍ</w:t>
      </w:r>
      <w:r w:rsidR="00064249">
        <w:rPr>
          <w:rFonts w:ascii="Calibri" w:hAnsi="Calibri"/>
          <w:b/>
          <w:sz w:val="20"/>
          <w:lang w:val="cs-CZ"/>
        </w:rPr>
        <w:t xml:space="preserve"> s.r.o.</w:t>
      </w:r>
    </w:p>
    <w:p w:rsidR="00064249" w:rsidRDefault="001C640F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ab/>
      </w:r>
      <w:r w:rsidR="00064249">
        <w:rPr>
          <w:rFonts w:ascii="Calibri" w:hAnsi="Calibri"/>
          <w:sz w:val="20"/>
          <w:lang w:val="cs-CZ"/>
        </w:rPr>
        <w:t xml:space="preserve">IČ: </w:t>
      </w:r>
      <w:r w:rsidR="0067446E">
        <w:rPr>
          <w:rFonts w:ascii="Calibri" w:hAnsi="Calibri"/>
          <w:sz w:val="20"/>
          <w:lang w:val="cs-CZ"/>
        </w:rPr>
        <w:t>47239701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se sídlem </w:t>
      </w:r>
      <w:r w:rsidR="0067446E">
        <w:rPr>
          <w:rFonts w:ascii="Calibri" w:hAnsi="Calibri"/>
          <w:sz w:val="20"/>
          <w:lang w:val="cs-CZ"/>
        </w:rPr>
        <w:t>Okružní 2615, 370 01 České Budějovice</w:t>
      </w:r>
    </w:p>
    <w:p w:rsidR="001C640F" w:rsidRDefault="00064249" w:rsidP="00064249">
      <w:pPr>
        <w:spacing w:line="240" w:lineRule="atLeast"/>
        <w:ind w:left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obchodní společnost zapsaná v obchodním rejstříku vedeném Krajským soudem v Českých Budějovicích, </w:t>
      </w:r>
      <w:proofErr w:type="spellStart"/>
      <w:r>
        <w:rPr>
          <w:rFonts w:ascii="Calibri" w:hAnsi="Calibri"/>
          <w:sz w:val="20"/>
          <w:lang w:val="cs-CZ"/>
        </w:rPr>
        <w:t>sp</w:t>
      </w:r>
      <w:proofErr w:type="spellEnd"/>
      <w:r>
        <w:rPr>
          <w:rFonts w:ascii="Calibri" w:hAnsi="Calibri"/>
          <w:sz w:val="20"/>
          <w:lang w:val="cs-CZ"/>
        </w:rPr>
        <w:t xml:space="preserve">. zn. C </w:t>
      </w:r>
      <w:r w:rsidR="0067446E">
        <w:rPr>
          <w:rFonts w:ascii="Calibri" w:hAnsi="Calibri"/>
          <w:sz w:val="20"/>
          <w:lang w:val="cs-CZ"/>
        </w:rPr>
        <w:t>1950</w:t>
      </w:r>
    </w:p>
    <w:p w:rsidR="00064249" w:rsidRDefault="00064249" w:rsidP="00064249">
      <w:pPr>
        <w:spacing w:line="240" w:lineRule="atLeast"/>
        <w:ind w:left="709"/>
        <w:jc w:val="both"/>
        <w:rPr>
          <w:rFonts w:ascii="Calibri" w:hAnsi="Calibri"/>
          <w:sz w:val="20"/>
          <w:lang w:val="cs-CZ"/>
        </w:rPr>
      </w:pPr>
    </w:p>
    <w:p w:rsidR="001C640F" w:rsidRDefault="001C640F" w:rsidP="00DA027B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</w:r>
      <w:r w:rsidRPr="00EF7D85">
        <w:rPr>
          <w:rFonts w:ascii="Calibri" w:hAnsi="Calibri"/>
          <w:sz w:val="20"/>
          <w:lang w:val="cs-CZ"/>
        </w:rPr>
        <w:tab/>
        <w:t>(dále jen „</w:t>
      </w:r>
      <w:r w:rsidR="00064249">
        <w:rPr>
          <w:rFonts w:ascii="Calibri" w:hAnsi="Calibri"/>
          <w:b/>
          <w:sz w:val="20"/>
          <w:lang w:val="cs-CZ"/>
        </w:rPr>
        <w:t>Zhotovitel</w:t>
      </w:r>
      <w:r w:rsidRPr="00EF7D85">
        <w:rPr>
          <w:rFonts w:ascii="Calibri" w:hAnsi="Calibri"/>
          <w:sz w:val="20"/>
          <w:lang w:val="cs-CZ"/>
        </w:rPr>
        <w:t>“, společně s </w:t>
      </w:r>
      <w:r w:rsidR="00064249">
        <w:rPr>
          <w:rFonts w:ascii="Calibri" w:hAnsi="Calibri"/>
          <w:sz w:val="20"/>
          <w:lang w:val="cs-CZ"/>
        </w:rPr>
        <w:t>Objednatelem</w:t>
      </w:r>
      <w:r w:rsidRPr="00EF7D85">
        <w:rPr>
          <w:rFonts w:ascii="Calibri" w:hAnsi="Calibri"/>
          <w:sz w:val="20"/>
          <w:lang w:val="cs-CZ"/>
        </w:rPr>
        <w:t xml:space="preserve"> dále jen „</w:t>
      </w:r>
      <w:r w:rsidRPr="00EF7D85">
        <w:rPr>
          <w:rFonts w:ascii="Calibri" w:hAnsi="Calibri"/>
          <w:b/>
          <w:sz w:val="20"/>
          <w:lang w:val="cs-CZ"/>
        </w:rPr>
        <w:t>Smluvní strany</w:t>
      </w:r>
      <w:r w:rsidRPr="00EF7D85">
        <w:rPr>
          <w:rFonts w:ascii="Calibri" w:hAnsi="Calibri"/>
          <w:sz w:val="20"/>
          <w:lang w:val="cs-CZ"/>
        </w:rPr>
        <w:t>“ a každý samostatně dále jen „</w:t>
      </w:r>
      <w:r w:rsidRPr="00EF7D85">
        <w:rPr>
          <w:rFonts w:ascii="Calibri" w:hAnsi="Calibri"/>
          <w:b/>
          <w:sz w:val="20"/>
          <w:lang w:val="cs-CZ"/>
        </w:rPr>
        <w:t>Smluvní strana</w:t>
      </w:r>
      <w:r w:rsidRPr="00EF7D85">
        <w:rPr>
          <w:rFonts w:ascii="Calibri" w:hAnsi="Calibri"/>
          <w:sz w:val="20"/>
          <w:lang w:val="cs-CZ"/>
        </w:rPr>
        <w:t>“)</w:t>
      </w:r>
    </w:p>
    <w:p w:rsidR="00D7435A" w:rsidRDefault="00D7435A" w:rsidP="00DA027B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6114C8" w:rsidRPr="00EF7D85" w:rsidRDefault="006114C8" w:rsidP="00B84B16">
      <w:pPr>
        <w:spacing w:line="240" w:lineRule="atLeast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Smluvní strany </w:t>
      </w:r>
      <w:r w:rsidR="001247DB">
        <w:rPr>
          <w:rFonts w:ascii="Calibri" w:hAnsi="Calibri"/>
          <w:sz w:val="20"/>
          <w:lang w:val="cs-CZ"/>
        </w:rPr>
        <w:t xml:space="preserve">uzavřely </w:t>
      </w:r>
      <w:r w:rsidR="00413612">
        <w:rPr>
          <w:rFonts w:ascii="Calibri" w:hAnsi="Calibri"/>
          <w:sz w:val="20"/>
          <w:lang w:val="cs-CZ"/>
        </w:rPr>
        <w:t xml:space="preserve">níže uvedeného dne, měsíce a roku </w:t>
      </w:r>
      <w:r w:rsidR="001247DB">
        <w:rPr>
          <w:rFonts w:ascii="Calibri" w:hAnsi="Calibri"/>
          <w:sz w:val="20"/>
          <w:lang w:val="cs-CZ"/>
        </w:rPr>
        <w:t xml:space="preserve">tento dodatek č. </w:t>
      </w:r>
      <w:r w:rsidR="00AC14B7">
        <w:rPr>
          <w:rFonts w:ascii="Calibri" w:hAnsi="Calibri"/>
          <w:sz w:val="20"/>
          <w:lang w:val="cs-CZ"/>
        </w:rPr>
        <w:t>3</w:t>
      </w:r>
      <w:r w:rsidR="00B84B16">
        <w:rPr>
          <w:rFonts w:ascii="Calibri" w:hAnsi="Calibri"/>
          <w:sz w:val="20"/>
          <w:lang w:val="cs-CZ"/>
        </w:rPr>
        <w:t xml:space="preserve"> ke Smlouvě o dílo (dále jen „</w:t>
      </w:r>
      <w:r w:rsidR="00B84B16" w:rsidRPr="00B84B16">
        <w:rPr>
          <w:rFonts w:ascii="Calibri" w:hAnsi="Calibri"/>
          <w:b/>
          <w:sz w:val="20"/>
          <w:lang w:val="cs-CZ"/>
        </w:rPr>
        <w:t>Dodatek</w:t>
      </w:r>
      <w:r w:rsidR="00150534">
        <w:rPr>
          <w:rFonts w:ascii="Calibri" w:hAnsi="Calibri"/>
          <w:b/>
          <w:sz w:val="20"/>
          <w:lang w:val="cs-CZ"/>
        </w:rPr>
        <w:t xml:space="preserve"> č. </w:t>
      </w:r>
      <w:r w:rsidR="00394571">
        <w:rPr>
          <w:rFonts w:ascii="Calibri" w:hAnsi="Calibri"/>
          <w:b/>
          <w:sz w:val="20"/>
          <w:lang w:val="cs-CZ"/>
        </w:rPr>
        <w:t>3</w:t>
      </w:r>
      <w:r w:rsidR="00B84B16">
        <w:rPr>
          <w:rFonts w:ascii="Calibri" w:hAnsi="Calibri"/>
          <w:sz w:val="20"/>
          <w:lang w:val="cs-CZ"/>
        </w:rPr>
        <w:t xml:space="preserve">“), kterým </w:t>
      </w:r>
      <w:r w:rsidR="009326D2">
        <w:rPr>
          <w:rFonts w:ascii="Calibri" w:hAnsi="Calibri"/>
          <w:sz w:val="20"/>
          <w:lang w:val="cs-CZ"/>
        </w:rPr>
        <w:t xml:space="preserve">se </w:t>
      </w:r>
      <w:r w:rsidR="00B84B16">
        <w:rPr>
          <w:rFonts w:ascii="Calibri" w:hAnsi="Calibri"/>
          <w:sz w:val="20"/>
          <w:lang w:val="cs-CZ"/>
        </w:rPr>
        <w:t>mění Smlouv</w:t>
      </w:r>
      <w:r w:rsidR="00DF3457">
        <w:rPr>
          <w:rFonts w:ascii="Calibri" w:hAnsi="Calibri"/>
          <w:sz w:val="20"/>
          <w:lang w:val="cs-CZ"/>
        </w:rPr>
        <w:t>a</w:t>
      </w:r>
      <w:r w:rsidR="00B84B16">
        <w:rPr>
          <w:rFonts w:ascii="Calibri" w:hAnsi="Calibri"/>
          <w:sz w:val="20"/>
          <w:lang w:val="cs-CZ"/>
        </w:rPr>
        <w:t xml:space="preserve"> o dílo v následujícím rozsahu</w:t>
      </w:r>
      <w:r>
        <w:rPr>
          <w:rFonts w:ascii="Calibri" w:hAnsi="Calibri"/>
          <w:sz w:val="20"/>
          <w:lang w:val="cs-CZ"/>
        </w:rPr>
        <w:t>:</w:t>
      </w:r>
    </w:p>
    <w:p w:rsidR="00E17256" w:rsidRDefault="00E17256" w:rsidP="00D660F0">
      <w:pPr>
        <w:ind w:firstLine="720"/>
        <w:jc w:val="both"/>
        <w:rPr>
          <w:rFonts w:ascii="Calibri" w:hAnsi="Calibri"/>
          <w:sz w:val="20"/>
          <w:lang w:val="cs-CZ"/>
        </w:rPr>
      </w:pPr>
    </w:p>
    <w:p w:rsidR="00A712B4" w:rsidRDefault="00A712B4" w:rsidP="008C4D3F">
      <w:pPr>
        <w:rPr>
          <w:rFonts w:ascii="Calibri" w:hAnsi="Calibri"/>
          <w:b/>
          <w:sz w:val="20"/>
          <w:lang w:val="cs-CZ"/>
        </w:rPr>
      </w:pPr>
    </w:p>
    <w:p w:rsidR="0063645E" w:rsidRDefault="008C4D3F" w:rsidP="008C4D3F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1.</w:t>
      </w:r>
      <w:r>
        <w:rPr>
          <w:rFonts w:ascii="Calibri" w:hAnsi="Calibri"/>
          <w:b/>
          <w:sz w:val="20"/>
          <w:lang w:val="cs-CZ"/>
        </w:rPr>
        <w:tab/>
      </w:r>
      <w:r w:rsidR="0063645E">
        <w:rPr>
          <w:rFonts w:ascii="Calibri" w:hAnsi="Calibri"/>
          <w:b/>
          <w:sz w:val="20"/>
          <w:lang w:val="cs-CZ"/>
        </w:rPr>
        <w:t xml:space="preserve">ZMĚNA ČLÁNKU </w:t>
      </w:r>
      <w:proofErr w:type="gramStart"/>
      <w:r w:rsidR="0063645E">
        <w:rPr>
          <w:rFonts w:ascii="Calibri" w:hAnsi="Calibri"/>
          <w:b/>
          <w:sz w:val="20"/>
          <w:lang w:val="cs-CZ"/>
        </w:rPr>
        <w:t>IV.1</w:t>
      </w:r>
      <w:proofErr w:type="gramEnd"/>
      <w:r w:rsidR="0063645E">
        <w:rPr>
          <w:rFonts w:ascii="Calibri" w:hAnsi="Calibri"/>
          <w:b/>
          <w:sz w:val="20"/>
          <w:lang w:val="cs-CZ"/>
        </w:rPr>
        <w:t xml:space="preserve"> </w:t>
      </w:r>
    </w:p>
    <w:p w:rsidR="0063645E" w:rsidRDefault="0063645E" w:rsidP="008C4D3F">
      <w:pPr>
        <w:rPr>
          <w:rFonts w:ascii="Calibri" w:hAnsi="Calibri"/>
          <w:b/>
          <w:sz w:val="20"/>
          <w:lang w:val="cs-CZ"/>
        </w:rPr>
      </w:pPr>
    </w:p>
    <w:p w:rsidR="0063645E" w:rsidRDefault="0063645E" w:rsidP="008C4D3F">
      <w:pPr>
        <w:rPr>
          <w:rFonts w:ascii="Calibri" w:hAnsi="Calibri"/>
          <w:sz w:val="20"/>
          <w:lang w:val="cs-CZ"/>
        </w:rPr>
      </w:pPr>
      <w:r w:rsidRPr="0063645E">
        <w:rPr>
          <w:rFonts w:ascii="Calibri" w:hAnsi="Calibri"/>
          <w:sz w:val="20"/>
          <w:lang w:val="cs-CZ"/>
        </w:rPr>
        <w:t>Smluvní strany</w:t>
      </w:r>
      <w:r>
        <w:rPr>
          <w:rFonts w:ascii="Calibri" w:hAnsi="Calibri"/>
          <w:sz w:val="20"/>
          <w:lang w:val="cs-CZ"/>
        </w:rPr>
        <w:t xml:space="preserve"> sjednávají, že se stávající ustanovení bodu </w:t>
      </w:r>
      <w:proofErr w:type="gramStart"/>
      <w:r>
        <w:rPr>
          <w:rFonts w:ascii="Calibri" w:hAnsi="Calibri"/>
          <w:sz w:val="20"/>
          <w:lang w:val="cs-CZ"/>
        </w:rPr>
        <w:t>IV.1 v celém</w:t>
      </w:r>
      <w:proofErr w:type="gramEnd"/>
      <w:r>
        <w:rPr>
          <w:rFonts w:ascii="Calibri" w:hAnsi="Calibri"/>
          <w:sz w:val="20"/>
          <w:lang w:val="cs-CZ"/>
        </w:rPr>
        <w:t xml:space="preserve"> rozsahu ruší a nahrazuje se následujícím zněním:</w:t>
      </w:r>
    </w:p>
    <w:p w:rsidR="0063645E" w:rsidRDefault="0063645E" w:rsidP="008C4D3F">
      <w:pPr>
        <w:rPr>
          <w:rFonts w:ascii="Calibri" w:hAnsi="Calibri"/>
          <w:sz w:val="20"/>
          <w:lang w:val="cs-CZ"/>
        </w:rPr>
      </w:pPr>
    </w:p>
    <w:p w:rsidR="0063645E" w:rsidRPr="002D7FD8" w:rsidRDefault="0063645E" w:rsidP="008C4D3F">
      <w:pPr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sz w:val="20"/>
          <w:lang w:val="cs-CZ"/>
        </w:rPr>
        <w:t>„</w:t>
      </w:r>
      <w:proofErr w:type="gramStart"/>
      <w:r w:rsidRPr="002D7FD8">
        <w:rPr>
          <w:rFonts w:ascii="Calibri" w:hAnsi="Calibri"/>
          <w:i/>
          <w:sz w:val="20"/>
          <w:lang w:val="cs-CZ"/>
        </w:rPr>
        <w:t>IV.1</w:t>
      </w:r>
      <w:r w:rsidRPr="002D7FD8">
        <w:rPr>
          <w:rFonts w:ascii="Calibri" w:hAnsi="Calibri"/>
          <w:i/>
          <w:sz w:val="20"/>
          <w:lang w:val="cs-CZ"/>
        </w:rPr>
        <w:tab/>
        <w:t>Zhotovitel</w:t>
      </w:r>
      <w:proofErr w:type="gramEnd"/>
      <w:r w:rsidRPr="002D7FD8">
        <w:rPr>
          <w:rFonts w:ascii="Calibri" w:hAnsi="Calibri"/>
          <w:i/>
          <w:sz w:val="20"/>
          <w:lang w:val="cs-CZ"/>
        </w:rPr>
        <w:t xml:space="preserve"> se zavazuje provést dílo v termínech:</w:t>
      </w:r>
    </w:p>
    <w:p w:rsidR="0063645E" w:rsidRPr="002D7FD8" w:rsidRDefault="0063645E" w:rsidP="00F41709">
      <w:pPr>
        <w:pStyle w:val="Odstavecseseznamem"/>
        <w:numPr>
          <w:ilvl w:val="0"/>
          <w:numId w:val="23"/>
        </w:numPr>
        <w:ind w:left="1276" w:hanging="567"/>
        <w:jc w:val="both"/>
        <w:rPr>
          <w:rFonts w:ascii="Calibri" w:hAnsi="Calibri"/>
          <w:i/>
          <w:sz w:val="20"/>
          <w:lang w:val="cs-CZ"/>
        </w:rPr>
      </w:pPr>
      <w:r w:rsidRPr="002D7FD8">
        <w:rPr>
          <w:rFonts w:ascii="Calibri" w:hAnsi="Calibri"/>
          <w:b/>
          <w:i/>
          <w:sz w:val="20"/>
          <w:lang w:val="cs-CZ"/>
        </w:rPr>
        <w:t>zahájení stavebních prací: do 14 kalendářních dnů od podpisu této smlouvy</w:t>
      </w:r>
      <w:r w:rsidRPr="002D7FD8">
        <w:rPr>
          <w:rFonts w:ascii="Calibri" w:hAnsi="Calibri"/>
          <w:i/>
          <w:sz w:val="20"/>
          <w:lang w:val="cs-CZ"/>
        </w:rPr>
        <w:t>, pokud se smluvní strany nedohodou jinak, a to na základě písemného zápisu o předání a převzetí staveniště</w:t>
      </w:r>
    </w:p>
    <w:p w:rsidR="0063645E" w:rsidRPr="002D7FD8" w:rsidRDefault="00F41709" w:rsidP="00F41709">
      <w:pPr>
        <w:pStyle w:val="Odstavecseseznamem"/>
        <w:numPr>
          <w:ilvl w:val="0"/>
          <w:numId w:val="23"/>
        </w:numPr>
        <w:ind w:left="1276" w:hanging="567"/>
        <w:jc w:val="both"/>
        <w:rPr>
          <w:rFonts w:ascii="Calibri" w:hAnsi="Calibri"/>
          <w:b/>
          <w:i/>
          <w:sz w:val="20"/>
          <w:lang w:val="cs-CZ"/>
        </w:rPr>
      </w:pPr>
      <w:r w:rsidRPr="002D7FD8">
        <w:rPr>
          <w:rFonts w:ascii="Calibri" w:hAnsi="Calibri"/>
          <w:b/>
          <w:i/>
          <w:sz w:val="20"/>
          <w:lang w:val="cs-CZ"/>
        </w:rPr>
        <w:t>dokončení stavebních prací a předání hotové stavby bez vad a nedodělků do 12. září 2019</w:t>
      </w:r>
    </w:p>
    <w:p w:rsidR="00F41709" w:rsidRPr="002D7FD8" w:rsidRDefault="00F41709" w:rsidP="00F41709">
      <w:pPr>
        <w:ind w:left="709"/>
        <w:jc w:val="both"/>
        <w:rPr>
          <w:rFonts w:ascii="Calibri" w:hAnsi="Calibri"/>
          <w:i/>
          <w:sz w:val="20"/>
          <w:lang w:val="cs-CZ"/>
        </w:rPr>
      </w:pPr>
      <w:r w:rsidRPr="002D7FD8">
        <w:rPr>
          <w:rFonts w:ascii="Calibri" w:hAnsi="Calibri"/>
          <w:b/>
          <w:i/>
          <w:sz w:val="20"/>
          <w:lang w:val="cs-CZ"/>
        </w:rPr>
        <w:tab/>
      </w:r>
      <w:r w:rsidRPr="002D7FD8">
        <w:rPr>
          <w:rFonts w:ascii="Calibri" w:hAnsi="Calibri"/>
          <w:i/>
          <w:sz w:val="20"/>
          <w:lang w:val="cs-CZ"/>
        </w:rPr>
        <w:t xml:space="preserve">Tato smlouva nezakládá nárok zhotoviteli na zahájení provádění díla a případné odstoupení dle tohoto článku nezakládá zhotoviteli jakékoliv nároky vůči objednateli. V případě, že zhotovitel zahájí provádění </w:t>
      </w:r>
      <w:r w:rsidR="00B47F55" w:rsidRPr="002D7FD8">
        <w:rPr>
          <w:rFonts w:ascii="Calibri" w:hAnsi="Calibri"/>
          <w:i/>
          <w:sz w:val="20"/>
          <w:lang w:val="cs-CZ"/>
        </w:rPr>
        <w:t>díla</w:t>
      </w:r>
      <w:r w:rsidRPr="002D7FD8">
        <w:rPr>
          <w:rFonts w:ascii="Calibri" w:hAnsi="Calibri"/>
          <w:i/>
          <w:sz w:val="20"/>
          <w:lang w:val="cs-CZ"/>
        </w:rPr>
        <w:t xml:space="preserve"> nebo provede část díla bez písemné výzvy dle tohoto odstavce, nebude mít vůči objednateli nárok na úhradu </w:t>
      </w:r>
      <w:r w:rsidR="00B47F55" w:rsidRPr="002D7FD8">
        <w:rPr>
          <w:rFonts w:ascii="Calibri" w:hAnsi="Calibri"/>
          <w:i/>
          <w:sz w:val="20"/>
          <w:lang w:val="cs-CZ"/>
        </w:rPr>
        <w:t>takové</w:t>
      </w:r>
      <w:r w:rsidRPr="002D7FD8">
        <w:rPr>
          <w:rFonts w:ascii="Calibri" w:hAnsi="Calibri"/>
          <w:i/>
          <w:sz w:val="20"/>
          <w:lang w:val="cs-CZ"/>
        </w:rPr>
        <w:t xml:space="preserve"> části ceny díla ani nákladů, vynaložených na realizaci dané části díla, případně na náhradu toho, o co se v důsledku takových prací zvýší hodnota majetku objednatele. Bude však oprávněn odmontovat a odvézt ze staveniště vše, co v této souvislosti do té doby na staveništi umístil nebo namontoval, a to v případě, že s</w:t>
      </w:r>
      <w:r w:rsidR="00B47F55" w:rsidRPr="002D7FD8">
        <w:rPr>
          <w:rFonts w:ascii="Calibri" w:hAnsi="Calibri"/>
          <w:i/>
          <w:sz w:val="20"/>
          <w:lang w:val="cs-CZ"/>
        </w:rPr>
        <w:t>e</w:t>
      </w:r>
      <w:r w:rsidRPr="002D7FD8">
        <w:rPr>
          <w:rFonts w:ascii="Calibri" w:hAnsi="Calibri"/>
          <w:i/>
          <w:sz w:val="20"/>
          <w:lang w:val="cs-CZ"/>
        </w:rPr>
        <w:t> tím nesníží hodnota majetku objednatele oproti stavu v době uzavření této smlouvy.</w:t>
      </w:r>
      <w:r w:rsidR="002D7FD8" w:rsidRPr="002D7FD8">
        <w:rPr>
          <w:rFonts w:ascii="Calibri" w:hAnsi="Calibri"/>
          <w:i/>
          <w:sz w:val="20"/>
          <w:lang w:val="cs-CZ"/>
        </w:rPr>
        <w:t>“</w:t>
      </w:r>
    </w:p>
    <w:p w:rsidR="0063645E" w:rsidRDefault="0063645E" w:rsidP="008C4D3F">
      <w:pPr>
        <w:rPr>
          <w:rFonts w:ascii="Calibri" w:hAnsi="Calibri"/>
          <w:b/>
          <w:sz w:val="20"/>
          <w:lang w:val="cs-CZ"/>
        </w:rPr>
      </w:pPr>
    </w:p>
    <w:p w:rsidR="0063645E" w:rsidRDefault="0063645E" w:rsidP="008C4D3F">
      <w:pPr>
        <w:rPr>
          <w:rFonts w:ascii="Calibri" w:hAnsi="Calibri"/>
          <w:b/>
          <w:sz w:val="20"/>
          <w:lang w:val="cs-CZ"/>
        </w:rPr>
      </w:pPr>
    </w:p>
    <w:p w:rsidR="00286413" w:rsidRDefault="002D7FD8" w:rsidP="008C4D3F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2.</w:t>
      </w:r>
      <w:r>
        <w:rPr>
          <w:rFonts w:ascii="Calibri" w:hAnsi="Calibri"/>
          <w:b/>
          <w:sz w:val="20"/>
          <w:lang w:val="cs-CZ"/>
        </w:rPr>
        <w:tab/>
      </w:r>
      <w:r w:rsidR="001247DB">
        <w:rPr>
          <w:rFonts w:ascii="Calibri" w:hAnsi="Calibri"/>
          <w:b/>
          <w:sz w:val="20"/>
          <w:lang w:val="cs-CZ"/>
        </w:rPr>
        <w:t>ZMĚNA PŘÍLOHY Č. 2</w:t>
      </w:r>
    </w:p>
    <w:p w:rsidR="00B84B16" w:rsidRDefault="00B84B16" w:rsidP="008C4D3F">
      <w:pPr>
        <w:rPr>
          <w:rFonts w:ascii="Calibri" w:hAnsi="Calibri"/>
          <w:b/>
          <w:sz w:val="20"/>
          <w:lang w:val="cs-CZ"/>
        </w:rPr>
      </w:pPr>
    </w:p>
    <w:p w:rsidR="001247DB" w:rsidRDefault="001247DB" w:rsidP="001247DB">
      <w:pPr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lastRenderedPageBreak/>
        <w:t>Smluvní strany sjednávají, že stávající přílohu č. 2 Smlouvy o dílo - měsíční harmonogram postupu provádění díla včetně předpokládaného finančního plnění  - v celém rozsahu ruší a nahrazují ji novým zněním, které tvoří přílohu tohoto dodatku.</w:t>
      </w:r>
    </w:p>
    <w:p w:rsidR="001247DB" w:rsidRDefault="001247DB" w:rsidP="008C4D3F">
      <w:pPr>
        <w:rPr>
          <w:rFonts w:ascii="Calibri" w:hAnsi="Calibri"/>
          <w:sz w:val="20"/>
          <w:lang w:val="cs-CZ"/>
        </w:rPr>
      </w:pPr>
    </w:p>
    <w:p w:rsidR="005E54BD" w:rsidRDefault="002D7FD8" w:rsidP="005E54BD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3</w:t>
      </w:r>
      <w:r w:rsidR="005E54BD">
        <w:rPr>
          <w:rFonts w:ascii="Calibri" w:hAnsi="Calibri"/>
          <w:b/>
          <w:sz w:val="20"/>
          <w:lang w:val="cs-CZ"/>
        </w:rPr>
        <w:t>.</w:t>
      </w:r>
      <w:r w:rsidR="005E54BD">
        <w:rPr>
          <w:rFonts w:ascii="Calibri" w:hAnsi="Calibri"/>
          <w:b/>
          <w:sz w:val="20"/>
          <w:lang w:val="cs-CZ"/>
        </w:rPr>
        <w:tab/>
        <w:t>OSTATNÍ USTANOVENÍ</w:t>
      </w:r>
      <w:r w:rsidR="000D590E">
        <w:rPr>
          <w:rFonts w:ascii="Calibri" w:hAnsi="Calibri"/>
          <w:b/>
          <w:sz w:val="20"/>
          <w:lang w:val="cs-CZ"/>
        </w:rPr>
        <w:t xml:space="preserve"> SMLOUVY O DÍLO</w:t>
      </w:r>
    </w:p>
    <w:p w:rsidR="005E54BD" w:rsidRDefault="005E54BD" w:rsidP="005E54BD">
      <w:pPr>
        <w:rPr>
          <w:rFonts w:ascii="Calibri" w:hAnsi="Calibri"/>
          <w:b/>
          <w:sz w:val="20"/>
          <w:lang w:val="cs-CZ"/>
        </w:rPr>
      </w:pPr>
    </w:p>
    <w:p w:rsidR="005E54BD" w:rsidRPr="005E54BD" w:rsidRDefault="005E54BD" w:rsidP="005E54BD">
      <w:pPr>
        <w:rPr>
          <w:rFonts w:ascii="Calibri" w:hAnsi="Calibri"/>
          <w:b/>
          <w:sz w:val="20"/>
          <w:lang w:val="cs-CZ"/>
        </w:rPr>
      </w:pPr>
      <w:r w:rsidRPr="005E54BD">
        <w:rPr>
          <w:rFonts w:ascii="Calibri" w:hAnsi="Calibri"/>
          <w:sz w:val="20"/>
          <w:lang w:val="cs-CZ"/>
        </w:rPr>
        <w:t>Smluvní strany</w:t>
      </w:r>
      <w:r>
        <w:rPr>
          <w:rFonts w:ascii="Calibri" w:hAnsi="Calibri"/>
          <w:sz w:val="20"/>
          <w:lang w:val="cs-CZ"/>
        </w:rPr>
        <w:t xml:space="preserve"> sjednávají, že ostatní ustanovení Smlouvy </w:t>
      </w:r>
      <w:r w:rsidR="007B176A">
        <w:rPr>
          <w:rFonts w:ascii="Calibri" w:hAnsi="Calibri"/>
          <w:sz w:val="20"/>
          <w:lang w:val="cs-CZ"/>
        </w:rPr>
        <w:t xml:space="preserve">o dílo </w:t>
      </w:r>
      <w:r>
        <w:rPr>
          <w:rFonts w:ascii="Calibri" w:hAnsi="Calibri"/>
          <w:sz w:val="20"/>
          <w:lang w:val="cs-CZ"/>
        </w:rPr>
        <w:t>zůstávají beze změny.</w:t>
      </w:r>
    </w:p>
    <w:p w:rsidR="00983E4C" w:rsidRPr="003B053F" w:rsidRDefault="00983E4C" w:rsidP="003F04BC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3B053F" w:rsidRDefault="003B053F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DA24B4" w:rsidRPr="00E62A06" w:rsidRDefault="0083318D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 w:rsidRPr="00E62A06">
        <w:rPr>
          <w:rFonts w:ascii="Calibri" w:hAnsi="Calibri"/>
          <w:sz w:val="20"/>
          <w:lang w:val="cs-CZ"/>
        </w:rPr>
        <w:t>Na důkaz svého souhlasu s textem a obsahem této Smlouvy k ní Smluvní strany níže připojily své podpisy:</w:t>
      </w:r>
    </w:p>
    <w:p w:rsidR="00A77C97" w:rsidRPr="004A53F5" w:rsidRDefault="00A77C97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83318D" w:rsidRPr="004A53F5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83318D" w:rsidRPr="00E62A06" w:rsidRDefault="00FA0799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 w:rsidRPr="00E62A06">
        <w:rPr>
          <w:rFonts w:ascii="Calibri" w:hAnsi="Calibri"/>
          <w:sz w:val="20"/>
          <w:lang w:val="cs-CZ"/>
        </w:rPr>
        <w:t>V</w:t>
      </w:r>
      <w:r w:rsidR="000D590E">
        <w:rPr>
          <w:rFonts w:ascii="Calibri" w:hAnsi="Calibri"/>
          <w:sz w:val="20"/>
          <w:lang w:val="cs-CZ"/>
        </w:rPr>
        <w:t> Hluboké nad Vltavou</w:t>
      </w:r>
      <w:r w:rsidR="00E163D5">
        <w:rPr>
          <w:rFonts w:ascii="Calibri" w:hAnsi="Calibri"/>
          <w:sz w:val="20"/>
          <w:lang w:val="cs-CZ"/>
        </w:rPr>
        <w:t xml:space="preserve"> dne 23. 4. </w:t>
      </w:r>
      <w:r w:rsidRPr="00E62A06">
        <w:rPr>
          <w:rFonts w:ascii="Calibri" w:hAnsi="Calibri"/>
          <w:sz w:val="20"/>
          <w:lang w:val="cs-CZ"/>
        </w:rPr>
        <w:t>201</w:t>
      </w:r>
      <w:r w:rsidR="002D7FD8">
        <w:rPr>
          <w:rFonts w:ascii="Calibri" w:hAnsi="Calibri"/>
          <w:sz w:val="20"/>
          <w:lang w:val="cs-CZ"/>
        </w:rPr>
        <w:t>9</w:t>
      </w:r>
      <w:r w:rsidR="004F7AFB" w:rsidRPr="00E62A06">
        <w:rPr>
          <w:rFonts w:ascii="Calibri" w:hAnsi="Calibri"/>
          <w:sz w:val="20"/>
          <w:lang w:val="cs-CZ"/>
        </w:rPr>
        <w:tab/>
      </w:r>
      <w:r w:rsidR="00242B11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>V</w:t>
      </w:r>
      <w:r w:rsidR="000D590E">
        <w:rPr>
          <w:rFonts w:ascii="Calibri" w:hAnsi="Calibri"/>
          <w:sz w:val="20"/>
          <w:lang w:val="cs-CZ"/>
        </w:rPr>
        <w:t> Hluboké nad Vltavou</w:t>
      </w:r>
      <w:r w:rsidRPr="00E62A06">
        <w:rPr>
          <w:rFonts w:ascii="Calibri" w:hAnsi="Calibri"/>
          <w:sz w:val="20"/>
          <w:lang w:val="cs-CZ"/>
        </w:rPr>
        <w:t xml:space="preserve"> dne </w:t>
      </w:r>
      <w:proofErr w:type="gramStart"/>
      <w:r w:rsidR="00E163D5">
        <w:rPr>
          <w:rFonts w:ascii="Calibri" w:hAnsi="Calibri"/>
          <w:sz w:val="20"/>
          <w:lang w:val="cs-CZ"/>
        </w:rPr>
        <w:t>23 .4.</w:t>
      </w:r>
      <w:r w:rsidR="002D0584" w:rsidRPr="00E62A06">
        <w:rPr>
          <w:rFonts w:ascii="Calibri" w:hAnsi="Calibri"/>
          <w:sz w:val="20"/>
          <w:lang w:val="cs-CZ"/>
        </w:rPr>
        <w:t xml:space="preserve"> </w:t>
      </w:r>
      <w:r w:rsidRPr="00E62A06">
        <w:rPr>
          <w:rFonts w:ascii="Calibri" w:hAnsi="Calibri"/>
          <w:sz w:val="20"/>
          <w:lang w:val="cs-CZ"/>
        </w:rPr>
        <w:t>201</w:t>
      </w:r>
      <w:r w:rsidR="002D7FD8">
        <w:rPr>
          <w:rFonts w:ascii="Calibri" w:hAnsi="Calibri"/>
          <w:sz w:val="20"/>
          <w:lang w:val="cs-CZ"/>
        </w:rPr>
        <w:t>9</w:t>
      </w:r>
      <w:bookmarkStart w:id="0" w:name="_GoBack"/>
      <w:bookmarkEnd w:id="0"/>
      <w:proofErr w:type="gramEnd"/>
    </w:p>
    <w:p w:rsidR="0083318D" w:rsidRPr="00E62A06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</w:p>
    <w:p w:rsidR="0083318D" w:rsidRPr="00E62A06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</w:p>
    <w:p w:rsidR="004139BE" w:rsidRDefault="004139BE" w:rsidP="004139BE">
      <w:pPr>
        <w:spacing w:line="240" w:lineRule="atLeast"/>
        <w:ind w:left="709" w:hanging="709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Alšova Jihočeská galerie</w:t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  <w:t>MANE STAVEBNÍ s.r.o.</w:t>
      </w:r>
    </w:p>
    <w:p w:rsidR="0083318D" w:rsidRPr="00E62A06" w:rsidRDefault="004139BE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(</w:t>
      </w:r>
      <w:proofErr w:type="gramStart"/>
      <w:r>
        <w:rPr>
          <w:rFonts w:ascii="Calibri" w:hAnsi="Calibri"/>
          <w:b/>
          <w:sz w:val="20"/>
          <w:lang w:val="cs-CZ"/>
        </w:rPr>
        <w:t>o</w:t>
      </w:r>
      <w:r w:rsidR="000D590E">
        <w:rPr>
          <w:rFonts w:ascii="Calibri" w:hAnsi="Calibri"/>
          <w:b/>
          <w:sz w:val="20"/>
          <w:lang w:val="cs-CZ"/>
        </w:rPr>
        <w:t>bjednatel</w:t>
      </w:r>
      <w:r>
        <w:rPr>
          <w:rFonts w:ascii="Calibri" w:hAnsi="Calibri"/>
          <w:b/>
          <w:sz w:val="20"/>
          <w:lang w:val="cs-CZ"/>
        </w:rPr>
        <w:t>)</w:t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Pr="004139BE">
        <w:rPr>
          <w:rFonts w:ascii="Calibri" w:hAnsi="Calibri"/>
          <w:b/>
          <w:sz w:val="20"/>
          <w:lang w:val="cs-CZ"/>
        </w:rPr>
        <w:t>(z</w:t>
      </w:r>
      <w:r w:rsidR="000D590E" w:rsidRPr="004139BE">
        <w:rPr>
          <w:rFonts w:ascii="Calibri" w:hAnsi="Calibri"/>
          <w:b/>
          <w:sz w:val="20"/>
          <w:lang w:val="cs-CZ"/>
        </w:rPr>
        <w:t>hotovitel</w:t>
      </w:r>
      <w:proofErr w:type="gramEnd"/>
      <w:r>
        <w:rPr>
          <w:rFonts w:ascii="Calibri" w:hAnsi="Calibri"/>
          <w:b/>
          <w:sz w:val="20"/>
          <w:lang w:val="cs-CZ"/>
        </w:rPr>
        <w:t>)</w:t>
      </w:r>
    </w:p>
    <w:p w:rsidR="0083318D" w:rsidRPr="004A53F5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5A047D" w:rsidRDefault="005A047D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A551F8" w:rsidRDefault="00A551F8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1247DB" w:rsidRDefault="001247DB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A551F8" w:rsidRPr="004A53F5" w:rsidRDefault="00A551F8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5D5C5E" w:rsidRPr="00352135" w:rsidRDefault="00E87105" w:rsidP="00BD6CD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 w:rsidRPr="00352135">
        <w:rPr>
          <w:rFonts w:ascii="Calibri" w:hAnsi="Calibri"/>
          <w:sz w:val="20"/>
          <w:lang w:val="cs-CZ"/>
        </w:rPr>
        <w:t>Podpis:</w:t>
      </w:r>
      <w:r w:rsidRPr="00352135">
        <w:rPr>
          <w:rFonts w:ascii="Calibri" w:hAnsi="Calibri"/>
          <w:sz w:val="20"/>
          <w:lang w:val="cs-CZ"/>
        </w:rPr>
        <w:tab/>
        <w:t>………………………</w:t>
      </w:r>
      <w:r w:rsidR="005D5C5E" w:rsidRPr="00352135">
        <w:rPr>
          <w:rFonts w:ascii="Calibri" w:hAnsi="Calibri"/>
          <w:sz w:val="20"/>
          <w:lang w:val="cs-CZ"/>
        </w:rPr>
        <w:t>………</w:t>
      </w:r>
      <w:r w:rsidR="0079783A" w:rsidRPr="00352135">
        <w:rPr>
          <w:rFonts w:ascii="Calibri" w:hAnsi="Calibri"/>
          <w:sz w:val="20"/>
          <w:lang w:val="cs-CZ"/>
        </w:rPr>
        <w:t>…</w:t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  <w:t>Podpis:</w:t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</w:r>
      <w:r w:rsidR="005D5C5E" w:rsidRPr="00352135">
        <w:rPr>
          <w:rFonts w:ascii="Calibri" w:hAnsi="Calibri"/>
          <w:sz w:val="20"/>
          <w:lang w:val="cs-CZ"/>
        </w:rPr>
        <w:t>………………………………</w:t>
      </w:r>
      <w:r w:rsidR="0079783A" w:rsidRPr="00352135">
        <w:rPr>
          <w:rFonts w:ascii="Calibri" w:hAnsi="Calibri"/>
          <w:sz w:val="20"/>
          <w:lang w:val="cs-CZ"/>
        </w:rPr>
        <w:t>…</w:t>
      </w:r>
      <w:r w:rsidR="005D5C5E" w:rsidRPr="00352135">
        <w:rPr>
          <w:rFonts w:ascii="Calibri" w:hAnsi="Calibri"/>
          <w:sz w:val="20"/>
          <w:lang w:val="cs-CZ"/>
        </w:rPr>
        <w:tab/>
      </w:r>
    </w:p>
    <w:p w:rsidR="000D590E" w:rsidRDefault="000D590E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  <w:t>Mgr. Aleš Seifert</w:t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 w:rsidR="004139BE">
        <w:rPr>
          <w:rFonts w:ascii="Calibri" w:hAnsi="Calibri"/>
          <w:sz w:val="20"/>
          <w:lang w:val="cs-CZ"/>
        </w:rPr>
        <w:t xml:space="preserve">Jiří </w:t>
      </w:r>
      <w:proofErr w:type="spellStart"/>
      <w:r w:rsidR="004139BE">
        <w:rPr>
          <w:rFonts w:ascii="Calibri" w:hAnsi="Calibri"/>
          <w:sz w:val="20"/>
          <w:lang w:val="cs-CZ"/>
        </w:rPr>
        <w:t>Koreš</w:t>
      </w:r>
      <w:proofErr w:type="spellEnd"/>
    </w:p>
    <w:p w:rsidR="00E163D5" w:rsidRDefault="000D590E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  <w:t xml:space="preserve">ředitel </w:t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  <w:t>jednatel</w:t>
      </w: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rPr>
          <w:rFonts w:ascii="Calibri" w:hAnsi="Calibri"/>
          <w:sz w:val="20"/>
          <w:lang w:val="cs-CZ"/>
        </w:rPr>
      </w:pPr>
    </w:p>
    <w:p w:rsidR="00E163D5" w:rsidRDefault="00E163D5" w:rsidP="00E163D5">
      <w:pPr>
        <w:rPr>
          <w:rFonts w:ascii="Calibri" w:hAnsi="Calibri"/>
          <w:sz w:val="20"/>
          <w:lang w:val="cs-CZ"/>
        </w:rPr>
      </w:pPr>
    </w:p>
    <w:p w:rsidR="000D590E" w:rsidRDefault="00E163D5" w:rsidP="00E163D5">
      <w:pPr>
        <w:tabs>
          <w:tab w:val="left" w:pos="2674"/>
        </w:tabs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</w:r>
    </w:p>
    <w:p w:rsidR="00E163D5" w:rsidRDefault="00E163D5" w:rsidP="00E163D5">
      <w:pPr>
        <w:tabs>
          <w:tab w:val="left" w:pos="2674"/>
        </w:tabs>
        <w:rPr>
          <w:rFonts w:ascii="Calibri" w:hAnsi="Calibri"/>
          <w:sz w:val="20"/>
          <w:lang w:val="cs-CZ"/>
        </w:rPr>
      </w:pPr>
    </w:p>
    <w:p w:rsidR="00E163D5" w:rsidRDefault="00E163D5" w:rsidP="00E163D5">
      <w:pPr>
        <w:tabs>
          <w:tab w:val="left" w:pos="2674"/>
        </w:tabs>
        <w:rPr>
          <w:rFonts w:ascii="Calibri" w:hAnsi="Calibri"/>
          <w:sz w:val="20"/>
          <w:lang w:val="cs-CZ"/>
        </w:rPr>
      </w:pPr>
    </w:p>
    <w:p w:rsidR="00E163D5" w:rsidRDefault="00E163D5" w:rsidP="00E163D5">
      <w:pPr>
        <w:tabs>
          <w:tab w:val="left" w:pos="2674"/>
        </w:tabs>
        <w:rPr>
          <w:rFonts w:ascii="Calibri" w:hAnsi="Calibri"/>
          <w:sz w:val="20"/>
          <w:lang w:val="cs-CZ"/>
        </w:rPr>
      </w:pPr>
    </w:p>
    <w:p w:rsidR="00E163D5" w:rsidRDefault="00E163D5" w:rsidP="00E163D5">
      <w:pPr>
        <w:tabs>
          <w:tab w:val="left" w:pos="2674"/>
        </w:tabs>
        <w:rPr>
          <w:rFonts w:ascii="Calibri" w:hAnsi="Calibri"/>
          <w:sz w:val="20"/>
          <w:lang w:val="cs-CZ"/>
        </w:rPr>
      </w:pPr>
    </w:p>
    <w:p w:rsidR="00E163D5" w:rsidRDefault="00E163D5" w:rsidP="00E163D5">
      <w:pPr>
        <w:tabs>
          <w:tab w:val="left" w:pos="2674"/>
        </w:tabs>
        <w:rPr>
          <w:rFonts w:ascii="Calibri" w:hAnsi="Calibri"/>
          <w:sz w:val="20"/>
          <w:lang w:val="cs-CZ"/>
        </w:rPr>
      </w:pPr>
    </w:p>
    <w:p w:rsidR="00E163D5" w:rsidRDefault="00E163D5" w:rsidP="00E163D5">
      <w:pPr>
        <w:tabs>
          <w:tab w:val="left" w:pos="2674"/>
        </w:tabs>
        <w:rPr>
          <w:rFonts w:ascii="Calibri" w:hAnsi="Calibri"/>
          <w:sz w:val="20"/>
          <w:lang w:val="cs-CZ"/>
        </w:rPr>
      </w:pPr>
    </w:p>
    <w:p w:rsidR="00E163D5" w:rsidRDefault="00E163D5" w:rsidP="00E163D5">
      <w:pPr>
        <w:tabs>
          <w:tab w:val="left" w:pos="2674"/>
        </w:tabs>
        <w:rPr>
          <w:rFonts w:ascii="Calibri" w:hAnsi="Calibri"/>
          <w:sz w:val="20"/>
          <w:lang w:val="cs-CZ"/>
        </w:rPr>
      </w:pPr>
    </w:p>
    <w:p w:rsidR="00E163D5" w:rsidRDefault="00E163D5" w:rsidP="00E163D5">
      <w:pPr>
        <w:tabs>
          <w:tab w:val="left" w:pos="2674"/>
        </w:tabs>
        <w:rPr>
          <w:rFonts w:ascii="Calibri" w:hAnsi="Calibri"/>
          <w:sz w:val="20"/>
          <w:lang w:val="cs-CZ"/>
        </w:rPr>
      </w:pPr>
    </w:p>
    <w:p w:rsidR="00E163D5" w:rsidRDefault="00E163D5" w:rsidP="00E163D5">
      <w:pPr>
        <w:tabs>
          <w:tab w:val="left" w:pos="2674"/>
        </w:tabs>
        <w:rPr>
          <w:rFonts w:ascii="Calibri" w:hAnsi="Calibri"/>
          <w:sz w:val="20"/>
          <w:lang w:val="cs-CZ"/>
        </w:rPr>
      </w:pPr>
    </w:p>
    <w:p w:rsidR="00E163D5" w:rsidRPr="00E163D5" w:rsidRDefault="00E163D5" w:rsidP="00E163D5">
      <w:pPr>
        <w:tabs>
          <w:tab w:val="left" w:pos="2674"/>
        </w:tabs>
        <w:rPr>
          <w:rFonts w:ascii="Calibri" w:hAnsi="Calibri"/>
          <w:sz w:val="20"/>
          <w:lang w:val="cs-CZ"/>
        </w:rPr>
      </w:pPr>
      <w:proofErr w:type="spellStart"/>
      <w:r>
        <w:rPr>
          <w:rFonts w:ascii="Calibri" w:hAnsi="Calibri"/>
          <w:sz w:val="20"/>
          <w:lang w:val="cs-CZ"/>
        </w:rPr>
        <w:lastRenderedPageBreak/>
        <w:t>xxxxxxx</w:t>
      </w:r>
      <w:proofErr w:type="spellEnd"/>
    </w:p>
    <w:sectPr w:rsidR="00E163D5" w:rsidRPr="00E163D5" w:rsidSect="00785952">
      <w:footerReference w:type="default" r:id="rId8"/>
      <w:pgSz w:w="11909" w:h="16834" w:code="9"/>
      <w:pgMar w:top="1800" w:right="1440" w:bottom="1440" w:left="1440" w:header="432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EC7" w:rsidRDefault="006A6EC7">
      <w:r>
        <w:separator/>
      </w:r>
    </w:p>
  </w:endnote>
  <w:endnote w:type="continuationSeparator" w:id="0">
    <w:p w:rsidR="006A6EC7" w:rsidRDefault="006A6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Gothic BT">
    <w:panose1 w:val="020B0507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CD" w:rsidRPr="00767E6E" w:rsidRDefault="002259CD">
    <w:pPr>
      <w:pStyle w:val="Zpat"/>
      <w:tabs>
        <w:tab w:val="center" w:pos="4320"/>
      </w:tabs>
      <w:rPr>
        <w:rFonts w:ascii="Calibri" w:hAnsi="Calibri"/>
        <w:color w:val="808080"/>
        <w:sz w:val="16"/>
        <w:szCs w:val="16"/>
      </w:rPr>
    </w:pPr>
    <w:r>
      <w:tab/>
    </w:r>
    <w:r w:rsidR="000B2DC7" w:rsidRPr="00767E6E">
      <w:rPr>
        <w:rStyle w:val="slostrnky"/>
        <w:rFonts w:ascii="Calibri" w:hAnsi="Calibri"/>
        <w:color w:val="808080"/>
        <w:sz w:val="16"/>
        <w:szCs w:val="16"/>
      </w:rPr>
      <w:fldChar w:fldCharType="begin"/>
    </w:r>
    <w:r w:rsidRPr="00767E6E">
      <w:rPr>
        <w:rStyle w:val="slostrnky"/>
        <w:rFonts w:ascii="Calibri" w:hAnsi="Calibri"/>
        <w:color w:val="808080"/>
        <w:sz w:val="16"/>
        <w:szCs w:val="16"/>
      </w:rPr>
      <w:instrText xml:space="preserve"> PAGE  \* MERGEFORMAT </w:instrText>
    </w:r>
    <w:r w:rsidR="000B2DC7" w:rsidRPr="00767E6E">
      <w:rPr>
        <w:rStyle w:val="slostrnky"/>
        <w:rFonts w:ascii="Calibri" w:hAnsi="Calibri"/>
        <w:color w:val="808080"/>
        <w:sz w:val="16"/>
        <w:szCs w:val="16"/>
      </w:rPr>
      <w:fldChar w:fldCharType="separate"/>
    </w:r>
    <w:r w:rsidR="00E163D5">
      <w:rPr>
        <w:rStyle w:val="slostrnky"/>
        <w:rFonts w:ascii="Calibri" w:hAnsi="Calibri"/>
        <w:noProof/>
        <w:color w:val="808080"/>
        <w:sz w:val="16"/>
        <w:szCs w:val="16"/>
      </w:rPr>
      <w:t>2</w:t>
    </w:r>
    <w:r w:rsidR="000B2DC7" w:rsidRPr="00767E6E">
      <w:rPr>
        <w:rStyle w:val="slostrnky"/>
        <w:rFonts w:ascii="Calibri" w:hAnsi="Calibri"/>
        <w:color w:val="808080"/>
        <w:sz w:val="16"/>
        <w:szCs w:val="16"/>
      </w:rPr>
      <w:fldChar w:fldCharType="end"/>
    </w:r>
    <w:r w:rsidRPr="00767E6E">
      <w:rPr>
        <w:rStyle w:val="slostrnky"/>
        <w:rFonts w:ascii="Calibri" w:hAnsi="Calibri"/>
        <w:color w:val="808080"/>
        <w:sz w:val="16"/>
        <w:szCs w:val="16"/>
      </w:rPr>
      <w:t xml:space="preserve"> / </w:t>
    </w:r>
    <w:r w:rsidR="000B2DC7" w:rsidRPr="00767E6E">
      <w:rPr>
        <w:rStyle w:val="slostrnky"/>
        <w:rFonts w:ascii="Calibri" w:hAnsi="Calibri"/>
        <w:color w:val="808080"/>
        <w:sz w:val="16"/>
        <w:szCs w:val="16"/>
      </w:rPr>
      <w:fldChar w:fldCharType="begin"/>
    </w:r>
    <w:r w:rsidRPr="00767E6E">
      <w:rPr>
        <w:rStyle w:val="slostrnky"/>
        <w:rFonts w:ascii="Calibri" w:hAnsi="Calibri"/>
        <w:color w:val="808080"/>
        <w:sz w:val="16"/>
        <w:szCs w:val="16"/>
      </w:rPr>
      <w:instrText xml:space="preserve"> NUMPAGES </w:instrText>
    </w:r>
    <w:r w:rsidR="000B2DC7" w:rsidRPr="00767E6E">
      <w:rPr>
        <w:rStyle w:val="slostrnky"/>
        <w:rFonts w:ascii="Calibri" w:hAnsi="Calibri"/>
        <w:color w:val="808080"/>
        <w:sz w:val="16"/>
        <w:szCs w:val="16"/>
      </w:rPr>
      <w:fldChar w:fldCharType="separate"/>
    </w:r>
    <w:r w:rsidR="00E163D5">
      <w:rPr>
        <w:rStyle w:val="slostrnky"/>
        <w:rFonts w:ascii="Calibri" w:hAnsi="Calibri"/>
        <w:noProof/>
        <w:color w:val="808080"/>
        <w:sz w:val="16"/>
        <w:szCs w:val="16"/>
      </w:rPr>
      <w:t>3</w:t>
    </w:r>
    <w:r w:rsidR="000B2DC7" w:rsidRPr="00767E6E">
      <w:rPr>
        <w:rStyle w:val="slostrnky"/>
        <w:rFonts w:ascii="Calibri" w:hAnsi="Calibri"/>
        <w:color w:val="8080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EC7" w:rsidRDefault="006A6EC7">
      <w:r>
        <w:separator/>
      </w:r>
    </w:p>
  </w:footnote>
  <w:footnote w:type="continuationSeparator" w:id="0">
    <w:p w:rsidR="006A6EC7" w:rsidRDefault="006A6EC7">
      <w:pPr>
        <w:ind w:right="50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8320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8454E8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AA415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38CDB70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F0ED25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4ED0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54FE4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6EDF2C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25F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D696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E27DE"/>
    <w:multiLevelType w:val="singleLevel"/>
    <w:tmpl w:val="2A541CB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CA3739D"/>
    <w:multiLevelType w:val="hybridMultilevel"/>
    <w:tmpl w:val="7BB2D6FA"/>
    <w:lvl w:ilvl="0" w:tplc="DDB0643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862D97"/>
    <w:multiLevelType w:val="singleLevel"/>
    <w:tmpl w:val="5CF473AE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2F4334"/>
    <w:multiLevelType w:val="hybridMultilevel"/>
    <w:tmpl w:val="BAAAA55E"/>
    <w:lvl w:ilvl="0" w:tplc="040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4">
    <w:nsid w:val="2F062F21"/>
    <w:multiLevelType w:val="singleLevel"/>
    <w:tmpl w:val="6190289A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3691011"/>
    <w:multiLevelType w:val="hybridMultilevel"/>
    <w:tmpl w:val="FF483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F5A2D"/>
    <w:multiLevelType w:val="hybridMultilevel"/>
    <w:tmpl w:val="025E2654"/>
    <w:lvl w:ilvl="0" w:tplc="F8C67CA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435048"/>
    <w:multiLevelType w:val="hybridMultilevel"/>
    <w:tmpl w:val="5964C70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B76639"/>
    <w:multiLevelType w:val="hybridMultilevel"/>
    <w:tmpl w:val="DB445102"/>
    <w:lvl w:ilvl="0" w:tplc="7EB697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4970F5"/>
    <w:multiLevelType w:val="singleLevel"/>
    <w:tmpl w:val="28A4A8E2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7420013"/>
    <w:multiLevelType w:val="hybridMultilevel"/>
    <w:tmpl w:val="EAFA21B0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1">
    <w:nsid w:val="79F4469A"/>
    <w:multiLevelType w:val="singleLevel"/>
    <w:tmpl w:val="F63CF48C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A19641A"/>
    <w:multiLevelType w:val="hybridMultilevel"/>
    <w:tmpl w:val="008C4A7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9"/>
  </w:num>
  <w:num w:numId="15">
    <w:abstractNumId w:val="7"/>
  </w:num>
  <w:num w:numId="16">
    <w:abstractNumId w:val="18"/>
  </w:num>
  <w:num w:numId="17">
    <w:abstractNumId w:val="11"/>
  </w:num>
  <w:num w:numId="18">
    <w:abstractNumId w:val="16"/>
  </w:num>
  <w:num w:numId="19">
    <w:abstractNumId w:val="20"/>
  </w:num>
  <w:num w:numId="20">
    <w:abstractNumId w:val="22"/>
  </w:num>
  <w:num w:numId="21">
    <w:abstractNumId w:val="17"/>
  </w:num>
  <w:num w:numId="22">
    <w:abstractNumId w:val="1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6413"/>
    <w:rsid w:val="00003612"/>
    <w:rsid w:val="00003EB0"/>
    <w:rsid w:val="00005277"/>
    <w:rsid w:val="00007F8E"/>
    <w:rsid w:val="000165A9"/>
    <w:rsid w:val="0002325B"/>
    <w:rsid w:val="000241DD"/>
    <w:rsid w:val="00026647"/>
    <w:rsid w:val="000409C1"/>
    <w:rsid w:val="000431C9"/>
    <w:rsid w:val="00051041"/>
    <w:rsid w:val="00056B58"/>
    <w:rsid w:val="00064249"/>
    <w:rsid w:val="0006481A"/>
    <w:rsid w:val="00064B5A"/>
    <w:rsid w:val="00076F23"/>
    <w:rsid w:val="00077C37"/>
    <w:rsid w:val="00080DBE"/>
    <w:rsid w:val="00087249"/>
    <w:rsid w:val="000872CE"/>
    <w:rsid w:val="00090D01"/>
    <w:rsid w:val="000916D1"/>
    <w:rsid w:val="000A4F91"/>
    <w:rsid w:val="000A60C2"/>
    <w:rsid w:val="000A64C8"/>
    <w:rsid w:val="000A69BC"/>
    <w:rsid w:val="000B2DC7"/>
    <w:rsid w:val="000B667A"/>
    <w:rsid w:val="000B7EC9"/>
    <w:rsid w:val="000C168E"/>
    <w:rsid w:val="000C2542"/>
    <w:rsid w:val="000C4EF7"/>
    <w:rsid w:val="000C60BB"/>
    <w:rsid w:val="000C7694"/>
    <w:rsid w:val="000D2DF6"/>
    <w:rsid w:val="000D590E"/>
    <w:rsid w:val="000F11E1"/>
    <w:rsid w:val="000F7136"/>
    <w:rsid w:val="001009D3"/>
    <w:rsid w:val="001010D5"/>
    <w:rsid w:val="001019CB"/>
    <w:rsid w:val="001150EB"/>
    <w:rsid w:val="0011631A"/>
    <w:rsid w:val="001175D6"/>
    <w:rsid w:val="001247DB"/>
    <w:rsid w:val="0012631B"/>
    <w:rsid w:val="0013429D"/>
    <w:rsid w:val="001358A9"/>
    <w:rsid w:val="0014295D"/>
    <w:rsid w:val="00144AD1"/>
    <w:rsid w:val="00150534"/>
    <w:rsid w:val="0015307B"/>
    <w:rsid w:val="00153145"/>
    <w:rsid w:val="0015425B"/>
    <w:rsid w:val="00157436"/>
    <w:rsid w:val="00165E7A"/>
    <w:rsid w:val="001667B0"/>
    <w:rsid w:val="00170D6E"/>
    <w:rsid w:val="001715D6"/>
    <w:rsid w:val="00174683"/>
    <w:rsid w:val="001821AF"/>
    <w:rsid w:val="00182819"/>
    <w:rsid w:val="0018312D"/>
    <w:rsid w:val="00183BBD"/>
    <w:rsid w:val="00191D55"/>
    <w:rsid w:val="00195034"/>
    <w:rsid w:val="001A4700"/>
    <w:rsid w:val="001B0A78"/>
    <w:rsid w:val="001B1617"/>
    <w:rsid w:val="001B515F"/>
    <w:rsid w:val="001C027E"/>
    <w:rsid w:val="001C214C"/>
    <w:rsid w:val="001C5FFB"/>
    <w:rsid w:val="001C640F"/>
    <w:rsid w:val="001D435A"/>
    <w:rsid w:val="001D521E"/>
    <w:rsid w:val="001D5E5F"/>
    <w:rsid w:val="001D68C7"/>
    <w:rsid w:val="001E09F1"/>
    <w:rsid w:val="001E0D20"/>
    <w:rsid w:val="001E10A0"/>
    <w:rsid w:val="001E79C5"/>
    <w:rsid w:val="001F1774"/>
    <w:rsid w:val="00201AE2"/>
    <w:rsid w:val="0020240A"/>
    <w:rsid w:val="00202841"/>
    <w:rsid w:val="00206F1A"/>
    <w:rsid w:val="00210F0A"/>
    <w:rsid w:val="00220230"/>
    <w:rsid w:val="0022201C"/>
    <w:rsid w:val="002259CD"/>
    <w:rsid w:val="002303D6"/>
    <w:rsid w:val="00233809"/>
    <w:rsid w:val="00234298"/>
    <w:rsid w:val="00240D61"/>
    <w:rsid w:val="002429B1"/>
    <w:rsid w:val="00242B11"/>
    <w:rsid w:val="0024604B"/>
    <w:rsid w:val="002504C8"/>
    <w:rsid w:val="00252A0E"/>
    <w:rsid w:val="00252EB9"/>
    <w:rsid w:val="0026325D"/>
    <w:rsid w:val="00264DFE"/>
    <w:rsid w:val="002662E9"/>
    <w:rsid w:val="00266775"/>
    <w:rsid w:val="0027088D"/>
    <w:rsid w:val="00276C01"/>
    <w:rsid w:val="00282250"/>
    <w:rsid w:val="00286413"/>
    <w:rsid w:val="002904A1"/>
    <w:rsid w:val="00291169"/>
    <w:rsid w:val="00294B55"/>
    <w:rsid w:val="0029531E"/>
    <w:rsid w:val="002A5345"/>
    <w:rsid w:val="002A5D09"/>
    <w:rsid w:val="002B2381"/>
    <w:rsid w:val="002B40F1"/>
    <w:rsid w:val="002B446A"/>
    <w:rsid w:val="002C01EE"/>
    <w:rsid w:val="002C4C2D"/>
    <w:rsid w:val="002C626D"/>
    <w:rsid w:val="002C6296"/>
    <w:rsid w:val="002D0584"/>
    <w:rsid w:val="002D17BA"/>
    <w:rsid w:val="002D6155"/>
    <w:rsid w:val="002D7FD8"/>
    <w:rsid w:val="002E1AC1"/>
    <w:rsid w:val="002E1CD0"/>
    <w:rsid w:val="002F49CC"/>
    <w:rsid w:val="002F595B"/>
    <w:rsid w:val="002F77ED"/>
    <w:rsid w:val="003007C1"/>
    <w:rsid w:val="00303B04"/>
    <w:rsid w:val="0030548A"/>
    <w:rsid w:val="003159E8"/>
    <w:rsid w:val="00322B61"/>
    <w:rsid w:val="003337C4"/>
    <w:rsid w:val="00333E54"/>
    <w:rsid w:val="003464BD"/>
    <w:rsid w:val="00352135"/>
    <w:rsid w:val="0035605B"/>
    <w:rsid w:val="00360DD0"/>
    <w:rsid w:val="00363981"/>
    <w:rsid w:val="00370DCC"/>
    <w:rsid w:val="003719FC"/>
    <w:rsid w:val="00375521"/>
    <w:rsid w:val="003759B4"/>
    <w:rsid w:val="0038198D"/>
    <w:rsid w:val="0038421B"/>
    <w:rsid w:val="0038422C"/>
    <w:rsid w:val="003846C1"/>
    <w:rsid w:val="00385604"/>
    <w:rsid w:val="00387280"/>
    <w:rsid w:val="00393329"/>
    <w:rsid w:val="00394571"/>
    <w:rsid w:val="003A133D"/>
    <w:rsid w:val="003A2A2C"/>
    <w:rsid w:val="003A5C39"/>
    <w:rsid w:val="003A6CB4"/>
    <w:rsid w:val="003B053F"/>
    <w:rsid w:val="003B40CF"/>
    <w:rsid w:val="003B4E1D"/>
    <w:rsid w:val="003B5644"/>
    <w:rsid w:val="003C246D"/>
    <w:rsid w:val="003C4509"/>
    <w:rsid w:val="003C5210"/>
    <w:rsid w:val="003C7885"/>
    <w:rsid w:val="003D00CE"/>
    <w:rsid w:val="003D1424"/>
    <w:rsid w:val="003D793F"/>
    <w:rsid w:val="003D7A56"/>
    <w:rsid w:val="003E13CB"/>
    <w:rsid w:val="003E197A"/>
    <w:rsid w:val="003F04BC"/>
    <w:rsid w:val="003F7987"/>
    <w:rsid w:val="00400096"/>
    <w:rsid w:val="00407E3B"/>
    <w:rsid w:val="0041245B"/>
    <w:rsid w:val="0041321E"/>
    <w:rsid w:val="00413612"/>
    <w:rsid w:val="004139BE"/>
    <w:rsid w:val="00416A6B"/>
    <w:rsid w:val="00424F31"/>
    <w:rsid w:val="0042664E"/>
    <w:rsid w:val="00433DBD"/>
    <w:rsid w:val="0043671F"/>
    <w:rsid w:val="00440B39"/>
    <w:rsid w:val="0044343A"/>
    <w:rsid w:val="00454638"/>
    <w:rsid w:val="00454985"/>
    <w:rsid w:val="00461290"/>
    <w:rsid w:val="0046208F"/>
    <w:rsid w:val="00464650"/>
    <w:rsid w:val="004654D4"/>
    <w:rsid w:val="004718AD"/>
    <w:rsid w:val="00474238"/>
    <w:rsid w:val="00480A40"/>
    <w:rsid w:val="0048483B"/>
    <w:rsid w:val="00495B9D"/>
    <w:rsid w:val="004A4A67"/>
    <w:rsid w:val="004A53F5"/>
    <w:rsid w:val="004A7F4D"/>
    <w:rsid w:val="004B00B9"/>
    <w:rsid w:val="004B0CF1"/>
    <w:rsid w:val="004B0D45"/>
    <w:rsid w:val="004B3A28"/>
    <w:rsid w:val="004B6293"/>
    <w:rsid w:val="004B65C3"/>
    <w:rsid w:val="004B676F"/>
    <w:rsid w:val="004C1556"/>
    <w:rsid w:val="004C430B"/>
    <w:rsid w:val="004C5F26"/>
    <w:rsid w:val="004C689C"/>
    <w:rsid w:val="004D0042"/>
    <w:rsid w:val="004D2EF2"/>
    <w:rsid w:val="004D5684"/>
    <w:rsid w:val="004D581C"/>
    <w:rsid w:val="004E2004"/>
    <w:rsid w:val="004F52E4"/>
    <w:rsid w:val="004F7AFB"/>
    <w:rsid w:val="00512493"/>
    <w:rsid w:val="00514EE7"/>
    <w:rsid w:val="00516632"/>
    <w:rsid w:val="00517D7E"/>
    <w:rsid w:val="005227CD"/>
    <w:rsid w:val="005234D1"/>
    <w:rsid w:val="005268B7"/>
    <w:rsid w:val="0053018B"/>
    <w:rsid w:val="005374B8"/>
    <w:rsid w:val="00542AC8"/>
    <w:rsid w:val="00543B23"/>
    <w:rsid w:val="0055360A"/>
    <w:rsid w:val="00555474"/>
    <w:rsid w:val="00557997"/>
    <w:rsid w:val="00562100"/>
    <w:rsid w:val="005656AE"/>
    <w:rsid w:val="00565A57"/>
    <w:rsid w:val="00570B35"/>
    <w:rsid w:val="00571CE7"/>
    <w:rsid w:val="00583147"/>
    <w:rsid w:val="005A047D"/>
    <w:rsid w:val="005A2BB6"/>
    <w:rsid w:val="005A49E3"/>
    <w:rsid w:val="005A65D0"/>
    <w:rsid w:val="005B31DD"/>
    <w:rsid w:val="005B5827"/>
    <w:rsid w:val="005C77C6"/>
    <w:rsid w:val="005D1476"/>
    <w:rsid w:val="005D5C5E"/>
    <w:rsid w:val="005E54BD"/>
    <w:rsid w:val="005E753D"/>
    <w:rsid w:val="005F1876"/>
    <w:rsid w:val="005F2029"/>
    <w:rsid w:val="006114C8"/>
    <w:rsid w:val="00622708"/>
    <w:rsid w:val="00635B1D"/>
    <w:rsid w:val="0063645E"/>
    <w:rsid w:val="00645BBD"/>
    <w:rsid w:val="00647418"/>
    <w:rsid w:val="00660ED1"/>
    <w:rsid w:val="006624D9"/>
    <w:rsid w:val="006662B8"/>
    <w:rsid w:val="00666CCB"/>
    <w:rsid w:val="00667A15"/>
    <w:rsid w:val="00667E72"/>
    <w:rsid w:val="006732F6"/>
    <w:rsid w:val="0067446E"/>
    <w:rsid w:val="00676666"/>
    <w:rsid w:val="00677F9C"/>
    <w:rsid w:val="00681309"/>
    <w:rsid w:val="006921F4"/>
    <w:rsid w:val="00692312"/>
    <w:rsid w:val="0069739E"/>
    <w:rsid w:val="006A6EC7"/>
    <w:rsid w:val="006A6F51"/>
    <w:rsid w:val="006B647F"/>
    <w:rsid w:val="006C19F0"/>
    <w:rsid w:val="006C372F"/>
    <w:rsid w:val="006C7324"/>
    <w:rsid w:val="006C7A75"/>
    <w:rsid w:val="006E55DA"/>
    <w:rsid w:val="006F528F"/>
    <w:rsid w:val="006F72CA"/>
    <w:rsid w:val="007035CD"/>
    <w:rsid w:val="00704B85"/>
    <w:rsid w:val="00711252"/>
    <w:rsid w:val="007144B0"/>
    <w:rsid w:val="00714D86"/>
    <w:rsid w:val="00715819"/>
    <w:rsid w:val="00720F1E"/>
    <w:rsid w:val="00723FA1"/>
    <w:rsid w:val="00730E9B"/>
    <w:rsid w:val="00734C1E"/>
    <w:rsid w:val="007411F0"/>
    <w:rsid w:val="0074485A"/>
    <w:rsid w:val="00744B80"/>
    <w:rsid w:val="007469C6"/>
    <w:rsid w:val="007527E4"/>
    <w:rsid w:val="007563AA"/>
    <w:rsid w:val="0076498C"/>
    <w:rsid w:val="00767E6E"/>
    <w:rsid w:val="007716CE"/>
    <w:rsid w:val="00772849"/>
    <w:rsid w:val="00775148"/>
    <w:rsid w:val="00777C14"/>
    <w:rsid w:val="00783F22"/>
    <w:rsid w:val="00785952"/>
    <w:rsid w:val="0079754D"/>
    <w:rsid w:val="0079783A"/>
    <w:rsid w:val="007A4842"/>
    <w:rsid w:val="007A4A83"/>
    <w:rsid w:val="007A5253"/>
    <w:rsid w:val="007B176A"/>
    <w:rsid w:val="007C6916"/>
    <w:rsid w:val="007D12DF"/>
    <w:rsid w:val="007E0E0E"/>
    <w:rsid w:val="007E5FF1"/>
    <w:rsid w:val="007F16A8"/>
    <w:rsid w:val="007F1B92"/>
    <w:rsid w:val="007F6D07"/>
    <w:rsid w:val="008030FD"/>
    <w:rsid w:val="008046B9"/>
    <w:rsid w:val="00811168"/>
    <w:rsid w:val="00817A10"/>
    <w:rsid w:val="008204C3"/>
    <w:rsid w:val="00825D0D"/>
    <w:rsid w:val="0083238F"/>
    <w:rsid w:val="0083318D"/>
    <w:rsid w:val="00837170"/>
    <w:rsid w:val="00837E12"/>
    <w:rsid w:val="008431AF"/>
    <w:rsid w:val="00860C42"/>
    <w:rsid w:val="0086382A"/>
    <w:rsid w:val="0086450D"/>
    <w:rsid w:val="008658F1"/>
    <w:rsid w:val="008862CF"/>
    <w:rsid w:val="008A14C1"/>
    <w:rsid w:val="008A44C4"/>
    <w:rsid w:val="008A554A"/>
    <w:rsid w:val="008B1003"/>
    <w:rsid w:val="008B3197"/>
    <w:rsid w:val="008B3EBF"/>
    <w:rsid w:val="008B45B3"/>
    <w:rsid w:val="008B78C0"/>
    <w:rsid w:val="008C4CAA"/>
    <w:rsid w:val="008C4D3F"/>
    <w:rsid w:val="008C5787"/>
    <w:rsid w:val="008C7194"/>
    <w:rsid w:val="008E5964"/>
    <w:rsid w:val="008E749C"/>
    <w:rsid w:val="008F105E"/>
    <w:rsid w:val="008F4F88"/>
    <w:rsid w:val="008F6DC1"/>
    <w:rsid w:val="0090524F"/>
    <w:rsid w:val="00910064"/>
    <w:rsid w:val="0091259E"/>
    <w:rsid w:val="0091466A"/>
    <w:rsid w:val="009175CB"/>
    <w:rsid w:val="009202EE"/>
    <w:rsid w:val="00923538"/>
    <w:rsid w:val="009270BA"/>
    <w:rsid w:val="009326D2"/>
    <w:rsid w:val="009427E3"/>
    <w:rsid w:val="00950610"/>
    <w:rsid w:val="0095582E"/>
    <w:rsid w:val="00962AA3"/>
    <w:rsid w:val="009655D1"/>
    <w:rsid w:val="00967232"/>
    <w:rsid w:val="00970572"/>
    <w:rsid w:val="00973FC0"/>
    <w:rsid w:val="009764DB"/>
    <w:rsid w:val="009828D1"/>
    <w:rsid w:val="00983E4C"/>
    <w:rsid w:val="00984817"/>
    <w:rsid w:val="00995C25"/>
    <w:rsid w:val="009A153D"/>
    <w:rsid w:val="009C4896"/>
    <w:rsid w:val="009D056B"/>
    <w:rsid w:val="009D1F01"/>
    <w:rsid w:val="009D3D27"/>
    <w:rsid w:val="009D49E8"/>
    <w:rsid w:val="009D733E"/>
    <w:rsid w:val="009F0224"/>
    <w:rsid w:val="009F2F4E"/>
    <w:rsid w:val="009F4F58"/>
    <w:rsid w:val="009F51E8"/>
    <w:rsid w:val="00A056F0"/>
    <w:rsid w:val="00A11249"/>
    <w:rsid w:val="00A16B29"/>
    <w:rsid w:val="00A203D0"/>
    <w:rsid w:val="00A24193"/>
    <w:rsid w:val="00A24D2B"/>
    <w:rsid w:val="00A27CE0"/>
    <w:rsid w:val="00A31A5D"/>
    <w:rsid w:val="00A32DC2"/>
    <w:rsid w:val="00A36C7B"/>
    <w:rsid w:val="00A414B8"/>
    <w:rsid w:val="00A47947"/>
    <w:rsid w:val="00A551F8"/>
    <w:rsid w:val="00A60FC1"/>
    <w:rsid w:val="00A712B4"/>
    <w:rsid w:val="00A77C97"/>
    <w:rsid w:val="00A827EE"/>
    <w:rsid w:val="00A833C5"/>
    <w:rsid w:val="00A8471E"/>
    <w:rsid w:val="00A91DCD"/>
    <w:rsid w:val="00A96351"/>
    <w:rsid w:val="00A96FCA"/>
    <w:rsid w:val="00AA2BBA"/>
    <w:rsid w:val="00AA7074"/>
    <w:rsid w:val="00AB73CF"/>
    <w:rsid w:val="00AC14B7"/>
    <w:rsid w:val="00AC1EF8"/>
    <w:rsid w:val="00AC26F1"/>
    <w:rsid w:val="00AC47A0"/>
    <w:rsid w:val="00AC7B7B"/>
    <w:rsid w:val="00AD4880"/>
    <w:rsid w:val="00AD4BBF"/>
    <w:rsid w:val="00AE047B"/>
    <w:rsid w:val="00AE7EAE"/>
    <w:rsid w:val="00AF2843"/>
    <w:rsid w:val="00AF617D"/>
    <w:rsid w:val="00B0193F"/>
    <w:rsid w:val="00B046A9"/>
    <w:rsid w:val="00B06227"/>
    <w:rsid w:val="00B122EB"/>
    <w:rsid w:val="00B14C8E"/>
    <w:rsid w:val="00B17E8B"/>
    <w:rsid w:val="00B23956"/>
    <w:rsid w:val="00B27165"/>
    <w:rsid w:val="00B35509"/>
    <w:rsid w:val="00B41B24"/>
    <w:rsid w:val="00B46318"/>
    <w:rsid w:val="00B47F55"/>
    <w:rsid w:val="00B520E8"/>
    <w:rsid w:val="00B752E7"/>
    <w:rsid w:val="00B80E3A"/>
    <w:rsid w:val="00B84503"/>
    <w:rsid w:val="00B84B16"/>
    <w:rsid w:val="00B8757A"/>
    <w:rsid w:val="00B90D02"/>
    <w:rsid w:val="00B973C6"/>
    <w:rsid w:val="00BA50B6"/>
    <w:rsid w:val="00BA76A2"/>
    <w:rsid w:val="00BB23B6"/>
    <w:rsid w:val="00BB5F63"/>
    <w:rsid w:val="00BB7036"/>
    <w:rsid w:val="00BB7FB1"/>
    <w:rsid w:val="00BC04DC"/>
    <w:rsid w:val="00BC6739"/>
    <w:rsid w:val="00BD17C3"/>
    <w:rsid w:val="00BD4E17"/>
    <w:rsid w:val="00BD6CDA"/>
    <w:rsid w:val="00BE02D7"/>
    <w:rsid w:val="00BE1193"/>
    <w:rsid w:val="00BE1A81"/>
    <w:rsid w:val="00BE5381"/>
    <w:rsid w:val="00BE6D2F"/>
    <w:rsid w:val="00BF6446"/>
    <w:rsid w:val="00C01752"/>
    <w:rsid w:val="00C02FD2"/>
    <w:rsid w:val="00C11F87"/>
    <w:rsid w:val="00C15C01"/>
    <w:rsid w:val="00C168BE"/>
    <w:rsid w:val="00C202E9"/>
    <w:rsid w:val="00C21B28"/>
    <w:rsid w:val="00C21C90"/>
    <w:rsid w:val="00C24037"/>
    <w:rsid w:val="00C26799"/>
    <w:rsid w:val="00C267E3"/>
    <w:rsid w:val="00C345BE"/>
    <w:rsid w:val="00C35230"/>
    <w:rsid w:val="00C45C56"/>
    <w:rsid w:val="00C46599"/>
    <w:rsid w:val="00C47355"/>
    <w:rsid w:val="00C50494"/>
    <w:rsid w:val="00C5239B"/>
    <w:rsid w:val="00C526D9"/>
    <w:rsid w:val="00C60C4F"/>
    <w:rsid w:val="00C62E7B"/>
    <w:rsid w:val="00C63B00"/>
    <w:rsid w:val="00C6490F"/>
    <w:rsid w:val="00C64A83"/>
    <w:rsid w:val="00C6537E"/>
    <w:rsid w:val="00C702D1"/>
    <w:rsid w:val="00C734F4"/>
    <w:rsid w:val="00C77381"/>
    <w:rsid w:val="00C779D3"/>
    <w:rsid w:val="00C86D30"/>
    <w:rsid w:val="00C8708F"/>
    <w:rsid w:val="00CA1228"/>
    <w:rsid w:val="00CA1457"/>
    <w:rsid w:val="00CA1477"/>
    <w:rsid w:val="00CA163E"/>
    <w:rsid w:val="00CA228A"/>
    <w:rsid w:val="00CA6276"/>
    <w:rsid w:val="00CA7D29"/>
    <w:rsid w:val="00CB3E1C"/>
    <w:rsid w:val="00CC3F14"/>
    <w:rsid w:val="00CC734E"/>
    <w:rsid w:val="00CD2306"/>
    <w:rsid w:val="00CD2394"/>
    <w:rsid w:val="00CD4468"/>
    <w:rsid w:val="00CD4A47"/>
    <w:rsid w:val="00CD527E"/>
    <w:rsid w:val="00CE23E9"/>
    <w:rsid w:val="00CE2AFE"/>
    <w:rsid w:val="00CE59AC"/>
    <w:rsid w:val="00CF0334"/>
    <w:rsid w:val="00CF1089"/>
    <w:rsid w:val="00CF1BB4"/>
    <w:rsid w:val="00CF1CD0"/>
    <w:rsid w:val="00D03AF0"/>
    <w:rsid w:val="00D0450C"/>
    <w:rsid w:val="00D05A51"/>
    <w:rsid w:val="00D05B2B"/>
    <w:rsid w:val="00D05FB4"/>
    <w:rsid w:val="00D07BB1"/>
    <w:rsid w:val="00D14446"/>
    <w:rsid w:val="00D15A3B"/>
    <w:rsid w:val="00D17D7C"/>
    <w:rsid w:val="00D25308"/>
    <w:rsid w:val="00D2703E"/>
    <w:rsid w:val="00D31C10"/>
    <w:rsid w:val="00D35C57"/>
    <w:rsid w:val="00D40A8D"/>
    <w:rsid w:val="00D4115B"/>
    <w:rsid w:val="00D44769"/>
    <w:rsid w:val="00D55D1D"/>
    <w:rsid w:val="00D56AFE"/>
    <w:rsid w:val="00D617A4"/>
    <w:rsid w:val="00D61A1E"/>
    <w:rsid w:val="00D63E8C"/>
    <w:rsid w:val="00D660F0"/>
    <w:rsid w:val="00D661D0"/>
    <w:rsid w:val="00D6698D"/>
    <w:rsid w:val="00D701B1"/>
    <w:rsid w:val="00D7435A"/>
    <w:rsid w:val="00D756D1"/>
    <w:rsid w:val="00D75AED"/>
    <w:rsid w:val="00D83750"/>
    <w:rsid w:val="00D87C1E"/>
    <w:rsid w:val="00D9376F"/>
    <w:rsid w:val="00DA027B"/>
    <w:rsid w:val="00DA0449"/>
    <w:rsid w:val="00DA24B4"/>
    <w:rsid w:val="00DC1668"/>
    <w:rsid w:val="00DC3BBE"/>
    <w:rsid w:val="00DD03A0"/>
    <w:rsid w:val="00DD06CA"/>
    <w:rsid w:val="00DD1C33"/>
    <w:rsid w:val="00DD3846"/>
    <w:rsid w:val="00DD5CE3"/>
    <w:rsid w:val="00DE0A4E"/>
    <w:rsid w:val="00DE33D4"/>
    <w:rsid w:val="00DE394D"/>
    <w:rsid w:val="00DE717C"/>
    <w:rsid w:val="00DF2BC0"/>
    <w:rsid w:val="00DF3457"/>
    <w:rsid w:val="00DF4C21"/>
    <w:rsid w:val="00DF7318"/>
    <w:rsid w:val="00E02047"/>
    <w:rsid w:val="00E107DD"/>
    <w:rsid w:val="00E15F0F"/>
    <w:rsid w:val="00E163D5"/>
    <w:rsid w:val="00E16523"/>
    <w:rsid w:val="00E17064"/>
    <w:rsid w:val="00E17256"/>
    <w:rsid w:val="00E26079"/>
    <w:rsid w:val="00E266FA"/>
    <w:rsid w:val="00E31A77"/>
    <w:rsid w:val="00E3274D"/>
    <w:rsid w:val="00E33139"/>
    <w:rsid w:val="00E3414C"/>
    <w:rsid w:val="00E34E06"/>
    <w:rsid w:val="00E40F1D"/>
    <w:rsid w:val="00E4157D"/>
    <w:rsid w:val="00E458C1"/>
    <w:rsid w:val="00E5170F"/>
    <w:rsid w:val="00E5721E"/>
    <w:rsid w:val="00E57944"/>
    <w:rsid w:val="00E57E72"/>
    <w:rsid w:val="00E62A06"/>
    <w:rsid w:val="00E66605"/>
    <w:rsid w:val="00E721A4"/>
    <w:rsid w:val="00E76BAD"/>
    <w:rsid w:val="00E80129"/>
    <w:rsid w:val="00E816EF"/>
    <w:rsid w:val="00E81FE1"/>
    <w:rsid w:val="00E84BF2"/>
    <w:rsid w:val="00E87105"/>
    <w:rsid w:val="00EA3293"/>
    <w:rsid w:val="00EA7A5A"/>
    <w:rsid w:val="00EC7059"/>
    <w:rsid w:val="00EC7DCD"/>
    <w:rsid w:val="00ED094D"/>
    <w:rsid w:val="00ED2D2B"/>
    <w:rsid w:val="00ED57BF"/>
    <w:rsid w:val="00ED7C67"/>
    <w:rsid w:val="00EE2359"/>
    <w:rsid w:val="00EF4BE7"/>
    <w:rsid w:val="00EF50AF"/>
    <w:rsid w:val="00F02DEC"/>
    <w:rsid w:val="00F108DF"/>
    <w:rsid w:val="00F111CD"/>
    <w:rsid w:val="00F152E8"/>
    <w:rsid w:val="00F219C7"/>
    <w:rsid w:val="00F2760B"/>
    <w:rsid w:val="00F30B91"/>
    <w:rsid w:val="00F33AC8"/>
    <w:rsid w:val="00F366F8"/>
    <w:rsid w:val="00F41709"/>
    <w:rsid w:val="00F43298"/>
    <w:rsid w:val="00F43D57"/>
    <w:rsid w:val="00F4528A"/>
    <w:rsid w:val="00F55349"/>
    <w:rsid w:val="00F669DF"/>
    <w:rsid w:val="00F67234"/>
    <w:rsid w:val="00F76668"/>
    <w:rsid w:val="00F77409"/>
    <w:rsid w:val="00F818C0"/>
    <w:rsid w:val="00F83573"/>
    <w:rsid w:val="00F841FE"/>
    <w:rsid w:val="00F85BCF"/>
    <w:rsid w:val="00F91572"/>
    <w:rsid w:val="00F94ABF"/>
    <w:rsid w:val="00F969A4"/>
    <w:rsid w:val="00F97642"/>
    <w:rsid w:val="00FA0799"/>
    <w:rsid w:val="00FA5412"/>
    <w:rsid w:val="00FA7AB2"/>
    <w:rsid w:val="00FB2DE6"/>
    <w:rsid w:val="00FB4AED"/>
    <w:rsid w:val="00FB76F1"/>
    <w:rsid w:val="00FC0B79"/>
    <w:rsid w:val="00FC451D"/>
    <w:rsid w:val="00FC7B36"/>
    <w:rsid w:val="00FD1AE3"/>
    <w:rsid w:val="00FD5CDF"/>
    <w:rsid w:val="00FD7100"/>
    <w:rsid w:val="00FE7451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952"/>
    <w:rPr>
      <w:sz w:val="24"/>
      <w:lang w:val="en-US" w:eastAsia="en-US"/>
    </w:rPr>
  </w:style>
  <w:style w:type="paragraph" w:styleId="Nadpis1">
    <w:name w:val="heading 1"/>
    <w:basedOn w:val="Normln"/>
    <w:next w:val="Normln"/>
    <w:qFormat/>
    <w:rsid w:val="00785952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785952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785952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785952"/>
    <w:pPr>
      <w:keepNext/>
      <w:spacing w:before="240" w:after="60"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785952"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785952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785952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Tab">
    <w:name w:val="Block Text Tab"/>
    <w:aliases w:val="kt"/>
    <w:basedOn w:val="Normln"/>
    <w:rsid w:val="00785952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rsid w:val="00785952"/>
    <w:pPr>
      <w:spacing w:after="240"/>
      <w:ind w:left="1440" w:right="1440"/>
    </w:pPr>
  </w:style>
  <w:style w:type="paragraph" w:styleId="Zkladntext2">
    <w:name w:val="Body Text 2"/>
    <w:aliases w:val="b2"/>
    <w:basedOn w:val="Normln"/>
    <w:rsid w:val="00785952"/>
    <w:pPr>
      <w:spacing w:line="480" w:lineRule="auto"/>
      <w:ind w:firstLine="1440"/>
    </w:pPr>
  </w:style>
  <w:style w:type="paragraph" w:styleId="Zkladntext3">
    <w:name w:val="Body Text 3"/>
    <w:aliases w:val="b3"/>
    <w:basedOn w:val="Normln"/>
    <w:rsid w:val="00785952"/>
    <w:pPr>
      <w:spacing w:after="240"/>
    </w:pPr>
  </w:style>
  <w:style w:type="paragraph" w:styleId="Zkladntextodsazen">
    <w:name w:val="Body Text Indent"/>
    <w:aliases w:val="i"/>
    <w:basedOn w:val="Normln"/>
    <w:rsid w:val="00785952"/>
    <w:pPr>
      <w:spacing w:after="240"/>
      <w:ind w:left="1440"/>
    </w:pPr>
  </w:style>
  <w:style w:type="paragraph" w:styleId="Zkladntext-prvnodsazen2">
    <w:name w:val="Body Text First Indent 2"/>
    <w:aliases w:val="fi2"/>
    <w:basedOn w:val="Normln"/>
    <w:rsid w:val="00785952"/>
    <w:pPr>
      <w:spacing w:line="480" w:lineRule="auto"/>
      <w:ind w:left="1440" w:firstLine="720"/>
    </w:pPr>
  </w:style>
  <w:style w:type="paragraph" w:styleId="Zkladntext">
    <w:name w:val="Body Text"/>
    <w:aliases w:val="b"/>
    <w:basedOn w:val="Normln"/>
    <w:rsid w:val="00785952"/>
    <w:pPr>
      <w:spacing w:after="240"/>
      <w:ind w:firstLine="1440"/>
    </w:pPr>
  </w:style>
  <w:style w:type="paragraph" w:styleId="Zkladntext-prvnodsazen">
    <w:name w:val="Body Text First Indent"/>
    <w:aliases w:val="fi"/>
    <w:basedOn w:val="Normln"/>
    <w:rsid w:val="00785952"/>
    <w:pPr>
      <w:spacing w:after="240"/>
      <w:ind w:left="1440" w:firstLine="720"/>
    </w:pPr>
  </w:style>
  <w:style w:type="paragraph" w:styleId="Zkladntextodsazen2">
    <w:name w:val="Body Text Indent 2"/>
    <w:aliases w:val="i2"/>
    <w:basedOn w:val="Normln"/>
    <w:rsid w:val="00785952"/>
    <w:pPr>
      <w:spacing w:line="480" w:lineRule="auto"/>
      <w:ind w:left="1440"/>
    </w:pPr>
  </w:style>
  <w:style w:type="paragraph" w:styleId="Zkladntextodsazen3">
    <w:name w:val="Body Text Indent 3"/>
    <w:aliases w:val="i3"/>
    <w:basedOn w:val="Normln"/>
    <w:rsid w:val="00785952"/>
    <w:pPr>
      <w:tabs>
        <w:tab w:val="left" w:pos="4320"/>
      </w:tabs>
      <w:spacing w:after="240"/>
      <w:ind w:left="4320" w:hanging="4320"/>
    </w:pPr>
  </w:style>
  <w:style w:type="paragraph" w:styleId="Textvysvtlivek">
    <w:name w:val="endnote text"/>
    <w:aliases w:val="en"/>
    <w:basedOn w:val="Normln"/>
    <w:semiHidden/>
    <w:rsid w:val="00785952"/>
    <w:pPr>
      <w:spacing w:after="240"/>
    </w:pPr>
  </w:style>
  <w:style w:type="paragraph" w:styleId="Textpoznpodarou">
    <w:name w:val="footnote text"/>
    <w:aliases w:val="fn"/>
    <w:basedOn w:val="Normln"/>
    <w:semiHidden/>
    <w:rsid w:val="00785952"/>
    <w:pPr>
      <w:spacing w:after="240"/>
    </w:pPr>
  </w:style>
  <w:style w:type="paragraph" w:styleId="Seznam2">
    <w:name w:val="List 2"/>
    <w:aliases w:val="l2"/>
    <w:basedOn w:val="Normln"/>
    <w:rsid w:val="00785952"/>
    <w:pPr>
      <w:numPr>
        <w:numId w:val="1"/>
      </w:numPr>
      <w:tabs>
        <w:tab w:val="clear" w:pos="36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785952"/>
    <w:pPr>
      <w:numPr>
        <w:numId w:val="2"/>
      </w:numPr>
      <w:tabs>
        <w:tab w:val="clear" w:pos="3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785952"/>
    <w:pPr>
      <w:numPr>
        <w:numId w:val="3"/>
      </w:numPr>
      <w:tabs>
        <w:tab w:val="clear" w:pos="36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785952"/>
    <w:pPr>
      <w:numPr>
        <w:numId w:val="4"/>
      </w:numPr>
      <w:tabs>
        <w:tab w:val="clear" w:pos="360"/>
      </w:tabs>
      <w:spacing w:after="240"/>
      <w:ind w:left="3600" w:hanging="720"/>
    </w:pPr>
  </w:style>
  <w:style w:type="paragraph" w:styleId="Seznam">
    <w:name w:val="List"/>
    <w:aliases w:val="l"/>
    <w:basedOn w:val="Normln"/>
    <w:rsid w:val="00785952"/>
    <w:pPr>
      <w:numPr>
        <w:numId w:val="13"/>
      </w:numPr>
      <w:tabs>
        <w:tab w:val="clear" w:pos="360"/>
      </w:tabs>
      <w:spacing w:after="240"/>
      <w:ind w:left="720" w:hanging="720"/>
    </w:pPr>
  </w:style>
  <w:style w:type="paragraph" w:styleId="Seznamsodrkami3">
    <w:name w:val="List Bullet 3"/>
    <w:aliases w:val="lb3"/>
    <w:basedOn w:val="Normln"/>
    <w:autoRedefine/>
    <w:rsid w:val="00785952"/>
    <w:pPr>
      <w:numPr>
        <w:numId w:val="5"/>
      </w:numPr>
      <w:tabs>
        <w:tab w:val="clear" w:pos="108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autoRedefine/>
    <w:rsid w:val="00785952"/>
    <w:pPr>
      <w:numPr>
        <w:numId w:val="6"/>
      </w:numPr>
      <w:tabs>
        <w:tab w:val="clear" w:pos="144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autoRedefine/>
    <w:rsid w:val="00785952"/>
    <w:pPr>
      <w:numPr>
        <w:numId w:val="7"/>
      </w:numPr>
      <w:tabs>
        <w:tab w:val="clear" w:pos="18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autoRedefine/>
    <w:rsid w:val="00785952"/>
    <w:pPr>
      <w:numPr>
        <w:numId w:val="14"/>
      </w:numPr>
      <w:tabs>
        <w:tab w:val="clear" w:pos="360"/>
      </w:tabs>
      <w:spacing w:after="240"/>
      <w:ind w:left="720" w:hanging="720"/>
    </w:pPr>
  </w:style>
  <w:style w:type="paragraph" w:styleId="Pokraovnseznamu2">
    <w:name w:val="List Continue 2"/>
    <w:aliases w:val="lc2"/>
    <w:basedOn w:val="Normln"/>
    <w:rsid w:val="00785952"/>
    <w:pPr>
      <w:spacing w:after="240"/>
      <w:ind w:left="1440"/>
    </w:pPr>
  </w:style>
  <w:style w:type="paragraph" w:styleId="Pokraovnseznamu3">
    <w:name w:val="List Continue 3"/>
    <w:aliases w:val="lc3"/>
    <w:basedOn w:val="Normln"/>
    <w:rsid w:val="00785952"/>
    <w:pPr>
      <w:spacing w:after="240"/>
      <w:ind w:left="2160"/>
    </w:pPr>
  </w:style>
  <w:style w:type="paragraph" w:styleId="Pokraovnseznamu4">
    <w:name w:val="List Continue 4"/>
    <w:aliases w:val="lc4"/>
    <w:basedOn w:val="Normln"/>
    <w:rsid w:val="00785952"/>
    <w:pPr>
      <w:spacing w:after="240"/>
      <w:ind w:left="2880"/>
    </w:pPr>
  </w:style>
  <w:style w:type="paragraph" w:styleId="Pokraovnseznamu5">
    <w:name w:val="List Continue 5"/>
    <w:aliases w:val="lc5"/>
    <w:basedOn w:val="Normln"/>
    <w:rsid w:val="00785952"/>
    <w:pPr>
      <w:spacing w:after="240"/>
      <w:ind w:left="3600"/>
    </w:pPr>
  </w:style>
  <w:style w:type="paragraph" w:styleId="Pokraovnseznamu">
    <w:name w:val="List Continue"/>
    <w:aliases w:val="lc"/>
    <w:basedOn w:val="Normln"/>
    <w:rsid w:val="00785952"/>
    <w:pPr>
      <w:spacing w:after="240"/>
      <w:ind w:left="720"/>
    </w:pPr>
  </w:style>
  <w:style w:type="paragraph" w:styleId="slovanseznam2">
    <w:name w:val="List Number 2"/>
    <w:aliases w:val="ln2"/>
    <w:basedOn w:val="Normln"/>
    <w:rsid w:val="00785952"/>
    <w:pPr>
      <w:numPr>
        <w:numId w:val="9"/>
      </w:numPr>
      <w:tabs>
        <w:tab w:val="clear" w:pos="72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785952"/>
    <w:pPr>
      <w:numPr>
        <w:numId w:val="10"/>
      </w:numPr>
      <w:tabs>
        <w:tab w:val="clear" w:pos="108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785952"/>
    <w:pPr>
      <w:numPr>
        <w:numId w:val="11"/>
      </w:numPr>
      <w:tabs>
        <w:tab w:val="clear" w:pos="144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785952"/>
    <w:pPr>
      <w:numPr>
        <w:numId w:val="12"/>
      </w:numPr>
      <w:tabs>
        <w:tab w:val="clear" w:pos="18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rsid w:val="00785952"/>
    <w:pPr>
      <w:numPr>
        <w:numId w:val="8"/>
      </w:numPr>
      <w:tabs>
        <w:tab w:val="clear" w:pos="360"/>
      </w:tabs>
      <w:spacing w:after="240"/>
      <w:ind w:left="720" w:hanging="720"/>
    </w:pPr>
  </w:style>
  <w:style w:type="paragraph" w:styleId="Adresanaoblku">
    <w:name w:val="envelope address"/>
    <w:basedOn w:val="Normln"/>
    <w:rsid w:val="00785952"/>
    <w:pPr>
      <w:framePr w:w="7920" w:h="1980" w:hRule="exact" w:hSpace="180" w:wrap="auto" w:hAnchor="page" w:xAlign="center" w:yAlign="bottom"/>
      <w:ind w:left="2880"/>
    </w:pPr>
  </w:style>
  <w:style w:type="paragraph" w:styleId="Prosttext">
    <w:name w:val="Plain Text"/>
    <w:aliases w:val="(WGM)"/>
    <w:basedOn w:val="Normln"/>
    <w:rsid w:val="00785952"/>
    <w:pPr>
      <w:spacing w:after="240"/>
    </w:pPr>
  </w:style>
  <w:style w:type="paragraph" w:styleId="Podpis">
    <w:name w:val="Signature"/>
    <w:aliases w:val="sg"/>
    <w:basedOn w:val="Normln"/>
    <w:rsid w:val="00785952"/>
    <w:pPr>
      <w:spacing w:after="240"/>
      <w:ind w:left="4320"/>
    </w:pPr>
  </w:style>
  <w:style w:type="paragraph" w:styleId="Podtitul">
    <w:name w:val="Subtitle"/>
    <w:aliases w:val="sb"/>
    <w:basedOn w:val="Normln"/>
    <w:qFormat/>
    <w:rsid w:val="00785952"/>
    <w:pPr>
      <w:keepNext/>
      <w:spacing w:after="240"/>
      <w:jc w:val="center"/>
      <w:outlineLvl w:val="1"/>
    </w:pPr>
  </w:style>
  <w:style w:type="paragraph" w:styleId="Seznamcitac">
    <w:name w:val="table of authorities"/>
    <w:basedOn w:val="Normln"/>
    <w:next w:val="Normln"/>
    <w:semiHidden/>
    <w:rsid w:val="00785952"/>
    <w:pPr>
      <w:spacing w:after="240"/>
      <w:ind w:left="245" w:hanging="245"/>
    </w:pPr>
  </w:style>
  <w:style w:type="paragraph" w:styleId="Nzev">
    <w:name w:val="Title"/>
    <w:aliases w:val="tl"/>
    <w:basedOn w:val="Normln"/>
    <w:qFormat/>
    <w:rsid w:val="00785952"/>
    <w:pPr>
      <w:keepNext/>
      <w:spacing w:after="240"/>
      <w:jc w:val="center"/>
      <w:outlineLvl w:val="0"/>
    </w:pPr>
    <w:rPr>
      <w:b/>
    </w:rPr>
  </w:style>
  <w:style w:type="paragraph" w:styleId="Hlavikaobsahu">
    <w:name w:val="toa heading"/>
    <w:basedOn w:val="Normln"/>
    <w:next w:val="Normln"/>
    <w:semiHidden/>
    <w:rsid w:val="00785952"/>
    <w:pPr>
      <w:spacing w:before="240" w:after="240"/>
    </w:pPr>
    <w:rPr>
      <w:b/>
    </w:rPr>
  </w:style>
  <w:style w:type="paragraph" w:customStyle="1" w:styleId="EnvelopeWGMReturn">
    <w:name w:val="Envelope WGM Return"/>
    <w:basedOn w:val="Normln"/>
    <w:rsid w:val="00785952"/>
  </w:style>
  <w:style w:type="paragraph" w:customStyle="1" w:styleId="Memohead">
    <w:name w:val="Memohead"/>
    <w:rsid w:val="00785952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rsid w:val="00785952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customStyle="1" w:styleId="BlockText2">
    <w:name w:val="Block Text 2"/>
    <w:aliases w:val="k2"/>
    <w:basedOn w:val="Normln"/>
    <w:rsid w:val="00785952"/>
    <w:pPr>
      <w:spacing w:line="480" w:lineRule="auto"/>
      <w:ind w:left="1440" w:right="1440"/>
    </w:pPr>
  </w:style>
  <w:style w:type="paragraph" w:customStyle="1" w:styleId="BodyText4">
    <w:name w:val="Body Text 4"/>
    <w:aliases w:val="b4"/>
    <w:basedOn w:val="Normln"/>
    <w:rsid w:val="00785952"/>
    <w:pPr>
      <w:spacing w:line="480" w:lineRule="auto"/>
    </w:pPr>
  </w:style>
  <w:style w:type="character" w:customStyle="1" w:styleId="TrailerWGM">
    <w:name w:val="Trailer WGM"/>
    <w:rsid w:val="00785952"/>
    <w:rPr>
      <w:caps/>
      <w:sz w:val="14"/>
    </w:rPr>
  </w:style>
  <w:style w:type="character" w:styleId="Znakapoznpodarou">
    <w:name w:val="footnote reference"/>
    <w:semiHidden/>
    <w:rsid w:val="00785952"/>
    <w:rPr>
      <w:vertAlign w:val="superscript"/>
    </w:rPr>
  </w:style>
  <w:style w:type="paragraph" w:styleId="Titulek">
    <w:name w:val="caption"/>
    <w:basedOn w:val="Normln"/>
    <w:next w:val="Normln"/>
    <w:qFormat/>
    <w:rsid w:val="00785952"/>
    <w:pPr>
      <w:spacing w:before="120" w:after="120"/>
    </w:pPr>
    <w:rPr>
      <w:b/>
    </w:rPr>
  </w:style>
  <w:style w:type="paragraph" w:styleId="Zptenadresanaoblku">
    <w:name w:val="envelope return"/>
    <w:basedOn w:val="Normln"/>
    <w:rsid w:val="00785952"/>
  </w:style>
  <w:style w:type="character" w:styleId="Sledovanodkaz">
    <w:name w:val="FollowedHyperlink"/>
    <w:rsid w:val="00785952"/>
    <w:rPr>
      <w:rFonts w:ascii="Times New Roman" w:hAnsi="Times New Roman"/>
      <w:color w:val="0000FF"/>
      <w:sz w:val="24"/>
      <w:u w:val="single"/>
    </w:rPr>
  </w:style>
  <w:style w:type="paragraph" w:styleId="Zhlavzprvy">
    <w:name w:val="Message Header"/>
    <w:basedOn w:val="Normln"/>
    <w:rsid w:val="007859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Textmakra">
    <w:name w:val="macro"/>
    <w:semiHidden/>
    <w:rsid w:val="007859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en-US" w:eastAsia="en-US"/>
    </w:rPr>
  </w:style>
  <w:style w:type="paragraph" w:styleId="Seznamsodrkami2">
    <w:name w:val="List Bullet 2"/>
    <w:aliases w:val="lb2"/>
    <w:basedOn w:val="Normln"/>
    <w:autoRedefine/>
    <w:rsid w:val="00785952"/>
    <w:pPr>
      <w:numPr>
        <w:numId w:val="15"/>
      </w:numPr>
      <w:spacing w:after="240"/>
      <w:ind w:left="1440" w:hanging="720"/>
    </w:pPr>
  </w:style>
  <w:style w:type="paragraph" w:styleId="Rozvrendokumentu">
    <w:name w:val="Document Map"/>
    <w:basedOn w:val="Normln"/>
    <w:semiHidden/>
    <w:rsid w:val="00785952"/>
    <w:pPr>
      <w:shd w:val="clear" w:color="auto" w:fill="000080"/>
    </w:pPr>
  </w:style>
  <w:style w:type="paragraph" w:styleId="Rejstk1">
    <w:name w:val="index 1"/>
    <w:basedOn w:val="Normln"/>
    <w:next w:val="Normln"/>
    <w:autoRedefine/>
    <w:semiHidden/>
    <w:rsid w:val="00785952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785952"/>
    <w:rPr>
      <w:b/>
    </w:rPr>
  </w:style>
  <w:style w:type="character" w:styleId="slostrnky">
    <w:name w:val="page number"/>
    <w:rsid w:val="00785952"/>
    <w:rPr>
      <w:rFonts w:ascii="Times New Roman" w:hAnsi="Times New Roman"/>
      <w:sz w:val="24"/>
    </w:rPr>
  </w:style>
  <w:style w:type="paragraph" w:styleId="Zhlav">
    <w:name w:val="header"/>
    <w:basedOn w:val="Normln"/>
    <w:rsid w:val="00785952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785952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154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rsid w:val="00E72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747474"/>
      <w:sz w:val="20"/>
    </w:rPr>
  </w:style>
  <w:style w:type="paragraph" w:customStyle="1" w:styleId="ZkladntextIMP">
    <w:name w:val="Základní text_IMP"/>
    <w:basedOn w:val="Normln"/>
    <w:rsid w:val="00440B39"/>
    <w:pPr>
      <w:suppressAutoHyphens/>
      <w:spacing w:line="276" w:lineRule="auto"/>
    </w:pPr>
    <w:rPr>
      <w:rFonts w:cs="Arial"/>
      <w:lang w:val="cs-CZ" w:eastAsia="ar-SA"/>
    </w:rPr>
  </w:style>
  <w:style w:type="paragraph" w:styleId="Textbubliny">
    <w:name w:val="Balloon Text"/>
    <w:basedOn w:val="Normln"/>
    <w:semiHidden/>
    <w:rsid w:val="002C4C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4F88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811168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33809"/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E0D20"/>
  </w:style>
  <w:style w:type="character" w:customStyle="1" w:styleId="DatumChar">
    <w:name w:val="Datum Char"/>
    <w:basedOn w:val="Standardnpsmoodstavce"/>
    <w:link w:val="Datum"/>
    <w:uiPriority w:val="99"/>
    <w:semiHidden/>
    <w:rsid w:val="001E0D20"/>
    <w:rPr>
      <w:sz w:val="24"/>
      <w:lang w:val="en-US" w:eastAsia="en-US"/>
    </w:rPr>
  </w:style>
  <w:style w:type="character" w:customStyle="1" w:styleId="nowrap">
    <w:name w:val="nowrap"/>
    <w:basedOn w:val="Standardnpsmoodstavce"/>
    <w:rsid w:val="00DF3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EC5D-290D-473E-9220-A01DA051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Local: E:\Byt Slikova\Slikova 62_Najemni smlouva_verze 26 III 2008_CLEAN.doc</vt:lpstr>
      <vt:lpstr>Local: E:\Byt Slikova\Slikova 62_Najemni smlouva_verze 26 III 2008_CLEAN.doc</vt:lpstr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E:\Byt Slikova\Slikova 62_Najemni smlouva_verze 26 III 2008_CLEAN.doc</dc:title>
  <dc:creator>Michal Vepřek</dc:creator>
  <cp:lastModifiedBy>novotna</cp:lastModifiedBy>
  <cp:revision>3</cp:revision>
  <cp:lastPrinted>2012-10-31T10:21:00Z</cp:lastPrinted>
  <dcterms:created xsi:type="dcterms:W3CDTF">2019-03-12T12:03:00Z</dcterms:created>
  <dcterms:modified xsi:type="dcterms:W3CDTF">2019-04-24T05:38:00Z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M_Trailer">
    <vt:lpwstr>E:\Byt Slikova\Slikova 62_Najemni smlouva_verze 26 III 2008_CLEAN.doc</vt:lpwstr>
  </property>
</Properties>
</file>