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976" w:rsidRPr="00082F5D" w:rsidRDefault="00C563AA" w:rsidP="00976605">
      <w:pPr>
        <w:pStyle w:val="Default"/>
        <w:jc w:val="center"/>
        <w:rPr>
          <w:rFonts w:ascii="Courier New" w:hAnsi="Courier New" w:cs="Courier New"/>
          <w:b/>
          <w:bCs/>
          <w:sz w:val="32"/>
          <w:szCs w:val="32"/>
        </w:rPr>
      </w:pPr>
      <w:r>
        <w:rPr>
          <w:rFonts w:ascii="Courier New" w:hAnsi="Courier New" w:cs="Courier New"/>
          <w:b/>
          <w:bCs/>
          <w:sz w:val="32"/>
          <w:szCs w:val="32"/>
        </w:rPr>
        <w:t xml:space="preserve">DODATEK č. </w:t>
      </w:r>
      <w:r w:rsidR="00940967">
        <w:rPr>
          <w:rFonts w:ascii="Courier New" w:hAnsi="Courier New" w:cs="Courier New"/>
          <w:b/>
          <w:bCs/>
          <w:sz w:val="32"/>
          <w:szCs w:val="32"/>
        </w:rPr>
        <w:t>12</w:t>
      </w:r>
      <w:r w:rsidR="00334617" w:rsidRPr="00082F5D">
        <w:rPr>
          <w:rFonts w:ascii="Courier New" w:hAnsi="Courier New" w:cs="Courier New"/>
          <w:b/>
          <w:bCs/>
          <w:sz w:val="32"/>
          <w:szCs w:val="32"/>
        </w:rPr>
        <w:t xml:space="preserve"> </w:t>
      </w:r>
    </w:p>
    <w:p w:rsidR="005C1BEF" w:rsidRDefault="00C05E37" w:rsidP="00C15CC2">
      <w:pPr>
        <w:pStyle w:val="Default"/>
        <w:jc w:val="center"/>
        <w:rPr>
          <w:rFonts w:ascii="Courier New" w:hAnsi="Courier New" w:cs="Courier New"/>
          <w:b/>
          <w:bCs/>
          <w:sz w:val="32"/>
          <w:szCs w:val="32"/>
        </w:rPr>
      </w:pPr>
      <w:r>
        <w:rPr>
          <w:rFonts w:ascii="Courier New" w:hAnsi="Courier New" w:cs="Courier New"/>
          <w:b/>
          <w:bCs/>
          <w:sz w:val="32"/>
          <w:szCs w:val="32"/>
        </w:rPr>
        <w:t>k</w:t>
      </w:r>
      <w:r w:rsidR="00797354">
        <w:rPr>
          <w:rFonts w:ascii="Courier New" w:hAnsi="Courier New" w:cs="Courier New"/>
          <w:b/>
          <w:bCs/>
          <w:sz w:val="32"/>
          <w:szCs w:val="32"/>
        </w:rPr>
        <w:t xml:space="preserve">e Smlouvě o </w:t>
      </w:r>
      <w:r w:rsidR="00C15CC2">
        <w:rPr>
          <w:rFonts w:ascii="Courier New" w:hAnsi="Courier New" w:cs="Courier New"/>
          <w:b/>
          <w:bCs/>
          <w:sz w:val="32"/>
          <w:szCs w:val="32"/>
        </w:rPr>
        <w:t>nájmu prostor ze dne 20.</w:t>
      </w:r>
      <w:r>
        <w:rPr>
          <w:rFonts w:ascii="Courier New" w:hAnsi="Courier New" w:cs="Courier New"/>
          <w:b/>
          <w:bCs/>
          <w:sz w:val="32"/>
          <w:szCs w:val="32"/>
        </w:rPr>
        <w:t>0</w:t>
      </w:r>
      <w:r w:rsidR="00C15CC2">
        <w:rPr>
          <w:rFonts w:ascii="Courier New" w:hAnsi="Courier New" w:cs="Courier New"/>
          <w:b/>
          <w:bCs/>
          <w:sz w:val="32"/>
          <w:szCs w:val="32"/>
        </w:rPr>
        <w:t>4.2010</w:t>
      </w:r>
    </w:p>
    <w:p w:rsidR="00C15CC2" w:rsidRDefault="00C15CC2" w:rsidP="00C15CC2">
      <w:pPr>
        <w:pStyle w:val="Default"/>
        <w:jc w:val="center"/>
        <w:rPr>
          <w:rFonts w:ascii="Courier New" w:hAnsi="Courier New" w:cs="Courier New"/>
          <w:b/>
          <w:bCs/>
          <w:sz w:val="32"/>
          <w:szCs w:val="32"/>
        </w:rPr>
      </w:pPr>
    </w:p>
    <w:p w:rsidR="00C15CC2" w:rsidRPr="00082F5D" w:rsidRDefault="00C15CC2" w:rsidP="00C15CC2">
      <w:pPr>
        <w:pStyle w:val="Default"/>
        <w:jc w:val="center"/>
        <w:rPr>
          <w:rFonts w:ascii="Courier New" w:hAnsi="Courier New" w:cs="Courier New"/>
          <w:sz w:val="22"/>
          <w:szCs w:val="22"/>
        </w:rPr>
      </w:pPr>
    </w:p>
    <w:p w:rsidR="001B2FD3" w:rsidRPr="00082F5D" w:rsidRDefault="001B2FD3" w:rsidP="001B2FD3">
      <w:pPr>
        <w:spacing w:after="0"/>
        <w:jc w:val="both"/>
        <w:rPr>
          <w:rFonts w:ascii="Courier New" w:hAnsi="Courier New" w:cs="Courier New"/>
        </w:rPr>
      </w:pPr>
      <w:r w:rsidRPr="00082F5D">
        <w:rPr>
          <w:rFonts w:ascii="Courier New" w:hAnsi="Courier New" w:cs="Courier New"/>
          <w:b/>
          <w:bCs/>
        </w:rPr>
        <w:t>Město Třeboň</w:t>
      </w:r>
    </w:p>
    <w:p w:rsidR="001B2FD3" w:rsidRPr="00082F5D" w:rsidRDefault="001B2FD3" w:rsidP="001B2FD3">
      <w:pPr>
        <w:spacing w:after="0"/>
        <w:jc w:val="both"/>
        <w:rPr>
          <w:rFonts w:ascii="Courier New" w:hAnsi="Courier New" w:cs="Courier New"/>
        </w:rPr>
      </w:pPr>
      <w:r w:rsidRPr="00082F5D">
        <w:rPr>
          <w:rFonts w:ascii="Courier New" w:hAnsi="Courier New" w:cs="Courier New"/>
        </w:rPr>
        <w:t xml:space="preserve">IČ: 00247618 </w:t>
      </w:r>
    </w:p>
    <w:p w:rsidR="001B2FD3" w:rsidRPr="00082F5D" w:rsidRDefault="001B2FD3" w:rsidP="001B2FD3">
      <w:pPr>
        <w:spacing w:after="0"/>
        <w:jc w:val="both"/>
        <w:rPr>
          <w:rFonts w:ascii="Courier New" w:hAnsi="Courier New" w:cs="Courier New"/>
        </w:rPr>
      </w:pPr>
      <w:r w:rsidRPr="00082F5D">
        <w:rPr>
          <w:rFonts w:ascii="Courier New" w:hAnsi="Courier New" w:cs="Courier New"/>
        </w:rPr>
        <w:t>se sídlem Palackého nám. 46/II, 379 01 Třeboň</w:t>
      </w:r>
    </w:p>
    <w:p w:rsidR="00276B9A" w:rsidRPr="00082F5D" w:rsidRDefault="00A1774D" w:rsidP="000F3126">
      <w:pPr>
        <w:spacing w:after="0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zastoupené starost</w:t>
      </w:r>
      <w:r w:rsidR="001B2FD3" w:rsidRPr="00082F5D">
        <w:rPr>
          <w:rFonts w:ascii="Courier New" w:hAnsi="Courier New" w:cs="Courier New"/>
          <w:color w:val="000000"/>
        </w:rPr>
        <w:t xml:space="preserve">ou města </w:t>
      </w:r>
      <w:r w:rsidR="00FD19FE">
        <w:rPr>
          <w:rFonts w:ascii="Courier New" w:hAnsi="Courier New" w:cs="Courier New"/>
          <w:color w:val="000000"/>
        </w:rPr>
        <w:t>PaedD</w:t>
      </w:r>
      <w:r>
        <w:rPr>
          <w:rFonts w:ascii="Courier New" w:hAnsi="Courier New" w:cs="Courier New"/>
          <w:color w:val="000000"/>
        </w:rPr>
        <w:t>r. Janem Váňou</w:t>
      </w:r>
    </w:p>
    <w:p w:rsidR="001B2FD3" w:rsidRPr="00082F5D" w:rsidRDefault="00FA6976" w:rsidP="001B2FD3">
      <w:pPr>
        <w:pStyle w:val="Default"/>
        <w:spacing w:line="276" w:lineRule="auto"/>
        <w:rPr>
          <w:rFonts w:ascii="Courier New" w:hAnsi="Courier New" w:cs="Courier New"/>
          <w:bCs/>
          <w:i/>
          <w:sz w:val="22"/>
          <w:szCs w:val="22"/>
        </w:rPr>
      </w:pPr>
      <w:r w:rsidRPr="00082F5D">
        <w:rPr>
          <w:rFonts w:ascii="Courier New" w:hAnsi="Courier New" w:cs="Courier New"/>
          <w:bCs/>
          <w:i/>
          <w:sz w:val="22"/>
          <w:szCs w:val="22"/>
        </w:rPr>
        <w:t>na straně jedné jako „</w:t>
      </w:r>
      <w:r w:rsidR="00A1774D">
        <w:rPr>
          <w:rFonts w:ascii="Courier New" w:hAnsi="Courier New" w:cs="Courier New"/>
          <w:b/>
          <w:bCs/>
          <w:i/>
          <w:sz w:val="22"/>
          <w:szCs w:val="22"/>
        </w:rPr>
        <w:t>p</w:t>
      </w:r>
      <w:r w:rsidR="00C15CC2">
        <w:rPr>
          <w:rFonts w:ascii="Courier New" w:hAnsi="Courier New" w:cs="Courier New"/>
          <w:b/>
          <w:bCs/>
          <w:i/>
          <w:sz w:val="22"/>
          <w:szCs w:val="22"/>
        </w:rPr>
        <w:t>ronajímatel</w:t>
      </w:r>
      <w:r w:rsidRPr="00082F5D">
        <w:rPr>
          <w:rFonts w:ascii="Courier New" w:hAnsi="Courier New" w:cs="Courier New"/>
          <w:b/>
          <w:bCs/>
          <w:i/>
          <w:sz w:val="22"/>
          <w:szCs w:val="22"/>
        </w:rPr>
        <w:t>“</w:t>
      </w:r>
    </w:p>
    <w:p w:rsidR="005C1BEF" w:rsidRPr="00082F5D" w:rsidRDefault="005C1BEF" w:rsidP="00976605">
      <w:pPr>
        <w:pStyle w:val="Default"/>
        <w:spacing w:line="276" w:lineRule="auto"/>
        <w:rPr>
          <w:rFonts w:ascii="Courier New" w:hAnsi="Courier New" w:cs="Courier New"/>
          <w:b/>
          <w:bCs/>
          <w:sz w:val="22"/>
          <w:szCs w:val="22"/>
        </w:rPr>
      </w:pPr>
    </w:p>
    <w:p w:rsidR="005C1BEF" w:rsidRPr="00082F5D" w:rsidRDefault="005C1BEF" w:rsidP="00976605">
      <w:pPr>
        <w:pStyle w:val="Default"/>
        <w:spacing w:line="276" w:lineRule="auto"/>
        <w:rPr>
          <w:rFonts w:ascii="Courier New" w:hAnsi="Courier New" w:cs="Courier New"/>
          <w:b/>
          <w:bCs/>
          <w:sz w:val="22"/>
          <w:szCs w:val="22"/>
        </w:rPr>
      </w:pPr>
      <w:r w:rsidRPr="00082F5D">
        <w:rPr>
          <w:rFonts w:ascii="Courier New" w:hAnsi="Courier New" w:cs="Courier New"/>
          <w:b/>
          <w:bCs/>
          <w:sz w:val="22"/>
          <w:szCs w:val="22"/>
        </w:rPr>
        <w:t>a</w:t>
      </w:r>
    </w:p>
    <w:p w:rsidR="001B2FD3" w:rsidRPr="00082F5D" w:rsidRDefault="001B2FD3" w:rsidP="00976605">
      <w:pPr>
        <w:pStyle w:val="Default"/>
        <w:spacing w:line="276" w:lineRule="auto"/>
        <w:rPr>
          <w:rFonts w:ascii="Courier New" w:hAnsi="Courier New" w:cs="Courier New"/>
          <w:b/>
          <w:bCs/>
          <w:sz w:val="22"/>
          <w:szCs w:val="22"/>
        </w:rPr>
      </w:pPr>
    </w:p>
    <w:p w:rsidR="001B2FD3" w:rsidRPr="00082F5D" w:rsidRDefault="00C15CC2" w:rsidP="001B2FD3">
      <w:pPr>
        <w:pStyle w:val="Default"/>
        <w:spacing w:line="276" w:lineRule="auto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>Slatinné lázně Třeboň s.r.o.</w:t>
      </w:r>
      <w:r w:rsidR="00797354">
        <w:rPr>
          <w:rFonts w:ascii="Courier New" w:hAnsi="Courier New" w:cs="Courier New"/>
          <w:b/>
          <w:bCs/>
          <w:sz w:val="22"/>
          <w:szCs w:val="22"/>
        </w:rPr>
        <w:t xml:space="preserve"> </w:t>
      </w:r>
    </w:p>
    <w:p w:rsidR="001B2FD3" w:rsidRPr="00082F5D" w:rsidRDefault="00A1774D" w:rsidP="001B2FD3">
      <w:pPr>
        <w:pStyle w:val="Default"/>
        <w:spacing w:line="276" w:lineRule="auto"/>
        <w:rPr>
          <w:rFonts w:ascii="Courier New" w:hAnsi="Courier New" w:cs="Courier New"/>
          <w:bCs/>
          <w:sz w:val="22"/>
          <w:szCs w:val="22"/>
        </w:rPr>
      </w:pPr>
      <w:r>
        <w:rPr>
          <w:rFonts w:ascii="Courier New" w:hAnsi="Courier New" w:cs="Courier New"/>
          <w:bCs/>
          <w:sz w:val="22"/>
          <w:szCs w:val="22"/>
        </w:rPr>
        <w:t xml:space="preserve">IČ: </w:t>
      </w:r>
      <w:r w:rsidR="00C15CC2">
        <w:rPr>
          <w:rFonts w:ascii="Courier New" w:hAnsi="Courier New" w:cs="Courier New"/>
          <w:bCs/>
          <w:sz w:val="22"/>
          <w:szCs w:val="22"/>
        </w:rPr>
        <w:t>25179896</w:t>
      </w:r>
    </w:p>
    <w:p w:rsidR="000420BF" w:rsidRDefault="001B2FD3" w:rsidP="001B2FD3">
      <w:pPr>
        <w:pStyle w:val="Default"/>
        <w:spacing w:line="276" w:lineRule="auto"/>
        <w:rPr>
          <w:rFonts w:ascii="Courier New" w:hAnsi="Courier New" w:cs="Courier New"/>
          <w:bCs/>
          <w:sz w:val="22"/>
          <w:szCs w:val="22"/>
        </w:rPr>
      </w:pPr>
      <w:r w:rsidRPr="00082F5D">
        <w:rPr>
          <w:rFonts w:ascii="Courier New" w:hAnsi="Courier New" w:cs="Courier New"/>
          <w:bCs/>
          <w:sz w:val="22"/>
          <w:szCs w:val="22"/>
        </w:rPr>
        <w:t xml:space="preserve">se sídlem </w:t>
      </w:r>
      <w:r w:rsidR="00C15CC2">
        <w:rPr>
          <w:rFonts w:ascii="Courier New" w:hAnsi="Courier New" w:cs="Courier New"/>
          <w:bCs/>
          <w:sz w:val="22"/>
          <w:szCs w:val="22"/>
        </w:rPr>
        <w:t xml:space="preserve">Lázeňská 1001, Třeboň II, </w:t>
      </w:r>
      <w:r w:rsidR="00A1774D">
        <w:rPr>
          <w:rFonts w:ascii="Courier New" w:hAnsi="Courier New" w:cs="Courier New"/>
          <w:bCs/>
          <w:sz w:val="22"/>
          <w:szCs w:val="22"/>
        </w:rPr>
        <w:t>379 01 Třeboň</w:t>
      </w:r>
    </w:p>
    <w:p w:rsidR="00871CED" w:rsidRDefault="00655155" w:rsidP="001B2FD3">
      <w:pPr>
        <w:pStyle w:val="Default"/>
        <w:spacing w:line="276" w:lineRule="auto"/>
        <w:rPr>
          <w:rFonts w:ascii="Courier New" w:hAnsi="Courier New" w:cs="Courier New"/>
          <w:bCs/>
          <w:sz w:val="22"/>
          <w:szCs w:val="22"/>
        </w:rPr>
      </w:pPr>
      <w:r>
        <w:rPr>
          <w:rFonts w:ascii="Courier New" w:hAnsi="Courier New" w:cs="Courier New"/>
          <w:bCs/>
          <w:sz w:val="22"/>
          <w:szCs w:val="22"/>
        </w:rPr>
        <w:t>z</w:t>
      </w:r>
      <w:r w:rsidR="000D3890">
        <w:rPr>
          <w:rFonts w:ascii="Courier New" w:hAnsi="Courier New" w:cs="Courier New"/>
          <w:bCs/>
          <w:sz w:val="22"/>
          <w:szCs w:val="22"/>
        </w:rPr>
        <w:t>astoupena</w:t>
      </w:r>
      <w:r w:rsidR="00871CED">
        <w:rPr>
          <w:rFonts w:ascii="Courier New" w:hAnsi="Courier New" w:cs="Courier New"/>
          <w:bCs/>
          <w:sz w:val="22"/>
          <w:szCs w:val="22"/>
        </w:rPr>
        <w:t xml:space="preserve"> prof. JUDr. Vilémem Kahounem, Ph.D.</w:t>
      </w:r>
    </w:p>
    <w:p w:rsidR="00FA6976" w:rsidRPr="00082F5D" w:rsidRDefault="00C15CC2" w:rsidP="001B2FD3">
      <w:pPr>
        <w:pStyle w:val="Default"/>
        <w:spacing w:line="276" w:lineRule="auto"/>
        <w:rPr>
          <w:rFonts w:ascii="Courier New" w:hAnsi="Courier New" w:cs="Courier New"/>
          <w:bCs/>
          <w:sz w:val="22"/>
          <w:szCs w:val="22"/>
        </w:rPr>
      </w:pPr>
      <w:r>
        <w:rPr>
          <w:rFonts w:ascii="Courier New" w:hAnsi="Courier New" w:cs="Courier New"/>
          <w:bCs/>
          <w:sz w:val="22"/>
          <w:szCs w:val="22"/>
        </w:rPr>
        <w:t>jednatelem</w:t>
      </w:r>
      <w:r w:rsidR="00D13694">
        <w:rPr>
          <w:rFonts w:ascii="Courier New" w:hAnsi="Courier New" w:cs="Courier New"/>
          <w:bCs/>
          <w:sz w:val="22"/>
          <w:szCs w:val="22"/>
        </w:rPr>
        <w:t xml:space="preserve"> společnosti</w:t>
      </w:r>
    </w:p>
    <w:p w:rsidR="00FA6976" w:rsidRPr="00082F5D" w:rsidRDefault="00FA6976" w:rsidP="001B2FD3">
      <w:pPr>
        <w:pStyle w:val="Default"/>
        <w:spacing w:line="276" w:lineRule="auto"/>
        <w:rPr>
          <w:rFonts w:ascii="Courier New" w:hAnsi="Courier New" w:cs="Courier New"/>
          <w:bCs/>
          <w:i/>
          <w:sz w:val="22"/>
          <w:szCs w:val="22"/>
        </w:rPr>
      </w:pPr>
      <w:r w:rsidRPr="00082F5D">
        <w:rPr>
          <w:rFonts w:ascii="Courier New" w:hAnsi="Courier New" w:cs="Courier New"/>
          <w:bCs/>
          <w:i/>
          <w:sz w:val="22"/>
          <w:szCs w:val="22"/>
        </w:rPr>
        <w:t xml:space="preserve">na straně druhé jako </w:t>
      </w:r>
      <w:r w:rsidRPr="00082F5D">
        <w:rPr>
          <w:rFonts w:ascii="Courier New" w:hAnsi="Courier New" w:cs="Courier New"/>
          <w:b/>
          <w:bCs/>
          <w:i/>
          <w:sz w:val="22"/>
          <w:szCs w:val="22"/>
        </w:rPr>
        <w:t>„</w:t>
      </w:r>
      <w:r w:rsidR="00C15CC2">
        <w:rPr>
          <w:rFonts w:ascii="Courier New" w:hAnsi="Courier New" w:cs="Courier New"/>
          <w:b/>
          <w:bCs/>
          <w:i/>
          <w:sz w:val="22"/>
          <w:szCs w:val="22"/>
        </w:rPr>
        <w:t>nájemce</w:t>
      </w:r>
      <w:r w:rsidRPr="00082F5D">
        <w:rPr>
          <w:rFonts w:ascii="Courier New" w:hAnsi="Courier New" w:cs="Courier New"/>
          <w:b/>
          <w:bCs/>
          <w:i/>
          <w:sz w:val="22"/>
          <w:szCs w:val="22"/>
        </w:rPr>
        <w:t>“</w:t>
      </w:r>
    </w:p>
    <w:p w:rsidR="005C1BEF" w:rsidRPr="00082F5D" w:rsidRDefault="005C1BEF" w:rsidP="00976605">
      <w:pPr>
        <w:spacing w:after="0"/>
        <w:jc w:val="both"/>
        <w:rPr>
          <w:rFonts w:ascii="Courier New" w:hAnsi="Courier New" w:cs="Courier New"/>
          <w:b/>
          <w:bCs/>
        </w:rPr>
      </w:pPr>
    </w:p>
    <w:p w:rsidR="005C1BEF" w:rsidRPr="00082F5D" w:rsidRDefault="005C1BEF" w:rsidP="00976605">
      <w:pPr>
        <w:pStyle w:val="Default"/>
        <w:spacing w:line="276" w:lineRule="auto"/>
        <w:rPr>
          <w:rFonts w:ascii="Courier New" w:hAnsi="Courier New" w:cs="Courier New"/>
          <w:b/>
          <w:bCs/>
          <w:sz w:val="22"/>
          <w:szCs w:val="22"/>
        </w:rPr>
      </w:pPr>
    </w:p>
    <w:p w:rsidR="005C1BEF" w:rsidRPr="00082F5D" w:rsidRDefault="005C1BEF" w:rsidP="00976605">
      <w:pPr>
        <w:pStyle w:val="Default"/>
        <w:spacing w:line="276" w:lineRule="auto"/>
        <w:rPr>
          <w:rFonts w:ascii="Courier New" w:hAnsi="Courier New" w:cs="Courier New"/>
          <w:b/>
          <w:bCs/>
          <w:sz w:val="22"/>
          <w:szCs w:val="22"/>
        </w:rPr>
      </w:pPr>
    </w:p>
    <w:p w:rsidR="005C1BEF" w:rsidRPr="00082F5D" w:rsidRDefault="005C1BEF" w:rsidP="00976605">
      <w:pPr>
        <w:pStyle w:val="Default"/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  <w:r w:rsidRPr="00082F5D">
        <w:rPr>
          <w:rFonts w:ascii="Courier New" w:hAnsi="Courier New" w:cs="Courier New"/>
          <w:bCs/>
          <w:sz w:val="22"/>
          <w:szCs w:val="22"/>
        </w:rPr>
        <w:t xml:space="preserve">uzavírají níže uvedeného dne, měsíce a roku </w:t>
      </w:r>
      <w:r w:rsidR="002D25E8">
        <w:rPr>
          <w:rFonts w:ascii="Courier New" w:hAnsi="Courier New" w:cs="Courier New"/>
          <w:bCs/>
          <w:sz w:val="22"/>
          <w:szCs w:val="22"/>
        </w:rPr>
        <w:t xml:space="preserve"> Dodatek</w:t>
      </w:r>
      <w:r w:rsidR="000420BF">
        <w:rPr>
          <w:rFonts w:ascii="Courier New" w:hAnsi="Courier New" w:cs="Courier New"/>
          <w:bCs/>
          <w:sz w:val="22"/>
          <w:szCs w:val="22"/>
        </w:rPr>
        <w:t xml:space="preserve"> č. </w:t>
      </w:r>
      <w:r w:rsidR="00C15CC2">
        <w:rPr>
          <w:rFonts w:ascii="Courier New" w:hAnsi="Courier New" w:cs="Courier New"/>
          <w:bCs/>
          <w:sz w:val="22"/>
          <w:szCs w:val="22"/>
        </w:rPr>
        <w:t>1</w:t>
      </w:r>
      <w:r w:rsidR="00C05E37">
        <w:rPr>
          <w:rFonts w:ascii="Courier New" w:hAnsi="Courier New" w:cs="Courier New"/>
          <w:bCs/>
          <w:sz w:val="22"/>
          <w:szCs w:val="22"/>
        </w:rPr>
        <w:t>2</w:t>
      </w:r>
      <w:r w:rsidR="002D25E8">
        <w:rPr>
          <w:rFonts w:ascii="Courier New" w:hAnsi="Courier New" w:cs="Courier New"/>
          <w:bCs/>
          <w:sz w:val="22"/>
          <w:szCs w:val="22"/>
        </w:rPr>
        <w:t xml:space="preserve"> k</w:t>
      </w:r>
      <w:r w:rsidR="000D3890">
        <w:rPr>
          <w:rFonts w:ascii="Courier New" w:hAnsi="Courier New" w:cs="Courier New"/>
          <w:bCs/>
          <w:sz w:val="22"/>
          <w:szCs w:val="22"/>
        </w:rPr>
        <w:t>e</w:t>
      </w:r>
      <w:r w:rsidR="00A1774D">
        <w:rPr>
          <w:rFonts w:ascii="Courier New" w:hAnsi="Courier New" w:cs="Courier New"/>
          <w:bCs/>
          <w:sz w:val="22"/>
          <w:szCs w:val="22"/>
        </w:rPr>
        <w:t> </w:t>
      </w:r>
      <w:r w:rsidR="000D3890">
        <w:rPr>
          <w:rFonts w:ascii="Courier New" w:hAnsi="Courier New" w:cs="Courier New"/>
          <w:bCs/>
          <w:sz w:val="22"/>
          <w:szCs w:val="22"/>
        </w:rPr>
        <w:t xml:space="preserve">Smlouvě o </w:t>
      </w:r>
      <w:r w:rsidR="00C15CC2">
        <w:rPr>
          <w:rFonts w:ascii="Courier New" w:hAnsi="Courier New" w:cs="Courier New"/>
          <w:bCs/>
          <w:sz w:val="22"/>
          <w:szCs w:val="22"/>
        </w:rPr>
        <w:t>nájmu prostor ze dne 20.</w:t>
      </w:r>
      <w:r w:rsidR="00FA2049">
        <w:rPr>
          <w:rFonts w:ascii="Courier New" w:hAnsi="Courier New" w:cs="Courier New"/>
          <w:bCs/>
          <w:sz w:val="22"/>
          <w:szCs w:val="22"/>
        </w:rPr>
        <w:t>0</w:t>
      </w:r>
      <w:r w:rsidR="00C15CC2">
        <w:rPr>
          <w:rFonts w:ascii="Courier New" w:hAnsi="Courier New" w:cs="Courier New"/>
          <w:bCs/>
          <w:sz w:val="22"/>
          <w:szCs w:val="22"/>
        </w:rPr>
        <w:t>4.2010</w:t>
      </w:r>
      <w:r w:rsidR="00FA6976" w:rsidRPr="00082F5D">
        <w:rPr>
          <w:rFonts w:ascii="Courier New" w:hAnsi="Courier New" w:cs="Courier New"/>
          <w:bCs/>
          <w:sz w:val="22"/>
          <w:szCs w:val="22"/>
        </w:rPr>
        <w:t xml:space="preserve"> </w:t>
      </w:r>
      <w:r w:rsidRPr="00082F5D">
        <w:rPr>
          <w:rFonts w:ascii="Courier New" w:hAnsi="Courier New" w:cs="Courier New"/>
          <w:sz w:val="22"/>
          <w:szCs w:val="22"/>
        </w:rPr>
        <w:t xml:space="preserve"> </w:t>
      </w:r>
    </w:p>
    <w:p w:rsidR="005C1BEF" w:rsidRPr="00082F5D" w:rsidRDefault="005C1BEF" w:rsidP="00976605">
      <w:pPr>
        <w:pStyle w:val="Default"/>
        <w:spacing w:line="276" w:lineRule="auto"/>
        <w:jc w:val="both"/>
        <w:rPr>
          <w:rFonts w:ascii="Courier New" w:hAnsi="Courier New" w:cs="Courier New"/>
          <w:i/>
          <w:sz w:val="22"/>
          <w:szCs w:val="22"/>
        </w:rPr>
      </w:pPr>
    </w:p>
    <w:p w:rsidR="005C1BEF" w:rsidRPr="00082F5D" w:rsidRDefault="00495C69" w:rsidP="00495C69">
      <w:pPr>
        <w:pStyle w:val="Default"/>
        <w:spacing w:line="276" w:lineRule="auto"/>
        <w:jc w:val="center"/>
        <w:rPr>
          <w:rFonts w:ascii="Courier New" w:hAnsi="Courier New" w:cs="Courier New"/>
          <w:b/>
          <w:bCs/>
          <w:sz w:val="22"/>
          <w:szCs w:val="22"/>
        </w:rPr>
      </w:pPr>
      <w:r w:rsidRPr="00082F5D">
        <w:rPr>
          <w:rFonts w:ascii="Courier New" w:hAnsi="Courier New" w:cs="Courier New"/>
          <w:b/>
          <w:bCs/>
          <w:sz w:val="22"/>
          <w:szCs w:val="22"/>
        </w:rPr>
        <w:t>I.</w:t>
      </w:r>
    </w:p>
    <w:p w:rsidR="0015386E" w:rsidRPr="00082F5D" w:rsidRDefault="0015386E" w:rsidP="00495C69">
      <w:pPr>
        <w:pStyle w:val="Default"/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</w:p>
    <w:p w:rsidR="00871CED" w:rsidRDefault="00871CED" w:rsidP="00940967">
      <w:pPr>
        <w:pStyle w:val="Default"/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Rada města Třeboně svým usnesením č. </w:t>
      </w:r>
      <w:r w:rsidR="000057BA">
        <w:rPr>
          <w:rFonts w:ascii="Courier New" w:hAnsi="Courier New" w:cs="Courier New"/>
          <w:sz w:val="22"/>
          <w:szCs w:val="22"/>
        </w:rPr>
        <w:t>571/2019-20</w:t>
      </w:r>
      <w:r>
        <w:rPr>
          <w:rFonts w:ascii="Courier New" w:hAnsi="Courier New" w:cs="Courier New"/>
          <w:sz w:val="22"/>
          <w:szCs w:val="22"/>
        </w:rPr>
        <w:t xml:space="preserve"> ze dne  27.08.2019 schválila:</w:t>
      </w:r>
    </w:p>
    <w:p w:rsidR="00871CED" w:rsidRDefault="00871CED" w:rsidP="00940967">
      <w:pPr>
        <w:pStyle w:val="Default"/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</w:p>
    <w:p w:rsidR="000D3890" w:rsidRPr="00871CED" w:rsidRDefault="00871CED" w:rsidP="00940967">
      <w:pPr>
        <w:pStyle w:val="Default"/>
        <w:spacing w:line="276" w:lineRule="auto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 w:val="22"/>
          <w:szCs w:val="22"/>
        </w:rPr>
        <w:t xml:space="preserve">uzavření dodatku č. 12 ke Smlouvě o nájmu nebytových prostor mezi městem Třeboň a společností Slatinné lázně Třeboň s.r.o. (smlouva ze dne 20.04.2010). Dodatkem č. 12 se aktualizuje hodnota  pronajatých movitých věcí umístěných v kině Světozor </w:t>
      </w:r>
      <w:r w:rsidR="00F01007">
        <w:rPr>
          <w:rFonts w:ascii="Courier New" w:hAnsi="Courier New" w:cs="Courier New"/>
          <w:sz w:val="22"/>
          <w:szCs w:val="22"/>
        </w:rPr>
        <w:t xml:space="preserve">z částky </w:t>
      </w:r>
      <w:r w:rsidR="008F0E0B">
        <w:rPr>
          <w:rFonts w:ascii="Courier New" w:hAnsi="Courier New" w:cs="Courier New"/>
          <w:sz w:val="22"/>
          <w:szCs w:val="22"/>
        </w:rPr>
        <w:t xml:space="preserve">6.255.408,43 Kč </w:t>
      </w:r>
      <w:r>
        <w:rPr>
          <w:rFonts w:ascii="Courier New" w:hAnsi="Courier New" w:cs="Courier New"/>
          <w:sz w:val="22"/>
          <w:szCs w:val="22"/>
        </w:rPr>
        <w:t xml:space="preserve">na částku </w:t>
      </w:r>
      <w:r w:rsidR="00940967" w:rsidRPr="00940967">
        <w:rPr>
          <w:rFonts w:ascii="Courier New" w:hAnsi="Courier New" w:cs="Courier New"/>
          <w:szCs w:val="20"/>
        </w:rPr>
        <w:t>6.249.700,49 Kč.</w:t>
      </w:r>
      <w:r w:rsidR="001555DD" w:rsidRPr="00940967">
        <w:rPr>
          <w:rFonts w:ascii="Courier New" w:hAnsi="Courier New" w:cs="Courier New"/>
          <w:sz w:val="22"/>
          <w:szCs w:val="22"/>
        </w:rPr>
        <w:t xml:space="preserve"> </w:t>
      </w:r>
    </w:p>
    <w:p w:rsidR="0097346C" w:rsidRDefault="0097346C" w:rsidP="00082F5D">
      <w:pPr>
        <w:pStyle w:val="Odstavecseseznamem"/>
        <w:ind w:left="284"/>
        <w:jc w:val="center"/>
        <w:rPr>
          <w:rFonts w:ascii="Courier New" w:hAnsi="Courier New" w:cs="Courier New"/>
          <w:b/>
        </w:rPr>
      </w:pPr>
    </w:p>
    <w:p w:rsidR="0015386E" w:rsidRDefault="00940967" w:rsidP="00082F5D">
      <w:pPr>
        <w:pStyle w:val="Odstavecseseznamem"/>
        <w:ind w:left="284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II</w:t>
      </w:r>
      <w:r w:rsidR="008D344A" w:rsidRPr="00082F5D">
        <w:rPr>
          <w:rFonts w:ascii="Courier New" w:hAnsi="Courier New" w:cs="Courier New"/>
          <w:b/>
        </w:rPr>
        <w:t>.</w:t>
      </w:r>
    </w:p>
    <w:p w:rsidR="00FA2049" w:rsidRPr="00082F5D" w:rsidRDefault="00FA2049" w:rsidP="00FA2049">
      <w:pPr>
        <w:pStyle w:val="Odstavecseseznamem"/>
        <w:ind w:left="1004"/>
        <w:rPr>
          <w:rFonts w:ascii="Courier New" w:hAnsi="Courier New" w:cs="Courier New"/>
          <w:b/>
        </w:rPr>
      </w:pPr>
    </w:p>
    <w:p w:rsidR="00C23B81" w:rsidRPr="00066D67" w:rsidRDefault="00C23B81" w:rsidP="00C23B81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Courier New" w:hAnsi="Courier New" w:cs="Courier New"/>
        </w:rPr>
      </w:pPr>
      <w:r w:rsidRPr="00066D67">
        <w:rPr>
          <w:rFonts w:ascii="Courier New" w:hAnsi="Courier New" w:cs="Courier New"/>
        </w:rPr>
        <w:t xml:space="preserve">Tímto dodatkem se aktualizuje hodnota pronajatých movitých věcí </w:t>
      </w:r>
      <w:r w:rsidRPr="008F0E0B">
        <w:rPr>
          <w:rFonts w:ascii="Courier New" w:hAnsi="Courier New" w:cs="Courier New"/>
        </w:rPr>
        <w:t xml:space="preserve">umístěných </w:t>
      </w:r>
      <w:r w:rsidR="00F01007" w:rsidRPr="008F0E0B">
        <w:rPr>
          <w:rFonts w:ascii="Courier New" w:hAnsi="Courier New" w:cs="Courier New"/>
        </w:rPr>
        <w:t>v</w:t>
      </w:r>
      <w:r w:rsidRPr="008F0E0B">
        <w:rPr>
          <w:rFonts w:ascii="Courier New" w:hAnsi="Courier New" w:cs="Courier New"/>
        </w:rPr>
        <w:t xml:space="preserve"> kině Světozor</w:t>
      </w:r>
      <w:r w:rsidR="00F01007" w:rsidRPr="008F0E0B">
        <w:rPr>
          <w:rFonts w:ascii="Courier New" w:hAnsi="Courier New" w:cs="Courier New"/>
        </w:rPr>
        <w:t xml:space="preserve"> z</w:t>
      </w:r>
      <w:r w:rsidR="008F0E0B" w:rsidRPr="008F0E0B">
        <w:rPr>
          <w:rFonts w:ascii="Courier New" w:hAnsi="Courier New" w:cs="Courier New"/>
        </w:rPr>
        <w:t> </w:t>
      </w:r>
      <w:r w:rsidR="00F01007" w:rsidRPr="008F0E0B">
        <w:rPr>
          <w:rFonts w:ascii="Courier New" w:hAnsi="Courier New" w:cs="Courier New"/>
        </w:rPr>
        <w:t>částky</w:t>
      </w:r>
      <w:r w:rsidR="008F0E0B" w:rsidRPr="008F0E0B">
        <w:rPr>
          <w:rFonts w:ascii="Courier New" w:hAnsi="Courier New" w:cs="Courier New"/>
        </w:rPr>
        <w:t xml:space="preserve"> 6.255.408,43 Kč</w:t>
      </w:r>
      <w:r w:rsidRPr="008F0E0B">
        <w:rPr>
          <w:rFonts w:ascii="Courier New" w:hAnsi="Courier New" w:cs="Courier New"/>
        </w:rPr>
        <w:t xml:space="preserve"> na částku</w:t>
      </w:r>
      <w:r w:rsidRPr="00066D67">
        <w:rPr>
          <w:rFonts w:ascii="Courier New" w:hAnsi="Courier New" w:cs="Courier New"/>
        </w:rPr>
        <w:t xml:space="preserve"> </w:t>
      </w:r>
      <w:r w:rsidRPr="00066D67">
        <w:rPr>
          <w:rFonts w:ascii="Courier New" w:hAnsi="Courier New" w:cs="Courier New"/>
          <w:szCs w:val="20"/>
        </w:rPr>
        <w:t>6.249.700,49 Kč.</w:t>
      </w:r>
    </w:p>
    <w:p w:rsidR="00C23B81" w:rsidRPr="00066D67" w:rsidRDefault="00C23B81" w:rsidP="00FA2049">
      <w:pPr>
        <w:pStyle w:val="Odstavecseseznamem"/>
        <w:numPr>
          <w:ilvl w:val="0"/>
          <w:numId w:val="13"/>
        </w:numPr>
        <w:spacing w:after="0"/>
        <w:jc w:val="both"/>
        <w:rPr>
          <w:rFonts w:ascii="Courier New" w:hAnsi="Courier New" w:cs="Courier New"/>
        </w:rPr>
      </w:pPr>
      <w:r w:rsidRPr="00066D67">
        <w:rPr>
          <w:rFonts w:ascii="Courier New" w:hAnsi="Courier New" w:cs="Courier New"/>
        </w:rPr>
        <w:t>Věci, které jsou tímto dodatkem předmětu nájmu, jsou specifikovány v příloze 1, která je nedílnou součástí této smlouvy.</w:t>
      </w:r>
    </w:p>
    <w:p w:rsidR="00655155" w:rsidRPr="00066D67" w:rsidRDefault="00655155" w:rsidP="00FA2049">
      <w:pPr>
        <w:pStyle w:val="Odstavecseseznamem"/>
        <w:numPr>
          <w:ilvl w:val="0"/>
          <w:numId w:val="13"/>
        </w:numPr>
        <w:spacing w:after="0"/>
        <w:jc w:val="both"/>
        <w:rPr>
          <w:rFonts w:ascii="Courier New" w:hAnsi="Courier New" w:cs="Courier New"/>
        </w:rPr>
      </w:pPr>
      <w:r w:rsidRPr="00066D67">
        <w:rPr>
          <w:rFonts w:ascii="Courier New" w:hAnsi="Courier New" w:cs="Courier New"/>
        </w:rPr>
        <w:t xml:space="preserve">V ostatních bodech zůstává smlouva ze dne </w:t>
      </w:r>
      <w:r w:rsidR="00C23B81" w:rsidRPr="00066D67">
        <w:rPr>
          <w:rFonts w:ascii="Courier New" w:hAnsi="Courier New" w:cs="Courier New"/>
        </w:rPr>
        <w:t>20</w:t>
      </w:r>
      <w:r w:rsidR="001555DD" w:rsidRPr="00066D67">
        <w:rPr>
          <w:rFonts w:ascii="Courier New" w:hAnsi="Courier New" w:cs="Courier New"/>
        </w:rPr>
        <w:t>.</w:t>
      </w:r>
      <w:r w:rsidR="00C23B81" w:rsidRPr="00066D67">
        <w:rPr>
          <w:rFonts w:ascii="Courier New" w:hAnsi="Courier New" w:cs="Courier New"/>
        </w:rPr>
        <w:t>04</w:t>
      </w:r>
      <w:r w:rsidR="001555DD" w:rsidRPr="00066D67">
        <w:rPr>
          <w:rFonts w:ascii="Courier New" w:hAnsi="Courier New" w:cs="Courier New"/>
        </w:rPr>
        <w:t>.201</w:t>
      </w:r>
      <w:r w:rsidR="00C23B81" w:rsidRPr="00066D67">
        <w:rPr>
          <w:rFonts w:ascii="Courier New" w:hAnsi="Courier New" w:cs="Courier New"/>
        </w:rPr>
        <w:t>0</w:t>
      </w:r>
      <w:r w:rsidR="00F01007">
        <w:rPr>
          <w:rFonts w:ascii="Courier New" w:hAnsi="Courier New" w:cs="Courier New"/>
        </w:rPr>
        <w:t xml:space="preserve"> ve znění pozdějších dodatků</w:t>
      </w:r>
      <w:r w:rsidRPr="00066D67">
        <w:rPr>
          <w:rFonts w:ascii="Courier New" w:hAnsi="Courier New" w:cs="Courier New"/>
        </w:rPr>
        <w:t xml:space="preserve"> nezměněna. </w:t>
      </w:r>
    </w:p>
    <w:p w:rsidR="005657A3" w:rsidRPr="00066D67" w:rsidRDefault="005657A3" w:rsidP="0060479C">
      <w:pPr>
        <w:pStyle w:val="Odstavecseseznamem"/>
        <w:numPr>
          <w:ilvl w:val="0"/>
          <w:numId w:val="13"/>
        </w:numPr>
        <w:spacing w:after="0"/>
        <w:jc w:val="both"/>
        <w:rPr>
          <w:rFonts w:ascii="Courier New" w:hAnsi="Courier New" w:cs="Courier New"/>
        </w:rPr>
      </w:pPr>
      <w:r w:rsidRPr="00066D67">
        <w:rPr>
          <w:rFonts w:ascii="Courier New" w:hAnsi="Courier New" w:cs="Courier New"/>
        </w:rPr>
        <w:t>Veškeré změny této smlouvy je možno činit pouze v písemné formě.</w:t>
      </w:r>
    </w:p>
    <w:p w:rsidR="0060479C" w:rsidRPr="0060479C" w:rsidRDefault="00C23B81" w:rsidP="0060479C">
      <w:pPr>
        <w:pStyle w:val="Odstavecseseznamem"/>
        <w:numPr>
          <w:ilvl w:val="0"/>
          <w:numId w:val="13"/>
        </w:numPr>
        <w:spacing w:after="0"/>
        <w:jc w:val="both"/>
        <w:rPr>
          <w:rFonts w:ascii="Courier New" w:hAnsi="Courier New" w:cs="Courier New"/>
        </w:rPr>
      </w:pPr>
      <w:r w:rsidRPr="00066D67">
        <w:rPr>
          <w:rFonts w:ascii="Courier New" w:hAnsi="Courier New" w:cs="Courier New"/>
        </w:rPr>
        <w:t xml:space="preserve">Zveřejnění </w:t>
      </w:r>
      <w:r w:rsidR="0060479C" w:rsidRPr="00066D67">
        <w:rPr>
          <w:rFonts w:ascii="Courier New" w:hAnsi="Courier New" w:cs="Courier New"/>
        </w:rPr>
        <w:t>úplného</w:t>
      </w:r>
      <w:r w:rsidR="0060479C">
        <w:rPr>
          <w:rFonts w:ascii="Courier New" w:hAnsi="Courier New" w:cs="Courier New"/>
        </w:rPr>
        <w:t xml:space="preserve"> znění této smlouvy v registr</w:t>
      </w:r>
      <w:r>
        <w:rPr>
          <w:rFonts w:ascii="Courier New" w:hAnsi="Courier New" w:cs="Courier New"/>
        </w:rPr>
        <w:t>u</w:t>
      </w:r>
      <w:r w:rsidR="0060479C">
        <w:rPr>
          <w:rFonts w:ascii="Courier New" w:hAnsi="Courier New" w:cs="Courier New"/>
        </w:rPr>
        <w:t xml:space="preserve"> smluv, ve smyslu zákona č. 340/2015 Sb.</w:t>
      </w:r>
      <w:r w:rsidR="00066D67">
        <w:rPr>
          <w:rFonts w:ascii="Courier New" w:hAnsi="Courier New" w:cs="Courier New"/>
        </w:rPr>
        <w:t>,</w:t>
      </w:r>
      <w:r w:rsidR="0060479C">
        <w:rPr>
          <w:rFonts w:ascii="Courier New" w:hAnsi="Courier New" w:cs="Courier New"/>
        </w:rPr>
        <w:t xml:space="preserve"> o zvláštních podmínkách účinnosti některých smluv, uveřejňování těchto smluv a o registru smluv, v platném </w:t>
      </w:r>
      <w:r w:rsidR="0060479C">
        <w:rPr>
          <w:rFonts w:ascii="Courier New" w:hAnsi="Courier New" w:cs="Courier New"/>
        </w:rPr>
        <w:lastRenderedPageBreak/>
        <w:t>znění, zajistí p</w:t>
      </w:r>
      <w:r w:rsidR="002769F5">
        <w:rPr>
          <w:rFonts w:ascii="Courier New" w:hAnsi="Courier New" w:cs="Courier New"/>
        </w:rPr>
        <w:t>ronajímatel</w:t>
      </w:r>
      <w:r w:rsidR="00066D67">
        <w:rPr>
          <w:rFonts w:ascii="Courier New" w:hAnsi="Courier New" w:cs="Courier New"/>
        </w:rPr>
        <w:t xml:space="preserve">, a to v případě, </w:t>
      </w:r>
      <w:r w:rsidR="0060479C">
        <w:rPr>
          <w:rFonts w:ascii="Courier New" w:hAnsi="Courier New" w:cs="Courier New"/>
        </w:rPr>
        <w:t xml:space="preserve">že je zákonem </w:t>
      </w:r>
      <w:r w:rsidR="00066D67">
        <w:rPr>
          <w:rFonts w:ascii="Courier New" w:hAnsi="Courier New" w:cs="Courier New"/>
        </w:rPr>
        <w:t xml:space="preserve">            </w:t>
      </w:r>
      <w:r w:rsidR="0060479C">
        <w:rPr>
          <w:rFonts w:ascii="Courier New" w:hAnsi="Courier New" w:cs="Courier New"/>
        </w:rPr>
        <w:t xml:space="preserve">o registru smluv zveřejnění této smlouvy vyžadováno. Smluvní strany shodně prohlašují, že souhlasí se zveřejněním celého obsahu této smlouvy. </w:t>
      </w:r>
    </w:p>
    <w:p w:rsidR="00C23B81" w:rsidRPr="00066D67" w:rsidRDefault="005657A3" w:rsidP="00C23B81">
      <w:pPr>
        <w:pStyle w:val="Odstavecseseznamem"/>
        <w:numPr>
          <w:ilvl w:val="0"/>
          <w:numId w:val="13"/>
        </w:numPr>
        <w:spacing w:after="0"/>
        <w:jc w:val="both"/>
        <w:rPr>
          <w:rFonts w:ascii="Courier New" w:hAnsi="Courier New" w:cs="Courier New"/>
        </w:rPr>
      </w:pPr>
      <w:r w:rsidRPr="00066D67">
        <w:rPr>
          <w:rFonts w:ascii="Courier New" w:hAnsi="Courier New" w:cs="Courier New"/>
        </w:rPr>
        <w:t xml:space="preserve">Tato smlouva se vyhotovuje ve </w:t>
      </w:r>
      <w:r w:rsidR="00C23B81" w:rsidRPr="00066D67">
        <w:rPr>
          <w:rFonts w:ascii="Courier New" w:hAnsi="Courier New" w:cs="Courier New"/>
        </w:rPr>
        <w:t>třech</w:t>
      </w:r>
      <w:r w:rsidR="00655155" w:rsidRPr="00066D67">
        <w:rPr>
          <w:rFonts w:ascii="Courier New" w:hAnsi="Courier New" w:cs="Courier New"/>
        </w:rPr>
        <w:t xml:space="preserve"> s</w:t>
      </w:r>
      <w:r w:rsidRPr="00066D67">
        <w:rPr>
          <w:rFonts w:ascii="Courier New" w:hAnsi="Courier New" w:cs="Courier New"/>
        </w:rPr>
        <w:t xml:space="preserve">tejnopisech, </w:t>
      </w:r>
      <w:r w:rsidR="00C23B81" w:rsidRPr="00066D67">
        <w:rPr>
          <w:rFonts w:ascii="Courier New" w:hAnsi="Courier New" w:cs="Courier New"/>
        </w:rPr>
        <w:t xml:space="preserve">každý s platností originálu, </w:t>
      </w:r>
      <w:r w:rsidRPr="00066D67">
        <w:rPr>
          <w:rFonts w:ascii="Courier New" w:hAnsi="Courier New" w:cs="Courier New"/>
        </w:rPr>
        <w:t>z nich</w:t>
      </w:r>
      <w:r w:rsidR="00924525" w:rsidRPr="00066D67">
        <w:rPr>
          <w:rFonts w:ascii="Courier New" w:hAnsi="Courier New" w:cs="Courier New"/>
        </w:rPr>
        <w:t xml:space="preserve">ž </w:t>
      </w:r>
      <w:r w:rsidR="00C23B81" w:rsidRPr="00066D67">
        <w:rPr>
          <w:rFonts w:ascii="Courier New" w:hAnsi="Courier New" w:cs="Courier New"/>
        </w:rPr>
        <w:t>pronajímatel obdrží dva stejnopisy a nájemce jeden stejnopis.</w:t>
      </w:r>
    </w:p>
    <w:p w:rsidR="005657A3" w:rsidRPr="00C23B81" w:rsidRDefault="00655155" w:rsidP="00C23B81">
      <w:pPr>
        <w:pStyle w:val="Odstavecseseznamem"/>
        <w:spacing w:after="0"/>
        <w:ind w:left="405"/>
        <w:jc w:val="both"/>
        <w:rPr>
          <w:rFonts w:ascii="Courier New" w:hAnsi="Courier New" w:cs="Courier New"/>
        </w:rPr>
      </w:pPr>
      <w:r w:rsidRPr="00066D67">
        <w:rPr>
          <w:rFonts w:ascii="Courier New" w:hAnsi="Courier New" w:cs="Courier New"/>
        </w:rPr>
        <w:t>stran obdrží jeden</w:t>
      </w:r>
      <w:r w:rsidR="000420BF" w:rsidRPr="00C23B81">
        <w:rPr>
          <w:rFonts w:ascii="Courier New" w:hAnsi="Courier New" w:cs="Courier New"/>
        </w:rPr>
        <w:t xml:space="preserve"> s</w:t>
      </w:r>
      <w:r w:rsidRPr="00C23B81">
        <w:rPr>
          <w:rFonts w:ascii="Courier New" w:hAnsi="Courier New" w:cs="Courier New"/>
        </w:rPr>
        <w:t> vlastnostmi originálu.</w:t>
      </w:r>
    </w:p>
    <w:p w:rsidR="00C23B81" w:rsidRPr="00C23B81" w:rsidRDefault="005657A3" w:rsidP="00C23B81">
      <w:pPr>
        <w:pStyle w:val="Odstavecseseznamem"/>
        <w:numPr>
          <w:ilvl w:val="0"/>
          <w:numId w:val="13"/>
        </w:numPr>
        <w:spacing w:after="0"/>
        <w:jc w:val="both"/>
        <w:rPr>
          <w:rFonts w:ascii="Courier New" w:hAnsi="Courier New" w:cs="Courier New"/>
        </w:rPr>
      </w:pPr>
      <w:r w:rsidRPr="00C23B81">
        <w:rPr>
          <w:rFonts w:ascii="Courier New" w:hAnsi="Courier New" w:cs="Courier New"/>
        </w:rPr>
        <w:t xml:space="preserve">Účastníci této smlouvy prohlašují, že její obsah odpovídá jejich </w:t>
      </w:r>
      <w:r w:rsidR="00C23B81" w:rsidRPr="00C23B81">
        <w:rPr>
          <w:rFonts w:ascii="Courier New" w:hAnsi="Courier New" w:cs="Courier New"/>
        </w:rPr>
        <w:t xml:space="preserve">  </w:t>
      </w:r>
    </w:p>
    <w:p w:rsidR="005657A3" w:rsidRPr="00C23B81" w:rsidRDefault="005657A3" w:rsidP="00C23B81">
      <w:pPr>
        <w:pStyle w:val="Odstavecseseznamem"/>
        <w:spacing w:after="0"/>
        <w:ind w:left="405"/>
        <w:jc w:val="both"/>
        <w:rPr>
          <w:rFonts w:ascii="Courier New" w:hAnsi="Courier New" w:cs="Courier New"/>
        </w:rPr>
      </w:pPr>
      <w:r w:rsidRPr="00C23B81">
        <w:rPr>
          <w:rFonts w:ascii="Courier New" w:hAnsi="Courier New" w:cs="Courier New"/>
        </w:rPr>
        <w:t>pravé a svobodné vůli a na důkaz toho připojují níže své podpisy.</w:t>
      </w:r>
    </w:p>
    <w:p w:rsidR="005657A3" w:rsidRPr="00082F5D" w:rsidRDefault="005657A3" w:rsidP="00495190">
      <w:pPr>
        <w:spacing w:after="0" w:line="240" w:lineRule="auto"/>
        <w:jc w:val="both"/>
        <w:rPr>
          <w:rFonts w:ascii="Courier New" w:hAnsi="Courier New" w:cs="Courier New"/>
        </w:rPr>
      </w:pPr>
    </w:p>
    <w:p w:rsidR="00495190" w:rsidRPr="00082F5D" w:rsidRDefault="00495190" w:rsidP="00495190">
      <w:pPr>
        <w:spacing w:after="0" w:line="240" w:lineRule="auto"/>
        <w:jc w:val="both"/>
        <w:rPr>
          <w:rFonts w:ascii="Courier New" w:hAnsi="Courier New" w:cs="Courier New"/>
        </w:rPr>
      </w:pPr>
      <w:r w:rsidRPr="00082F5D">
        <w:rPr>
          <w:rFonts w:ascii="Courier New" w:hAnsi="Courier New" w:cs="Courier New"/>
        </w:rPr>
        <w:t xml:space="preserve">V Třeboni dne </w:t>
      </w:r>
      <w:r w:rsidR="00AB2156">
        <w:rPr>
          <w:rFonts w:ascii="Courier New" w:hAnsi="Courier New" w:cs="Courier New"/>
        </w:rPr>
        <w:t>17.09.2019</w:t>
      </w:r>
      <w:r w:rsidRPr="00082F5D">
        <w:rPr>
          <w:rFonts w:ascii="Courier New" w:hAnsi="Courier New" w:cs="Courier New"/>
        </w:rPr>
        <w:tab/>
      </w:r>
      <w:r w:rsidRPr="00082F5D">
        <w:rPr>
          <w:rFonts w:ascii="Courier New" w:hAnsi="Courier New" w:cs="Courier New"/>
        </w:rPr>
        <w:tab/>
      </w:r>
      <w:r w:rsidRPr="00082F5D">
        <w:rPr>
          <w:rFonts w:ascii="Courier New" w:hAnsi="Courier New" w:cs="Courier New"/>
        </w:rPr>
        <w:tab/>
      </w:r>
    </w:p>
    <w:p w:rsidR="00495190" w:rsidRPr="00082F5D" w:rsidRDefault="00495190" w:rsidP="00495190">
      <w:pPr>
        <w:spacing w:after="0" w:line="240" w:lineRule="auto"/>
        <w:jc w:val="both"/>
        <w:rPr>
          <w:rFonts w:ascii="Courier New" w:hAnsi="Courier New" w:cs="Courier New"/>
        </w:rPr>
      </w:pPr>
    </w:p>
    <w:p w:rsidR="00495190" w:rsidRPr="00082F5D" w:rsidRDefault="00495190" w:rsidP="00495190">
      <w:pPr>
        <w:spacing w:after="0" w:line="240" w:lineRule="auto"/>
        <w:jc w:val="both"/>
        <w:rPr>
          <w:rFonts w:ascii="Courier New" w:hAnsi="Courier New" w:cs="Courier New"/>
          <w:b/>
        </w:rPr>
      </w:pPr>
    </w:p>
    <w:p w:rsidR="007420C4" w:rsidRPr="00082F5D" w:rsidRDefault="007420C4" w:rsidP="00495190">
      <w:pPr>
        <w:spacing w:after="0" w:line="240" w:lineRule="auto"/>
        <w:jc w:val="both"/>
        <w:rPr>
          <w:rFonts w:ascii="Courier New" w:hAnsi="Courier New" w:cs="Courier New"/>
        </w:rPr>
      </w:pPr>
    </w:p>
    <w:p w:rsidR="00220494" w:rsidRPr="00220494" w:rsidRDefault="00E8767F" w:rsidP="00220494">
      <w:pPr>
        <w:pStyle w:val="Default"/>
        <w:spacing w:line="276" w:lineRule="auto"/>
        <w:rPr>
          <w:rFonts w:ascii="Courier New" w:hAnsi="Courier New" w:cs="Courier New"/>
          <w:bCs/>
          <w:sz w:val="22"/>
          <w:szCs w:val="22"/>
        </w:rPr>
      </w:pPr>
      <w:r>
        <w:rPr>
          <w:rFonts w:ascii="Courier New" w:hAnsi="Courier New" w:cs="Courier New"/>
        </w:rPr>
        <w:t>Měs</w:t>
      </w:r>
      <w:r w:rsidR="00C15CC2">
        <w:rPr>
          <w:rFonts w:ascii="Courier New" w:hAnsi="Courier New" w:cs="Courier New"/>
        </w:rPr>
        <w:t>to Třeboň</w:t>
      </w:r>
      <w:r w:rsidR="00C15CC2">
        <w:rPr>
          <w:rFonts w:ascii="Courier New" w:hAnsi="Courier New" w:cs="Courier New"/>
        </w:rPr>
        <w:tab/>
      </w:r>
      <w:r w:rsidR="00C15CC2">
        <w:rPr>
          <w:rFonts w:ascii="Courier New" w:hAnsi="Courier New" w:cs="Courier New"/>
        </w:rPr>
        <w:tab/>
        <w:t xml:space="preserve">             </w:t>
      </w:r>
      <w:r w:rsidR="0000412A" w:rsidRPr="00082F5D">
        <w:rPr>
          <w:rFonts w:ascii="Courier New" w:hAnsi="Courier New" w:cs="Courier New"/>
        </w:rPr>
        <w:t xml:space="preserve"> </w:t>
      </w:r>
      <w:r w:rsidR="00C15CC2">
        <w:rPr>
          <w:rFonts w:ascii="Courier New" w:hAnsi="Courier New" w:cs="Courier New"/>
        </w:rPr>
        <w:t>Slatinné lázně Třeboň s.r.o.</w:t>
      </w:r>
      <w:r w:rsidR="00220494" w:rsidRPr="00220494">
        <w:rPr>
          <w:rFonts w:ascii="Courier New" w:hAnsi="Courier New" w:cs="Courier New"/>
          <w:bCs/>
          <w:sz w:val="22"/>
          <w:szCs w:val="22"/>
        </w:rPr>
        <w:t xml:space="preserve"> </w:t>
      </w:r>
    </w:p>
    <w:p w:rsidR="00495190" w:rsidRPr="00082F5D" w:rsidRDefault="00082F5D" w:rsidP="00495190">
      <w:pPr>
        <w:spacing w:after="0" w:line="240" w:lineRule="auto"/>
        <w:jc w:val="both"/>
        <w:rPr>
          <w:rFonts w:ascii="Courier New" w:hAnsi="Courier New" w:cs="Courier New"/>
        </w:rPr>
      </w:pPr>
      <w:r w:rsidRPr="00082F5D">
        <w:rPr>
          <w:rFonts w:ascii="Courier New" w:hAnsi="Courier New" w:cs="Courier New"/>
        </w:rPr>
        <w:t xml:space="preserve"> </w:t>
      </w:r>
    </w:p>
    <w:p w:rsidR="00495190" w:rsidRPr="00082F5D" w:rsidRDefault="00495190" w:rsidP="00495190">
      <w:pPr>
        <w:spacing w:after="0" w:line="240" w:lineRule="auto"/>
        <w:jc w:val="both"/>
        <w:rPr>
          <w:rFonts w:ascii="Courier New" w:hAnsi="Courier New" w:cs="Courier New"/>
        </w:rPr>
      </w:pPr>
    </w:p>
    <w:p w:rsidR="00495190" w:rsidRPr="00082F5D" w:rsidRDefault="00495190" w:rsidP="00495190">
      <w:pPr>
        <w:spacing w:after="0" w:line="240" w:lineRule="auto"/>
        <w:jc w:val="both"/>
        <w:rPr>
          <w:rFonts w:ascii="Courier New" w:hAnsi="Courier New" w:cs="Courier New"/>
        </w:rPr>
      </w:pPr>
    </w:p>
    <w:p w:rsidR="00495190" w:rsidRDefault="00495190" w:rsidP="00495190">
      <w:pPr>
        <w:spacing w:after="0" w:line="240" w:lineRule="auto"/>
        <w:jc w:val="both"/>
        <w:rPr>
          <w:rFonts w:ascii="Courier New" w:hAnsi="Courier New" w:cs="Courier New"/>
        </w:rPr>
      </w:pPr>
    </w:p>
    <w:p w:rsidR="00082F5D" w:rsidRDefault="00082F5D" w:rsidP="00495190">
      <w:pPr>
        <w:spacing w:after="0" w:line="240" w:lineRule="auto"/>
        <w:jc w:val="both"/>
        <w:rPr>
          <w:rFonts w:ascii="Courier New" w:hAnsi="Courier New" w:cs="Courier New"/>
        </w:rPr>
      </w:pPr>
    </w:p>
    <w:p w:rsidR="00082F5D" w:rsidRDefault="00082F5D" w:rsidP="00495190">
      <w:pPr>
        <w:spacing w:after="0" w:line="240" w:lineRule="auto"/>
        <w:jc w:val="both"/>
        <w:rPr>
          <w:rFonts w:ascii="Courier New" w:hAnsi="Courier New" w:cs="Courier New"/>
        </w:rPr>
      </w:pPr>
    </w:p>
    <w:p w:rsidR="00220494" w:rsidRDefault="00220494" w:rsidP="00495190">
      <w:pPr>
        <w:spacing w:after="0" w:line="240" w:lineRule="auto"/>
        <w:jc w:val="both"/>
        <w:rPr>
          <w:rFonts w:ascii="Courier New" w:hAnsi="Courier New" w:cs="Courier New"/>
        </w:rPr>
      </w:pPr>
    </w:p>
    <w:p w:rsidR="00082F5D" w:rsidRPr="00082F5D" w:rsidRDefault="00082F5D" w:rsidP="00495190">
      <w:pPr>
        <w:spacing w:after="0" w:line="240" w:lineRule="auto"/>
        <w:jc w:val="both"/>
        <w:rPr>
          <w:rFonts w:ascii="Courier New" w:hAnsi="Courier New" w:cs="Courier New"/>
        </w:rPr>
      </w:pPr>
    </w:p>
    <w:p w:rsidR="00495190" w:rsidRPr="00082F5D" w:rsidRDefault="00495190" w:rsidP="00495190">
      <w:pPr>
        <w:spacing w:after="0" w:line="240" w:lineRule="auto"/>
        <w:jc w:val="both"/>
        <w:rPr>
          <w:rFonts w:ascii="Courier New" w:hAnsi="Courier New" w:cs="Courier New"/>
        </w:rPr>
      </w:pPr>
      <w:bookmarkStart w:id="0" w:name="_GoBack"/>
      <w:bookmarkEnd w:id="0"/>
    </w:p>
    <w:p w:rsidR="00082F5D" w:rsidRDefault="00082F5D" w:rsidP="00976605">
      <w:pPr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. . . </w:t>
      </w:r>
      <w:r w:rsidR="00B026DB">
        <w:rPr>
          <w:rFonts w:ascii="Courier New" w:hAnsi="Courier New" w:cs="Courier New"/>
        </w:rPr>
        <w:t xml:space="preserve">. . . . . . . . . . . . .      </w:t>
      </w:r>
      <w:r>
        <w:rPr>
          <w:rFonts w:ascii="Courier New" w:hAnsi="Courier New" w:cs="Courier New"/>
        </w:rPr>
        <w:t xml:space="preserve"> . . . . . . . . . . . . . . . </w:t>
      </w:r>
    </w:p>
    <w:p w:rsidR="00066D67" w:rsidRDefault="00B026DB" w:rsidP="00066D67">
      <w:pPr>
        <w:pStyle w:val="Default"/>
        <w:spacing w:line="276" w:lineRule="auto"/>
        <w:rPr>
          <w:rFonts w:ascii="Courier New" w:hAnsi="Courier New" w:cs="Courier New"/>
          <w:bCs/>
          <w:sz w:val="22"/>
          <w:szCs w:val="22"/>
        </w:rPr>
      </w:pPr>
      <w:r>
        <w:rPr>
          <w:rFonts w:ascii="Courier New" w:hAnsi="Courier New" w:cs="Courier New"/>
        </w:rPr>
        <w:t xml:space="preserve">PaedDr. Jan Váňa                 </w:t>
      </w:r>
      <w:r w:rsidR="00066D67">
        <w:rPr>
          <w:rFonts w:ascii="Courier New" w:hAnsi="Courier New" w:cs="Courier New"/>
        </w:rPr>
        <w:t xml:space="preserve"> </w:t>
      </w:r>
      <w:r w:rsidR="00220494">
        <w:rPr>
          <w:rFonts w:ascii="Courier New" w:hAnsi="Courier New" w:cs="Courier New"/>
        </w:rPr>
        <w:t xml:space="preserve"> </w:t>
      </w:r>
      <w:r w:rsidR="00066D67">
        <w:rPr>
          <w:rFonts w:ascii="Courier New" w:hAnsi="Courier New" w:cs="Courier New"/>
          <w:bCs/>
          <w:sz w:val="22"/>
          <w:szCs w:val="22"/>
        </w:rPr>
        <w:t>prof. JUDr. Vilém Kahoun Ph.D.</w:t>
      </w:r>
    </w:p>
    <w:p w:rsidR="00DF4012" w:rsidRPr="00082F5D" w:rsidRDefault="00DF4012" w:rsidP="00976605">
      <w:pPr>
        <w:spacing w:after="0" w:line="240" w:lineRule="auto"/>
        <w:jc w:val="both"/>
        <w:rPr>
          <w:rFonts w:ascii="Courier New" w:hAnsi="Courier New" w:cs="Courier New"/>
        </w:rPr>
      </w:pPr>
      <w:r w:rsidRPr="00082F5D">
        <w:rPr>
          <w:rFonts w:ascii="Courier New" w:hAnsi="Courier New" w:cs="Courier New"/>
        </w:rPr>
        <w:t xml:space="preserve"> </w:t>
      </w:r>
    </w:p>
    <w:p w:rsidR="0015386E" w:rsidRPr="00082F5D" w:rsidRDefault="0015386E" w:rsidP="00DF4012">
      <w:pPr>
        <w:spacing w:after="0" w:line="240" w:lineRule="auto"/>
        <w:ind w:left="4956" w:firstLine="708"/>
        <w:jc w:val="both"/>
        <w:rPr>
          <w:rFonts w:ascii="Courier New" w:hAnsi="Courier New" w:cs="Courier New"/>
        </w:rPr>
      </w:pPr>
    </w:p>
    <w:p w:rsidR="0015386E" w:rsidRPr="00082F5D" w:rsidRDefault="0015386E" w:rsidP="00DF4012">
      <w:pPr>
        <w:spacing w:after="0" w:line="240" w:lineRule="auto"/>
        <w:ind w:left="4956" w:firstLine="708"/>
        <w:jc w:val="both"/>
        <w:rPr>
          <w:rFonts w:ascii="Courier New" w:hAnsi="Courier New" w:cs="Courier New"/>
        </w:rPr>
      </w:pPr>
    </w:p>
    <w:p w:rsidR="00082F5D" w:rsidRDefault="00082F5D" w:rsidP="0015386E">
      <w:pPr>
        <w:spacing w:after="0" w:line="240" w:lineRule="auto"/>
        <w:rPr>
          <w:rFonts w:ascii="Courier New" w:hAnsi="Courier New" w:cs="Courier New"/>
          <w:i/>
          <w:sz w:val="16"/>
          <w:szCs w:val="16"/>
        </w:rPr>
      </w:pPr>
    </w:p>
    <w:p w:rsidR="00082F5D" w:rsidRDefault="00082F5D" w:rsidP="0015386E">
      <w:pPr>
        <w:spacing w:after="0" w:line="240" w:lineRule="auto"/>
        <w:rPr>
          <w:rFonts w:ascii="Courier New" w:hAnsi="Courier New" w:cs="Courier New"/>
          <w:i/>
          <w:sz w:val="16"/>
          <w:szCs w:val="16"/>
        </w:rPr>
      </w:pPr>
    </w:p>
    <w:p w:rsidR="00220494" w:rsidRDefault="00220494" w:rsidP="0015386E">
      <w:pPr>
        <w:spacing w:after="0" w:line="240" w:lineRule="auto"/>
        <w:rPr>
          <w:rFonts w:ascii="Courier New" w:hAnsi="Courier New" w:cs="Courier New"/>
          <w:i/>
          <w:sz w:val="16"/>
          <w:szCs w:val="16"/>
        </w:rPr>
      </w:pPr>
    </w:p>
    <w:p w:rsidR="00220494" w:rsidRDefault="00220494" w:rsidP="0015386E">
      <w:pPr>
        <w:spacing w:after="0" w:line="240" w:lineRule="auto"/>
        <w:rPr>
          <w:rFonts w:ascii="Courier New" w:hAnsi="Courier New" w:cs="Courier New"/>
          <w:i/>
          <w:sz w:val="16"/>
          <w:szCs w:val="16"/>
        </w:rPr>
      </w:pPr>
    </w:p>
    <w:p w:rsidR="00220494" w:rsidRDefault="00220494" w:rsidP="0015386E">
      <w:pPr>
        <w:spacing w:after="0" w:line="240" w:lineRule="auto"/>
        <w:rPr>
          <w:rFonts w:ascii="Courier New" w:hAnsi="Courier New" w:cs="Courier New"/>
          <w:i/>
          <w:sz w:val="16"/>
          <w:szCs w:val="16"/>
        </w:rPr>
      </w:pPr>
    </w:p>
    <w:p w:rsidR="00082F5D" w:rsidRDefault="00082F5D" w:rsidP="0015386E">
      <w:pPr>
        <w:spacing w:after="0" w:line="240" w:lineRule="auto"/>
        <w:rPr>
          <w:rFonts w:ascii="Courier New" w:hAnsi="Courier New" w:cs="Courier New"/>
          <w:i/>
          <w:sz w:val="16"/>
          <w:szCs w:val="16"/>
        </w:rPr>
      </w:pPr>
    </w:p>
    <w:p w:rsidR="00082F5D" w:rsidRDefault="00082F5D" w:rsidP="0015386E">
      <w:pPr>
        <w:spacing w:after="0" w:line="240" w:lineRule="auto"/>
        <w:rPr>
          <w:rFonts w:ascii="Courier New" w:hAnsi="Courier New" w:cs="Courier New"/>
          <w:i/>
          <w:sz w:val="16"/>
          <w:szCs w:val="16"/>
        </w:rPr>
      </w:pPr>
    </w:p>
    <w:sectPr w:rsidR="00082F5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B81" w:rsidRDefault="00C23B81" w:rsidP="0015386E">
      <w:pPr>
        <w:spacing w:after="0" w:line="240" w:lineRule="auto"/>
      </w:pPr>
      <w:r>
        <w:separator/>
      </w:r>
    </w:p>
  </w:endnote>
  <w:endnote w:type="continuationSeparator" w:id="0">
    <w:p w:rsidR="00C23B81" w:rsidRDefault="00C23B81" w:rsidP="00153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07111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C23B81" w:rsidRDefault="00C23B81">
            <w:pPr>
              <w:pStyle w:val="Zpa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215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215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23B81" w:rsidRDefault="00C23B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B81" w:rsidRDefault="00C23B81" w:rsidP="0015386E">
      <w:pPr>
        <w:spacing w:after="0" w:line="240" w:lineRule="auto"/>
      </w:pPr>
      <w:r>
        <w:separator/>
      </w:r>
    </w:p>
  </w:footnote>
  <w:footnote w:type="continuationSeparator" w:id="0">
    <w:p w:rsidR="00C23B81" w:rsidRDefault="00C23B81" w:rsidP="001538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3493"/>
    <w:multiLevelType w:val="hybridMultilevel"/>
    <w:tmpl w:val="DBAA8F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C6C30"/>
    <w:multiLevelType w:val="hybridMultilevel"/>
    <w:tmpl w:val="962C86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D14A0"/>
    <w:multiLevelType w:val="hybridMultilevel"/>
    <w:tmpl w:val="A3A2E586"/>
    <w:lvl w:ilvl="0" w:tplc="65422E1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202ED"/>
    <w:multiLevelType w:val="hybridMultilevel"/>
    <w:tmpl w:val="960A77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32FCE"/>
    <w:multiLevelType w:val="hybridMultilevel"/>
    <w:tmpl w:val="5F665FD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58E7AD4"/>
    <w:multiLevelType w:val="hybridMultilevel"/>
    <w:tmpl w:val="C8F633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C500A"/>
    <w:multiLevelType w:val="hybridMultilevel"/>
    <w:tmpl w:val="B3C04528"/>
    <w:lvl w:ilvl="0" w:tplc="04050015">
      <w:start w:val="1"/>
      <w:numFmt w:val="upperLetter"/>
      <w:lvlText w:val="%1."/>
      <w:lvlJc w:val="left"/>
      <w:pPr>
        <w:ind w:left="2321" w:hanging="360"/>
      </w:pPr>
    </w:lvl>
    <w:lvl w:ilvl="1" w:tplc="04050019" w:tentative="1">
      <w:start w:val="1"/>
      <w:numFmt w:val="lowerLetter"/>
      <w:lvlText w:val="%2."/>
      <w:lvlJc w:val="left"/>
      <w:pPr>
        <w:ind w:left="3041" w:hanging="360"/>
      </w:pPr>
    </w:lvl>
    <w:lvl w:ilvl="2" w:tplc="0405001B" w:tentative="1">
      <w:start w:val="1"/>
      <w:numFmt w:val="lowerRoman"/>
      <w:lvlText w:val="%3."/>
      <w:lvlJc w:val="right"/>
      <w:pPr>
        <w:ind w:left="3761" w:hanging="180"/>
      </w:pPr>
    </w:lvl>
    <w:lvl w:ilvl="3" w:tplc="0405000F" w:tentative="1">
      <w:start w:val="1"/>
      <w:numFmt w:val="decimal"/>
      <w:lvlText w:val="%4."/>
      <w:lvlJc w:val="left"/>
      <w:pPr>
        <w:ind w:left="4481" w:hanging="360"/>
      </w:pPr>
    </w:lvl>
    <w:lvl w:ilvl="4" w:tplc="04050019" w:tentative="1">
      <w:start w:val="1"/>
      <w:numFmt w:val="lowerLetter"/>
      <w:lvlText w:val="%5."/>
      <w:lvlJc w:val="left"/>
      <w:pPr>
        <w:ind w:left="5201" w:hanging="360"/>
      </w:pPr>
    </w:lvl>
    <w:lvl w:ilvl="5" w:tplc="0405001B" w:tentative="1">
      <w:start w:val="1"/>
      <w:numFmt w:val="lowerRoman"/>
      <w:lvlText w:val="%6."/>
      <w:lvlJc w:val="right"/>
      <w:pPr>
        <w:ind w:left="5921" w:hanging="180"/>
      </w:pPr>
    </w:lvl>
    <w:lvl w:ilvl="6" w:tplc="0405000F" w:tentative="1">
      <w:start w:val="1"/>
      <w:numFmt w:val="decimal"/>
      <w:lvlText w:val="%7."/>
      <w:lvlJc w:val="left"/>
      <w:pPr>
        <w:ind w:left="6641" w:hanging="360"/>
      </w:pPr>
    </w:lvl>
    <w:lvl w:ilvl="7" w:tplc="04050019" w:tentative="1">
      <w:start w:val="1"/>
      <w:numFmt w:val="lowerLetter"/>
      <w:lvlText w:val="%8."/>
      <w:lvlJc w:val="left"/>
      <w:pPr>
        <w:ind w:left="7361" w:hanging="360"/>
      </w:pPr>
    </w:lvl>
    <w:lvl w:ilvl="8" w:tplc="0405001B" w:tentative="1">
      <w:start w:val="1"/>
      <w:numFmt w:val="lowerRoman"/>
      <w:lvlText w:val="%9."/>
      <w:lvlJc w:val="right"/>
      <w:pPr>
        <w:ind w:left="8081" w:hanging="180"/>
      </w:pPr>
    </w:lvl>
  </w:abstractNum>
  <w:abstractNum w:abstractNumId="7" w15:restartNumberingAfterBreak="0">
    <w:nsid w:val="3B001BCB"/>
    <w:multiLevelType w:val="hybridMultilevel"/>
    <w:tmpl w:val="75FCCB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7956D8"/>
    <w:multiLevelType w:val="hybridMultilevel"/>
    <w:tmpl w:val="1390D266"/>
    <w:lvl w:ilvl="0" w:tplc="7B328EC2">
      <w:start w:val="1"/>
      <w:numFmt w:val="decimal"/>
      <w:lvlText w:val="%1)"/>
      <w:lvlJc w:val="left"/>
      <w:pPr>
        <w:ind w:left="40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90D3DBF"/>
    <w:multiLevelType w:val="hybridMultilevel"/>
    <w:tmpl w:val="4D0AC852"/>
    <w:lvl w:ilvl="0" w:tplc="59465C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D7C64E1"/>
    <w:multiLevelType w:val="hybridMultilevel"/>
    <w:tmpl w:val="570254E8"/>
    <w:lvl w:ilvl="0" w:tplc="BD6EDD7C">
      <w:start w:val="2"/>
      <w:numFmt w:val="bullet"/>
      <w:lvlText w:val="-"/>
      <w:lvlJc w:val="left"/>
      <w:pPr>
        <w:ind w:left="862" w:hanging="360"/>
      </w:pPr>
      <w:rPr>
        <w:rFonts w:ascii="Courier New" w:eastAsiaTheme="minorHAnsi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52B479C7"/>
    <w:multiLevelType w:val="hybridMultilevel"/>
    <w:tmpl w:val="12D265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09636D"/>
    <w:multiLevelType w:val="hybridMultilevel"/>
    <w:tmpl w:val="83E43CC8"/>
    <w:lvl w:ilvl="0" w:tplc="2D8CB22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FA1055"/>
    <w:multiLevelType w:val="hybridMultilevel"/>
    <w:tmpl w:val="05003D9C"/>
    <w:lvl w:ilvl="0" w:tplc="2824395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0227EB"/>
    <w:multiLevelType w:val="hybridMultilevel"/>
    <w:tmpl w:val="2A964B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FB4AEF"/>
    <w:multiLevelType w:val="hybridMultilevel"/>
    <w:tmpl w:val="3BF6D0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3"/>
  </w:num>
  <w:num w:numId="4">
    <w:abstractNumId w:val="14"/>
  </w:num>
  <w:num w:numId="5">
    <w:abstractNumId w:val="11"/>
  </w:num>
  <w:num w:numId="6">
    <w:abstractNumId w:val="15"/>
  </w:num>
  <w:num w:numId="7">
    <w:abstractNumId w:val="3"/>
  </w:num>
  <w:num w:numId="8">
    <w:abstractNumId w:val="7"/>
  </w:num>
  <w:num w:numId="9">
    <w:abstractNumId w:val="2"/>
  </w:num>
  <w:num w:numId="10">
    <w:abstractNumId w:val="0"/>
  </w:num>
  <w:num w:numId="11">
    <w:abstractNumId w:val="12"/>
  </w:num>
  <w:num w:numId="12">
    <w:abstractNumId w:val="10"/>
  </w:num>
  <w:num w:numId="13">
    <w:abstractNumId w:val="8"/>
  </w:num>
  <w:num w:numId="14">
    <w:abstractNumId w:val="6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BEF"/>
    <w:rsid w:val="0000412A"/>
    <w:rsid w:val="000057BA"/>
    <w:rsid w:val="000420BF"/>
    <w:rsid w:val="00066D67"/>
    <w:rsid w:val="00072516"/>
    <w:rsid w:val="00082F5D"/>
    <w:rsid w:val="000D3890"/>
    <w:rsid w:val="000F3126"/>
    <w:rsid w:val="0015386E"/>
    <w:rsid w:val="001555DD"/>
    <w:rsid w:val="001759E7"/>
    <w:rsid w:val="00190526"/>
    <w:rsid w:val="001A5B3E"/>
    <w:rsid w:val="001B2FD3"/>
    <w:rsid w:val="00220494"/>
    <w:rsid w:val="00264DD5"/>
    <w:rsid w:val="002769F5"/>
    <w:rsid w:val="00276B9A"/>
    <w:rsid w:val="00281030"/>
    <w:rsid w:val="00297D11"/>
    <w:rsid w:val="002D25E8"/>
    <w:rsid w:val="002E314F"/>
    <w:rsid w:val="002F3B13"/>
    <w:rsid w:val="00334617"/>
    <w:rsid w:val="003438D0"/>
    <w:rsid w:val="00370E36"/>
    <w:rsid w:val="00473D13"/>
    <w:rsid w:val="00495190"/>
    <w:rsid w:val="00495C69"/>
    <w:rsid w:val="005657A3"/>
    <w:rsid w:val="005C1BEF"/>
    <w:rsid w:val="005E2E08"/>
    <w:rsid w:val="005F40C5"/>
    <w:rsid w:val="0060479C"/>
    <w:rsid w:val="00634241"/>
    <w:rsid w:val="00655155"/>
    <w:rsid w:val="006C5048"/>
    <w:rsid w:val="006D2E5F"/>
    <w:rsid w:val="006E2EAE"/>
    <w:rsid w:val="006F5469"/>
    <w:rsid w:val="00714AA2"/>
    <w:rsid w:val="007420C4"/>
    <w:rsid w:val="00797354"/>
    <w:rsid w:val="007A37CF"/>
    <w:rsid w:val="007B449C"/>
    <w:rsid w:val="0085610D"/>
    <w:rsid w:val="00871CED"/>
    <w:rsid w:val="00881475"/>
    <w:rsid w:val="008B213C"/>
    <w:rsid w:val="008D344A"/>
    <w:rsid w:val="008F0E0B"/>
    <w:rsid w:val="0092204E"/>
    <w:rsid w:val="00924525"/>
    <w:rsid w:val="00930B39"/>
    <w:rsid w:val="00940967"/>
    <w:rsid w:val="00946C56"/>
    <w:rsid w:val="0097346C"/>
    <w:rsid w:val="00976605"/>
    <w:rsid w:val="00981461"/>
    <w:rsid w:val="009D403F"/>
    <w:rsid w:val="009F024A"/>
    <w:rsid w:val="00A1774D"/>
    <w:rsid w:val="00A2525B"/>
    <w:rsid w:val="00A5548B"/>
    <w:rsid w:val="00AB2156"/>
    <w:rsid w:val="00AE01B3"/>
    <w:rsid w:val="00AE7F10"/>
    <w:rsid w:val="00B026DB"/>
    <w:rsid w:val="00B04649"/>
    <w:rsid w:val="00B120C1"/>
    <w:rsid w:val="00B13E26"/>
    <w:rsid w:val="00BE129D"/>
    <w:rsid w:val="00BF71A5"/>
    <w:rsid w:val="00C05E37"/>
    <w:rsid w:val="00C15CC2"/>
    <w:rsid w:val="00C23B81"/>
    <w:rsid w:val="00C26697"/>
    <w:rsid w:val="00C438A4"/>
    <w:rsid w:val="00C563AA"/>
    <w:rsid w:val="00CD165F"/>
    <w:rsid w:val="00CE7433"/>
    <w:rsid w:val="00D13694"/>
    <w:rsid w:val="00D17DD3"/>
    <w:rsid w:val="00D905C7"/>
    <w:rsid w:val="00DC3FA6"/>
    <w:rsid w:val="00DF4012"/>
    <w:rsid w:val="00E01A67"/>
    <w:rsid w:val="00E8767F"/>
    <w:rsid w:val="00EA5D16"/>
    <w:rsid w:val="00EF13D1"/>
    <w:rsid w:val="00F01007"/>
    <w:rsid w:val="00F41D03"/>
    <w:rsid w:val="00FA2049"/>
    <w:rsid w:val="00FA6976"/>
    <w:rsid w:val="00FD19FE"/>
    <w:rsid w:val="00FD364B"/>
    <w:rsid w:val="00FD3BAF"/>
    <w:rsid w:val="00FD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2E75C"/>
  <w15:docId w15:val="{0FA2292E-EDE1-4C3A-99CE-07F916C5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C1B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9052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53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386E"/>
  </w:style>
  <w:style w:type="paragraph" w:styleId="Zpat">
    <w:name w:val="footer"/>
    <w:basedOn w:val="Normln"/>
    <w:link w:val="ZpatChar"/>
    <w:uiPriority w:val="99"/>
    <w:unhideWhenUsed/>
    <w:rsid w:val="00153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386E"/>
  </w:style>
  <w:style w:type="character" w:styleId="Zstupntext">
    <w:name w:val="Placeholder Text"/>
    <w:basedOn w:val="Standardnpsmoodstavce"/>
    <w:uiPriority w:val="99"/>
    <w:semiHidden/>
    <w:rsid w:val="006551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7F7"/>
    <w:rsid w:val="00083E94"/>
    <w:rsid w:val="004817F7"/>
    <w:rsid w:val="00503EFF"/>
    <w:rsid w:val="005B74C3"/>
    <w:rsid w:val="005E39F0"/>
    <w:rsid w:val="008E7AB6"/>
    <w:rsid w:val="00B87CE8"/>
    <w:rsid w:val="00D7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87CE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47B82-2F74-46D3-8BF2-BF9B7459F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2041A0A8.dotm</Template>
  <TotalTime>105</TotalTime>
  <Pages>2</Pages>
  <Words>336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Třeboň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Mojmír Vonka</dc:creator>
  <cp:keywords/>
  <dc:description/>
  <cp:lastModifiedBy>Vladislava Bicková</cp:lastModifiedBy>
  <cp:revision>15</cp:revision>
  <cp:lastPrinted>2017-12-05T08:17:00Z</cp:lastPrinted>
  <dcterms:created xsi:type="dcterms:W3CDTF">2019-08-12T12:59:00Z</dcterms:created>
  <dcterms:modified xsi:type="dcterms:W3CDTF">2019-09-30T07:04:00Z</dcterms:modified>
</cp:coreProperties>
</file>