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0CBFF196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CE3068">
        <w:rPr>
          <w:bCs/>
          <w:sz w:val="22"/>
          <w:szCs w:val="24"/>
        </w:rPr>
        <w:t>Ing. Ondřejem Elichem,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7A2540F2" w14:textId="431163EF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Název:               </w:t>
      </w:r>
      <w:r>
        <w:rPr>
          <w:bCs/>
          <w:sz w:val="22"/>
          <w:szCs w:val="24"/>
        </w:rPr>
        <w:t>Státní veterinární ústav</w:t>
      </w:r>
    </w:p>
    <w:p w14:paraId="02397A74" w14:textId="4A729746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>Rantířovská 93/20, Jihlava, 586 01</w:t>
      </w:r>
    </w:p>
    <w:p w14:paraId="721B7567" w14:textId="64590083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  <w:t>13691554</w:t>
      </w:r>
    </w:p>
    <w:p w14:paraId="2273D247" w14:textId="7A73ABC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  <w:t>CZ13691554 (neplátce DPH)</w:t>
      </w:r>
    </w:p>
    <w:p w14:paraId="5056C0E3" w14:textId="6975C826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</w:r>
      <w:r w:rsidR="00E9477C">
        <w:rPr>
          <w:bCs/>
          <w:sz w:val="22"/>
          <w:szCs w:val="24"/>
        </w:rPr>
        <w:t>ČNB Brno</w:t>
      </w:r>
    </w:p>
    <w:p w14:paraId="2B32AF2A" w14:textId="697BBEF4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="00E9477C">
        <w:rPr>
          <w:bCs/>
          <w:sz w:val="22"/>
          <w:szCs w:val="24"/>
        </w:rPr>
        <w:t>34234681/0710</w:t>
      </w:r>
    </w:p>
    <w:p w14:paraId="5276AAE9" w14:textId="51BDFAA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E9477C">
        <w:rPr>
          <w:bCs/>
          <w:sz w:val="22"/>
          <w:szCs w:val="24"/>
        </w:rPr>
        <w:t>MVDr. Pavel Barták, Ph.D.</w:t>
      </w:r>
    </w:p>
    <w:p w14:paraId="2D877F84" w14:textId="22BC6395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 xml:space="preserve">Zapsaný </w:t>
      </w:r>
      <w:r w:rsidR="00E9477C">
        <w:rPr>
          <w:bCs/>
          <w:sz w:val="22"/>
          <w:szCs w:val="24"/>
        </w:rPr>
        <w:t>Zřizovací listina č.j. 20813/2001-3030 ze dne 4.12.2017, úplné znění Zřizovací listiny č.j. 20813/2001-3030 ze dne 24.5.2001 státní příspěvkové organizace Státní veterinární ústav Jihlava ve znění změny č. 1 č.j.40434/2017-MZE-13222</w:t>
      </w:r>
      <w:r w:rsidRPr="00A215A0"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318F9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F5149">
        <w:rPr>
          <w:rFonts w:ascii="Times New Roman" w:hAnsi="Times New Roman" w:cs="Times New Roman"/>
          <w:szCs w:val="24"/>
        </w:rPr>
        <w:t>19.1</w:t>
      </w:r>
      <w:r w:rsidR="007A3FB7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 w:rsidR="00FF5149">
        <w:rPr>
          <w:rFonts w:ascii="Times New Roman" w:hAnsi="Times New Roman" w:cs="Times New Roman"/>
          <w:szCs w:val="24"/>
        </w:rPr>
        <w:t>.2018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F5149">
        <w:rPr>
          <w:rFonts w:ascii="Times New Roman" w:hAnsi="Times New Roman" w:cs="Times New Roman"/>
          <w:szCs w:val="24"/>
        </w:rPr>
        <w:t>Smlouvu o řešení části projektu č. QK1910092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QK1910092 s názvem „Nebakteriální původci mastitid a jejich vliv na kvalitu a technologické vlastnosti mléka“ (dále jen „Projekt“), který je řešen s účelovou finanční podporou České republiky - Ministerstva zemědělství, se sídlem Těšnov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331E9FB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QK1910092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73761">
        <w:rPr>
          <w:rFonts w:ascii="Times New Roman" w:hAnsi="Times New Roman" w:cs="Times New Roman"/>
          <w:szCs w:val="24"/>
        </w:rPr>
        <w:t>19.12.2018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1237BE73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Státní veterinární ústav Jihlava</w:t>
      </w:r>
    </w:p>
    <w:p w14:paraId="208E2CDA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95B6FF4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52786A44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05CBCEEA" w14:textId="3D2513E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76CD87AC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MVDr. Pavel Barták, Ph.D.</w:t>
      </w:r>
    </w:p>
    <w:p w14:paraId="7C6F8138" w14:textId="45DAD92E" w:rsidR="00CD506A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ředitel</w:t>
      </w:r>
    </w:p>
    <w:p w14:paraId="2C2B3214" w14:textId="77777777" w:rsidR="007411CE" w:rsidRPr="00EE2DE9" w:rsidRDefault="007411C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7411C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8966" w14:textId="77777777" w:rsidR="00D331D0" w:rsidRDefault="00D331D0" w:rsidP="000425BE">
      <w:pPr>
        <w:spacing w:after="0" w:line="240" w:lineRule="auto"/>
      </w:pPr>
      <w:r>
        <w:separator/>
      </w:r>
    </w:p>
  </w:endnote>
  <w:endnote w:type="continuationSeparator" w:id="0">
    <w:p w14:paraId="2299513A" w14:textId="77777777" w:rsidR="00D331D0" w:rsidRDefault="00D331D0" w:rsidP="000425BE">
      <w:pPr>
        <w:spacing w:after="0" w:line="240" w:lineRule="auto"/>
      </w:pPr>
      <w:r>
        <w:continuationSeparator/>
      </w:r>
    </w:p>
  </w:endnote>
  <w:endnote w:type="continuationNotice" w:id="1">
    <w:p w14:paraId="6D6A85CC" w14:textId="77777777" w:rsidR="00D331D0" w:rsidRDefault="00D33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3B53" w14:textId="77777777" w:rsidR="00D331D0" w:rsidRDefault="00D331D0" w:rsidP="000425BE">
      <w:pPr>
        <w:spacing w:after="0" w:line="240" w:lineRule="auto"/>
      </w:pPr>
      <w:r>
        <w:separator/>
      </w:r>
    </w:p>
  </w:footnote>
  <w:footnote w:type="continuationSeparator" w:id="0">
    <w:p w14:paraId="0C8C4C0E" w14:textId="77777777" w:rsidR="00D331D0" w:rsidRDefault="00D331D0" w:rsidP="000425BE">
      <w:pPr>
        <w:spacing w:after="0" w:line="240" w:lineRule="auto"/>
      </w:pPr>
      <w:r>
        <w:continuationSeparator/>
      </w:r>
    </w:p>
  </w:footnote>
  <w:footnote w:type="continuationNotice" w:id="1">
    <w:p w14:paraId="443C2BEA" w14:textId="77777777" w:rsidR="00D331D0" w:rsidRDefault="00D331D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411CE"/>
    <w:rsid w:val="00751C06"/>
    <w:rsid w:val="00764D6E"/>
    <w:rsid w:val="00795CBA"/>
    <w:rsid w:val="007A3FB7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215A0"/>
    <w:rsid w:val="00B34EE7"/>
    <w:rsid w:val="00B44D23"/>
    <w:rsid w:val="00B50F8A"/>
    <w:rsid w:val="00B73761"/>
    <w:rsid w:val="00C31C11"/>
    <w:rsid w:val="00C40933"/>
    <w:rsid w:val="00CA7E9C"/>
    <w:rsid w:val="00CD506A"/>
    <w:rsid w:val="00CE1640"/>
    <w:rsid w:val="00CE3068"/>
    <w:rsid w:val="00CF3354"/>
    <w:rsid w:val="00CF5BE9"/>
    <w:rsid w:val="00D075AA"/>
    <w:rsid w:val="00D22042"/>
    <w:rsid w:val="00D331D0"/>
    <w:rsid w:val="00D613F7"/>
    <w:rsid w:val="00DA2C30"/>
    <w:rsid w:val="00E12EF9"/>
    <w:rsid w:val="00E433FE"/>
    <w:rsid w:val="00E9477C"/>
    <w:rsid w:val="00EE2DE9"/>
    <w:rsid w:val="00F441B0"/>
    <w:rsid w:val="00F95B7A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D012-625F-4924-BEB7-1F7A31D1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7</cp:revision>
  <cp:lastPrinted>2018-08-28T11:08:00Z</cp:lastPrinted>
  <dcterms:created xsi:type="dcterms:W3CDTF">2019-09-26T11:49:00Z</dcterms:created>
  <dcterms:modified xsi:type="dcterms:W3CDTF">2019-09-27T09:48:00Z</dcterms:modified>
</cp:coreProperties>
</file>