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DB0117D" w:rsidR="00053702" w:rsidRPr="007411CE" w:rsidRDefault="007411CE" w:rsidP="00EE2DE9">
      <w:pPr>
        <w:pStyle w:val="Pokraovnseznamu"/>
        <w:spacing w:line="276" w:lineRule="auto"/>
        <w:ind w:left="0"/>
        <w:jc w:val="both"/>
        <w:rPr>
          <w:iCs/>
          <w:sz w:val="22"/>
          <w:szCs w:val="24"/>
        </w:rPr>
      </w:pPr>
      <w:r w:rsidRPr="007411CE">
        <w:rPr>
          <w:b/>
          <w:iCs/>
          <w:sz w:val="22"/>
          <w:szCs w:val="24"/>
        </w:rPr>
        <w:t xml:space="preserve">Hlavní příjemce podpory </w:t>
      </w:r>
    </w:p>
    <w:p w14:paraId="66912BC8" w14:textId="77777777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Název:               Výzkumný ústav mlékárenský s.r.o.</w:t>
      </w:r>
    </w:p>
    <w:p w14:paraId="6A497B15" w14:textId="77777777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Se sídlem:</w:t>
      </w:r>
      <w:r w:rsidRPr="00A215A0">
        <w:rPr>
          <w:bCs/>
          <w:sz w:val="22"/>
          <w:szCs w:val="24"/>
        </w:rPr>
        <w:tab/>
        <w:t>Ke Dvoru 12a, Praha 6, 160 00</w:t>
      </w:r>
    </w:p>
    <w:p w14:paraId="2003D642" w14:textId="7010D89A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 xml:space="preserve">IČ: 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26722861</w:t>
      </w:r>
    </w:p>
    <w:p w14:paraId="4E3F5E98" w14:textId="51528BD9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DIČ: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CZ26722861</w:t>
      </w:r>
    </w:p>
    <w:p w14:paraId="701CC508" w14:textId="77777777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Bank. spojení:</w:t>
      </w:r>
      <w:r w:rsidRPr="00A215A0">
        <w:rPr>
          <w:bCs/>
          <w:sz w:val="22"/>
          <w:szCs w:val="24"/>
        </w:rPr>
        <w:tab/>
        <w:t>Komerční banka Praha 1</w:t>
      </w:r>
    </w:p>
    <w:p w14:paraId="1ABFBF9E" w14:textId="66CBE011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Č. účtu: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A215A0">
        <w:rPr>
          <w:bCs/>
          <w:sz w:val="22"/>
          <w:szCs w:val="24"/>
        </w:rPr>
        <w:t>27-7736890247/0100</w:t>
      </w:r>
    </w:p>
    <w:p w14:paraId="4926BFAE" w14:textId="0CBFF196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Zastoupený:</w:t>
      </w:r>
      <w:r w:rsidRPr="00A215A0">
        <w:rPr>
          <w:bCs/>
          <w:sz w:val="22"/>
          <w:szCs w:val="24"/>
        </w:rPr>
        <w:tab/>
      </w:r>
      <w:r w:rsidR="00CE3068">
        <w:rPr>
          <w:bCs/>
          <w:sz w:val="22"/>
          <w:szCs w:val="24"/>
        </w:rPr>
        <w:t>Ing. Ondřejem Elichem, ředitelem</w:t>
      </w:r>
    </w:p>
    <w:p w14:paraId="6BE5F5BA" w14:textId="77777777" w:rsidR="00A215A0" w:rsidRDefault="00A215A0" w:rsidP="00A215A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A215A0">
        <w:rPr>
          <w:bCs/>
          <w:sz w:val="22"/>
          <w:szCs w:val="24"/>
        </w:rPr>
        <w:t>Zapsaný v obchodním rejstříku vedeném Městským soudem v Praze oddíl C, vložka 89622</w:t>
      </w:r>
      <w:r w:rsidRPr="00A215A0">
        <w:rPr>
          <w:b/>
          <w:sz w:val="22"/>
          <w:szCs w:val="24"/>
        </w:rPr>
        <w:t xml:space="preserve"> </w:t>
      </w:r>
    </w:p>
    <w:p w14:paraId="1CDF8E27" w14:textId="3C3F8534" w:rsidR="00053702" w:rsidRPr="00EE2DE9" w:rsidRDefault="00053702" w:rsidP="00A215A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DE447B6" w:rsidR="00053702" w:rsidRPr="007411CE" w:rsidRDefault="007411CE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7411CE">
        <w:rPr>
          <w:b/>
          <w:iCs/>
          <w:sz w:val="22"/>
          <w:szCs w:val="24"/>
        </w:rPr>
        <w:t>Další účastník projektu</w:t>
      </w:r>
    </w:p>
    <w:p w14:paraId="7A2540F2" w14:textId="431163EF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 xml:space="preserve">Název:               </w:t>
      </w:r>
      <w:r>
        <w:rPr>
          <w:bCs/>
          <w:sz w:val="22"/>
          <w:szCs w:val="24"/>
        </w:rPr>
        <w:t>Státní veterinární ústav</w:t>
      </w:r>
    </w:p>
    <w:p w14:paraId="02397A74" w14:textId="4A729746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Se sídlem: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>Rantířovská 93/20, Jihlava, 586 01</w:t>
      </w:r>
    </w:p>
    <w:p w14:paraId="721B7567" w14:textId="64590083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 xml:space="preserve">IČ: 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  <w:t>13691554</w:t>
      </w:r>
    </w:p>
    <w:p w14:paraId="2273D247" w14:textId="7A73ABCE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DIČ: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  <w:t>CZ13691554 (neplátce DPH)</w:t>
      </w:r>
    </w:p>
    <w:p w14:paraId="5056C0E3" w14:textId="6975C826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Bank. spojení:</w:t>
      </w:r>
      <w:r w:rsidRPr="00A215A0">
        <w:rPr>
          <w:bCs/>
          <w:sz w:val="22"/>
          <w:szCs w:val="24"/>
        </w:rPr>
        <w:tab/>
      </w:r>
      <w:r w:rsidR="00E9477C">
        <w:rPr>
          <w:bCs/>
          <w:sz w:val="22"/>
          <w:szCs w:val="24"/>
        </w:rPr>
        <w:t>ČNB Brno</w:t>
      </w:r>
    </w:p>
    <w:p w14:paraId="2B32AF2A" w14:textId="697BBEF4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Č. účtu:</w:t>
      </w:r>
      <w:r w:rsidRPr="00A215A0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="00E9477C">
        <w:rPr>
          <w:bCs/>
          <w:sz w:val="22"/>
          <w:szCs w:val="24"/>
        </w:rPr>
        <w:t>34234681/0710</w:t>
      </w:r>
    </w:p>
    <w:p w14:paraId="5276AAE9" w14:textId="51BDFAA1" w:rsidR="00A215A0" w:rsidRPr="00A215A0" w:rsidRDefault="00A215A0" w:rsidP="00A215A0">
      <w:pPr>
        <w:pStyle w:val="Pokraovnseznamu"/>
        <w:ind w:left="0"/>
        <w:jc w:val="both"/>
        <w:rPr>
          <w:bCs/>
          <w:sz w:val="22"/>
          <w:szCs w:val="24"/>
        </w:rPr>
      </w:pPr>
      <w:r w:rsidRPr="00A215A0">
        <w:rPr>
          <w:bCs/>
          <w:sz w:val="22"/>
          <w:szCs w:val="24"/>
        </w:rPr>
        <w:t>Zastoupený:</w:t>
      </w:r>
      <w:r w:rsidRPr="00A215A0">
        <w:rPr>
          <w:bCs/>
          <w:sz w:val="22"/>
          <w:szCs w:val="24"/>
        </w:rPr>
        <w:tab/>
      </w:r>
      <w:r w:rsidR="00E9477C">
        <w:rPr>
          <w:bCs/>
          <w:sz w:val="22"/>
          <w:szCs w:val="24"/>
        </w:rPr>
        <w:t>MVDr. Pavel Barták, Ph.D.</w:t>
      </w:r>
    </w:p>
    <w:p w14:paraId="2D877F84" w14:textId="22BC6395" w:rsidR="00A215A0" w:rsidRDefault="00A215A0" w:rsidP="00A215A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A215A0">
        <w:rPr>
          <w:bCs/>
          <w:sz w:val="22"/>
          <w:szCs w:val="24"/>
        </w:rPr>
        <w:t xml:space="preserve">Zapsaný </w:t>
      </w:r>
      <w:r w:rsidR="00E9477C">
        <w:rPr>
          <w:bCs/>
          <w:sz w:val="22"/>
          <w:szCs w:val="24"/>
        </w:rPr>
        <w:t>Zřizovací listina č.j. 20813/2001-3030 ze dne 4.12.2017, úplné znění Zřizovací listiny č.j. 20813/2001-3030 ze dne 24.5.2001 státní příspěvkové organizace Státní veterinární ústav Jihlava ve znění změny č. 1 č.j.40434/2017-MZE-13222</w:t>
      </w:r>
      <w:r w:rsidRPr="00A215A0">
        <w:rPr>
          <w:b/>
          <w:sz w:val="22"/>
          <w:szCs w:val="24"/>
        </w:rPr>
        <w:t xml:space="preserve">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A318F9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F5149">
        <w:rPr>
          <w:rFonts w:ascii="Times New Roman" w:hAnsi="Times New Roman" w:cs="Times New Roman"/>
          <w:szCs w:val="24"/>
        </w:rPr>
        <w:t>19.1</w:t>
      </w:r>
      <w:r w:rsidR="007A3FB7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 w:rsidR="00FF5149">
        <w:rPr>
          <w:rFonts w:ascii="Times New Roman" w:hAnsi="Times New Roman" w:cs="Times New Roman"/>
          <w:szCs w:val="24"/>
        </w:rPr>
        <w:t>.2018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F5149">
        <w:rPr>
          <w:rFonts w:ascii="Times New Roman" w:hAnsi="Times New Roman" w:cs="Times New Roman"/>
          <w:szCs w:val="24"/>
        </w:rPr>
        <w:t>Smlouvu o řešení části projektu č. QK1910092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FF5149">
        <w:rPr>
          <w:rFonts w:ascii="Times New Roman" w:hAnsi="Times New Roman" w:cs="Times New Roman"/>
          <w:szCs w:val="24"/>
        </w:rPr>
        <w:t xml:space="preserve"> vymezení </w:t>
      </w:r>
      <w:r w:rsidR="00FF5149" w:rsidRPr="00FF5149">
        <w:rPr>
          <w:rFonts w:ascii="Times New Roman" w:hAnsi="Times New Roman" w:cs="Times New Roman"/>
          <w:szCs w:val="24"/>
        </w:rPr>
        <w:t>práv a povinností smluvních stran, tedy Hlavního příjemce a Dalšího účastníka, při jejich vzájemné spolupráci na řešení projektu výzkumu a vývoje č. QK1910092 s názvem „Nebakteriální původci mastitid a jejich vliv na kvalitu a technologické vlastnosti mléka“ (dále jen „Projekt“), který je řešen s účelovou finanční podporou České republiky - Ministerstva zemědělství, se sídlem Těšnov 65/17, Praha 1, 110 00 (dále jen „Poskytovatel“)</w:t>
      </w:r>
      <w:r w:rsidR="00FF5149">
        <w:rPr>
          <w:rFonts w:ascii="Times New Roman" w:hAnsi="Times New Roman" w:cs="Times New Roman"/>
          <w:szCs w:val="24"/>
        </w:rPr>
        <w:t xml:space="preserve">. </w:t>
      </w:r>
    </w:p>
    <w:p w14:paraId="09DFCDC8" w14:textId="0972980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73761">
        <w:rPr>
          <w:rFonts w:ascii="Times New Roman" w:hAnsi="Times New Roman" w:cs="Times New Roman"/>
          <w:szCs w:val="24"/>
        </w:rPr>
        <w:t>Výzkumný ústav mlékárenský s.r.o.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8E1B0CA" w14:textId="77777777" w:rsidR="007411CE" w:rsidRDefault="007411C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45056E91" w14:textId="331E9FB5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Příloha č. 1 – Smlouva </w:t>
      </w:r>
      <w:r w:rsidR="00B73761">
        <w:rPr>
          <w:rFonts w:ascii="Times New Roman" w:hAnsi="Times New Roman" w:cs="Times New Roman"/>
          <w:szCs w:val="24"/>
        </w:rPr>
        <w:t>o řešení části projektu č. QK1910092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73761">
        <w:rPr>
          <w:rFonts w:ascii="Times New Roman" w:hAnsi="Times New Roman" w:cs="Times New Roman"/>
          <w:szCs w:val="24"/>
        </w:rPr>
        <w:t>19.12.2018</w:t>
      </w:r>
    </w:p>
    <w:p w14:paraId="757EC1E1" w14:textId="77777777"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14:paraId="19DA4932" w14:textId="4547FB41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Za Hlavního příjemce:</w:t>
      </w:r>
    </w:p>
    <w:p w14:paraId="6636C2DA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 xml:space="preserve">Výzkumný ústav mlékárenský s.r.o. </w:t>
      </w:r>
    </w:p>
    <w:p w14:paraId="03D8E6E5" w14:textId="77777777"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14:paraId="66B1FDDA" w14:textId="01570EA1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V ………………….dne…………………….</w:t>
      </w:r>
    </w:p>
    <w:p w14:paraId="556487BC" w14:textId="77777777"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3EB8529D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…………………………………</w:t>
      </w:r>
    </w:p>
    <w:p w14:paraId="40461465" w14:textId="64FADDCE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 xml:space="preserve">Ing. </w:t>
      </w:r>
      <w:r>
        <w:rPr>
          <w:rFonts w:ascii="Times New Roman" w:hAnsi="Times New Roman" w:cs="Times New Roman"/>
          <w:szCs w:val="24"/>
        </w:rPr>
        <w:t>Ondřej Elich</w:t>
      </w:r>
      <w:r w:rsidRPr="007411CE">
        <w:rPr>
          <w:rFonts w:ascii="Times New Roman" w:hAnsi="Times New Roman" w:cs="Times New Roman"/>
          <w:szCs w:val="24"/>
        </w:rPr>
        <w:t xml:space="preserve"> </w:t>
      </w:r>
    </w:p>
    <w:p w14:paraId="5B894BD8" w14:textId="1E154D92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</w:t>
      </w:r>
      <w:r w:rsidRPr="007411CE">
        <w:rPr>
          <w:rFonts w:ascii="Times New Roman" w:hAnsi="Times New Roman" w:cs="Times New Roman"/>
          <w:szCs w:val="24"/>
        </w:rPr>
        <w:t xml:space="preserve"> </w:t>
      </w:r>
    </w:p>
    <w:p w14:paraId="3D2F7F8D" w14:textId="77777777"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623D1525" w14:textId="77777777"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5C610CDF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Za Dalšího účastníka</w:t>
      </w:r>
    </w:p>
    <w:p w14:paraId="1237BE73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Státní veterinární ústav Jihlava</w:t>
      </w:r>
    </w:p>
    <w:p w14:paraId="208E2CDA" w14:textId="77777777" w:rsidR="007411CE" w:rsidRPr="007411CE" w:rsidRDefault="007411CE" w:rsidP="007411CE">
      <w:pPr>
        <w:pStyle w:val="Odstavecseseznamem"/>
        <w:spacing w:after="120"/>
        <w:rPr>
          <w:rFonts w:ascii="Times New Roman" w:hAnsi="Times New Roman" w:cs="Times New Roman"/>
          <w:szCs w:val="24"/>
        </w:rPr>
      </w:pPr>
    </w:p>
    <w:p w14:paraId="095B6FF4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V ………………….dne…………………….</w:t>
      </w:r>
    </w:p>
    <w:p w14:paraId="52786A44" w14:textId="77777777" w:rsid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</w:p>
    <w:p w14:paraId="05CBCEEA" w14:textId="3D2513E1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…………………………………</w:t>
      </w:r>
    </w:p>
    <w:p w14:paraId="76CD87AC" w14:textId="77777777" w:rsidR="007411CE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MVDr. Pavel Barták, Ph.D.</w:t>
      </w:r>
    </w:p>
    <w:p w14:paraId="7C6F8138" w14:textId="45DAD92E" w:rsidR="00CD506A" w:rsidRPr="007411CE" w:rsidRDefault="007411CE" w:rsidP="007411CE">
      <w:pPr>
        <w:spacing w:after="120"/>
        <w:rPr>
          <w:rFonts w:ascii="Times New Roman" w:hAnsi="Times New Roman" w:cs="Times New Roman"/>
          <w:szCs w:val="24"/>
        </w:rPr>
      </w:pPr>
      <w:r w:rsidRPr="007411CE">
        <w:rPr>
          <w:rFonts w:ascii="Times New Roman" w:hAnsi="Times New Roman" w:cs="Times New Roman"/>
          <w:szCs w:val="24"/>
        </w:rPr>
        <w:t>ředitel</w:t>
      </w:r>
    </w:p>
    <w:p w14:paraId="2C2B3214" w14:textId="77777777" w:rsidR="007411CE" w:rsidRPr="00EE2DE9" w:rsidRDefault="007411C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7411CE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8966" w14:textId="77777777" w:rsidR="00D331D0" w:rsidRDefault="00D331D0" w:rsidP="000425BE">
      <w:pPr>
        <w:spacing w:after="0" w:line="240" w:lineRule="auto"/>
      </w:pPr>
      <w:r>
        <w:separator/>
      </w:r>
    </w:p>
  </w:endnote>
  <w:endnote w:type="continuationSeparator" w:id="0">
    <w:p w14:paraId="2299513A" w14:textId="77777777" w:rsidR="00D331D0" w:rsidRDefault="00D331D0" w:rsidP="000425BE">
      <w:pPr>
        <w:spacing w:after="0" w:line="240" w:lineRule="auto"/>
      </w:pPr>
      <w:r>
        <w:continuationSeparator/>
      </w:r>
    </w:p>
  </w:endnote>
  <w:endnote w:type="continuationNotice" w:id="1">
    <w:p w14:paraId="6D6A85CC" w14:textId="77777777" w:rsidR="00D331D0" w:rsidRDefault="00D33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3B53" w14:textId="77777777" w:rsidR="00D331D0" w:rsidRDefault="00D331D0" w:rsidP="000425BE">
      <w:pPr>
        <w:spacing w:after="0" w:line="240" w:lineRule="auto"/>
      </w:pPr>
      <w:r>
        <w:separator/>
      </w:r>
    </w:p>
  </w:footnote>
  <w:footnote w:type="continuationSeparator" w:id="0">
    <w:p w14:paraId="0C8C4C0E" w14:textId="77777777" w:rsidR="00D331D0" w:rsidRDefault="00D331D0" w:rsidP="000425BE">
      <w:pPr>
        <w:spacing w:after="0" w:line="240" w:lineRule="auto"/>
      </w:pPr>
      <w:r>
        <w:continuationSeparator/>
      </w:r>
    </w:p>
  </w:footnote>
  <w:footnote w:type="continuationNotice" w:id="1">
    <w:p w14:paraId="443C2BEA" w14:textId="77777777" w:rsidR="00D331D0" w:rsidRDefault="00D331D0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411CE"/>
    <w:rsid w:val="00751C06"/>
    <w:rsid w:val="00764D6E"/>
    <w:rsid w:val="00795CBA"/>
    <w:rsid w:val="007A3FB7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215A0"/>
    <w:rsid w:val="00B34EE7"/>
    <w:rsid w:val="00B44D23"/>
    <w:rsid w:val="00B50F8A"/>
    <w:rsid w:val="00B73761"/>
    <w:rsid w:val="00C31C11"/>
    <w:rsid w:val="00C40933"/>
    <w:rsid w:val="00CA7E9C"/>
    <w:rsid w:val="00CD506A"/>
    <w:rsid w:val="00CE1640"/>
    <w:rsid w:val="00CE3068"/>
    <w:rsid w:val="00CF3354"/>
    <w:rsid w:val="00CF5BE9"/>
    <w:rsid w:val="00D075AA"/>
    <w:rsid w:val="00D22042"/>
    <w:rsid w:val="00D331D0"/>
    <w:rsid w:val="00D613F7"/>
    <w:rsid w:val="00DA2C30"/>
    <w:rsid w:val="00E12EF9"/>
    <w:rsid w:val="00E433FE"/>
    <w:rsid w:val="00E9477C"/>
    <w:rsid w:val="00EE2DE9"/>
    <w:rsid w:val="00F441B0"/>
    <w:rsid w:val="00F95B7A"/>
    <w:rsid w:val="00FE299E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184CDF4-8D09-49B3-803A-EEDA85F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D012-625F-4924-BEB7-1F7A31D1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Chramostova</dc:creator>
  <cp:lastModifiedBy>Jana Chramostova</cp:lastModifiedBy>
  <cp:revision>7</cp:revision>
  <cp:lastPrinted>2018-08-28T11:08:00Z</cp:lastPrinted>
  <dcterms:created xsi:type="dcterms:W3CDTF">2019-09-26T11:49:00Z</dcterms:created>
  <dcterms:modified xsi:type="dcterms:W3CDTF">2019-09-27T09:48:00Z</dcterms:modified>
</cp:coreProperties>
</file>