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87" w:rsidRDefault="00090A42">
      <w:pPr>
        <w:pStyle w:val="Style1"/>
        <w:widowControl/>
        <w:shd w:val="clear" w:color="auto" w:fill="000000"/>
        <w:ind w:firstLine="122"/>
        <w:jc w:val="both"/>
        <w:rPr>
          <w:rStyle w:val="FontStyle20"/>
        </w:rPr>
      </w:pPr>
      <w:r>
        <w:rPr>
          <w:rStyle w:val="FontStyle21"/>
        </w:rPr>
        <w:t xml:space="preserve">A V </w:t>
      </w:r>
      <w:r>
        <w:rPr>
          <w:rStyle w:val="FontStyle20"/>
        </w:rPr>
        <w:t>M E D I A</w:t>
      </w:r>
    </w:p>
    <w:p w:rsidR="009A4F87" w:rsidRDefault="00090A42">
      <w:pPr>
        <w:pStyle w:val="Style2"/>
        <w:widowControl/>
        <w:spacing w:before="130"/>
        <w:jc w:val="both"/>
        <w:rPr>
          <w:rStyle w:val="FontStyle22"/>
        </w:rPr>
      </w:pPr>
      <w:r>
        <w:rPr>
          <w:rStyle w:val="FontStyle22"/>
        </w:rPr>
        <w:t xml:space="preserve">komunikace </w:t>
      </w:r>
      <w:proofErr w:type="spellStart"/>
      <w:r>
        <w:rPr>
          <w:rStyle w:val="FontStyle22"/>
        </w:rPr>
        <w:t>obrazei</w:t>
      </w:r>
      <w:proofErr w:type="spellEnd"/>
    </w:p>
    <w:p w:rsidR="009A4F87" w:rsidRDefault="00090A42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22"/>
        </w:rPr>
        <w:br w:type="column"/>
      </w:r>
    </w:p>
    <w:p w:rsidR="009A4F87" w:rsidRDefault="009A4F8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9A4F87" w:rsidRDefault="00090A42">
      <w:pPr>
        <w:pStyle w:val="Style3"/>
        <w:widowControl/>
        <w:spacing w:before="194"/>
        <w:jc w:val="both"/>
        <w:rPr>
          <w:rStyle w:val="FontStyle23"/>
        </w:rPr>
      </w:pPr>
      <w:r>
        <w:rPr>
          <w:rStyle w:val="FontStyle23"/>
        </w:rPr>
        <w:t>Nabídka 18AMNAB01402</w:t>
      </w:r>
    </w:p>
    <w:p w:rsidR="009A4F87" w:rsidRDefault="009A4F87">
      <w:pPr>
        <w:pStyle w:val="Style3"/>
        <w:widowControl/>
        <w:spacing w:before="194"/>
        <w:jc w:val="both"/>
        <w:rPr>
          <w:rStyle w:val="FontStyle23"/>
        </w:rPr>
        <w:sectPr w:rsidR="009A4F87">
          <w:type w:val="continuous"/>
          <w:pgSz w:w="11905" w:h="16837"/>
          <w:pgMar w:top="537" w:right="900" w:bottom="665" w:left="1657" w:header="708" w:footer="708" w:gutter="0"/>
          <w:cols w:num="2" w:space="708" w:equalWidth="0">
            <w:col w:w="2042" w:space="4070"/>
            <w:col w:w="3235"/>
          </w:cols>
          <w:noEndnote/>
        </w:sectPr>
      </w:pPr>
    </w:p>
    <w:p w:rsidR="009A4F87" w:rsidRDefault="00090A42">
      <w:pPr>
        <w:pStyle w:val="Style10"/>
        <w:widowControl/>
        <w:spacing w:before="130" w:line="286" w:lineRule="exact"/>
        <w:rPr>
          <w:rStyle w:val="FontStyle28"/>
        </w:rPr>
      </w:pPr>
      <w:r>
        <w:rPr>
          <w:rStyle w:val="FontStyle28"/>
        </w:rPr>
        <w:lastRenderedPageBreak/>
        <w:t>Dodavatel</w:t>
      </w:r>
    </w:p>
    <w:p w:rsidR="009A4F87" w:rsidRDefault="00090A42">
      <w:pPr>
        <w:pStyle w:val="Style5"/>
        <w:widowControl/>
        <w:spacing w:line="286" w:lineRule="exact"/>
        <w:rPr>
          <w:rStyle w:val="FontStyle25"/>
        </w:rPr>
      </w:pPr>
      <w:r>
        <w:rPr>
          <w:rStyle w:val="FontStyle25"/>
        </w:rPr>
        <w:t>AV MEDIA, a.s.</w:t>
      </w:r>
    </w:p>
    <w:p w:rsidR="009A4F87" w:rsidRDefault="00090A42">
      <w:pPr>
        <w:pStyle w:val="Style6"/>
        <w:widowControl/>
        <w:rPr>
          <w:rStyle w:val="FontStyle24"/>
        </w:rPr>
      </w:pPr>
      <w:r>
        <w:rPr>
          <w:rStyle w:val="FontStyle24"/>
        </w:rPr>
        <w:t>Pražská 1335/63 102 00 Praha 102</w:t>
      </w:r>
    </w:p>
    <w:p w:rsidR="009A4F87" w:rsidRDefault="00090A42">
      <w:pPr>
        <w:pStyle w:val="Style11"/>
        <w:widowControl/>
        <w:spacing w:before="122" w:line="286" w:lineRule="exact"/>
        <w:rPr>
          <w:rStyle w:val="FontStyle28"/>
        </w:rPr>
      </w:pPr>
      <w:r>
        <w:rPr>
          <w:rStyle w:val="FontStyle24"/>
        </w:rPr>
        <w:br w:type="column"/>
      </w:r>
      <w:r>
        <w:rPr>
          <w:rStyle w:val="FontStyle28"/>
        </w:rPr>
        <w:lastRenderedPageBreak/>
        <w:t>Plátce</w:t>
      </w:r>
    </w:p>
    <w:p w:rsidR="009A4F87" w:rsidRDefault="00090A42">
      <w:pPr>
        <w:pStyle w:val="Style12"/>
        <w:widowControl/>
        <w:spacing w:line="286" w:lineRule="exact"/>
        <w:jc w:val="both"/>
        <w:rPr>
          <w:rStyle w:val="FontStyle25"/>
        </w:rPr>
      </w:pPr>
      <w:r>
        <w:rPr>
          <w:rStyle w:val="FontStyle25"/>
        </w:rPr>
        <w:t>Střední odborná škola a Střední</w:t>
      </w:r>
    </w:p>
    <w:p w:rsidR="009A4F87" w:rsidRDefault="00090A42">
      <w:pPr>
        <w:pStyle w:val="Style15"/>
        <w:widowControl/>
        <w:spacing w:line="286" w:lineRule="exact"/>
        <w:jc w:val="both"/>
        <w:rPr>
          <w:rStyle w:val="FontStyle24"/>
        </w:rPr>
      </w:pPr>
      <w:r>
        <w:rPr>
          <w:rStyle w:val="FontStyle24"/>
        </w:rPr>
        <w:t>odb</w:t>
      </w:r>
      <w:r w:rsidR="00F943A2">
        <w:rPr>
          <w:rStyle w:val="FontStyle24"/>
        </w:rPr>
        <w:t>orné učiliště, Praha 5, Drtinova</w:t>
      </w:r>
    </w:p>
    <w:p w:rsidR="009A4F87" w:rsidRDefault="00090A42">
      <w:pPr>
        <w:pStyle w:val="Style15"/>
        <w:widowControl/>
        <w:spacing w:line="286" w:lineRule="exact"/>
        <w:rPr>
          <w:rStyle w:val="FontStyle24"/>
        </w:rPr>
      </w:pPr>
      <w:r>
        <w:rPr>
          <w:rStyle w:val="FontStyle24"/>
        </w:rPr>
        <w:t>3</w:t>
      </w:r>
    </w:p>
    <w:p w:rsidR="00F943A2" w:rsidRDefault="00090A42">
      <w:pPr>
        <w:pStyle w:val="Style15"/>
        <w:widowControl/>
        <w:spacing w:before="26"/>
        <w:ind w:right="1536"/>
        <w:rPr>
          <w:rStyle w:val="FontStyle24"/>
        </w:rPr>
      </w:pPr>
      <w:r>
        <w:rPr>
          <w:rStyle w:val="FontStyle24"/>
        </w:rPr>
        <w:t xml:space="preserve">Drtinová 3 </w:t>
      </w:r>
    </w:p>
    <w:p w:rsidR="009A4F87" w:rsidRDefault="003D507C">
      <w:pPr>
        <w:pStyle w:val="Style15"/>
        <w:widowControl/>
        <w:spacing w:before="26"/>
        <w:ind w:right="1536"/>
        <w:rPr>
          <w:rStyle w:val="FontStyle24"/>
        </w:rPr>
      </w:pPr>
      <w:r>
        <w:rPr>
          <w:noProof/>
        </w:rPr>
        <mc:AlternateContent>
          <mc:Choice Requires="wpg">
            <w:drawing>
              <wp:anchor distT="0" distB="0" distL="24130" distR="24130" simplePos="0" relativeHeight="251658240" behindDoc="0" locked="0" layoutInCell="1" allowOverlap="1" wp14:anchorId="6AABA793" wp14:editId="5648AB30">
                <wp:simplePos x="0" y="0"/>
                <wp:positionH relativeFrom="margin">
                  <wp:posOffset>-40640</wp:posOffset>
                </wp:positionH>
                <wp:positionV relativeFrom="paragraph">
                  <wp:posOffset>516890</wp:posOffset>
                </wp:positionV>
                <wp:extent cx="6525895" cy="4203700"/>
                <wp:effectExtent l="0" t="0" r="27305" b="254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4203700"/>
                          <a:chOff x="1277" y="3370"/>
                          <a:chExt cx="10277" cy="662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4700"/>
                            <a:ext cx="10277" cy="529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44"/>
                                <w:gridCol w:w="4550"/>
                                <w:gridCol w:w="1382"/>
                              </w:tblGrid>
                              <w:tr w:rsidR="009A4F87">
                                <w:tc>
                                  <w:tcPr>
                                    <w:tcW w:w="434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Kód měny CZK</w:t>
                                    </w:r>
                                  </w:p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Způsob </w:t>
                                    </w:r>
                                    <w:proofErr w:type="gramStart"/>
                                    <w:r>
                                      <w:rPr>
                                        <w:rStyle w:val="FontStyle28"/>
                                      </w:rPr>
                                      <w:t>platby                Převodní</w:t>
                                    </w:r>
                                    <w:proofErr w:type="gramEnd"/>
                                    <w:r>
                                      <w:rPr>
                                        <w:rStyle w:val="FontStyle28"/>
                                      </w:rPr>
                                      <w:t xml:space="preserve"> příkaz</w:t>
                                    </w:r>
                                  </w:p>
                                </w:tc>
                                <w:tc>
                                  <w:tcPr>
                                    <w:tcW w:w="455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ind w:left="720" w:right="838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Platební </w:t>
                                    </w:r>
                                    <w:proofErr w:type="gramStart"/>
                                    <w:r>
                                      <w:rPr>
                                        <w:rStyle w:val="FontStyle28"/>
                                      </w:rPr>
                                      <w:t>podmínka           14</w:t>
                                    </w:r>
                                    <w:proofErr w:type="gramEnd"/>
                                    <w:r>
                                      <w:rPr>
                                        <w:rStyle w:val="FontStyle28"/>
                                      </w:rPr>
                                      <w:t xml:space="preserve"> dnů Platnost nabídky              29. 9. 2019</w:t>
                                    </w:r>
                                  </w:p>
                                </w:tc>
                                <w:tc>
                                  <w:tcPr>
                                    <w:tcW w:w="13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9A4F87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</w:tr>
                              <w:tr w:rsidR="009A4F87">
                                <w:tc>
                                  <w:tcPr>
                                    <w:tcW w:w="434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83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Odběratel</w:t>
                                    </w:r>
                                  </w:p>
                                  <w:p w:rsidR="009A4F87" w:rsidRDefault="00090A42">
                                    <w:pPr>
                                      <w:pStyle w:val="Style4"/>
                                      <w:widowControl/>
                                      <w:spacing w:line="283" w:lineRule="exact"/>
                                      <w:rPr>
                                        <w:rStyle w:val="FontStyle25"/>
                                      </w:rPr>
                                    </w:pPr>
                                    <w:r>
                                      <w:rPr>
                                        <w:rStyle w:val="FontStyle25"/>
                                      </w:rPr>
                                      <w:t xml:space="preserve">Střední odborná škola </w:t>
                                    </w:r>
                                    <w:r>
                                      <w:rPr>
                                        <w:rStyle w:val="FontStyle24"/>
                                      </w:rPr>
                                      <w:t xml:space="preserve">a </w:t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>Střední</w:t>
                                    </w:r>
                                  </w:p>
                                  <w:p w:rsidR="009A4F87" w:rsidRDefault="00090A42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odb</w:t>
                                    </w:r>
                                    <w:r w:rsidR="00EC5795">
                                      <w:rPr>
                                        <w:rStyle w:val="FontStyle24"/>
                                      </w:rPr>
                                      <w:t>orné učiliště, Praha 5, Drtinova</w:t>
                                    </w:r>
                                  </w:p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83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3</w:t>
                                    </w:r>
                                  </w:p>
                                  <w:p w:rsidR="009A4F87" w:rsidRDefault="00EC5795">
                                    <w:pPr>
                                      <w:pStyle w:val="Style13"/>
                                      <w:widowControl/>
                                      <w:ind w:right="1394" w:firstLine="5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Drtinova</w:t>
                                    </w:r>
                                    <w:r w:rsidR="00090A42">
                                      <w:rPr>
                                        <w:rStyle w:val="FontStyle24"/>
                                      </w:rPr>
                                      <w:t xml:space="preserve"> </w:t>
                                    </w:r>
                                    <w:r w:rsidR="00090A42">
                                      <w:rPr>
                                        <w:rStyle w:val="FontStyle28"/>
                                      </w:rPr>
                                      <w:t xml:space="preserve">3 </w:t>
                                    </w:r>
                                    <w:r w:rsidR="00090A42">
                                      <w:rPr>
                                        <w:rStyle w:val="FontStyle24"/>
                                      </w:rPr>
                                      <w:t xml:space="preserve">150 00 Praha 5 </w:t>
                                    </w:r>
                                    <w:r w:rsidR="00090A42">
                                      <w:rPr>
                                        <w:rStyle w:val="FontStyle27"/>
                                      </w:rPr>
                                      <w:t>Kontaktní osoba:</w:t>
                                    </w:r>
                                  </w:p>
                                </w:tc>
                                <w:tc>
                                  <w:tcPr>
                                    <w:tcW w:w="455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86" w:lineRule="exact"/>
                                      <w:ind w:left="71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Příjemce</w:t>
                                    </w:r>
                                  </w:p>
                                  <w:p w:rsidR="009A4F87" w:rsidRDefault="00090A42">
                                    <w:pPr>
                                      <w:pStyle w:val="Style4"/>
                                      <w:widowControl/>
                                      <w:spacing w:line="286" w:lineRule="exact"/>
                                      <w:ind w:left="715"/>
                                      <w:rPr>
                                        <w:rStyle w:val="FontStyle25"/>
                                      </w:rPr>
                                    </w:pPr>
                                    <w:r>
                                      <w:rPr>
                                        <w:rStyle w:val="FontStyle25"/>
                                      </w:rPr>
                                      <w:t>Střední odborná škola a Střední</w:t>
                                    </w:r>
                                  </w:p>
                                  <w:p w:rsidR="009A4F87" w:rsidRDefault="00090A42">
                                    <w:pPr>
                                      <w:pStyle w:val="Style13"/>
                                      <w:widowControl/>
                                      <w:spacing w:line="286" w:lineRule="exact"/>
                                      <w:ind w:left="715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odb</w:t>
                                    </w:r>
                                    <w:r w:rsidR="00EC5795">
                                      <w:rPr>
                                        <w:rStyle w:val="FontStyle24"/>
                                      </w:rPr>
                                      <w:t>orné učiliště, Praha 5, Drtinova</w:t>
                                    </w:r>
                                  </w:p>
                                  <w:p w:rsidR="009A4F87" w:rsidRDefault="00090A42">
                                    <w:pPr>
                                      <w:pStyle w:val="Style13"/>
                                      <w:widowControl/>
                                      <w:spacing w:line="286" w:lineRule="exact"/>
                                      <w:ind w:left="715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3</w:t>
                                    </w:r>
                                  </w:p>
                                  <w:p w:rsidR="009A4F87" w:rsidRDefault="00EC5795">
                                    <w:pPr>
                                      <w:pStyle w:val="Style13"/>
                                      <w:widowControl/>
                                      <w:spacing w:line="286" w:lineRule="exact"/>
                                      <w:ind w:left="71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Drtinova</w:t>
                                    </w:r>
                                    <w:r w:rsidR="00090A42">
                                      <w:rPr>
                                        <w:rStyle w:val="FontStyle24"/>
                                      </w:rPr>
                                      <w:t xml:space="preserve"> </w:t>
                                    </w:r>
                                    <w:r w:rsidR="00090A42">
                                      <w:rPr>
                                        <w:rStyle w:val="FontStyle28"/>
                                      </w:rPr>
                                      <w:t>3</w:t>
                                    </w:r>
                                  </w:p>
                                  <w:p w:rsidR="009A4F87" w:rsidRDefault="00090A42">
                                    <w:pPr>
                                      <w:pStyle w:val="Style14"/>
                                      <w:widowControl/>
                                      <w:ind w:left="715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 xml:space="preserve">150 00 Praha 5 </w:t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 xml:space="preserve">v 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Kontaktní osoba: </w:t>
                                    </w:r>
                                  </w:p>
                                </w:tc>
                                <w:tc>
                                  <w:tcPr>
                                    <w:tcW w:w="13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9A4F87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</w:tr>
                              <w:tr w:rsidR="009A4F87">
                                <w:tc>
                                  <w:tcPr>
                                    <w:tcW w:w="434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  <w:vAlign w:val="bottom"/>
                                  </w:tcPr>
                                  <w:p w:rsidR="009A4F87" w:rsidRDefault="00090A42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Popis</w:t>
                                    </w:r>
                                  </w:p>
                                </w:tc>
                                <w:tc>
                                  <w:tcPr>
                                    <w:tcW w:w="455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  <w:vAlign w:val="bottom"/>
                                  </w:tcPr>
                                  <w:p w:rsidR="009A4F87" w:rsidRDefault="003D507C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left="1066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                                    </w:t>
                                    </w:r>
                                    <w:r w:rsidR="00090A42">
                                      <w:rPr>
                                        <w:rStyle w:val="FontStyle27"/>
                                      </w:rPr>
                                      <w:t>Sleva</w:t>
                                    </w:r>
                                  </w:p>
                                  <w:p w:rsidR="009A4F87" w:rsidRDefault="00090A42" w:rsidP="003D507C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left="1066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 xml:space="preserve">Množství MJ       </w:t>
                                    </w:r>
                                    <w:proofErr w:type="spellStart"/>
                                    <w:r>
                                      <w:rPr>
                                        <w:rStyle w:val="FontStyle27"/>
                                      </w:rPr>
                                      <w:t>Jedn</w:t>
                                    </w:r>
                                    <w:proofErr w:type="spellEnd"/>
                                    <w:r>
                                      <w:rPr>
                                        <w:rStyle w:val="FontStyle27"/>
                                      </w:rPr>
                                      <w:t xml:space="preserve">. </w:t>
                                    </w:r>
                                    <w:proofErr w:type="gramStart"/>
                                    <w:r w:rsidR="003D507C">
                                      <w:rPr>
                                        <w:rStyle w:val="FontStyle27"/>
                                      </w:rPr>
                                      <w:t>C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>ena</w:t>
                                    </w:r>
                                    <w:r w:rsidR="003D507C">
                                      <w:rPr>
                                        <w:rStyle w:val="FontStyle27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Style w:val="FontStyle27"/>
                                      </w:rPr>
                                      <w:t xml:space="preserve"> %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3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  <w:vAlign w:val="bottom"/>
                                  </w:tcPr>
                                  <w:p w:rsidR="009A4F87" w:rsidRDefault="00090A42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Částka na řádku</w:t>
                                    </w:r>
                                  </w:p>
                                </w:tc>
                              </w:tr>
                              <w:tr w:rsidR="009A4F87">
                                <w:tc>
                                  <w:tcPr>
                                    <w:tcW w:w="434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ind w:right="701"/>
                                      <w:rPr>
                                        <w:rStyle w:val="FontStyle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28"/>
                                      </w:rPr>
                                      <w:t>TabCabby</w:t>
                                    </w:r>
                                    <w:proofErr w:type="spellEnd"/>
                                    <w:r>
                                      <w:rPr>
                                        <w:rStyle w:val="FontStyle28"/>
                                      </w:rPr>
                                      <w:t xml:space="preserve"> 32H </w:t>
                                    </w:r>
                                    <w:proofErr w:type="spellStart"/>
                                    <w:r>
                                      <w:rPr>
                                        <w:rStyle w:val="FontStyle28"/>
                                      </w:rPr>
                                      <w:t>Compact</w:t>
                                    </w:r>
                                    <w:proofErr w:type="spellEnd"/>
                                    <w:r>
                                      <w:rPr>
                                        <w:rStyle w:val="FontStyle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FontStyle28"/>
                                      </w:rPr>
                                      <w:t>TabCabby</w:t>
                                    </w:r>
                                    <w:proofErr w:type="spellEnd"/>
                                    <w:r>
                                      <w:rPr>
                                        <w:rStyle w:val="FontStyle28"/>
                                      </w:rPr>
                                      <w:t xml:space="preserve"> 32H </w:t>
                                    </w:r>
                                    <w:proofErr w:type="spellStart"/>
                                    <w:r>
                                      <w:rPr>
                                        <w:rStyle w:val="FontStyle28"/>
                                      </w:rPr>
                                      <w:t>Compact</w:t>
                                    </w:r>
                                    <w:proofErr w:type="spellEnd"/>
                                    <w:r>
                                      <w:rPr>
                                        <w:rStyle w:val="FontStyle28"/>
                                      </w:rPr>
                                      <w:t xml:space="preserve"> pro 32 zařízení</w:t>
                                    </w:r>
                                  </w:p>
                                </w:tc>
                                <w:tc>
                                  <w:tcPr>
                                    <w:tcW w:w="455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ind w:left="1673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 ks           33 583,00</w:t>
                                    </w:r>
                                    <w:r w:rsidR="003D507C">
                                      <w:rPr>
                                        <w:rStyle w:val="FontStyle2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 xml:space="preserve"> 10</w:t>
                                    </w:r>
                                  </w:p>
                                </w:tc>
                                <w:tc>
                                  <w:tcPr>
                                    <w:tcW w:w="13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30 224,70</w:t>
                                    </w:r>
                                  </w:p>
                                </w:tc>
                              </w:tr>
                              <w:tr w:rsidR="009A4F87">
                                <w:tc>
                                  <w:tcPr>
                                    <w:tcW w:w="434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Skříně vč. zámků</w:t>
                                    </w:r>
                                  </w:p>
                                </w:tc>
                                <w:tc>
                                  <w:tcPr>
                                    <w:tcW w:w="455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ind w:left="1658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4 ks            5 890,00</w:t>
                                    </w:r>
                                  </w:p>
                                </w:tc>
                                <w:tc>
                                  <w:tcPr>
                                    <w:tcW w:w="13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23 560,00</w:t>
                                    </w:r>
                                  </w:p>
                                </w:tc>
                              </w:tr>
                              <w:tr w:rsidR="009A4F87">
                                <w:tc>
                                  <w:tcPr>
                                    <w:tcW w:w="434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Montáž a doprava skříňové sestavy</w:t>
                                    </w:r>
                                  </w:p>
                                </w:tc>
                                <w:tc>
                                  <w:tcPr>
                                    <w:tcW w:w="4550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ind w:left="1673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 xml:space="preserve">1 </w:t>
                                    </w:r>
                                    <w:r>
                                      <w:rPr>
                                        <w:rStyle w:val="FontStyle28"/>
                                      </w:rPr>
                                      <w:t>ks            3 500,00</w:t>
                                    </w:r>
                                  </w:p>
                                </w:tc>
                                <w:tc>
                                  <w:tcPr>
                                    <w:tcW w:w="1382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3 500,00</w:t>
                                    </w:r>
                                  </w:p>
                                </w:tc>
                              </w:tr>
                              <w:tr w:rsidR="009A4F87" w:rsidTr="003D507C">
                                <w:trPr>
                                  <w:trHeight w:val="159"/>
                                </w:trPr>
                                <w:tc>
                                  <w:tcPr>
                                    <w:tcW w:w="43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9A4F87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9A4F87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3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9A4F87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</w:tr>
                              <w:tr w:rsidR="009A4F87" w:rsidTr="003D507C">
                                <w:trPr>
                                  <w:trHeight w:val="446"/>
                                </w:trPr>
                                <w:tc>
                                  <w:tcPr>
                                    <w:tcW w:w="43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9A4F87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left="1838"/>
                                      <w:rPr>
                                        <w:rStyle w:val="FontStyle27"/>
                                      </w:rPr>
                                    </w:pPr>
                                    <w:r>
                                      <w:rPr>
                                        <w:rStyle w:val="FontStyle27"/>
                                      </w:rPr>
                                      <w:t>Mezisoučet</w:t>
                                    </w:r>
                                  </w:p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ind w:left="1838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DPH celkem CZK</w:t>
                                    </w:r>
                                  </w:p>
                                </w:tc>
                                <w:tc>
                                  <w:tcPr>
                                    <w:tcW w:w="13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57 284,70</w:t>
                                    </w:r>
                                  </w:p>
                                  <w:p w:rsidR="009A4F87" w:rsidRDefault="00090A42">
                                    <w:pPr>
                                      <w:pStyle w:val="Style18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12 029,79</w:t>
                                    </w:r>
                                  </w:p>
                                </w:tc>
                              </w:tr>
                              <w:tr w:rsidR="009A4F87">
                                <w:tc>
                                  <w:tcPr>
                                    <w:tcW w:w="43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9A4F87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5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4"/>
                                      <w:widowControl/>
                                      <w:ind w:left="1836"/>
                                      <w:rPr>
                                        <w:rStyle w:val="FontStyle25"/>
                                      </w:rPr>
                                    </w:pPr>
                                    <w:r>
                                      <w:rPr>
                                        <w:rStyle w:val="FontStyle25"/>
                                      </w:rPr>
                                      <w:t>Částka včetně DPH celkem CZK</w:t>
                                    </w:r>
                                  </w:p>
                                </w:tc>
                                <w:tc>
                                  <w:tcPr>
                                    <w:tcW w:w="13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9A4F87" w:rsidRDefault="00090A42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jc w:val="right"/>
                                      <w:rPr>
                                        <w:rStyle w:val="FontStyle25"/>
                                      </w:rPr>
                                    </w:pPr>
                                    <w:r>
                                      <w:rPr>
                                        <w:rStyle w:val="FontStyle25"/>
                                      </w:rPr>
                                      <w:t>69 314,49</w:t>
                                    </w:r>
                                  </w:p>
                                </w:tc>
                              </w:tr>
                            </w:tbl>
                            <w:p w:rsidR="00000000" w:rsidRDefault="00E61DE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370"/>
                            <a:ext cx="4308" cy="104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4F87" w:rsidRDefault="00090A42">
                              <w:pPr>
                                <w:pStyle w:val="Style6"/>
                                <w:widowControl/>
                                <w:tabs>
                                  <w:tab w:val="left" w:pos="1949"/>
                                </w:tabs>
                                <w:spacing w:line="240" w:lineRule="auto"/>
                                <w:jc w:val="lef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DIČ</w:t>
                              </w:r>
                              <w:r>
                                <w:rPr>
                                  <w:rStyle w:val="FontStyle24"/>
                                </w:rPr>
                                <w:tab/>
                                <w:t>CZ48108375</w:t>
                              </w:r>
                            </w:p>
                            <w:p w:rsidR="009A4F87" w:rsidRDefault="00090A42">
                              <w:pPr>
                                <w:pStyle w:val="Style6"/>
                                <w:widowControl/>
                                <w:spacing w:before="29" w:line="266" w:lineRule="exact"/>
                                <w:jc w:val="lef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IČ 48108375</w:t>
                              </w:r>
                            </w:p>
                            <w:p w:rsidR="009A4F87" w:rsidRDefault="00090A42">
                              <w:pPr>
                                <w:pStyle w:val="Style10"/>
                                <w:widowControl/>
                                <w:tabs>
                                  <w:tab w:val="left" w:pos="835"/>
                                </w:tabs>
                                <w:spacing w:line="266" w:lineRule="exact"/>
                                <w:jc w:val="both"/>
                                <w:rPr>
                                  <w:rStyle w:val="FontStyle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27"/>
                                </w:rPr>
                                <w:t>Vyřizuje: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</w:r>
                              <w:r>
                                <w:rPr>
                                  <w:rStyle w:val="FontStyle28"/>
                                </w:rPr>
                                <w:t>, Email</w:t>
                              </w:r>
                              <w:proofErr w:type="gramEnd"/>
                              <w:r>
                                <w:rPr>
                                  <w:rStyle w:val="FontStyle28"/>
                                </w:rPr>
                                <w:t>:</w:t>
                              </w:r>
                              <w:r>
                                <w:rPr>
                                  <w:rStyle w:val="FontStyle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A4F87" w:rsidRDefault="00090A42">
                              <w:pPr>
                                <w:pStyle w:val="Style10"/>
                                <w:widowControl/>
                                <w:tabs>
                                  <w:tab w:val="left" w:pos="835"/>
                                </w:tabs>
                                <w:spacing w:line="266" w:lineRule="exact"/>
                                <w:jc w:val="both"/>
                                <w:rPr>
                                  <w:rStyle w:val="FontStyle28"/>
                                  <w:lang w:val="en-US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Vystavil:</w:t>
                              </w:r>
                              <w:r>
                                <w:rPr>
                                  <w:rStyle w:val="FontStyle27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.2pt;margin-top:40.7pt;width:513.85pt;height:331pt;z-index:251658240;mso-wrap-distance-left:1.9pt;mso-wrap-distance-right:1.9pt;mso-position-horizontal-relative:margin" coordorigin="1277,3370" coordsize="10277,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77;top:4700;width:10277;height:5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344"/>
                          <w:gridCol w:w="4550"/>
                          <w:gridCol w:w="1382"/>
                        </w:tblGrid>
                        <w:tr w:rsidR="009A4F87">
                          <w:tc>
                            <w:tcPr>
                              <w:tcW w:w="434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Kód měny CZK</w:t>
                              </w:r>
                            </w:p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Způsob </w:t>
                              </w:r>
                              <w:proofErr w:type="gramStart"/>
                              <w:r>
                                <w:rPr>
                                  <w:rStyle w:val="FontStyle28"/>
                                </w:rPr>
                                <w:t>platby                Převodní</w:t>
                              </w:r>
                              <w:proofErr w:type="gramEnd"/>
                              <w:r>
                                <w:rPr>
                                  <w:rStyle w:val="FontStyle28"/>
                                </w:rPr>
                                <w:t xml:space="preserve"> příkaz</w:t>
                              </w:r>
                            </w:p>
                          </w:tc>
                          <w:tc>
                            <w:tcPr>
                              <w:tcW w:w="455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ind w:left="720" w:right="838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Platební </w:t>
                              </w:r>
                              <w:proofErr w:type="gramStart"/>
                              <w:r>
                                <w:rPr>
                                  <w:rStyle w:val="FontStyle28"/>
                                </w:rPr>
                                <w:t>podmínka           14</w:t>
                              </w:r>
                              <w:proofErr w:type="gramEnd"/>
                              <w:r>
                                <w:rPr>
                                  <w:rStyle w:val="FontStyle28"/>
                                </w:rPr>
                                <w:t xml:space="preserve"> dnů Platnost nabídky              29. 9. 2019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9A4F87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</w:tr>
                        <w:tr w:rsidR="009A4F87">
                          <w:tc>
                            <w:tcPr>
                              <w:tcW w:w="434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83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Odběratel</w:t>
                              </w:r>
                            </w:p>
                            <w:p w:rsidR="009A4F87" w:rsidRDefault="00090A42">
                              <w:pPr>
                                <w:pStyle w:val="Style4"/>
                                <w:widowControl/>
                                <w:spacing w:line="283" w:lineRule="exact"/>
                                <w:rPr>
                                  <w:rStyle w:val="FontStyle25"/>
                                </w:rPr>
                              </w:pPr>
                              <w:r>
                                <w:rPr>
                                  <w:rStyle w:val="FontStyle25"/>
                                </w:rPr>
                                <w:t xml:space="preserve">Střední odborná škola </w:t>
                              </w:r>
                              <w:r>
                                <w:rPr>
                                  <w:rStyle w:val="FontStyle24"/>
                                </w:rPr>
                                <w:t xml:space="preserve">a </w:t>
                              </w:r>
                              <w:r>
                                <w:rPr>
                                  <w:rStyle w:val="FontStyle25"/>
                                </w:rPr>
                                <w:t>Střední</w:t>
                              </w:r>
                            </w:p>
                            <w:p w:rsidR="009A4F87" w:rsidRDefault="00090A42">
                              <w:pPr>
                                <w:pStyle w:val="Style13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odb</w:t>
                              </w:r>
                              <w:r w:rsidR="00EC5795">
                                <w:rPr>
                                  <w:rStyle w:val="FontStyle24"/>
                                </w:rPr>
                                <w:t>orné učiliště, Praha 5, Drtinova</w:t>
                              </w:r>
                            </w:p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83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3</w:t>
                              </w:r>
                            </w:p>
                            <w:p w:rsidR="009A4F87" w:rsidRDefault="00EC5795">
                              <w:pPr>
                                <w:pStyle w:val="Style13"/>
                                <w:widowControl/>
                                <w:ind w:right="1394" w:firstLine="5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Drtinova</w:t>
                              </w:r>
                              <w:r w:rsidR="00090A42">
                                <w:rPr>
                                  <w:rStyle w:val="FontStyle24"/>
                                </w:rPr>
                                <w:t xml:space="preserve"> </w:t>
                              </w:r>
                              <w:r w:rsidR="00090A42">
                                <w:rPr>
                                  <w:rStyle w:val="FontStyle28"/>
                                </w:rPr>
                                <w:t xml:space="preserve">3 </w:t>
                              </w:r>
                              <w:r w:rsidR="00090A42">
                                <w:rPr>
                                  <w:rStyle w:val="FontStyle24"/>
                                </w:rPr>
                                <w:t xml:space="preserve">150 00 Praha 5 </w:t>
                              </w:r>
                              <w:r w:rsidR="00090A42">
                                <w:rPr>
                                  <w:rStyle w:val="FontStyle27"/>
                                </w:rPr>
                                <w:t>Kontaktní osoba:</w:t>
                              </w:r>
                            </w:p>
                          </w:tc>
                          <w:tc>
                            <w:tcPr>
                              <w:tcW w:w="455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86" w:lineRule="exact"/>
                                <w:ind w:left="71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Příjemce</w:t>
                              </w:r>
                            </w:p>
                            <w:p w:rsidR="009A4F87" w:rsidRDefault="00090A42">
                              <w:pPr>
                                <w:pStyle w:val="Style4"/>
                                <w:widowControl/>
                                <w:spacing w:line="286" w:lineRule="exact"/>
                                <w:ind w:left="715"/>
                                <w:rPr>
                                  <w:rStyle w:val="FontStyle25"/>
                                </w:rPr>
                              </w:pPr>
                              <w:r>
                                <w:rPr>
                                  <w:rStyle w:val="FontStyle25"/>
                                </w:rPr>
                                <w:t>Střední odborná škola a Střední</w:t>
                              </w:r>
                            </w:p>
                            <w:p w:rsidR="009A4F87" w:rsidRDefault="00090A42">
                              <w:pPr>
                                <w:pStyle w:val="Style13"/>
                                <w:widowControl/>
                                <w:spacing w:line="286" w:lineRule="exact"/>
                                <w:ind w:left="715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odb</w:t>
                              </w:r>
                              <w:r w:rsidR="00EC5795">
                                <w:rPr>
                                  <w:rStyle w:val="FontStyle24"/>
                                </w:rPr>
                                <w:t>orné učiliště, Praha 5, Drtinova</w:t>
                              </w:r>
                            </w:p>
                            <w:p w:rsidR="009A4F87" w:rsidRDefault="00090A42">
                              <w:pPr>
                                <w:pStyle w:val="Style13"/>
                                <w:widowControl/>
                                <w:spacing w:line="286" w:lineRule="exact"/>
                                <w:ind w:left="715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3</w:t>
                              </w:r>
                            </w:p>
                            <w:p w:rsidR="009A4F87" w:rsidRDefault="00EC5795">
                              <w:pPr>
                                <w:pStyle w:val="Style13"/>
                                <w:widowControl/>
                                <w:spacing w:line="286" w:lineRule="exact"/>
                                <w:ind w:left="71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Drtinova</w:t>
                              </w:r>
                              <w:r w:rsidR="00090A42">
                                <w:rPr>
                                  <w:rStyle w:val="FontStyle24"/>
                                </w:rPr>
                                <w:t xml:space="preserve"> </w:t>
                              </w:r>
                              <w:r w:rsidR="00090A42">
                                <w:rPr>
                                  <w:rStyle w:val="FontStyle28"/>
                                </w:rPr>
                                <w:t>3</w:t>
                              </w:r>
                            </w:p>
                            <w:p w:rsidR="009A4F87" w:rsidRDefault="00090A42">
                              <w:pPr>
                                <w:pStyle w:val="Style14"/>
                                <w:widowControl/>
                                <w:ind w:left="715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 xml:space="preserve">150 00 Praha 5 </w:t>
                              </w:r>
                              <w:r>
                                <w:rPr>
                                  <w:rStyle w:val="FontStyle28"/>
                                </w:rPr>
                                <w:t xml:space="preserve">v 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Kontaktní osoba: 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9A4F87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</w:tr>
                        <w:tr w:rsidR="009A4F87">
                          <w:tc>
                            <w:tcPr>
                              <w:tcW w:w="434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bottom"/>
                            </w:tcPr>
                            <w:p w:rsidR="009A4F87" w:rsidRDefault="00090A42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Popis</w:t>
                              </w:r>
                            </w:p>
                          </w:tc>
                          <w:tc>
                            <w:tcPr>
                              <w:tcW w:w="455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bottom"/>
                            </w:tcPr>
                            <w:p w:rsidR="009A4F87" w:rsidRDefault="003D507C">
                              <w:pPr>
                                <w:pStyle w:val="Style14"/>
                                <w:widowControl/>
                                <w:spacing w:line="240" w:lineRule="auto"/>
                                <w:ind w:left="1066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                                    </w:t>
                              </w:r>
                              <w:r w:rsidR="00090A42">
                                <w:rPr>
                                  <w:rStyle w:val="FontStyle27"/>
                                </w:rPr>
                                <w:t>Sleva</w:t>
                              </w:r>
                            </w:p>
                            <w:p w:rsidR="009A4F87" w:rsidRDefault="00090A42" w:rsidP="003D507C">
                              <w:pPr>
                                <w:pStyle w:val="Style14"/>
                                <w:widowControl/>
                                <w:spacing w:line="240" w:lineRule="auto"/>
                                <w:ind w:left="1066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 xml:space="preserve">Množství MJ       </w:t>
                              </w:r>
                              <w:proofErr w:type="spellStart"/>
                              <w:r>
                                <w:rPr>
                                  <w:rStyle w:val="FontStyle27"/>
                                </w:rPr>
                                <w:t>Jedn</w:t>
                              </w:r>
                              <w:proofErr w:type="spellEnd"/>
                              <w:r>
                                <w:rPr>
                                  <w:rStyle w:val="FontStyle27"/>
                                </w:rPr>
                                <w:t xml:space="preserve">. </w:t>
                              </w:r>
                              <w:proofErr w:type="gramStart"/>
                              <w:r w:rsidR="003D507C">
                                <w:rPr>
                                  <w:rStyle w:val="FontStyle27"/>
                                </w:rPr>
                                <w:t>C</w:t>
                              </w:r>
                              <w:r>
                                <w:rPr>
                                  <w:rStyle w:val="FontStyle27"/>
                                </w:rPr>
                                <w:t>ena</w:t>
                              </w:r>
                              <w:r w:rsidR="003D507C">
                                <w:rPr>
                                  <w:rStyle w:val="FontStyle27"/>
                                </w:rPr>
                                <w:t xml:space="preserve">      </w:t>
                              </w:r>
                              <w:r>
                                <w:rPr>
                                  <w:rStyle w:val="FontStyle27"/>
                                </w:rPr>
                                <w:t xml:space="preserve"> %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82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bottom"/>
                            </w:tcPr>
                            <w:p w:rsidR="009A4F87" w:rsidRDefault="00090A42">
                              <w:pPr>
                                <w:pStyle w:val="Style14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Částka na řádku</w:t>
                              </w:r>
                            </w:p>
                          </w:tc>
                        </w:tr>
                        <w:tr w:rsidR="009A4F87">
                          <w:tc>
                            <w:tcPr>
                              <w:tcW w:w="434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ind w:right="701"/>
                                <w:rPr>
                                  <w:rStyle w:val="FontStyle28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TabCabby</w:t>
                              </w:r>
                              <w:proofErr w:type="spellEnd"/>
                              <w:r>
                                <w:rPr>
                                  <w:rStyle w:val="FontStyle28"/>
                                </w:rPr>
                                <w:t xml:space="preserve"> 32H </w:t>
                              </w: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Compact</w:t>
                              </w:r>
                              <w:proofErr w:type="spellEnd"/>
                              <w:r>
                                <w:rPr>
                                  <w:rStyle w:val="FontStyle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TabCabby</w:t>
                              </w:r>
                              <w:proofErr w:type="spellEnd"/>
                              <w:r>
                                <w:rPr>
                                  <w:rStyle w:val="FontStyle28"/>
                                </w:rPr>
                                <w:t xml:space="preserve"> 32H </w:t>
                              </w:r>
                              <w:proofErr w:type="spellStart"/>
                              <w:r>
                                <w:rPr>
                                  <w:rStyle w:val="FontStyle28"/>
                                </w:rPr>
                                <w:t>Compact</w:t>
                              </w:r>
                              <w:proofErr w:type="spellEnd"/>
                              <w:r>
                                <w:rPr>
                                  <w:rStyle w:val="FontStyle28"/>
                                </w:rPr>
                                <w:t xml:space="preserve"> pro 32 zařízení</w:t>
                              </w:r>
                            </w:p>
                          </w:tc>
                          <w:tc>
                            <w:tcPr>
                              <w:tcW w:w="455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ind w:left="1673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 ks           33 583,00</w:t>
                              </w:r>
                              <w:r w:rsidR="003D507C">
                                <w:rPr>
                                  <w:rStyle w:val="FontStyle28"/>
                                </w:rPr>
                                <w:t xml:space="preserve">    </w:t>
                              </w:r>
                              <w:r>
                                <w:rPr>
                                  <w:rStyle w:val="FontStyle28"/>
                                </w:rPr>
                                <w:t xml:space="preserve"> 10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30 224,70</w:t>
                              </w:r>
                            </w:p>
                          </w:tc>
                        </w:tr>
                        <w:tr w:rsidR="009A4F87">
                          <w:tc>
                            <w:tcPr>
                              <w:tcW w:w="434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Skříně vč. zámků</w:t>
                              </w:r>
                            </w:p>
                          </w:tc>
                          <w:tc>
                            <w:tcPr>
                              <w:tcW w:w="4550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ind w:left="1658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4 ks            5 890,00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23 560,00</w:t>
                              </w:r>
                            </w:p>
                          </w:tc>
                        </w:tr>
                        <w:tr w:rsidR="009A4F87">
                          <w:tc>
                            <w:tcPr>
                              <w:tcW w:w="4344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Montáž a doprava skříňové sestavy</w:t>
                              </w:r>
                            </w:p>
                          </w:tc>
                          <w:tc>
                            <w:tcPr>
                              <w:tcW w:w="4550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ind w:left="1673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 xml:space="preserve">1 </w:t>
                              </w:r>
                              <w:r>
                                <w:rPr>
                                  <w:rStyle w:val="FontStyle28"/>
                                </w:rPr>
                                <w:t>ks            3 500,00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3 500,00</w:t>
                              </w:r>
                            </w:p>
                          </w:tc>
                        </w:tr>
                        <w:tr w:rsidR="009A4F87" w:rsidTr="003D507C">
                          <w:trPr>
                            <w:trHeight w:val="159"/>
                          </w:trPr>
                          <w:tc>
                            <w:tcPr>
                              <w:tcW w:w="43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9A4F87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4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9A4F87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1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9A4F87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</w:tr>
                        <w:tr w:rsidR="009A4F87" w:rsidTr="003D507C">
                          <w:trPr>
                            <w:trHeight w:val="446"/>
                          </w:trPr>
                          <w:tc>
                            <w:tcPr>
                              <w:tcW w:w="43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9A4F87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4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4"/>
                                <w:widowControl/>
                                <w:spacing w:line="240" w:lineRule="auto"/>
                                <w:ind w:left="1838"/>
                                <w:rPr>
                                  <w:rStyle w:val="FontStyle27"/>
                                </w:rPr>
                              </w:pPr>
                              <w:r>
                                <w:rPr>
                                  <w:rStyle w:val="FontStyle27"/>
                                </w:rPr>
                                <w:t>Mezisoučet</w:t>
                              </w:r>
                            </w:p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ind w:left="1838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DPH celkem CZK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57 284,70</w:t>
                              </w:r>
                            </w:p>
                            <w:p w:rsidR="009A4F87" w:rsidRDefault="00090A42">
                              <w:pPr>
                                <w:pStyle w:val="Style18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12 029,79</w:t>
                              </w:r>
                            </w:p>
                          </w:tc>
                        </w:tr>
                        <w:tr w:rsidR="009A4F87">
                          <w:tc>
                            <w:tcPr>
                              <w:tcW w:w="43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9A4F87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4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4"/>
                                <w:widowControl/>
                                <w:ind w:left="1836"/>
                                <w:rPr>
                                  <w:rStyle w:val="FontStyle25"/>
                                </w:rPr>
                              </w:pPr>
                              <w:r>
                                <w:rPr>
                                  <w:rStyle w:val="FontStyle25"/>
                                </w:rPr>
                                <w:t>Částka včetně DPH celkem CZK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A4F87" w:rsidRDefault="00090A42">
                              <w:pPr>
                                <w:pStyle w:val="Style4"/>
                                <w:widowControl/>
                                <w:spacing w:line="240" w:lineRule="auto"/>
                                <w:jc w:val="right"/>
                                <w:rPr>
                                  <w:rStyle w:val="FontStyle25"/>
                                </w:rPr>
                              </w:pPr>
                              <w:r>
                                <w:rPr>
                                  <w:rStyle w:val="FontStyle25"/>
                                </w:rPr>
                                <w:t>69 314,49</w:t>
                              </w:r>
                            </w:p>
                          </w:tc>
                        </w:tr>
                      </w:tbl>
                      <w:p w:rsidR="00000000" w:rsidRDefault="00E61DED"/>
                    </w:txbxContent>
                  </v:textbox>
                </v:shape>
                <v:shape id="Text Box 4" o:spid="_x0000_s1028" type="#_x0000_t202" style="position:absolute;left:1341;top:3370;width:4308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9A4F87" w:rsidRDefault="00090A42">
                        <w:pPr>
                          <w:pStyle w:val="Style6"/>
                          <w:widowControl/>
                          <w:tabs>
                            <w:tab w:val="left" w:pos="1949"/>
                          </w:tabs>
                          <w:spacing w:line="240" w:lineRule="auto"/>
                          <w:jc w:val="left"/>
                          <w:rPr>
                            <w:rStyle w:val="FontStyle24"/>
                          </w:rPr>
                        </w:pPr>
                        <w:r>
                          <w:rPr>
                            <w:rStyle w:val="FontStyle24"/>
                          </w:rPr>
                          <w:t>DIČ</w:t>
                        </w:r>
                        <w:r>
                          <w:rPr>
                            <w:rStyle w:val="FontStyle24"/>
                          </w:rPr>
                          <w:tab/>
                          <w:t>CZ48108375</w:t>
                        </w:r>
                      </w:p>
                      <w:p w:rsidR="009A4F87" w:rsidRDefault="00090A42">
                        <w:pPr>
                          <w:pStyle w:val="Style6"/>
                          <w:widowControl/>
                          <w:spacing w:before="29" w:line="266" w:lineRule="exact"/>
                          <w:jc w:val="left"/>
                          <w:rPr>
                            <w:rStyle w:val="FontStyle24"/>
                          </w:rPr>
                        </w:pPr>
                        <w:r>
                          <w:rPr>
                            <w:rStyle w:val="FontStyle24"/>
                          </w:rPr>
                          <w:t>IČ 48108375</w:t>
                        </w:r>
                      </w:p>
                      <w:p w:rsidR="009A4F87" w:rsidRDefault="00090A42">
                        <w:pPr>
                          <w:pStyle w:val="Style10"/>
                          <w:widowControl/>
                          <w:tabs>
                            <w:tab w:val="left" w:pos="835"/>
                          </w:tabs>
                          <w:spacing w:line="266" w:lineRule="exact"/>
                          <w:jc w:val="both"/>
                          <w:rPr>
                            <w:rStyle w:val="FontStyle28"/>
                            <w:lang w:val="en-US"/>
                          </w:rPr>
                        </w:pPr>
                        <w:proofErr w:type="gramStart"/>
                        <w:r>
                          <w:rPr>
                            <w:rStyle w:val="FontStyle27"/>
                          </w:rPr>
                          <w:t>Vyřizuje:</w:t>
                        </w:r>
                        <w:r>
                          <w:rPr>
                            <w:rStyle w:val="FontStyle27"/>
                          </w:rPr>
                          <w:tab/>
                        </w:r>
                        <w:r>
                          <w:rPr>
                            <w:rStyle w:val="FontStyle28"/>
                          </w:rPr>
                          <w:t>, Email</w:t>
                        </w:r>
                        <w:proofErr w:type="gramEnd"/>
                        <w:r>
                          <w:rPr>
                            <w:rStyle w:val="FontStyle28"/>
                          </w:rPr>
                          <w:t>:</w:t>
                        </w:r>
                        <w:r>
                          <w:rPr>
                            <w:rStyle w:val="FontStyle28"/>
                            <w:lang w:val="en-US"/>
                          </w:rPr>
                          <w:t xml:space="preserve"> </w:t>
                        </w:r>
                      </w:p>
                      <w:p w:rsidR="009A4F87" w:rsidRDefault="00090A42">
                        <w:pPr>
                          <w:pStyle w:val="Style10"/>
                          <w:widowControl/>
                          <w:tabs>
                            <w:tab w:val="left" w:pos="835"/>
                          </w:tabs>
                          <w:spacing w:line="266" w:lineRule="exact"/>
                          <w:jc w:val="both"/>
                          <w:rPr>
                            <w:rStyle w:val="FontStyle28"/>
                            <w:lang w:val="en-US"/>
                          </w:rPr>
                        </w:pPr>
                        <w:r>
                          <w:rPr>
                            <w:rStyle w:val="FontStyle27"/>
                          </w:rPr>
                          <w:t>Vystavil:</w:t>
                        </w:r>
                        <w:r>
                          <w:rPr>
                            <w:rStyle w:val="FontStyle27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90A42">
        <w:rPr>
          <w:rStyle w:val="FontStyle24"/>
        </w:rPr>
        <w:t xml:space="preserve">150 00 Praha 5 </w:t>
      </w:r>
      <w:r w:rsidR="00F943A2">
        <w:rPr>
          <w:rStyle w:val="FontStyle24"/>
        </w:rPr>
        <w:t>IČ 45248001</w:t>
      </w:r>
    </w:p>
    <w:p w:rsidR="009A4F87" w:rsidRDefault="00090A42">
      <w:pPr>
        <w:pStyle w:val="Style17"/>
        <w:widowControl/>
        <w:spacing w:before="214"/>
        <w:jc w:val="both"/>
        <w:rPr>
          <w:rStyle w:val="FontStyle28"/>
        </w:rPr>
      </w:pPr>
      <w:r>
        <w:rPr>
          <w:rStyle w:val="FontStyle27"/>
        </w:rPr>
        <w:br w:type="column"/>
      </w:r>
      <w:r>
        <w:rPr>
          <w:rStyle w:val="FontStyle28"/>
        </w:rPr>
        <w:lastRenderedPageBreak/>
        <w:t>Z021373</w:t>
      </w:r>
    </w:p>
    <w:p w:rsidR="009A4F87" w:rsidRDefault="009A4F87">
      <w:pPr>
        <w:pStyle w:val="Style17"/>
        <w:widowControl/>
        <w:spacing w:before="214"/>
        <w:jc w:val="both"/>
        <w:rPr>
          <w:rStyle w:val="FontStyle28"/>
        </w:rPr>
        <w:sectPr w:rsidR="009A4F87">
          <w:type w:val="continuous"/>
          <w:pgSz w:w="11905" w:h="16837"/>
          <w:pgMar w:top="537" w:right="1490" w:bottom="665" w:left="889" w:header="708" w:footer="708" w:gutter="0"/>
          <w:cols w:num="3" w:space="708" w:equalWidth="0">
            <w:col w:w="1437" w:space="3658"/>
            <w:col w:w="2776" w:space="934"/>
            <w:col w:w="720"/>
          </w:cols>
          <w:noEndnote/>
        </w:sectPr>
      </w:pPr>
    </w:p>
    <w:p w:rsidR="009A4F87" w:rsidRDefault="002017D1">
      <w:pPr>
        <w:framePr w:h="615" w:hSpace="38" w:wrap="auto" w:vAnchor="text" w:hAnchor="text" w:x="8696" w:y="11982"/>
        <w:widowControl/>
      </w:pPr>
      <w:r>
        <w:rPr>
          <w:noProof/>
        </w:rPr>
        <w:drawing>
          <wp:inline distT="0" distB="0" distL="0" distR="0" wp14:anchorId="1E5880F2" wp14:editId="44577837">
            <wp:extent cx="514350" cy="390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F87" w:rsidRDefault="009A4F87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A4F87" w:rsidRDefault="009A4F87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A4F87" w:rsidRDefault="009A4F87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A4F87" w:rsidRDefault="009A4F87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A4F87" w:rsidRDefault="009A4F87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A4F87" w:rsidRDefault="009A4F87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A4F87" w:rsidRDefault="009A4F87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A4F87" w:rsidRDefault="009A4F87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A4F87" w:rsidRDefault="009A4F87">
      <w:pPr>
        <w:pStyle w:val="Style7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9A4F87" w:rsidRDefault="00090A42">
      <w:pPr>
        <w:pStyle w:val="Style7"/>
        <w:widowControl/>
        <w:tabs>
          <w:tab w:val="left" w:pos="8674"/>
        </w:tabs>
        <w:spacing w:before="238"/>
        <w:ind w:firstLine="0"/>
        <w:jc w:val="right"/>
        <w:rPr>
          <w:rStyle w:val="FontStyle28"/>
        </w:rPr>
      </w:pPr>
      <w:r>
        <w:rPr>
          <w:rStyle w:val="FontStyle28"/>
        </w:rPr>
        <w:t xml:space="preserve">Společnost řeší elektroodpad v rámci </w:t>
      </w:r>
      <w:proofErr w:type="spellStart"/>
      <w:r>
        <w:rPr>
          <w:rStyle w:val="FontStyle28"/>
        </w:rPr>
        <w:t>REMAsystému</w:t>
      </w:r>
      <w:proofErr w:type="spellEnd"/>
      <w:r>
        <w:rPr>
          <w:rStyle w:val="FontStyle28"/>
        </w:rPr>
        <w:t>. Informace o sběrných místech na</w:t>
      </w:r>
      <w:r>
        <w:rPr>
          <w:rStyle w:val="FontStyle28"/>
          <w:lang w:val="en-US"/>
        </w:rPr>
        <w:t xml:space="preserve"> </w:t>
      </w:r>
      <w:hyperlink r:id="rId8" w:history="1">
        <w:r>
          <w:rPr>
            <w:rStyle w:val="Hypertextovodkaz"/>
            <w:b/>
            <w:bCs/>
            <w:sz w:val="14"/>
            <w:szCs w:val="14"/>
            <w:lang w:val="en-US"/>
          </w:rPr>
          <w:t>www</w:t>
        </w:r>
        <w:r>
          <w:rPr>
            <w:rStyle w:val="Hypertextovodkaz"/>
            <w:sz w:val="14"/>
            <w:szCs w:val="14"/>
            <w:lang w:val="en-US"/>
          </w:rPr>
          <w:t>.remasystem.cz</w:t>
        </w:r>
      </w:hyperlink>
      <w:r>
        <w:rPr>
          <w:rStyle w:val="FontStyle28"/>
          <w:lang w:val="en-US"/>
        </w:rPr>
        <w:tab/>
      </w:r>
      <w:r>
        <w:rPr>
          <w:rStyle w:val="FontStyle28"/>
        </w:rPr>
        <w:t>Strana 1</w:t>
      </w:r>
    </w:p>
    <w:p w:rsidR="009A4F87" w:rsidRDefault="00090A42">
      <w:pPr>
        <w:pStyle w:val="Style8"/>
        <w:widowControl/>
        <w:spacing w:line="288" w:lineRule="exact"/>
        <w:rPr>
          <w:rStyle w:val="FontStyle27"/>
          <w:lang w:val="en-US"/>
        </w:rPr>
      </w:pPr>
      <w:r>
        <w:rPr>
          <w:rStyle w:val="FontStyle27"/>
        </w:rPr>
        <w:t>AV MEDIA, a</w:t>
      </w:r>
      <w:r>
        <w:rPr>
          <w:rStyle w:val="FontStyle28"/>
        </w:rPr>
        <w:t xml:space="preserve">.s., </w:t>
      </w:r>
      <w:r>
        <w:rPr>
          <w:rStyle w:val="FontStyle27"/>
        </w:rPr>
        <w:t xml:space="preserve">tel: </w:t>
      </w:r>
      <w:r>
        <w:rPr>
          <w:rStyle w:val="FontStyle28"/>
        </w:rPr>
        <w:t xml:space="preserve">+, </w:t>
      </w:r>
      <w:r>
        <w:rPr>
          <w:rStyle w:val="FontStyle27"/>
        </w:rPr>
        <w:t xml:space="preserve">fax: </w:t>
      </w:r>
      <w:r>
        <w:rPr>
          <w:rStyle w:val="FontStyle28"/>
        </w:rPr>
        <w:t xml:space="preserve">+, </w:t>
      </w:r>
      <w:r>
        <w:rPr>
          <w:rStyle w:val="FontStyle27"/>
        </w:rPr>
        <w:t>e-mail:</w:t>
      </w:r>
      <w:bookmarkStart w:id="0" w:name="_GoBack"/>
      <w:bookmarkEnd w:id="0"/>
      <w:r>
        <w:rPr>
          <w:rStyle w:val="FontStyle28"/>
          <w:lang w:val="en-US"/>
        </w:rPr>
        <w:t xml:space="preserve">, </w:t>
      </w:r>
      <w:hyperlink r:id="rId9" w:history="1">
        <w:r>
          <w:rPr>
            <w:rStyle w:val="Hypertextovodkaz"/>
            <w:b/>
            <w:bCs/>
            <w:sz w:val="14"/>
            <w:szCs w:val="14"/>
            <w:lang w:val="en-US"/>
          </w:rPr>
          <w:t>www</w:t>
        </w:r>
        <w:r>
          <w:rPr>
            <w:rStyle w:val="Hypertextovodkaz"/>
            <w:sz w:val="14"/>
            <w:szCs w:val="14"/>
            <w:lang w:val="en-US"/>
          </w:rPr>
          <w:t>.avmedia.cz</w:t>
        </w:r>
      </w:hyperlink>
    </w:p>
    <w:p w:rsidR="002017D1" w:rsidRDefault="00090A42">
      <w:pPr>
        <w:pStyle w:val="Style7"/>
        <w:widowControl/>
        <w:spacing w:before="14"/>
        <w:ind w:left="374" w:right="691"/>
        <w:rPr>
          <w:rStyle w:val="FontStyle28"/>
        </w:rPr>
      </w:pPr>
      <w:r>
        <w:rPr>
          <w:rStyle w:val="FontStyle28"/>
        </w:rPr>
        <w:t>Sídlo: Pražská 1335/63, Praha 10, společnost je registrována u Městského soudu v Praze, oddíl B vložka 10120 AV MEDIA, a.s. je certifikována podle norem ISO 9001:2008, ISO 14001:2004, OHSAS 18001:2007</w:t>
      </w:r>
    </w:p>
    <w:sectPr w:rsidR="002017D1">
      <w:type w:val="continuous"/>
      <w:pgSz w:w="11905" w:h="16837"/>
      <w:pgMar w:top="537" w:right="895" w:bottom="665" w:left="150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ED" w:rsidRDefault="00E61DED">
      <w:r>
        <w:separator/>
      </w:r>
    </w:p>
  </w:endnote>
  <w:endnote w:type="continuationSeparator" w:id="0">
    <w:p w:rsidR="00E61DED" w:rsidRDefault="00E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ED" w:rsidRDefault="00E61DED">
      <w:r>
        <w:separator/>
      </w:r>
    </w:p>
  </w:footnote>
  <w:footnote w:type="continuationSeparator" w:id="0">
    <w:p w:rsidR="00E61DED" w:rsidRDefault="00E6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D1"/>
    <w:rsid w:val="00090A42"/>
    <w:rsid w:val="002017D1"/>
    <w:rsid w:val="003D507C"/>
    <w:rsid w:val="009A4F87"/>
    <w:rsid w:val="00E61DED"/>
    <w:rsid w:val="00EC5795"/>
    <w:rsid w:val="00F9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16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86" w:lineRule="exact"/>
      <w:jc w:val="both"/>
    </w:pPr>
  </w:style>
  <w:style w:type="paragraph" w:customStyle="1" w:styleId="Style7">
    <w:name w:val="Style7"/>
    <w:basedOn w:val="Normln"/>
    <w:uiPriority w:val="99"/>
    <w:pPr>
      <w:spacing w:line="288" w:lineRule="exact"/>
      <w:ind w:hanging="374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283" w:lineRule="exact"/>
    </w:pPr>
  </w:style>
  <w:style w:type="paragraph" w:customStyle="1" w:styleId="Style14">
    <w:name w:val="Style14"/>
    <w:basedOn w:val="Normln"/>
    <w:uiPriority w:val="99"/>
    <w:pPr>
      <w:spacing w:line="269" w:lineRule="exact"/>
    </w:pPr>
  </w:style>
  <w:style w:type="paragraph" w:customStyle="1" w:styleId="Style15">
    <w:name w:val="Style15"/>
    <w:basedOn w:val="Normln"/>
    <w:uiPriority w:val="99"/>
    <w:pPr>
      <w:spacing w:line="254" w:lineRule="exact"/>
    </w:pPr>
  </w:style>
  <w:style w:type="paragraph" w:customStyle="1" w:styleId="Style16">
    <w:name w:val="Style16"/>
    <w:basedOn w:val="Normln"/>
    <w:uiPriority w:val="99"/>
    <w:pPr>
      <w:spacing w:line="274" w:lineRule="exact"/>
      <w:jc w:val="both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spacing w:line="264" w:lineRule="exact"/>
    </w:pPr>
  </w:style>
  <w:style w:type="character" w:customStyle="1" w:styleId="FontStyle20">
    <w:name w:val="Font Style20"/>
    <w:basedOn w:val="Standardnpsmoodstavce"/>
    <w:uiPriority w:val="99"/>
    <w:rPr>
      <w:rFonts w:ascii="Corbel" w:hAnsi="Corbel" w:cs="Corbel"/>
      <w:sz w:val="30"/>
      <w:szCs w:val="30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b/>
      <w:bCs/>
      <w:spacing w:val="60"/>
      <w:sz w:val="10"/>
      <w:szCs w:val="10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basedOn w:val="Standardnpsmoodstavce"/>
    <w:uiPriority w:val="99"/>
    <w:rPr>
      <w:rFonts w:ascii="Arial Unicode MS" w:eastAsia="Arial Unicode MS" w:cs="Arial Unicode MS"/>
      <w:b/>
      <w:bCs/>
      <w:i/>
      <w:iCs/>
      <w:sz w:val="18"/>
      <w:szCs w:val="18"/>
    </w:rPr>
  </w:style>
  <w:style w:type="character" w:customStyle="1" w:styleId="FontStyle27">
    <w:name w:val="Font Style27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8">
    <w:name w:val="Font Style28"/>
    <w:basedOn w:val="Standardnpsmoodstavce"/>
    <w:uiPriority w:val="99"/>
    <w:rPr>
      <w:rFonts w:ascii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16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86" w:lineRule="exact"/>
      <w:jc w:val="both"/>
    </w:pPr>
  </w:style>
  <w:style w:type="paragraph" w:customStyle="1" w:styleId="Style7">
    <w:name w:val="Style7"/>
    <w:basedOn w:val="Normln"/>
    <w:uiPriority w:val="99"/>
    <w:pPr>
      <w:spacing w:line="288" w:lineRule="exact"/>
      <w:ind w:hanging="374"/>
    </w:pPr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283" w:lineRule="exact"/>
    </w:pPr>
  </w:style>
  <w:style w:type="paragraph" w:customStyle="1" w:styleId="Style14">
    <w:name w:val="Style14"/>
    <w:basedOn w:val="Normln"/>
    <w:uiPriority w:val="99"/>
    <w:pPr>
      <w:spacing w:line="269" w:lineRule="exact"/>
    </w:pPr>
  </w:style>
  <w:style w:type="paragraph" w:customStyle="1" w:styleId="Style15">
    <w:name w:val="Style15"/>
    <w:basedOn w:val="Normln"/>
    <w:uiPriority w:val="99"/>
    <w:pPr>
      <w:spacing w:line="254" w:lineRule="exact"/>
    </w:pPr>
  </w:style>
  <w:style w:type="paragraph" w:customStyle="1" w:styleId="Style16">
    <w:name w:val="Style16"/>
    <w:basedOn w:val="Normln"/>
    <w:uiPriority w:val="99"/>
    <w:pPr>
      <w:spacing w:line="274" w:lineRule="exact"/>
      <w:jc w:val="both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spacing w:line="264" w:lineRule="exact"/>
    </w:pPr>
  </w:style>
  <w:style w:type="character" w:customStyle="1" w:styleId="FontStyle20">
    <w:name w:val="Font Style20"/>
    <w:basedOn w:val="Standardnpsmoodstavce"/>
    <w:uiPriority w:val="99"/>
    <w:rPr>
      <w:rFonts w:ascii="Corbel" w:hAnsi="Corbel" w:cs="Corbel"/>
      <w:sz w:val="30"/>
      <w:szCs w:val="30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b/>
      <w:bCs/>
      <w:spacing w:val="60"/>
      <w:sz w:val="10"/>
      <w:szCs w:val="10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sz w:val="18"/>
      <w:szCs w:val="18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basedOn w:val="Standardnpsmoodstavce"/>
    <w:uiPriority w:val="99"/>
    <w:rPr>
      <w:rFonts w:ascii="Arial Unicode MS" w:eastAsia="Arial Unicode MS" w:cs="Arial Unicode MS"/>
      <w:b/>
      <w:bCs/>
      <w:i/>
      <w:iCs/>
      <w:sz w:val="18"/>
      <w:szCs w:val="18"/>
    </w:rPr>
  </w:style>
  <w:style w:type="character" w:customStyle="1" w:styleId="FontStyle27">
    <w:name w:val="Font Style27"/>
    <w:basedOn w:val="Standardnpsmoodstavce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8">
    <w:name w:val="Font Style28"/>
    <w:basedOn w:val="Standardnpsmoodstavce"/>
    <w:uiPriority w:val="99"/>
    <w:rPr>
      <w:rFonts w:ascii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masyste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med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4</cp:revision>
  <dcterms:created xsi:type="dcterms:W3CDTF">2019-09-27T11:04:00Z</dcterms:created>
  <dcterms:modified xsi:type="dcterms:W3CDTF">2019-09-27T11:15:00Z</dcterms:modified>
</cp:coreProperties>
</file>