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01" w:rsidRDefault="00F85301" w:rsidP="00F85301">
      <w:pPr>
        <w:rPr>
          <w:sz w:val="28"/>
          <w:szCs w:val="28"/>
        </w:rPr>
      </w:pPr>
    </w:p>
    <w:p w:rsidR="00BC2E34" w:rsidRDefault="00A33F10" w:rsidP="00BC2E34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DODATEK Č. 1 </w:t>
      </w:r>
    </w:p>
    <w:p w:rsidR="00F85301" w:rsidRDefault="00A33F10" w:rsidP="00BC2E34">
      <w:pPr>
        <w:pStyle w:val="WW-Nadpis"/>
        <w:jc w:val="center"/>
        <w:rPr>
          <w:b/>
          <w:sz w:val="28"/>
          <w:szCs w:val="28"/>
          <w:u w:val="single"/>
        </w:rPr>
      </w:pPr>
      <w:r w:rsidRPr="00FB2DB4">
        <w:rPr>
          <w:b/>
          <w:sz w:val="28"/>
          <w:szCs w:val="28"/>
          <w:u w:val="single"/>
        </w:rPr>
        <w:t>ke SMLOUVĚ</w:t>
      </w:r>
      <w:r w:rsidR="00F85301" w:rsidRPr="00FB2DB4">
        <w:rPr>
          <w:b/>
          <w:sz w:val="28"/>
          <w:szCs w:val="28"/>
          <w:u w:val="single"/>
        </w:rPr>
        <w:t xml:space="preserve"> O DÍLO</w:t>
      </w:r>
      <w:r w:rsidR="00475953" w:rsidRPr="00FB2DB4">
        <w:rPr>
          <w:b/>
          <w:sz w:val="28"/>
          <w:szCs w:val="28"/>
          <w:u w:val="single"/>
        </w:rPr>
        <w:t xml:space="preserve"> č.  5/2019</w:t>
      </w:r>
    </w:p>
    <w:p w:rsidR="00BC2E34" w:rsidRPr="00BC2E34" w:rsidRDefault="00BC2E34" w:rsidP="00BC2E34">
      <w:pPr>
        <w:pStyle w:val="Odstavec"/>
      </w:pPr>
    </w:p>
    <w:p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 w:rsidR="00475953"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Smluvní strany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 xml:space="preserve">:       </w:t>
      </w:r>
      <w:r w:rsidR="00370490">
        <w:rPr>
          <w:szCs w:val="24"/>
        </w:rPr>
        <w:t>Sdružení ozdravoven a léčeben okresu Trutnov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</w:t>
      </w:r>
      <w:r w:rsidR="00370490">
        <w:rPr>
          <w:szCs w:val="24"/>
        </w:rPr>
        <w:t>rocházkova 818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5</w:t>
      </w:r>
      <w:r w:rsidR="00370490">
        <w:rPr>
          <w:szCs w:val="24"/>
        </w:rPr>
        <w:t>41 01 Trutnov</w:t>
      </w:r>
    </w:p>
    <w:p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Bankovní spoje</w:t>
      </w:r>
      <w:r w:rsidR="00C9476A">
        <w:rPr>
          <w:szCs w:val="24"/>
        </w:rPr>
        <w:t xml:space="preserve">ní:      </w:t>
      </w:r>
    </w:p>
    <w:p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EB4524">
        <w:rPr>
          <w:szCs w:val="24"/>
        </w:rPr>
        <w:t xml:space="preserve">      </w:t>
      </w:r>
      <w:r>
        <w:rPr>
          <w:szCs w:val="24"/>
        </w:rPr>
        <w:t>001 95 201</w:t>
      </w:r>
    </w:p>
    <w:p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DIČ                     :      </w:t>
      </w:r>
      <w:r w:rsidR="005439E2">
        <w:rPr>
          <w:szCs w:val="24"/>
        </w:rPr>
        <w:t>CZ</w:t>
      </w:r>
      <w:r w:rsidR="00370490">
        <w:rPr>
          <w:szCs w:val="24"/>
        </w:rPr>
        <w:t>00195201</w:t>
      </w:r>
    </w:p>
    <w:p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Statutární zástupce</w:t>
      </w:r>
      <w:bookmarkStart w:id="0" w:name="_Hlk13653334"/>
      <w:r>
        <w:rPr>
          <w:szCs w:val="24"/>
        </w:rPr>
        <w:t xml:space="preserve">:    </w:t>
      </w:r>
      <w:r w:rsidR="00AB0BCE">
        <w:rPr>
          <w:szCs w:val="24"/>
        </w:rPr>
        <w:t>PharmDr. Jana Třešňáková</w:t>
      </w:r>
      <w:r w:rsidR="00E74125">
        <w:rPr>
          <w:szCs w:val="24"/>
        </w:rPr>
        <w:t>, ředitelka</w:t>
      </w:r>
    </w:p>
    <w:bookmarkEnd w:id="0"/>
    <w:p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370490">
        <w:rPr>
          <w:szCs w:val="24"/>
        </w:rPr>
        <w:t xml:space="preserve"> p. Miroslav Petera</w:t>
      </w:r>
    </w:p>
    <w:p w:rsidR="00475953" w:rsidRDefault="00475953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(dále jen objednatel)</w:t>
      </w:r>
    </w:p>
    <w:p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 w:rsidR="001C43FB">
        <w:rPr>
          <w:szCs w:val="24"/>
        </w:rPr>
        <w:tab/>
        <w:t>Stavební společnost s.r.o. Hostinné</w:t>
      </w:r>
    </w:p>
    <w:p w:rsidR="00F85301" w:rsidRDefault="001C43FB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Chotěvice 360</w:t>
      </w:r>
    </w:p>
    <w:p w:rsidR="00F85301" w:rsidRDefault="001C43FB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543 76 Chotěvice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  <w:r>
        <w:rPr>
          <w:szCs w:val="24"/>
        </w:rPr>
        <w:tab/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</w:t>
      </w:r>
      <w:r w:rsidR="00C9476A">
        <w:rPr>
          <w:szCs w:val="24"/>
        </w:rPr>
        <w:tab/>
      </w:r>
      <w:r>
        <w:rPr>
          <w:szCs w:val="24"/>
        </w:rPr>
        <w:tab/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   </w:t>
      </w:r>
      <w:r>
        <w:rPr>
          <w:szCs w:val="24"/>
        </w:rPr>
        <w:tab/>
      </w:r>
      <w:r w:rsidR="001C43FB">
        <w:rPr>
          <w:szCs w:val="24"/>
        </w:rPr>
        <w:t>1358240</w:t>
      </w:r>
    </w:p>
    <w:p w:rsidR="00F85301" w:rsidRDefault="001C43FB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szCs w:val="24"/>
        </w:rPr>
        <w:tab/>
        <w:t>CZ13585240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</w:t>
      </w:r>
      <w:r>
        <w:rPr>
          <w:szCs w:val="24"/>
        </w:rPr>
        <w:tab/>
      </w:r>
      <w:r w:rsidR="001C43FB">
        <w:rPr>
          <w:szCs w:val="24"/>
        </w:rPr>
        <w:t xml:space="preserve">Ing. Pavel Krčmář, </w:t>
      </w:r>
      <w:r w:rsidR="0008233D">
        <w:rPr>
          <w:szCs w:val="24"/>
        </w:rPr>
        <w:t>výkonný ředitel, jednatel</w:t>
      </w:r>
      <w:r>
        <w:rPr>
          <w:szCs w:val="24"/>
        </w:rPr>
        <w:tab/>
      </w:r>
    </w:p>
    <w:p w:rsidR="00F85301" w:rsidRDefault="00F85301" w:rsidP="00475953">
      <w:pPr>
        <w:pStyle w:val="Odstavec"/>
        <w:spacing w:after="0" w:line="240" w:lineRule="auto"/>
        <w:ind w:left="480" w:firstLine="0"/>
        <w:rPr>
          <w:szCs w:val="24"/>
        </w:rPr>
      </w:pPr>
      <w:r>
        <w:rPr>
          <w:szCs w:val="24"/>
        </w:rPr>
        <w:t xml:space="preserve">Osoba pověřená jednáním ve věcech realizace stavby (stavbyvedoucí): </w:t>
      </w:r>
      <w:r w:rsidR="0008233D">
        <w:rPr>
          <w:szCs w:val="24"/>
        </w:rPr>
        <w:t>Karel Šimůnek</w:t>
      </w:r>
      <w:r w:rsidR="00C9476A">
        <w:rPr>
          <w:szCs w:val="24"/>
        </w:rPr>
        <w:t xml:space="preserve"> tel. </w:t>
      </w:r>
      <w:r w:rsidR="00475953">
        <w:rPr>
          <w:szCs w:val="24"/>
        </w:rPr>
        <w:t xml:space="preserve">, e-mail: </w:t>
      </w:r>
    </w:p>
    <w:p w:rsidR="00F85301" w:rsidRDefault="00F85301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 xml:space="preserve">Zapsán v obchodním rejstříku – v evidenci živnostenských oprávnění </w:t>
      </w:r>
      <w:r w:rsidR="0008233D">
        <w:rPr>
          <w:szCs w:val="24"/>
        </w:rPr>
        <w:t xml:space="preserve">u Krajského </w:t>
      </w:r>
      <w:r>
        <w:rPr>
          <w:szCs w:val="24"/>
        </w:rPr>
        <w:t>soudu v</w:t>
      </w:r>
      <w:r w:rsidR="0008233D">
        <w:rPr>
          <w:szCs w:val="24"/>
        </w:rPr>
        <w:t> Hradci Králové</w:t>
      </w:r>
      <w:r>
        <w:rPr>
          <w:szCs w:val="24"/>
        </w:rPr>
        <w:t xml:space="preserve">, oddíl </w:t>
      </w:r>
      <w:r w:rsidR="0008233D">
        <w:rPr>
          <w:szCs w:val="24"/>
        </w:rPr>
        <w:t>C</w:t>
      </w:r>
      <w:r>
        <w:rPr>
          <w:szCs w:val="24"/>
        </w:rPr>
        <w:t xml:space="preserve">, vložka </w:t>
      </w:r>
      <w:r w:rsidR="0008233D">
        <w:rPr>
          <w:szCs w:val="24"/>
        </w:rPr>
        <w:t>180</w:t>
      </w:r>
    </w:p>
    <w:p w:rsidR="00475953" w:rsidRDefault="00475953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(dále jen zhotovitel)</w:t>
      </w:r>
    </w:p>
    <w:p w:rsidR="00F85301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:rsidR="00F85301" w:rsidRDefault="00F85301" w:rsidP="00475953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</w:t>
      </w:r>
      <w:r w:rsidR="00F661DB">
        <w:rPr>
          <w:b/>
          <w:sz w:val="28"/>
          <w:szCs w:val="28"/>
        </w:rPr>
        <w:t xml:space="preserve">EDMĚT </w:t>
      </w:r>
    </w:p>
    <w:p w:rsidR="00FB2DB4" w:rsidRDefault="00FB2DB4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</w:p>
    <w:p w:rsidR="00F85301" w:rsidRDefault="00FB2DB4" w:rsidP="00FB2DB4">
      <w:pPr>
        <w:pStyle w:val="Odstavec"/>
        <w:spacing w:after="0" w:line="240" w:lineRule="auto"/>
        <w:ind w:firstLine="0"/>
        <w:jc w:val="center"/>
        <w:rPr>
          <w:b/>
        </w:rPr>
      </w:pPr>
      <w:r w:rsidRPr="002E197C">
        <w:rPr>
          <w:b/>
        </w:rPr>
        <w:t>„</w:t>
      </w:r>
      <w:r w:rsidRPr="002E197C">
        <w:rPr>
          <w:b/>
          <w:bCs/>
        </w:rPr>
        <w:t>Rehabilitační ústav Hostinné – venkovní rehabilitační plochy</w:t>
      </w:r>
      <w:r w:rsidRPr="002E197C">
        <w:rPr>
          <w:b/>
        </w:rPr>
        <w:t>“</w:t>
      </w:r>
    </w:p>
    <w:p w:rsidR="00FB2DB4" w:rsidRDefault="00FB2DB4" w:rsidP="00FB2DB4">
      <w:pPr>
        <w:pStyle w:val="Odstavec"/>
        <w:spacing w:after="0" w:line="240" w:lineRule="auto"/>
        <w:ind w:firstLine="0"/>
        <w:jc w:val="center"/>
        <w:rPr>
          <w:szCs w:val="24"/>
        </w:rPr>
      </w:pPr>
    </w:p>
    <w:p w:rsidR="00F85301" w:rsidRDefault="00F85301" w:rsidP="00F85301">
      <w:pPr>
        <w:jc w:val="both"/>
      </w:pPr>
      <w:r>
        <w:t>1. Předmětem</w:t>
      </w:r>
      <w:r w:rsidR="00A773D1">
        <w:t xml:space="preserve"> Dodatku č.1, je požadavek vyvolaný </w:t>
      </w:r>
      <w:r w:rsidR="00FB2DB4">
        <w:t xml:space="preserve">ze strany objednatele, a to záměna 2 ks parkových laviček. </w:t>
      </w:r>
      <w:r w:rsidR="00BC2E34">
        <w:t>Jedná se o c</w:t>
      </w:r>
      <w:r w:rsidR="00FB2DB4">
        <w:t xml:space="preserve">enové navýšení – viz Rozpočet, který je nedílnou součástí Dodatku č. 1. </w:t>
      </w:r>
    </w:p>
    <w:p w:rsidR="00F85301" w:rsidRDefault="00F85301" w:rsidP="00F85301">
      <w:pPr>
        <w:jc w:val="both"/>
      </w:pPr>
    </w:p>
    <w:p w:rsidR="00BC2E34" w:rsidRDefault="00BC2E34" w:rsidP="00F85301">
      <w:pPr>
        <w:jc w:val="both"/>
      </w:pPr>
    </w:p>
    <w:p w:rsidR="00BC2E34" w:rsidRDefault="00BC2E34" w:rsidP="00F85301">
      <w:pPr>
        <w:jc w:val="both"/>
      </w:pPr>
    </w:p>
    <w:p w:rsidR="00BC2E34" w:rsidRDefault="00BC2E34" w:rsidP="00F85301">
      <w:pPr>
        <w:jc w:val="both"/>
      </w:pPr>
    </w:p>
    <w:p w:rsidR="00BC2E34" w:rsidRDefault="00BC2E34" w:rsidP="00F85301">
      <w:pPr>
        <w:jc w:val="both"/>
      </w:pPr>
    </w:p>
    <w:p w:rsidR="00BC2E34" w:rsidRDefault="00BC2E34" w:rsidP="00F85301">
      <w:pPr>
        <w:jc w:val="both"/>
      </w:pPr>
    </w:p>
    <w:p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CENA ZA DÍLO</w:t>
      </w:r>
    </w:p>
    <w:p w:rsidR="00F85301" w:rsidRDefault="00F85301" w:rsidP="00F85301"/>
    <w:p w:rsidR="00F85301" w:rsidRDefault="00F85301" w:rsidP="009A135E">
      <w:pPr>
        <w:jc w:val="both"/>
      </w:pPr>
      <w:r>
        <w:t>1. Cena za provedení díla</w:t>
      </w:r>
      <w:r w:rsidR="009A135E">
        <w:t xml:space="preserve"> dle původní SoD.</w:t>
      </w:r>
    </w:p>
    <w:p w:rsidR="009A135E" w:rsidRPr="009A135E" w:rsidRDefault="009A135E" w:rsidP="009A135E">
      <w:pPr>
        <w:jc w:val="both"/>
      </w:pPr>
    </w:p>
    <w:p w:rsidR="00F85301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celkem  bez DPH:</w:t>
      </w:r>
      <w:r w:rsidR="0008233D">
        <w:rPr>
          <w:b/>
        </w:rPr>
        <w:tab/>
        <w:t>854 802,-</w:t>
      </w:r>
      <w:r>
        <w:rPr>
          <w:b/>
          <w:i/>
        </w:rPr>
        <w:tab/>
      </w:r>
    </w:p>
    <w:p w:rsidR="00F85301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DPH (2</w:t>
      </w:r>
      <w:r w:rsidR="004E5BFD">
        <w:rPr>
          <w:b/>
        </w:rPr>
        <w:t>1</w:t>
      </w:r>
      <w:r>
        <w:rPr>
          <w:b/>
        </w:rPr>
        <w:t>%) :</w:t>
      </w:r>
      <w:r w:rsidR="0008233D">
        <w:rPr>
          <w:b/>
        </w:rPr>
        <w:tab/>
        <w:t>179 509,-</w:t>
      </w:r>
      <w:r w:rsidR="0008233D">
        <w:rPr>
          <w:b/>
        </w:rPr>
        <w:tab/>
      </w:r>
      <w:r>
        <w:rPr>
          <w:b/>
          <w:i/>
        </w:rPr>
        <w:tab/>
      </w:r>
    </w:p>
    <w:p w:rsidR="00F85301" w:rsidRDefault="00F85301" w:rsidP="00F85301">
      <w:pPr>
        <w:pStyle w:val="Nadpis7"/>
        <w:tabs>
          <w:tab w:val="decimal" w:pos="6840"/>
        </w:tabs>
        <w:ind w:firstLine="708"/>
        <w:rPr>
          <w:b/>
        </w:rPr>
      </w:pPr>
      <w:r>
        <w:rPr>
          <w:b/>
        </w:rPr>
        <w:t>Celková cena za dílo včetně DPH:</w:t>
      </w:r>
      <w:r>
        <w:rPr>
          <w:b/>
        </w:rPr>
        <w:tab/>
      </w:r>
      <w:r w:rsidR="0008233D">
        <w:rPr>
          <w:b/>
        </w:rPr>
        <w:t>1 034 311,-</w:t>
      </w:r>
    </w:p>
    <w:p w:rsidR="00F85301" w:rsidRDefault="00F85301" w:rsidP="00F85301">
      <w:pPr>
        <w:jc w:val="both"/>
      </w:pPr>
    </w:p>
    <w:p w:rsidR="00F85301" w:rsidRPr="007A7A1A" w:rsidRDefault="009A135E" w:rsidP="00F85301">
      <w:pPr>
        <w:jc w:val="both"/>
        <w:rPr>
          <w:b/>
        </w:rPr>
      </w:pPr>
      <w:r>
        <w:t xml:space="preserve">2. </w:t>
      </w:r>
      <w:r w:rsidRPr="007A7A1A">
        <w:rPr>
          <w:b/>
        </w:rPr>
        <w:t>Cena za provedení díla dle Dodatku č. 1</w:t>
      </w:r>
      <w:r w:rsidR="00F85301" w:rsidRPr="007A7A1A">
        <w:rPr>
          <w:b/>
        </w:rPr>
        <w:t>.</w:t>
      </w:r>
    </w:p>
    <w:p w:rsidR="009A135E" w:rsidRDefault="009A135E" w:rsidP="00F85301">
      <w:pPr>
        <w:jc w:val="both"/>
      </w:pPr>
    </w:p>
    <w:p w:rsidR="009A135E" w:rsidRDefault="009A135E" w:rsidP="009A135E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celkem  bez DPH:</w:t>
      </w:r>
      <w:r w:rsidR="007A7A1A">
        <w:rPr>
          <w:b/>
        </w:rPr>
        <w:tab/>
        <w:t>873 600</w:t>
      </w:r>
      <w:r>
        <w:rPr>
          <w:b/>
        </w:rPr>
        <w:t>,-</w:t>
      </w:r>
      <w:r>
        <w:rPr>
          <w:b/>
          <w:i/>
        </w:rPr>
        <w:tab/>
      </w:r>
    </w:p>
    <w:p w:rsidR="009A135E" w:rsidRDefault="009A135E" w:rsidP="009A135E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DPH (21%) :</w:t>
      </w:r>
      <w:r w:rsidR="007A7A1A">
        <w:rPr>
          <w:b/>
        </w:rPr>
        <w:tab/>
        <w:t>183 456</w:t>
      </w:r>
      <w:r>
        <w:rPr>
          <w:b/>
        </w:rPr>
        <w:t>,-</w:t>
      </w:r>
      <w:r>
        <w:rPr>
          <w:b/>
        </w:rPr>
        <w:tab/>
      </w:r>
      <w:r>
        <w:rPr>
          <w:b/>
          <w:i/>
        </w:rPr>
        <w:tab/>
      </w:r>
    </w:p>
    <w:p w:rsidR="009A135E" w:rsidRPr="00D009EC" w:rsidRDefault="009A135E" w:rsidP="009A135E">
      <w:pPr>
        <w:pStyle w:val="Nadpis7"/>
        <w:tabs>
          <w:tab w:val="decimal" w:pos="6840"/>
        </w:tabs>
        <w:ind w:firstLine="708"/>
        <w:rPr>
          <w:b/>
        </w:rPr>
      </w:pPr>
      <w:r w:rsidRPr="00D009EC">
        <w:rPr>
          <w:b/>
        </w:rPr>
        <w:t>Celková cena za dílo včetně DPH:</w:t>
      </w:r>
      <w:r w:rsidRPr="00D009EC">
        <w:rPr>
          <w:b/>
        </w:rPr>
        <w:tab/>
      </w:r>
      <w:r w:rsidR="007A7A1A" w:rsidRPr="00D009EC">
        <w:rPr>
          <w:b/>
        </w:rPr>
        <w:t>1 057 056</w:t>
      </w:r>
      <w:r w:rsidRPr="00D009EC">
        <w:rPr>
          <w:b/>
        </w:rPr>
        <w:t>,-</w:t>
      </w:r>
    </w:p>
    <w:p w:rsidR="00F85301" w:rsidRDefault="00F85301" w:rsidP="00F85301">
      <w:pPr>
        <w:jc w:val="both"/>
      </w:pPr>
    </w:p>
    <w:p w:rsidR="00475953" w:rsidRDefault="00475953" w:rsidP="00F85301">
      <w:pPr>
        <w:jc w:val="both"/>
      </w:pPr>
    </w:p>
    <w:p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:rsidR="00F85301" w:rsidRDefault="00F85301" w:rsidP="00F85301">
      <w:pPr>
        <w:jc w:val="both"/>
      </w:pPr>
    </w:p>
    <w:p w:rsidR="00BC2E34" w:rsidRDefault="00F85301" w:rsidP="00BC2E34">
      <w:pPr>
        <w:numPr>
          <w:ilvl w:val="12"/>
          <w:numId w:val="0"/>
        </w:numPr>
        <w:jc w:val="both"/>
        <w:rPr>
          <w:b/>
        </w:rPr>
      </w:pPr>
      <w:r>
        <w:t xml:space="preserve">1. </w:t>
      </w:r>
      <w:r w:rsidR="00BC2E34">
        <w:t xml:space="preserve">Termín zahájení díla </w:t>
      </w:r>
      <w:r w:rsidR="008019B9">
        <w:tab/>
      </w:r>
      <w:r w:rsidR="00A33D3A">
        <w:t>15.7.2019</w:t>
      </w:r>
    </w:p>
    <w:p w:rsidR="005439E2" w:rsidRDefault="00BC2E34" w:rsidP="00BC2E34">
      <w:pPr>
        <w:numPr>
          <w:ilvl w:val="12"/>
          <w:numId w:val="0"/>
        </w:numPr>
        <w:jc w:val="both"/>
        <w:rPr>
          <w:b/>
        </w:rPr>
      </w:pPr>
      <w:r>
        <w:t xml:space="preserve">Termín dokončení díla </w:t>
      </w:r>
      <w:r w:rsidR="008019B9">
        <w:t xml:space="preserve"> </w:t>
      </w:r>
      <w:r w:rsidR="008019B9">
        <w:tab/>
      </w:r>
      <w:r w:rsidR="005021F0">
        <w:t>13</w:t>
      </w:r>
      <w:r w:rsidR="00A33D3A">
        <w:t>.9.</w:t>
      </w:r>
      <w:r w:rsidR="004E5BFD">
        <w:t>201</w:t>
      </w:r>
      <w:r w:rsidR="00A33D3A">
        <w:t>9</w:t>
      </w:r>
      <w:r>
        <w:t xml:space="preserve"> dle původní SoD</w:t>
      </w:r>
    </w:p>
    <w:p w:rsidR="00F85301" w:rsidRDefault="00F85301" w:rsidP="00F85301">
      <w:pPr>
        <w:jc w:val="both"/>
      </w:pPr>
      <w:r>
        <w:rPr>
          <w:color w:val="FF0000"/>
        </w:rPr>
        <w:tab/>
      </w:r>
      <w:r w:rsidR="008019B9">
        <w:rPr>
          <w:color w:val="FF0000"/>
        </w:rPr>
        <w:t xml:space="preserve">                          </w:t>
      </w:r>
      <w:r w:rsidR="008019B9">
        <w:rPr>
          <w:color w:val="FF0000"/>
        </w:rPr>
        <w:tab/>
      </w:r>
      <w:r w:rsidR="00F727D9" w:rsidRPr="00C9476A">
        <w:t>2</w:t>
      </w:r>
      <w:r w:rsidR="008019B9" w:rsidRPr="00C9476A">
        <w:t>1.10.2019</w:t>
      </w:r>
      <w:bookmarkStart w:id="1" w:name="_GoBack"/>
      <w:bookmarkEnd w:id="1"/>
      <w:r w:rsidR="008019B9">
        <w:t xml:space="preserve"> dodání a instalace laviček dle Dodatku č. 1</w:t>
      </w:r>
    </w:p>
    <w:p w:rsidR="00F85301" w:rsidRDefault="00F85301" w:rsidP="00F85301">
      <w:pPr>
        <w:jc w:val="both"/>
      </w:pPr>
    </w:p>
    <w:p w:rsidR="00D009EC" w:rsidRDefault="00D009EC" w:rsidP="00F85301">
      <w:pPr>
        <w:jc w:val="both"/>
      </w:pPr>
    </w:p>
    <w:p w:rsidR="000C6984" w:rsidRDefault="000C6984" w:rsidP="00F85301">
      <w:pPr>
        <w:jc w:val="both"/>
      </w:pPr>
    </w:p>
    <w:p w:rsidR="000C6984" w:rsidRDefault="000C6984" w:rsidP="000C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:rsidR="000C6984" w:rsidRDefault="000C6984" w:rsidP="000C6984">
      <w:pPr>
        <w:jc w:val="both"/>
      </w:pPr>
    </w:p>
    <w:p w:rsidR="000C6984" w:rsidRDefault="000C6984" w:rsidP="000C6984">
      <w:pPr>
        <w:pStyle w:val="Zkladntext21"/>
        <w:ind w:left="0"/>
      </w:pPr>
      <w:r>
        <w:t xml:space="preserve">1. </w:t>
      </w:r>
      <w:r w:rsidR="00F727D9">
        <w:t>Prodloužení termínu dokončení díla není dle původní SoD považováno za nedodělek</w:t>
      </w:r>
      <w:r w:rsidR="008B788E">
        <w:t>. F</w:t>
      </w:r>
      <w:r w:rsidR="00D771FC">
        <w:t>aktury</w:t>
      </w:r>
      <w:r w:rsidR="008B788E">
        <w:t xml:space="preserve"> je možné </w:t>
      </w:r>
      <w:r w:rsidR="00F727D9">
        <w:t>po odstranění případných vad a nedodělků</w:t>
      </w:r>
      <w:r w:rsidR="008B788E">
        <w:t xml:space="preserve"> </w:t>
      </w:r>
      <w:r w:rsidR="00F727D9">
        <w:t xml:space="preserve">uhradit v plné výši. </w:t>
      </w:r>
      <w:r>
        <w:t>Splatnost poslední faktury dle Dodatku č. 1 po převzetí</w:t>
      </w:r>
      <w:r w:rsidR="00F727D9">
        <w:t xml:space="preserve"> </w:t>
      </w:r>
      <w:r>
        <w:t xml:space="preserve">dodání </w:t>
      </w:r>
      <w:r w:rsidR="00405D11">
        <w:t xml:space="preserve">a montáže </w:t>
      </w:r>
      <w:r>
        <w:t>laviček bez vad a nedodělků je do 14 dnů ode dne jejího doručení objednateli.</w:t>
      </w:r>
    </w:p>
    <w:p w:rsidR="000C6984" w:rsidRDefault="000C6984" w:rsidP="000C6984">
      <w:pPr>
        <w:jc w:val="both"/>
      </w:pPr>
    </w:p>
    <w:p w:rsidR="00D009EC" w:rsidRDefault="00D009EC" w:rsidP="00F85301">
      <w:pPr>
        <w:jc w:val="both"/>
      </w:pPr>
    </w:p>
    <w:p w:rsidR="00F85301" w:rsidRDefault="00D009EC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C6984">
        <w:rPr>
          <w:sz w:val="28"/>
          <w:szCs w:val="28"/>
        </w:rPr>
        <w:t>I</w:t>
      </w:r>
      <w:r w:rsidR="00F85301">
        <w:rPr>
          <w:sz w:val="28"/>
          <w:szCs w:val="28"/>
        </w:rPr>
        <w:t>. ZÁVĚREČNÁ  USTANOVENÍ</w:t>
      </w:r>
    </w:p>
    <w:p w:rsidR="00F85301" w:rsidRDefault="00F85301" w:rsidP="00F85301"/>
    <w:p w:rsidR="00F85301" w:rsidRDefault="00F85301" w:rsidP="00F85301">
      <w:pPr>
        <w:jc w:val="both"/>
      </w:pPr>
      <w:r>
        <w:t>1.</w:t>
      </w:r>
      <w:r w:rsidR="008019B9">
        <w:t xml:space="preserve"> Ostatní ujednání dle Smlouvy o dílo č. 5/2019 z 11. července 2019 zůstávají v platnosti.</w:t>
      </w:r>
    </w:p>
    <w:p w:rsidR="00F85301" w:rsidRDefault="00F85301" w:rsidP="00F85301">
      <w:pPr>
        <w:jc w:val="both"/>
      </w:pPr>
    </w:p>
    <w:p w:rsidR="00F85301" w:rsidRDefault="00402B4F" w:rsidP="00F85301">
      <w:pPr>
        <w:jc w:val="both"/>
      </w:pPr>
      <w:r>
        <w:t>2</w:t>
      </w:r>
      <w:r w:rsidR="008019B9">
        <w:t>. Dodatek č. 1 obsahuje 2</w:t>
      </w:r>
      <w:r w:rsidR="00ED4172">
        <w:t xml:space="preserve"> </w:t>
      </w:r>
      <w:r w:rsidR="00F85301">
        <w:t>stran</w:t>
      </w:r>
      <w:r w:rsidR="008019B9">
        <w:t>y textu + přílohy a je vyhotovený</w:t>
      </w:r>
      <w:r w:rsidR="00F85301">
        <w:t xml:space="preserve"> ve třech stejnopisech, z nichž objednatel obdrží dvě vyhotovení a zhotovitel jedno.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V</w:t>
      </w:r>
      <w:r w:rsidR="00475953">
        <w:t xml:space="preserve"> Trutnově </w:t>
      </w:r>
      <w:r>
        <w:t xml:space="preserve">dne </w:t>
      </w:r>
      <w:r w:rsidR="008019B9">
        <w:t>6. září</w:t>
      </w:r>
      <w:r w:rsidR="00475953">
        <w:t xml:space="preserve"> 2019</w:t>
      </w:r>
      <w:r w:rsidR="00475953">
        <w:tab/>
      </w:r>
      <w:r w:rsidR="00475953">
        <w:tab/>
      </w:r>
      <w:r w:rsidR="00475953">
        <w:tab/>
      </w:r>
    </w:p>
    <w:p w:rsidR="00F85301" w:rsidRDefault="00F85301" w:rsidP="00F85301">
      <w:pPr>
        <w:jc w:val="both"/>
      </w:pPr>
    </w:p>
    <w:p w:rsidR="008019B9" w:rsidRDefault="008019B9" w:rsidP="00F85301">
      <w:pPr>
        <w:jc w:val="both"/>
      </w:pPr>
    </w:p>
    <w:p w:rsidR="008019B9" w:rsidRDefault="008019B9" w:rsidP="00F85301">
      <w:pPr>
        <w:jc w:val="both"/>
      </w:pPr>
    </w:p>
    <w:p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:rsidR="00F85301" w:rsidRDefault="00F85301" w:rsidP="00F8530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:rsidR="00F85301" w:rsidRPr="00475953" w:rsidRDefault="00475953" w:rsidP="00475953">
      <w:pPr>
        <w:pStyle w:val="Odstavec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75953">
        <w:rPr>
          <w:sz w:val="22"/>
          <w:szCs w:val="22"/>
        </w:rPr>
        <w:t xml:space="preserve"> PharmDr. Jana Třešňáková</w:t>
      </w:r>
      <w:r w:rsidRPr="00475953">
        <w:rPr>
          <w:sz w:val="22"/>
          <w:szCs w:val="22"/>
        </w:rPr>
        <w:tab/>
      </w:r>
      <w:r w:rsidRPr="00475953">
        <w:rPr>
          <w:sz w:val="22"/>
          <w:szCs w:val="22"/>
        </w:rPr>
        <w:tab/>
      </w:r>
      <w:r w:rsidRPr="00475953">
        <w:rPr>
          <w:sz w:val="22"/>
          <w:szCs w:val="22"/>
        </w:rPr>
        <w:tab/>
      </w:r>
      <w:r w:rsidRPr="00475953">
        <w:rPr>
          <w:sz w:val="22"/>
          <w:szCs w:val="22"/>
        </w:rPr>
        <w:tab/>
      </w:r>
      <w:r w:rsidRPr="00475953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5021F0" w:rsidRPr="00475953">
        <w:rPr>
          <w:sz w:val="22"/>
          <w:szCs w:val="22"/>
        </w:rPr>
        <w:t>Ing. Pavel Krčmář</w:t>
      </w:r>
    </w:p>
    <w:p w:rsidR="00F85301" w:rsidRPr="00475953" w:rsidRDefault="005021F0" w:rsidP="00F85301">
      <w:pPr>
        <w:jc w:val="center"/>
        <w:rPr>
          <w:sz w:val="22"/>
          <w:szCs w:val="22"/>
        </w:rPr>
      </w:pPr>
      <w:r w:rsidRPr="00475953">
        <w:rPr>
          <w:sz w:val="22"/>
          <w:szCs w:val="22"/>
        </w:rPr>
        <w:tab/>
      </w:r>
      <w:r w:rsidR="00475953">
        <w:rPr>
          <w:sz w:val="22"/>
          <w:szCs w:val="22"/>
        </w:rPr>
        <w:t>ředitelka</w:t>
      </w:r>
      <w:r w:rsidRPr="00475953">
        <w:rPr>
          <w:sz w:val="22"/>
          <w:szCs w:val="22"/>
        </w:rPr>
        <w:tab/>
      </w:r>
      <w:r w:rsidRPr="00475953">
        <w:rPr>
          <w:sz w:val="22"/>
          <w:szCs w:val="22"/>
        </w:rPr>
        <w:tab/>
      </w:r>
      <w:r w:rsidRPr="00475953">
        <w:rPr>
          <w:sz w:val="22"/>
          <w:szCs w:val="22"/>
        </w:rPr>
        <w:tab/>
      </w:r>
      <w:r w:rsidRPr="00475953">
        <w:rPr>
          <w:sz w:val="22"/>
          <w:szCs w:val="22"/>
        </w:rPr>
        <w:tab/>
      </w:r>
      <w:r w:rsidRPr="00475953">
        <w:rPr>
          <w:sz w:val="22"/>
          <w:szCs w:val="22"/>
        </w:rPr>
        <w:tab/>
      </w:r>
      <w:r w:rsidR="00475953">
        <w:rPr>
          <w:sz w:val="22"/>
          <w:szCs w:val="22"/>
        </w:rPr>
        <w:t xml:space="preserve">        </w:t>
      </w:r>
      <w:r w:rsidRPr="00475953">
        <w:rPr>
          <w:sz w:val="22"/>
          <w:szCs w:val="22"/>
        </w:rPr>
        <w:t>výkonný ředitel, jednatel</w:t>
      </w:r>
    </w:p>
    <w:p w:rsidR="00624BDF" w:rsidRDefault="00624BDF"/>
    <w:sectPr w:rsidR="00624BDF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9E" w:rsidRDefault="00D12E9E">
      <w:r>
        <w:separator/>
      </w:r>
    </w:p>
  </w:endnote>
  <w:endnote w:type="continuationSeparator" w:id="0">
    <w:p w:rsidR="00D12E9E" w:rsidRDefault="00D1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5DF" w:rsidRDefault="00D12E9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476A">
      <w:rPr>
        <w:rStyle w:val="slostrnky"/>
        <w:noProof/>
      </w:rPr>
      <w:t>2</w:t>
    </w:r>
    <w:r>
      <w:rPr>
        <w:rStyle w:val="slostrnky"/>
      </w:rPr>
      <w:fldChar w:fldCharType="end"/>
    </w:r>
  </w:p>
  <w:p w:rsidR="003725DF" w:rsidRDefault="00D12E9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9E" w:rsidRDefault="00D12E9E">
      <w:r>
        <w:separator/>
      </w:r>
    </w:p>
  </w:footnote>
  <w:footnote w:type="continuationSeparator" w:id="0">
    <w:p w:rsidR="00D12E9E" w:rsidRDefault="00D1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7"/>
    <w:rsid w:val="00043609"/>
    <w:rsid w:val="0008233D"/>
    <w:rsid w:val="000C6984"/>
    <w:rsid w:val="000D4CA3"/>
    <w:rsid w:val="000E54F2"/>
    <w:rsid w:val="000F036E"/>
    <w:rsid w:val="0011749C"/>
    <w:rsid w:val="001C3616"/>
    <w:rsid w:val="001C43FB"/>
    <w:rsid w:val="001E7E37"/>
    <w:rsid w:val="00227197"/>
    <w:rsid w:val="00246162"/>
    <w:rsid w:val="002A6DFC"/>
    <w:rsid w:val="002E197C"/>
    <w:rsid w:val="002E1FC9"/>
    <w:rsid w:val="0031063D"/>
    <w:rsid w:val="00370490"/>
    <w:rsid w:val="00402B4F"/>
    <w:rsid w:val="00405D11"/>
    <w:rsid w:val="00414EBB"/>
    <w:rsid w:val="00467391"/>
    <w:rsid w:val="00475953"/>
    <w:rsid w:val="004B4BE7"/>
    <w:rsid w:val="004E5BFD"/>
    <w:rsid w:val="004F535D"/>
    <w:rsid w:val="005021F0"/>
    <w:rsid w:val="00506718"/>
    <w:rsid w:val="005309AD"/>
    <w:rsid w:val="005439E2"/>
    <w:rsid w:val="00584193"/>
    <w:rsid w:val="005E135A"/>
    <w:rsid w:val="005E5654"/>
    <w:rsid w:val="00624BDF"/>
    <w:rsid w:val="00662A9C"/>
    <w:rsid w:val="0067552D"/>
    <w:rsid w:val="0069486B"/>
    <w:rsid w:val="006D24EA"/>
    <w:rsid w:val="006F6B22"/>
    <w:rsid w:val="007A7A1A"/>
    <w:rsid w:val="007B5FB3"/>
    <w:rsid w:val="007E11F2"/>
    <w:rsid w:val="007E260F"/>
    <w:rsid w:val="007E4D1C"/>
    <w:rsid w:val="008019B9"/>
    <w:rsid w:val="008550C4"/>
    <w:rsid w:val="008B788E"/>
    <w:rsid w:val="008C0F23"/>
    <w:rsid w:val="008D049B"/>
    <w:rsid w:val="00916D3E"/>
    <w:rsid w:val="0099509A"/>
    <w:rsid w:val="009A135E"/>
    <w:rsid w:val="00A13141"/>
    <w:rsid w:val="00A17493"/>
    <w:rsid w:val="00A23BBE"/>
    <w:rsid w:val="00A33D3A"/>
    <w:rsid w:val="00A33F10"/>
    <w:rsid w:val="00A538E0"/>
    <w:rsid w:val="00A604AB"/>
    <w:rsid w:val="00A773D1"/>
    <w:rsid w:val="00AA12F9"/>
    <w:rsid w:val="00AB0BCE"/>
    <w:rsid w:val="00AE7056"/>
    <w:rsid w:val="00B32586"/>
    <w:rsid w:val="00BC2E34"/>
    <w:rsid w:val="00BD2FBB"/>
    <w:rsid w:val="00C05EA7"/>
    <w:rsid w:val="00C07D93"/>
    <w:rsid w:val="00C71D08"/>
    <w:rsid w:val="00C9476A"/>
    <w:rsid w:val="00CA30EF"/>
    <w:rsid w:val="00CA6FF6"/>
    <w:rsid w:val="00CC6961"/>
    <w:rsid w:val="00D009EC"/>
    <w:rsid w:val="00D12E9E"/>
    <w:rsid w:val="00D15FDD"/>
    <w:rsid w:val="00D215E6"/>
    <w:rsid w:val="00D46ECE"/>
    <w:rsid w:val="00D771FC"/>
    <w:rsid w:val="00D94B97"/>
    <w:rsid w:val="00E43F3E"/>
    <w:rsid w:val="00E74125"/>
    <w:rsid w:val="00EB4524"/>
    <w:rsid w:val="00EC501D"/>
    <w:rsid w:val="00ED4172"/>
    <w:rsid w:val="00F661DB"/>
    <w:rsid w:val="00F727D9"/>
    <w:rsid w:val="00F85301"/>
    <w:rsid w:val="00FB2DB4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3524D-F922-4EAB-B74B-ADA6090B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1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1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595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595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A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Schmiedl</dc:creator>
  <cp:keywords/>
  <dc:description/>
  <cp:lastModifiedBy>Petera</cp:lastModifiedBy>
  <cp:revision>3</cp:revision>
  <cp:lastPrinted>2019-09-25T13:36:00Z</cp:lastPrinted>
  <dcterms:created xsi:type="dcterms:W3CDTF">2019-09-27T07:18:00Z</dcterms:created>
  <dcterms:modified xsi:type="dcterms:W3CDTF">2019-09-27T07:19:00Z</dcterms:modified>
</cp:coreProperties>
</file>