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62" w:rsidRDefault="0073485B">
      <w:pPr>
        <w:framePr w:w="7310" w:h="1009" w:hSpace="180" w:wrap="around" w:vAnchor="text" w:hAnchor="page" w:x="3322" w:y="50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 xml:space="preserve">ÚSTAV TEORIE INFORMACE A AUTOMATIZACE AV ČR, </w:t>
      </w:r>
      <w:proofErr w:type="gramStart"/>
      <w:r>
        <w:rPr>
          <w:rFonts w:ascii="Arial Narrow" w:hAnsi="Arial Narrow"/>
          <w:b/>
          <w:bCs/>
          <w:sz w:val="28"/>
        </w:rPr>
        <w:t>v.v.</w:t>
      </w:r>
      <w:proofErr w:type="gramEnd"/>
      <w:r>
        <w:rPr>
          <w:rFonts w:ascii="Arial Narrow" w:hAnsi="Arial Narrow"/>
          <w:b/>
          <w:bCs/>
          <w:sz w:val="28"/>
        </w:rPr>
        <w:t>i.</w:t>
      </w:r>
    </w:p>
    <w:p w:rsidR="00757A62" w:rsidRDefault="00CB0C73">
      <w:pPr>
        <w:framePr w:w="7310" w:h="1009" w:hSpace="180" w:wrap="around" w:vAnchor="text" w:hAnchor="page" w:x="3322" w:y="50"/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sz w:val="24"/>
        </w:rPr>
        <w:t>Pod Vodárenskou věží 4, 182 00</w:t>
      </w:r>
      <w:r w:rsidR="0073485B">
        <w:rPr>
          <w:rFonts w:ascii="Arial Narrow" w:hAnsi="Arial Narrow"/>
          <w:b/>
          <w:bCs/>
          <w:sz w:val="24"/>
        </w:rPr>
        <w:t xml:space="preserve"> Praha 8</w:t>
      </w:r>
    </w:p>
    <w:p w:rsidR="00757A62" w:rsidRDefault="00B91FE7">
      <w:pPr>
        <w:framePr w:w="2162" w:h="1297" w:hSpace="180" w:wrap="around" w:vAnchor="text" w:hAnchor="page" w:x="982" w:y="50"/>
      </w:pPr>
      <w:r>
        <w:rPr>
          <w:noProof/>
        </w:rPr>
        <w:drawing>
          <wp:inline distT="0" distB="0" distL="0" distR="0">
            <wp:extent cx="847725" cy="3619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A62" w:rsidRDefault="00757A62">
      <w:pPr>
        <w:framePr w:w="2162" w:h="1297" w:hSpace="180" w:wrap="around" w:vAnchor="text" w:hAnchor="page" w:x="982" w:y="50"/>
      </w:pPr>
    </w:p>
    <w:p w:rsidR="00757A62" w:rsidRDefault="00757A62">
      <w:pPr>
        <w:pStyle w:val="Style2"/>
      </w:pPr>
    </w:p>
    <w:p w:rsidR="00757A62" w:rsidRDefault="00757A62">
      <w:pPr>
        <w:pStyle w:val="Style2"/>
      </w:pPr>
    </w:p>
    <w:p w:rsidR="00757A62" w:rsidRDefault="00757A62">
      <w:pPr>
        <w:pStyle w:val="Style2"/>
      </w:pPr>
    </w:p>
    <w:p w:rsidR="000B3A5A" w:rsidRDefault="000B3A5A" w:rsidP="000B3A5A">
      <w:pPr>
        <w:rPr>
          <w:b/>
          <w:sz w:val="22"/>
          <w:szCs w:val="22"/>
        </w:rPr>
      </w:pPr>
      <w:r w:rsidRPr="000B3A5A">
        <w:rPr>
          <w:b/>
          <w:sz w:val="22"/>
          <w:szCs w:val="22"/>
        </w:rPr>
        <w:t>OKYA s.r.o.</w:t>
      </w:r>
    </w:p>
    <w:p w:rsidR="00B60680" w:rsidRPr="00B60680" w:rsidRDefault="00B60680" w:rsidP="000B3A5A">
      <w:pPr>
        <w:rPr>
          <w:sz w:val="22"/>
          <w:szCs w:val="22"/>
        </w:rPr>
      </w:pPr>
      <w:r w:rsidRPr="00B60680">
        <w:rPr>
          <w:sz w:val="22"/>
          <w:szCs w:val="22"/>
        </w:rPr>
        <w:t>Přemysl Burian</w:t>
      </w:r>
    </w:p>
    <w:p w:rsidR="000B3A5A" w:rsidRPr="000B3A5A" w:rsidRDefault="000B3A5A" w:rsidP="000B3A5A">
      <w:pPr>
        <w:rPr>
          <w:sz w:val="22"/>
          <w:szCs w:val="22"/>
        </w:rPr>
      </w:pPr>
      <w:r w:rsidRPr="000B3A5A">
        <w:rPr>
          <w:sz w:val="22"/>
          <w:szCs w:val="22"/>
        </w:rPr>
        <w:t>Martinovská 244/7,</w:t>
      </w:r>
    </w:p>
    <w:p w:rsidR="000B3A5A" w:rsidRPr="000B3A5A" w:rsidRDefault="00B60680" w:rsidP="000B3A5A">
      <w:pPr>
        <w:rPr>
          <w:sz w:val="22"/>
          <w:szCs w:val="22"/>
        </w:rPr>
      </w:pPr>
      <w:r w:rsidRPr="000B3A5A">
        <w:rPr>
          <w:sz w:val="22"/>
          <w:szCs w:val="22"/>
        </w:rPr>
        <w:t>190 00</w:t>
      </w:r>
      <w:r>
        <w:rPr>
          <w:sz w:val="22"/>
          <w:szCs w:val="22"/>
        </w:rPr>
        <w:t xml:space="preserve"> </w:t>
      </w:r>
      <w:r w:rsidR="000B3A5A" w:rsidRPr="000B3A5A">
        <w:rPr>
          <w:sz w:val="22"/>
          <w:szCs w:val="22"/>
        </w:rPr>
        <w:t>Praha 9 – Prosek</w:t>
      </w:r>
    </w:p>
    <w:p w:rsidR="000B3A5A" w:rsidRPr="000B3A5A" w:rsidRDefault="000B3A5A" w:rsidP="000B3A5A">
      <w:pPr>
        <w:rPr>
          <w:sz w:val="22"/>
          <w:szCs w:val="22"/>
        </w:rPr>
      </w:pPr>
      <w:r w:rsidRPr="000B3A5A">
        <w:rPr>
          <w:sz w:val="22"/>
          <w:szCs w:val="22"/>
        </w:rPr>
        <w:t>IČ: 485 89 594</w:t>
      </w:r>
    </w:p>
    <w:p w:rsidR="00DC78A7" w:rsidRDefault="000B3A5A" w:rsidP="000B3A5A">
      <w:pPr>
        <w:rPr>
          <w:sz w:val="22"/>
          <w:szCs w:val="22"/>
        </w:rPr>
      </w:pPr>
      <w:r w:rsidRPr="000B3A5A">
        <w:rPr>
          <w:sz w:val="22"/>
          <w:szCs w:val="22"/>
        </w:rPr>
        <w:t>DIČ: CZ485 89</w:t>
      </w:r>
      <w:r w:rsidR="00B60680">
        <w:rPr>
          <w:sz w:val="22"/>
          <w:szCs w:val="22"/>
        </w:rPr>
        <w:t> </w:t>
      </w:r>
      <w:r w:rsidRPr="000B3A5A">
        <w:rPr>
          <w:sz w:val="22"/>
          <w:szCs w:val="22"/>
        </w:rPr>
        <w:t>594</w:t>
      </w:r>
    </w:p>
    <w:p w:rsidR="00B60680" w:rsidRPr="000B3A5A" w:rsidRDefault="00B60680" w:rsidP="000B3A5A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3F677F">
        <w:rPr>
          <w:sz w:val="22"/>
          <w:szCs w:val="22"/>
        </w:rPr>
        <w:t>………………</w:t>
      </w:r>
    </w:p>
    <w:p w:rsidR="00DC78A7" w:rsidRDefault="00DC78A7" w:rsidP="003E1651">
      <w:pPr>
        <w:rPr>
          <w:bCs/>
          <w:sz w:val="22"/>
          <w:szCs w:val="22"/>
        </w:rPr>
      </w:pPr>
    </w:p>
    <w:p w:rsidR="00DC78A7" w:rsidRDefault="00DC78A7" w:rsidP="003E1651">
      <w:pPr>
        <w:rPr>
          <w:bCs/>
          <w:sz w:val="22"/>
          <w:szCs w:val="22"/>
        </w:rPr>
      </w:pPr>
    </w:p>
    <w:p w:rsidR="0090280D" w:rsidRDefault="00FA0EA6" w:rsidP="0090280D">
      <w:pPr>
        <w:jc w:val="right"/>
        <w:rPr>
          <w:sz w:val="22"/>
          <w:szCs w:val="22"/>
        </w:rPr>
      </w:pPr>
      <w:r w:rsidRPr="00CB0C73">
        <w:rPr>
          <w:bCs/>
          <w:sz w:val="22"/>
          <w:szCs w:val="22"/>
        </w:rPr>
        <w:tab/>
      </w:r>
      <w:r w:rsidRPr="00CB0C73">
        <w:rPr>
          <w:bCs/>
          <w:sz w:val="22"/>
          <w:szCs w:val="22"/>
        </w:rPr>
        <w:tab/>
      </w:r>
      <w:r w:rsidRPr="00CB0C73">
        <w:rPr>
          <w:bCs/>
          <w:sz w:val="22"/>
          <w:szCs w:val="22"/>
        </w:rPr>
        <w:tab/>
      </w:r>
      <w:r w:rsidRPr="00CB0C73">
        <w:rPr>
          <w:bCs/>
          <w:sz w:val="22"/>
          <w:szCs w:val="22"/>
        </w:rPr>
        <w:tab/>
      </w:r>
      <w:r w:rsidRPr="00CB0C73">
        <w:rPr>
          <w:bCs/>
          <w:sz w:val="22"/>
          <w:szCs w:val="22"/>
        </w:rPr>
        <w:tab/>
      </w:r>
      <w:r w:rsidRPr="00CB0C73">
        <w:rPr>
          <w:bCs/>
          <w:sz w:val="22"/>
          <w:szCs w:val="22"/>
        </w:rPr>
        <w:tab/>
      </w:r>
      <w:r w:rsidRPr="00CB0C73">
        <w:rPr>
          <w:bCs/>
          <w:sz w:val="22"/>
          <w:szCs w:val="22"/>
        </w:rPr>
        <w:tab/>
      </w:r>
      <w:r w:rsidRPr="00CB0C73">
        <w:rPr>
          <w:bCs/>
          <w:sz w:val="22"/>
          <w:szCs w:val="22"/>
        </w:rPr>
        <w:tab/>
      </w:r>
      <w:r w:rsidRPr="00CB0C73">
        <w:rPr>
          <w:bCs/>
          <w:sz w:val="22"/>
          <w:szCs w:val="22"/>
        </w:rPr>
        <w:tab/>
      </w:r>
      <w:r w:rsidRPr="005F6A11">
        <w:rPr>
          <w:bCs/>
          <w:sz w:val="22"/>
          <w:szCs w:val="22"/>
        </w:rPr>
        <w:t>Č</w:t>
      </w:r>
      <w:r w:rsidR="0090280D">
        <w:rPr>
          <w:bCs/>
          <w:sz w:val="22"/>
          <w:szCs w:val="22"/>
        </w:rPr>
        <w:t>. objednávky:</w:t>
      </w:r>
      <w:r w:rsidR="0090280D" w:rsidRPr="0090280D">
        <w:rPr>
          <w:color w:val="000000" w:themeColor="text1"/>
          <w:sz w:val="22"/>
          <w:szCs w:val="22"/>
        </w:rPr>
        <w:t xml:space="preserve"> </w:t>
      </w:r>
      <w:r w:rsidR="00B3408B">
        <w:rPr>
          <w:color w:val="000000" w:themeColor="text1"/>
          <w:sz w:val="22"/>
          <w:szCs w:val="22"/>
        </w:rPr>
        <w:t>199001</w:t>
      </w:r>
    </w:p>
    <w:p w:rsidR="00DC78A7" w:rsidRPr="005F6A11" w:rsidRDefault="0090280D" w:rsidP="0090280D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Vyřizuje: </w:t>
      </w:r>
      <w:r w:rsidR="001F591D">
        <w:rPr>
          <w:sz w:val="22"/>
          <w:szCs w:val="22"/>
        </w:rPr>
        <w:t xml:space="preserve">Ing. </w:t>
      </w:r>
      <w:proofErr w:type="spellStart"/>
      <w:proofErr w:type="gramStart"/>
      <w:r w:rsidR="00DC78A7" w:rsidRPr="005F6A11">
        <w:rPr>
          <w:sz w:val="22"/>
          <w:szCs w:val="22"/>
        </w:rPr>
        <w:t>Milan.Talich</w:t>
      </w:r>
      <w:proofErr w:type="spellEnd"/>
      <w:proofErr w:type="gramEnd"/>
      <w:r w:rsidR="001F591D">
        <w:rPr>
          <w:sz w:val="22"/>
          <w:szCs w:val="22"/>
        </w:rPr>
        <w:t>, Ph.D.</w:t>
      </w:r>
    </w:p>
    <w:p w:rsidR="00B91FE7" w:rsidRPr="005F6A11" w:rsidRDefault="00DC78A7" w:rsidP="0090280D">
      <w:pPr>
        <w:ind w:left="5760" w:firstLine="720"/>
        <w:jc w:val="right"/>
        <w:rPr>
          <w:sz w:val="22"/>
          <w:szCs w:val="22"/>
        </w:rPr>
      </w:pPr>
      <w:bookmarkStart w:id="0" w:name="_GoBack"/>
      <w:bookmarkEnd w:id="0"/>
      <w:r w:rsidRPr="005F6A11">
        <w:rPr>
          <w:sz w:val="22"/>
          <w:szCs w:val="22"/>
        </w:rPr>
        <w:t xml:space="preserve">tel: </w:t>
      </w:r>
      <w:r w:rsidR="003F677F">
        <w:rPr>
          <w:sz w:val="22"/>
          <w:szCs w:val="22"/>
        </w:rPr>
        <w:t>……………..</w:t>
      </w:r>
    </w:p>
    <w:p w:rsidR="00DC78A7" w:rsidRPr="005F6A11" w:rsidRDefault="00DC78A7" w:rsidP="0090280D">
      <w:pPr>
        <w:ind w:left="5760" w:firstLine="720"/>
        <w:jc w:val="right"/>
        <w:rPr>
          <w:sz w:val="22"/>
          <w:szCs w:val="22"/>
        </w:rPr>
      </w:pPr>
    </w:p>
    <w:p w:rsidR="00DC78A7" w:rsidRPr="005F6A11" w:rsidRDefault="00DC78A7" w:rsidP="0090280D">
      <w:pPr>
        <w:ind w:left="6480"/>
        <w:jc w:val="right"/>
        <w:rPr>
          <w:bCs/>
          <w:sz w:val="22"/>
          <w:szCs w:val="22"/>
        </w:rPr>
      </w:pPr>
      <w:r w:rsidRPr="005F6A11">
        <w:rPr>
          <w:bCs/>
          <w:sz w:val="22"/>
          <w:szCs w:val="22"/>
        </w:rPr>
        <w:t xml:space="preserve">V Praze dne </w:t>
      </w:r>
      <w:r w:rsidR="0090280D">
        <w:rPr>
          <w:bCs/>
          <w:sz w:val="22"/>
          <w:szCs w:val="22"/>
        </w:rPr>
        <w:t>24</w:t>
      </w:r>
      <w:r w:rsidRPr="005F6A11">
        <w:rPr>
          <w:bCs/>
          <w:sz w:val="22"/>
          <w:szCs w:val="22"/>
        </w:rPr>
        <w:t>.</w:t>
      </w:r>
      <w:r w:rsidR="0090280D">
        <w:rPr>
          <w:bCs/>
          <w:sz w:val="22"/>
          <w:szCs w:val="22"/>
        </w:rPr>
        <w:t xml:space="preserve"> </w:t>
      </w:r>
      <w:r w:rsidRPr="005F6A11">
        <w:rPr>
          <w:bCs/>
          <w:sz w:val="22"/>
          <w:szCs w:val="22"/>
        </w:rPr>
        <w:t>9.</w:t>
      </w:r>
      <w:r w:rsidR="0090280D">
        <w:rPr>
          <w:bCs/>
          <w:sz w:val="22"/>
          <w:szCs w:val="22"/>
        </w:rPr>
        <w:t xml:space="preserve"> </w:t>
      </w:r>
      <w:r w:rsidRPr="005F6A11">
        <w:rPr>
          <w:bCs/>
          <w:sz w:val="22"/>
          <w:szCs w:val="22"/>
        </w:rPr>
        <w:t>2019</w:t>
      </w:r>
    </w:p>
    <w:p w:rsidR="00DC78A7" w:rsidRPr="005F6A11" w:rsidRDefault="00DC78A7" w:rsidP="00DC78A7">
      <w:pPr>
        <w:ind w:left="5760" w:firstLine="720"/>
        <w:rPr>
          <w:b/>
          <w:bCs/>
        </w:rPr>
      </w:pPr>
    </w:p>
    <w:p w:rsidR="007B2F9D" w:rsidRPr="00CB0C73" w:rsidRDefault="007B2F9D" w:rsidP="003E1651">
      <w:pPr>
        <w:rPr>
          <w:b/>
          <w:bCs/>
          <w:sz w:val="22"/>
          <w:szCs w:val="22"/>
        </w:rPr>
      </w:pPr>
    </w:p>
    <w:p w:rsidR="00DC78A7" w:rsidRPr="0090280D" w:rsidRDefault="00DC78A7" w:rsidP="003E1651">
      <w:pPr>
        <w:rPr>
          <w:b/>
          <w:bCs/>
          <w:sz w:val="22"/>
          <w:szCs w:val="22"/>
        </w:rPr>
      </w:pPr>
    </w:p>
    <w:p w:rsidR="005D70BD" w:rsidRPr="0090280D" w:rsidRDefault="005D70BD" w:rsidP="003E1651">
      <w:pPr>
        <w:rPr>
          <w:b/>
          <w:bCs/>
          <w:sz w:val="22"/>
          <w:szCs w:val="22"/>
        </w:rPr>
      </w:pPr>
      <w:r w:rsidRPr="0090280D">
        <w:rPr>
          <w:b/>
          <w:bCs/>
          <w:sz w:val="22"/>
          <w:szCs w:val="22"/>
          <w:u w:val="single"/>
        </w:rPr>
        <w:t>Věc:</w:t>
      </w:r>
      <w:r w:rsidRPr="0090280D">
        <w:rPr>
          <w:b/>
          <w:bCs/>
          <w:sz w:val="22"/>
          <w:szCs w:val="22"/>
        </w:rPr>
        <w:t xml:space="preserve"> </w:t>
      </w:r>
      <w:r w:rsidR="0090280D" w:rsidRPr="0090280D">
        <w:rPr>
          <w:b/>
          <w:bCs/>
          <w:sz w:val="22"/>
          <w:szCs w:val="22"/>
        </w:rPr>
        <w:t>Objednávka na „Mobilní bezdrátový datový spoj včetně elektrocentrál, optiky a sektorových antén k propojení mezi radary“</w:t>
      </w:r>
    </w:p>
    <w:p w:rsidR="005D70BD" w:rsidRPr="00CB0C73" w:rsidRDefault="005D70BD" w:rsidP="003E1651">
      <w:pPr>
        <w:rPr>
          <w:b/>
          <w:bCs/>
          <w:sz w:val="22"/>
          <w:szCs w:val="22"/>
        </w:rPr>
      </w:pPr>
    </w:p>
    <w:p w:rsidR="0090280D" w:rsidRDefault="0090280D" w:rsidP="0090280D">
      <w:pPr>
        <w:rPr>
          <w:sz w:val="22"/>
          <w:szCs w:val="22"/>
        </w:rPr>
      </w:pPr>
    </w:p>
    <w:p w:rsidR="00CB0C73" w:rsidRDefault="00CB0C73" w:rsidP="0090280D">
      <w:pPr>
        <w:rPr>
          <w:sz w:val="22"/>
          <w:szCs w:val="22"/>
        </w:rPr>
      </w:pPr>
      <w:r w:rsidRPr="00CB0C73">
        <w:rPr>
          <w:sz w:val="22"/>
          <w:szCs w:val="22"/>
        </w:rPr>
        <w:t>Vážen</w:t>
      </w:r>
      <w:r w:rsidR="00B60680">
        <w:rPr>
          <w:sz w:val="22"/>
          <w:szCs w:val="22"/>
        </w:rPr>
        <w:t>ý pane Buriane</w:t>
      </w:r>
      <w:r w:rsidRPr="00CB0C73">
        <w:rPr>
          <w:sz w:val="22"/>
          <w:szCs w:val="22"/>
        </w:rPr>
        <w:t>,</w:t>
      </w:r>
      <w:r w:rsidRPr="00CB0C73">
        <w:rPr>
          <w:sz w:val="22"/>
          <w:szCs w:val="22"/>
        </w:rPr>
        <w:br/>
      </w:r>
      <w:r w:rsidRPr="00CB0C73">
        <w:rPr>
          <w:sz w:val="22"/>
          <w:szCs w:val="22"/>
        </w:rPr>
        <w:br/>
      </w:r>
      <w:r w:rsidR="0090280D">
        <w:rPr>
          <w:sz w:val="22"/>
          <w:szCs w:val="22"/>
        </w:rPr>
        <w:t xml:space="preserve">objednáváme u Vás </w:t>
      </w:r>
      <w:r w:rsidR="0090280D" w:rsidRPr="0090280D">
        <w:rPr>
          <w:sz w:val="22"/>
          <w:szCs w:val="22"/>
        </w:rPr>
        <w:t>„</w:t>
      </w:r>
      <w:r w:rsidR="0090280D" w:rsidRPr="0090280D">
        <w:rPr>
          <w:i/>
          <w:sz w:val="22"/>
          <w:szCs w:val="22"/>
        </w:rPr>
        <w:t>Mobilní bezdrátový datový spoj včetně elektrocentrál, optiky a sektorových antén k propojení mezi radary</w:t>
      </w:r>
      <w:r w:rsidR="0090280D" w:rsidRPr="0090280D">
        <w:rPr>
          <w:sz w:val="22"/>
          <w:szCs w:val="22"/>
        </w:rPr>
        <w:t>“</w:t>
      </w:r>
      <w:r w:rsidR="0090280D">
        <w:rPr>
          <w:sz w:val="22"/>
          <w:szCs w:val="22"/>
        </w:rPr>
        <w:t xml:space="preserve"> podle Vaší přiložené nabídky</w:t>
      </w:r>
      <w:r w:rsidR="0090280D" w:rsidRPr="0090280D">
        <w:rPr>
          <w:sz w:val="22"/>
          <w:szCs w:val="22"/>
        </w:rPr>
        <w:t xml:space="preserve"> OKYA s.r.o.</w:t>
      </w:r>
    </w:p>
    <w:p w:rsidR="001F591D" w:rsidRDefault="001F591D" w:rsidP="0090280D">
      <w:pPr>
        <w:rPr>
          <w:sz w:val="22"/>
          <w:szCs w:val="22"/>
        </w:rPr>
      </w:pPr>
    </w:p>
    <w:p w:rsidR="001F591D" w:rsidRDefault="001F591D" w:rsidP="001F591D">
      <w:pPr>
        <w:rPr>
          <w:sz w:val="22"/>
          <w:szCs w:val="22"/>
        </w:rPr>
      </w:pPr>
      <w:r w:rsidRPr="001F591D">
        <w:rPr>
          <w:sz w:val="22"/>
          <w:szCs w:val="22"/>
        </w:rPr>
        <w:t>Dopravní dispozice:</w:t>
      </w:r>
      <w:r>
        <w:rPr>
          <w:sz w:val="22"/>
          <w:szCs w:val="22"/>
        </w:rPr>
        <w:t xml:space="preserve"> </w:t>
      </w:r>
      <w:r w:rsidRPr="001F591D">
        <w:rPr>
          <w:sz w:val="22"/>
          <w:szCs w:val="22"/>
        </w:rPr>
        <w:t xml:space="preserve">Ústav teorie informace a automatizace AV ČR, </w:t>
      </w:r>
      <w:proofErr w:type="gramStart"/>
      <w:r w:rsidRPr="001F591D">
        <w:rPr>
          <w:sz w:val="22"/>
          <w:szCs w:val="22"/>
        </w:rPr>
        <w:t>v.v.</w:t>
      </w:r>
      <w:proofErr w:type="gramEnd"/>
      <w:r w:rsidRPr="001F591D">
        <w:rPr>
          <w:sz w:val="22"/>
          <w:szCs w:val="22"/>
        </w:rPr>
        <w:t>i.</w:t>
      </w:r>
      <w:r>
        <w:rPr>
          <w:sz w:val="22"/>
          <w:szCs w:val="22"/>
        </w:rPr>
        <w:t xml:space="preserve">, </w:t>
      </w:r>
      <w:r w:rsidRPr="001F591D">
        <w:rPr>
          <w:sz w:val="22"/>
          <w:szCs w:val="22"/>
        </w:rPr>
        <w:t>Pod Vodárenskou věží 4</w:t>
      </w:r>
      <w:r>
        <w:rPr>
          <w:sz w:val="22"/>
          <w:szCs w:val="22"/>
        </w:rPr>
        <w:t>, 182 </w:t>
      </w:r>
      <w:r w:rsidRPr="001F591D">
        <w:rPr>
          <w:sz w:val="22"/>
          <w:szCs w:val="22"/>
        </w:rPr>
        <w:t>00</w:t>
      </w:r>
      <w:r>
        <w:rPr>
          <w:sz w:val="22"/>
          <w:szCs w:val="22"/>
        </w:rPr>
        <w:t xml:space="preserve">, </w:t>
      </w:r>
      <w:r w:rsidRPr="001F591D">
        <w:rPr>
          <w:sz w:val="22"/>
          <w:szCs w:val="22"/>
        </w:rPr>
        <w:t>Praha 8</w:t>
      </w:r>
    </w:p>
    <w:p w:rsidR="0090280D" w:rsidRDefault="0090280D" w:rsidP="0090280D">
      <w:pPr>
        <w:rPr>
          <w:sz w:val="22"/>
          <w:szCs w:val="22"/>
        </w:rPr>
      </w:pPr>
    </w:p>
    <w:p w:rsidR="001F591D" w:rsidRDefault="001F591D" w:rsidP="0090280D">
      <w:pPr>
        <w:rPr>
          <w:sz w:val="22"/>
          <w:szCs w:val="22"/>
        </w:rPr>
      </w:pPr>
      <w:r w:rsidRPr="001F591D">
        <w:rPr>
          <w:sz w:val="22"/>
          <w:szCs w:val="22"/>
        </w:rPr>
        <w:t>Ve faktuře uveďte výše uvedené číslo objednávky.</w:t>
      </w:r>
    </w:p>
    <w:p w:rsidR="001F591D" w:rsidRDefault="001F591D" w:rsidP="0090280D">
      <w:pPr>
        <w:rPr>
          <w:sz w:val="22"/>
          <w:szCs w:val="22"/>
        </w:rPr>
      </w:pPr>
    </w:p>
    <w:p w:rsidR="00CB0C73" w:rsidRPr="00CB0C73" w:rsidRDefault="00CB0C73" w:rsidP="00CB0C73">
      <w:pPr>
        <w:rPr>
          <w:sz w:val="22"/>
          <w:szCs w:val="22"/>
        </w:rPr>
      </w:pPr>
      <w:r w:rsidRPr="00CB0C73">
        <w:rPr>
          <w:sz w:val="22"/>
          <w:szCs w:val="22"/>
        </w:rPr>
        <w:t>S poděkováním a pozdravem,</w:t>
      </w:r>
    </w:p>
    <w:p w:rsidR="007A5ED9" w:rsidRDefault="007A5ED9" w:rsidP="00CB0C73">
      <w:pPr>
        <w:ind w:left="2552"/>
        <w:jc w:val="center"/>
        <w:rPr>
          <w:sz w:val="22"/>
          <w:szCs w:val="22"/>
        </w:rPr>
      </w:pPr>
    </w:p>
    <w:p w:rsidR="007A5ED9" w:rsidRDefault="007A5ED9" w:rsidP="00CB0C73">
      <w:pPr>
        <w:ind w:left="2552"/>
        <w:jc w:val="center"/>
        <w:rPr>
          <w:sz w:val="22"/>
          <w:szCs w:val="22"/>
        </w:rPr>
      </w:pPr>
    </w:p>
    <w:p w:rsidR="0090280D" w:rsidRDefault="0090280D" w:rsidP="00CB0C73">
      <w:pPr>
        <w:ind w:left="2552"/>
        <w:jc w:val="center"/>
        <w:rPr>
          <w:sz w:val="22"/>
          <w:szCs w:val="22"/>
        </w:rPr>
      </w:pPr>
    </w:p>
    <w:p w:rsidR="00CB0C73" w:rsidRDefault="00CB0C73" w:rsidP="00CB0C73">
      <w:pPr>
        <w:ind w:left="2552"/>
        <w:jc w:val="center"/>
        <w:rPr>
          <w:sz w:val="22"/>
          <w:szCs w:val="22"/>
        </w:rPr>
      </w:pPr>
      <w:r w:rsidRPr="00CB0C73">
        <w:rPr>
          <w:sz w:val="22"/>
          <w:szCs w:val="22"/>
        </w:rPr>
        <w:br/>
      </w:r>
      <w:r w:rsidR="0090280D" w:rsidRPr="0090280D">
        <w:rPr>
          <w:sz w:val="22"/>
          <w:szCs w:val="22"/>
        </w:rPr>
        <w:t>RNDr. Antonín Otáhal, CSc.</w:t>
      </w:r>
    </w:p>
    <w:p w:rsidR="003F677F" w:rsidRPr="00CB0C73" w:rsidRDefault="003F677F" w:rsidP="00CB0C73">
      <w:pPr>
        <w:ind w:left="2552"/>
        <w:jc w:val="center"/>
        <w:rPr>
          <w:sz w:val="22"/>
          <w:szCs w:val="22"/>
        </w:rPr>
      </w:pPr>
    </w:p>
    <w:sectPr w:rsidR="003F677F" w:rsidRPr="00CB0C73" w:rsidSect="00757A62">
      <w:footerReference w:type="default" r:id="rId8"/>
      <w:pgSz w:w="12240" w:h="15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EB" w:rsidRDefault="009A4CEB">
      <w:r>
        <w:separator/>
      </w:r>
    </w:p>
  </w:endnote>
  <w:endnote w:type="continuationSeparator" w:id="0">
    <w:p w:rsidR="009A4CEB" w:rsidRDefault="009A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62" w:rsidRDefault="00757A62">
    <w:pPr>
      <w:pStyle w:val="Style2"/>
    </w:pPr>
  </w:p>
  <w:p w:rsidR="00757A62" w:rsidRDefault="0073485B">
    <w:pPr>
      <w:pStyle w:val="Style2"/>
      <w:pBdr>
        <w:top w:val="single" w:sz="6" w:space="1" w:color="auto"/>
      </w:pBdr>
      <w:rPr>
        <w:sz w:val="16"/>
      </w:rPr>
    </w:pPr>
    <w:r>
      <w:rPr>
        <w:sz w:val="16"/>
      </w:rPr>
      <w:t>Telefon: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Bankovní spojení: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IČ:67985556</w:t>
    </w:r>
  </w:p>
  <w:p w:rsidR="00757A62" w:rsidRDefault="0073485B">
    <w:pPr>
      <w:pStyle w:val="Style2"/>
      <w:rPr>
        <w:sz w:val="16"/>
      </w:rPr>
    </w:pPr>
    <w:r>
      <w:rPr>
        <w:sz w:val="16"/>
      </w:rPr>
      <w:t>266 053 111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131003527/0300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Fax: 286 890 378</w:t>
    </w:r>
  </w:p>
  <w:p w:rsidR="00757A62" w:rsidRDefault="0073485B">
    <w:pPr>
      <w:pStyle w:val="Style2"/>
    </w:pPr>
    <w:r>
      <w:rPr>
        <w:sz w:val="16"/>
      </w:rPr>
      <w:t>286 890 298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ČSOB Praha 8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e-mail utia@utia.cas.cz</w:t>
    </w:r>
  </w:p>
  <w:p w:rsidR="00757A62" w:rsidRDefault="00757A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EB" w:rsidRDefault="009A4CEB">
      <w:r>
        <w:separator/>
      </w:r>
    </w:p>
  </w:footnote>
  <w:footnote w:type="continuationSeparator" w:id="0">
    <w:p w:rsidR="009A4CEB" w:rsidRDefault="009A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31295"/>
    <w:multiLevelType w:val="hybridMultilevel"/>
    <w:tmpl w:val="93883A3A"/>
    <w:lvl w:ilvl="0" w:tplc="AC3647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E7"/>
    <w:rsid w:val="00012FDC"/>
    <w:rsid w:val="00050524"/>
    <w:rsid w:val="00097936"/>
    <w:rsid w:val="000B3A5A"/>
    <w:rsid w:val="00125EB1"/>
    <w:rsid w:val="001F591D"/>
    <w:rsid w:val="002375EB"/>
    <w:rsid w:val="002C63D5"/>
    <w:rsid w:val="002D480E"/>
    <w:rsid w:val="003318C1"/>
    <w:rsid w:val="003363D1"/>
    <w:rsid w:val="003920E7"/>
    <w:rsid w:val="003E1651"/>
    <w:rsid w:val="003F677F"/>
    <w:rsid w:val="004844DB"/>
    <w:rsid w:val="00521A69"/>
    <w:rsid w:val="00532856"/>
    <w:rsid w:val="005D70BD"/>
    <w:rsid w:val="005F6A11"/>
    <w:rsid w:val="00600F2A"/>
    <w:rsid w:val="00613A08"/>
    <w:rsid w:val="00637A57"/>
    <w:rsid w:val="00697DE9"/>
    <w:rsid w:val="006C3C81"/>
    <w:rsid w:val="007061D1"/>
    <w:rsid w:val="0073485B"/>
    <w:rsid w:val="00757A62"/>
    <w:rsid w:val="00776146"/>
    <w:rsid w:val="007A5ED9"/>
    <w:rsid w:val="007B161D"/>
    <w:rsid w:val="007B2F9D"/>
    <w:rsid w:val="00860EED"/>
    <w:rsid w:val="008A312C"/>
    <w:rsid w:val="008B433F"/>
    <w:rsid w:val="008C669D"/>
    <w:rsid w:val="008E7D1E"/>
    <w:rsid w:val="0090280D"/>
    <w:rsid w:val="009029AF"/>
    <w:rsid w:val="0094045D"/>
    <w:rsid w:val="009A4CEB"/>
    <w:rsid w:val="009A50FB"/>
    <w:rsid w:val="00A049E4"/>
    <w:rsid w:val="00A56B15"/>
    <w:rsid w:val="00AE0E24"/>
    <w:rsid w:val="00B2546F"/>
    <w:rsid w:val="00B26EDC"/>
    <w:rsid w:val="00B3408B"/>
    <w:rsid w:val="00B60680"/>
    <w:rsid w:val="00B64F37"/>
    <w:rsid w:val="00B91FE7"/>
    <w:rsid w:val="00C25BBA"/>
    <w:rsid w:val="00CA55F1"/>
    <w:rsid w:val="00CA749E"/>
    <w:rsid w:val="00CB0C73"/>
    <w:rsid w:val="00D25111"/>
    <w:rsid w:val="00DC78A7"/>
    <w:rsid w:val="00E37A3C"/>
    <w:rsid w:val="00E56112"/>
    <w:rsid w:val="00F16D7A"/>
    <w:rsid w:val="00F7403B"/>
    <w:rsid w:val="00FA0EA6"/>
    <w:rsid w:val="00FD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59D63"/>
  <w15:docId w15:val="{A189EB55-0261-4285-8D3C-F276333B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7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757A62"/>
    <w:pPr>
      <w:spacing w:before="120"/>
      <w:jc w:val="both"/>
    </w:pPr>
    <w:rPr>
      <w:sz w:val="24"/>
    </w:rPr>
  </w:style>
  <w:style w:type="paragraph" w:customStyle="1" w:styleId="Style2">
    <w:name w:val="Style2"/>
    <w:basedOn w:val="Normln"/>
    <w:rsid w:val="00757A62"/>
    <w:pPr>
      <w:jc w:val="both"/>
    </w:pPr>
    <w:rPr>
      <w:sz w:val="24"/>
    </w:rPr>
  </w:style>
  <w:style w:type="paragraph" w:styleId="Zhlav">
    <w:name w:val="header"/>
    <w:basedOn w:val="Normln"/>
    <w:semiHidden/>
    <w:rsid w:val="00757A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57A62"/>
    <w:pPr>
      <w:tabs>
        <w:tab w:val="center" w:pos="4536"/>
        <w:tab w:val="right" w:pos="9072"/>
      </w:tabs>
    </w:pPr>
  </w:style>
  <w:style w:type="character" w:customStyle="1" w:styleId="address">
    <w:name w:val="address"/>
    <w:basedOn w:val="Standardnpsmoodstavce"/>
    <w:rsid w:val="002375EB"/>
  </w:style>
  <w:style w:type="paragraph" w:styleId="Odstavecseseznamem">
    <w:name w:val="List Paragraph"/>
    <w:basedOn w:val="Normln"/>
    <w:uiPriority w:val="34"/>
    <w:qFormat/>
    <w:rsid w:val="00613A0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C78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004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4505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2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2" w:color="A7B7CA"/>
                                <w:bottom w:val="none" w:sz="0" w:space="0" w:color="auto"/>
                                <w:right w:val="single" w:sz="6" w:space="12" w:color="A7B7CA"/>
                              </w:divBdr>
                              <w:divsChild>
                                <w:div w:id="75609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0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0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24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1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ltanova.vedeni1\Desktop\&#352;ablony\cz_dopis_v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cz_dopis_vvi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ÚTIA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zoltanova</dc:creator>
  <cp:lastModifiedBy>JM</cp:lastModifiedBy>
  <cp:revision>3</cp:revision>
  <cp:lastPrinted>2018-05-25T12:38:00Z</cp:lastPrinted>
  <dcterms:created xsi:type="dcterms:W3CDTF">2019-09-27T06:48:00Z</dcterms:created>
  <dcterms:modified xsi:type="dcterms:W3CDTF">2019-09-27T06:49:00Z</dcterms:modified>
</cp:coreProperties>
</file>