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Jemo Trading spol. s r.o.</w:t>
            </w:r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811 04  Bratislava</w:t>
            </w:r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8241C">
              <w:rPr>
                <w:sz w:val="24"/>
                <w:szCs w:val="24"/>
              </w:rPr>
              <w:t>IČO :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 </w:t>
      </w:r>
      <w:r w:rsidR="00CC5C6E">
        <w:rPr>
          <w:b/>
          <w:sz w:val="24"/>
          <w:szCs w:val="24"/>
        </w:rPr>
        <w:t xml:space="preserve">   </w:t>
      </w:r>
      <w:r w:rsidR="00B04CAB">
        <w:rPr>
          <w:b/>
          <w:sz w:val="24"/>
          <w:szCs w:val="24"/>
        </w:rPr>
        <w:t>R-465</w:t>
      </w:r>
      <w:r>
        <w:rPr>
          <w:b/>
          <w:sz w:val="24"/>
          <w:szCs w:val="24"/>
        </w:rPr>
        <w:t>/OM/19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4CAB">
        <w:rPr>
          <w:b/>
          <w:sz w:val="24"/>
          <w:szCs w:val="24"/>
        </w:rPr>
        <w:t>září</w:t>
      </w:r>
      <w:r w:rsidR="00CC5C6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>
        <w:rPr>
          <w:sz w:val="24"/>
          <w:szCs w:val="24"/>
        </w:rPr>
        <w:t>2019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B04CAB">
        <w:rPr>
          <w:sz w:val="24"/>
          <w:szCs w:val="24"/>
        </w:rPr>
        <w:t>23.9</w:t>
      </w:r>
      <w:r w:rsidR="003B32D1">
        <w:rPr>
          <w:sz w:val="24"/>
          <w:szCs w:val="24"/>
        </w:rPr>
        <w:t>.2019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417"/>
        <w:gridCol w:w="1134"/>
        <w:gridCol w:w="1276"/>
      </w:tblGrid>
      <w:tr w:rsidR="00B13E63" w:rsidRPr="00164186" w:rsidTr="007C7FFA">
        <w:trPr>
          <w:trHeight w:val="328"/>
        </w:trPr>
        <w:tc>
          <w:tcPr>
            <w:tcW w:w="1346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C7FFA">
        <w:trPr>
          <w:trHeight w:val="5929"/>
        </w:trPr>
        <w:tc>
          <w:tcPr>
            <w:tcW w:w="1346" w:type="dxa"/>
            <w:tcBorders>
              <w:top w:val="nil"/>
            </w:tcBorders>
          </w:tcPr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:rsidR="00B04CAB" w:rsidRPr="003B32D1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R3104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  <w:r w:rsidR="003B32D1" w:rsidRPr="003B32D1">
              <w:rPr>
                <w:sz w:val="24"/>
                <w:szCs w:val="24"/>
              </w:rPr>
              <w:t>R</w:t>
            </w:r>
            <w:r w:rsidR="00CC5C6E">
              <w:rPr>
                <w:sz w:val="24"/>
                <w:szCs w:val="24"/>
              </w:rPr>
              <w:t>4612</w:t>
            </w:r>
          </w:p>
          <w:p w:rsidR="003B32D1" w:rsidRPr="003B32D1" w:rsidRDefault="003B32D1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R</w:t>
            </w:r>
            <w:r w:rsidR="00B04CAB">
              <w:rPr>
                <w:sz w:val="24"/>
                <w:szCs w:val="24"/>
              </w:rPr>
              <w:t>6402</w:t>
            </w:r>
          </w:p>
          <w:p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:rsidR="007C7FFA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e-mailové nabídky ze dne </w:t>
            </w:r>
            <w:r w:rsidR="00B04CAB">
              <w:rPr>
                <w:sz w:val="24"/>
                <w:szCs w:val="24"/>
              </w:rPr>
              <w:t>23.9</w:t>
            </w:r>
            <w:r w:rsidR="003B32D1" w:rsidRPr="003B32D1">
              <w:rPr>
                <w:sz w:val="24"/>
                <w:szCs w:val="24"/>
              </w:rPr>
              <w:t xml:space="preserve">.2019 </w:t>
            </w:r>
          </w:p>
          <w:p w:rsidR="00B04CAB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>u Vás objednáváme :</w:t>
            </w:r>
            <w:r w:rsidR="00B13E63" w:rsidRPr="003B32D1">
              <w:rPr>
                <w:sz w:val="24"/>
                <w:szCs w:val="24"/>
              </w:rPr>
              <w:t xml:space="preserve">      </w:t>
            </w:r>
          </w:p>
          <w:p w:rsidR="003B32D1" w:rsidRPr="003B32D1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Ridascreen Streptomycin 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Ridascreen </w:t>
            </w:r>
            <w:r w:rsidR="00CC5C6E">
              <w:rPr>
                <w:sz w:val="24"/>
                <w:szCs w:val="24"/>
              </w:rPr>
              <w:t>Fast Casein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Ridascreen Fast </w:t>
            </w:r>
            <w:r w:rsidR="00C35AE6">
              <w:rPr>
                <w:sz w:val="24"/>
                <w:szCs w:val="24"/>
              </w:rPr>
              <w:t>Ei/Egg</w:t>
            </w:r>
            <w:bookmarkStart w:id="0" w:name="_GoBack"/>
            <w:bookmarkEnd w:id="0"/>
            <w:r w:rsidR="00B13E63" w:rsidRPr="003B32D1">
              <w:rPr>
                <w:sz w:val="24"/>
                <w:szCs w:val="24"/>
              </w:rPr>
              <w:t xml:space="preserve">   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</w:p>
          <w:p w:rsidR="00B04CAB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Doprava : </w:t>
            </w:r>
            <w:r w:rsidR="00B04CAB">
              <w:rPr>
                <w:sz w:val="24"/>
                <w:szCs w:val="24"/>
              </w:rPr>
              <w:t>zdarma</w:t>
            </w:r>
          </w:p>
          <w:p w:rsidR="00B04CAB" w:rsidRDefault="00B04CAB" w:rsidP="003B32D1">
            <w:pPr>
              <w:pStyle w:val="Bezmezer"/>
              <w:rPr>
                <w:sz w:val="24"/>
                <w:szCs w:val="24"/>
              </w:rPr>
            </w:pPr>
          </w:p>
          <w:p w:rsidR="001B6D46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celková cen po slevě a vč.dopravy :</w:t>
            </w:r>
          </w:p>
          <w:p w:rsidR="00B04CAB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2 973,-EUR (bez DPH)</w:t>
            </w:r>
          </w:p>
          <w:p w:rsidR="00CC5C6E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středisko : chemie                             </w:t>
            </w:r>
          </w:p>
          <w:p w:rsidR="001B6D46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:rsidR="00CC5C6E" w:rsidRPr="003B32D1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>Příkazce operace : MVDr. Kamil Sedlák, Ph.D.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:rsidR="003B32D1" w:rsidRPr="007C7FFA" w:rsidRDefault="003B32D1" w:rsidP="003B32D1">
            <w:pPr>
              <w:pStyle w:val="Bezmezer"/>
              <w:rPr>
                <w:sz w:val="16"/>
                <w:szCs w:val="16"/>
              </w:rPr>
            </w:pPr>
          </w:p>
          <w:p w:rsidR="003B32D1" w:rsidRPr="001B6D46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>. In this relation we inform You that we are payers of VAT for supplied goods. For that reason we ask You to charge the price without VAT.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</w:p>
          <w:p w:rsidR="00B13E63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  <w:u w:val="single"/>
              </w:rPr>
              <w:t>EORI : CZ00019305.</w:t>
            </w:r>
          </w:p>
          <w:p w:rsidR="00B04CAB" w:rsidRPr="003B32D1" w:rsidRDefault="00B04CAB" w:rsidP="003B32D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3B32D1" w:rsidRDefault="003B32D1" w:rsidP="0003207B">
            <w:pPr>
              <w:pStyle w:val="Bezmezer"/>
              <w:rPr>
                <w:sz w:val="24"/>
                <w:szCs w:val="24"/>
              </w:rPr>
            </w:pPr>
          </w:p>
          <w:p w:rsidR="00B04CAB" w:rsidRPr="003B32D1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410,-EUR</w:t>
            </w:r>
          </w:p>
          <w:p w:rsidR="007C7FFA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  <w:r w:rsidR="007C7FFA">
              <w:rPr>
                <w:sz w:val="24"/>
                <w:szCs w:val="24"/>
              </w:rPr>
              <w:t>256,50 EUR</w:t>
            </w:r>
          </w:p>
          <w:p w:rsidR="001B6D46" w:rsidRDefault="001B6D46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5C6E">
              <w:rPr>
                <w:sz w:val="24"/>
                <w:szCs w:val="24"/>
              </w:rPr>
              <w:t>2</w:t>
            </w:r>
            <w:r w:rsidR="00B04CAB">
              <w:rPr>
                <w:sz w:val="24"/>
                <w:szCs w:val="24"/>
              </w:rPr>
              <w:t>5</w:t>
            </w:r>
            <w:r w:rsidR="00CC5C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B04CAB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EUR</w:t>
            </w:r>
          </w:p>
          <w:p w:rsidR="007C7FFA" w:rsidRPr="003B32D1" w:rsidRDefault="001B6D46" w:rsidP="00CC5C6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5C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5C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:rsidR="00CC5C6E" w:rsidRPr="003B32D1" w:rsidRDefault="001B6D46" w:rsidP="00CC5C6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B6D46" w:rsidRPr="003B32D1" w:rsidRDefault="001B6D46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CC5C6E" w:rsidRPr="003B32D1" w:rsidRDefault="001B6D46" w:rsidP="00CC5C6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B6D46" w:rsidRPr="003B32D1" w:rsidRDefault="001B6D46" w:rsidP="001B6D46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70" w:rsidRDefault="00A82170" w:rsidP="003C47F6">
      <w:pPr>
        <w:spacing w:after="0" w:line="240" w:lineRule="auto"/>
      </w:pPr>
      <w:r>
        <w:separator/>
      </w:r>
    </w:p>
  </w:endnote>
  <w:endnote w:type="continuationSeparator" w:id="0">
    <w:p w:rsidR="00A82170" w:rsidRDefault="00A82170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70" w:rsidRDefault="00A82170" w:rsidP="003C47F6">
      <w:pPr>
        <w:spacing w:after="0" w:line="240" w:lineRule="auto"/>
      </w:pPr>
      <w:r>
        <w:separator/>
      </w:r>
    </w:p>
  </w:footnote>
  <w:footnote w:type="continuationSeparator" w:id="0">
    <w:p w:rsidR="00A82170" w:rsidRDefault="00A82170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0E40EA"/>
    <w:rsid w:val="00135C30"/>
    <w:rsid w:val="001652E4"/>
    <w:rsid w:val="001B6D46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2D1"/>
    <w:rsid w:val="003B3F9E"/>
    <w:rsid w:val="003B55A0"/>
    <w:rsid w:val="003C47F6"/>
    <w:rsid w:val="0043385F"/>
    <w:rsid w:val="00476DA5"/>
    <w:rsid w:val="004A158B"/>
    <w:rsid w:val="004B5E11"/>
    <w:rsid w:val="004C5A36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A7145"/>
    <w:rsid w:val="006B1412"/>
    <w:rsid w:val="0070690F"/>
    <w:rsid w:val="00725DBB"/>
    <w:rsid w:val="007455E8"/>
    <w:rsid w:val="00762660"/>
    <w:rsid w:val="00763020"/>
    <w:rsid w:val="007726CC"/>
    <w:rsid w:val="007849A1"/>
    <w:rsid w:val="0079193E"/>
    <w:rsid w:val="007C7FFA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82170"/>
    <w:rsid w:val="00A9639C"/>
    <w:rsid w:val="00A96E3E"/>
    <w:rsid w:val="00AD6B79"/>
    <w:rsid w:val="00B04CAB"/>
    <w:rsid w:val="00B13C8F"/>
    <w:rsid w:val="00B13E63"/>
    <w:rsid w:val="00B8056A"/>
    <w:rsid w:val="00B91E34"/>
    <w:rsid w:val="00BF4230"/>
    <w:rsid w:val="00BF702A"/>
    <w:rsid w:val="00C21387"/>
    <w:rsid w:val="00C35AE6"/>
    <w:rsid w:val="00C476B6"/>
    <w:rsid w:val="00C87BDC"/>
    <w:rsid w:val="00CC5C6E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61165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C77E7-5EC9-4EB6-95DF-90B7CB0E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4</cp:revision>
  <cp:lastPrinted>2019-09-23T13:05:00Z</cp:lastPrinted>
  <dcterms:created xsi:type="dcterms:W3CDTF">2019-09-23T13:06:00Z</dcterms:created>
  <dcterms:modified xsi:type="dcterms:W3CDTF">2019-09-23T13:13:00Z</dcterms:modified>
</cp:coreProperties>
</file>