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28" w:rsidRPr="0067121E" w:rsidRDefault="00D73E28" w:rsidP="0075594B">
      <w:pPr>
        <w:ind w:right="699"/>
        <w:jc w:val="center"/>
        <w:rPr>
          <w:b/>
          <w:szCs w:val="24"/>
        </w:rPr>
      </w:pPr>
      <w:r w:rsidRPr="0067121E">
        <w:rPr>
          <w:b/>
          <w:szCs w:val="24"/>
        </w:rPr>
        <w:t>Rámcová smlouva o dílo</w:t>
      </w:r>
    </w:p>
    <w:p w:rsidR="00D73E28" w:rsidRPr="0067121E" w:rsidRDefault="00D73E28" w:rsidP="00735D0C">
      <w:pPr>
        <w:jc w:val="center"/>
        <w:rPr>
          <w:i/>
          <w:sz w:val="20"/>
          <w:szCs w:val="24"/>
        </w:rPr>
      </w:pPr>
      <w:r w:rsidRPr="0067121E">
        <w:rPr>
          <w:i/>
          <w:sz w:val="20"/>
          <w:szCs w:val="24"/>
        </w:rPr>
        <w:t xml:space="preserve">uzavřená v souladu s ust. § </w:t>
      </w:r>
      <w:smartTag w:uri="urn:schemas-microsoft-com:office:smarttags" w:element="metricconverter">
        <w:smartTagPr>
          <w:attr w:name="ProductID" w:val="2586 a"/>
        </w:smartTagPr>
        <w:r w:rsidRPr="0067121E">
          <w:rPr>
            <w:i/>
            <w:sz w:val="20"/>
            <w:szCs w:val="24"/>
          </w:rPr>
          <w:t>2586 a</w:t>
        </w:r>
      </w:smartTag>
      <w:r w:rsidRPr="0067121E">
        <w:rPr>
          <w:i/>
          <w:sz w:val="20"/>
          <w:szCs w:val="24"/>
        </w:rPr>
        <w:t xml:space="preserve"> násl. zákona č. 89/2012 Sb., občanský zákoník </w:t>
      </w:r>
    </w:p>
    <w:p w:rsidR="00D73E28" w:rsidRPr="0067121E" w:rsidRDefault="00D73E28" w:rsidP="00735D0C">
      <w:pPr>
        <w:jc w:val="center"/>
        <w:rPr>
          <w:szCs w:val="24"/>
        </w:rPr>
      </w:pPr>
    </w:p>
    <w:p w:rsidR="00D73E28" w:rsidRPr="0067121E" w:rsidRDefault="00D73E28" w:rsidP="0067121E">
      <w:pPr>
        <w:jc w:val="center"/>
        <w:rPr>
          <w:b/>
          <w:szCs w:val="24"/>
        </w:rPr>
      </w:pPr>
      <w:r w:rsidRPr="0067121E">
        <w:rPr>
          <w:i/>
          <w:szCs w:val="24"/>
        </w:rPr>
        <w:t>Smluvní strany:</w:t>
      </w:r>
    </w:p>
    <w:p w:rsidR="00D73E28" w:rsidRPr="0067121E" w:rsidRDefault="00D73E28" w:rsidP="0075594B">
      <w:pPr>
        <w:rPr>
          <w:b/>
          <w:szCs w:val="24"/>
        </w:rPr>
      </w:pPr>
    </w:p>
    <w:p w:rsidR="00D73E28" w:rsidRPr="006C1F37" w:rsidRDefault="00D73E28" w:rsidP="0075594B">
      <w:pPr>
        <w:rPr>
          <w:b/>
          <w:sz w:val="22"/>
          <w:szCs w:val="22"/>
        </w:rPr>
      </w:pPr>
      <w:r w:rsidRPr="006C1F37">
        <w:rPr>
          <w:b/>
          <w:sz w:val="22"/>
          <w:szCs w:val="22"/>
        </w:rPr>
        <w:t>Zhotovitel:</w:t>
      </w:r>
      <w:r w:rsidRPr="006C1F37">
        <w:rPr>
          <w:b/>
          <w:sz w:val="22"/>
          <w:szCs w:val="22"/>
        </w:rPr>
        <w:tab/>
        <w:t>Bc. Lenka Břoušková</w:t>
      </w:r>
    </w:p>
    <w:p w:rsidR="00D73E28" w:rsidRPr="006C1F37" w:rsidRDefault="00D73E28" w:rsidP="0075594B">
      <w:pPr>
        <w:rPr>
          <w:sz w:val="22"/>
          <w:szCs w:val="22"/>
        </w:rPr>
      </w:pPr>
      <w:r w:rsidRPr="006C1F37">
        <w:rPr>
          <w:b/>
          <w:sz w:val="22"/>
          <w:szCs w:val="22"/>
        </w:rPr>
        <w:tab/>
      </w:r>
      <w:r w:rsidRPr="006C1F37">
        <w:rPr>
          <w:b/>
          <w:sz w:val="22"/>
          <w:szCs w:val="22"/>
        </w:rPr>
        <w:tab/>
      </w:r>
      <w:r w:rsidRPr="006C1F37">
        <w:rPr>
          <w:sz w:val="22"/>
          <w:szCs w:val="22"/>
        </w:rPr>
        <w:t>IČ</w:t>
      </w:r>
      <w:r w:rsidR="000F7842">
        <w:rPr>
          <w:sz w:val="22"/>
          <w:szCs w:val="22"/>
        </w:rPr>
        <w:t>O</w:t>
      </w:r>
      <w:r w:rsidRPr="006C1F37">
        <w:rPr>
          <w:sz w:val="22"/>
          <w:szCs w:val="22"/>
        </w:rPr>
        <w:t xml:space="preserve"> 489 04 708, DIČ: CZ6358240790, podnikající dle živnostenského zákona</w:t>
      </w:r>
    </w:p>
    <w:p w:rsidR="00D73E28" w:rsidRPr="006C1F37" w:rsidRDefault="00D73E28" w:rsidP="0075594B">
      <w:pPr>
        <w:rPr>
          <w:sz w:val="22"/>
          <w:szCs w:val="22"/>
        </w:rPr>
      </w:pPr>
      <w:r w:rsidRPr="006C1F37">
        <w:rPr>
          <w:sz w:val="22"/>
          <w:szCs w:val="22"/>
        </w:rPr>
        <w:tab/>
      </w:r>
      <w:r w:rsidRPr="006C1F37">
        <w:rPr>
          <w:sz w:val="22"/>
          <w:szCs w:val="22"/>
        </w:rPr>
        <w:tab/>
        <w:t>se sídlem Manerov 31, 683 41 Bohdalice – Pavlovice</w:t>
      </w:r>
    </w:p>
    <w:p w:rsidR="00D73E28" w:rsidRDefault="00D73E28" w:rsidP="0075594B">
      <w:pPr>
        <w:rPr>
          <w:sz w:val="22"/>
          <w:szCs w:val="22"/>
        </w:rPr>
      </w:pPr>
      <w:r w:rsidRPr="006C1F37">
        <w:rPr>
          <w:sz w:val="22"/>
          <w:szCs w:val="22"/>
        </w:rPr>
        <w:tab/>
      </w:r>
      <w:r w:rsidRPr="006C1F37">
        <w:rPr>
          <w:sz w:val="22"/>
          <w:szCs w:val="22"/>
        </w:rPr>
        <w:tab/>
        <w:t>provozovna: Tyršova 29a, 682 01 Vyškov</w:t>
      </w:r>
    </w:p>
    <w:p w:rsidR="000F7842" w:rsidRPr="000F7842" w:rsidRDefault="000F7842" w:rsidP="0075594B">
      <w:pPr>
        <w:rPr>
          <w:i/>
          <w:sz w:val="22"/>
          <w:szCs w:val="22"/>
        </w:rPr>
      </w:pPr>
      <w:r>
        <w:rPr>
          <w:sz w:val="22"/>
          <w:szCs w:val="22"/>
        </w:rPr>
        <w:tab/>
      </w:r>
      <w:r>
        <w:rPr>
          <w:sz w:val="22"/>
          <w:szCs w:val="22"/>
        </w:rPr>
        <w:tab/>
      </w:r>
      <w:r>
        <w:rPr>
          <w:i/>
          <w:sz w:val="22"/>
          <w:szCs w:val="22"/>
        </w:rPr>
        <w:t>dále jen zhotovitel</w:t>
      </w:r>
    </w:p>
    <w:p w:rsidR="00D73E28" w:rsidRPr="006C1F37" w:rsidRDefault="00D73E28" w:rsidP="0075594B">
      <w:pPr>
        <w:rPr>
          <w:b/>
          <w:sz w:val="22"/>
          <w:szCs w:val="22"/>
        </w:rPr>
      </w:pPr>
    </w:p>
    <w:p w:rsidR="00D73E28" w:rsidRPr="006C1F37" w:rsidRDefault="00D73E28" w:rsidP="0075594B">
      <w:pPr>
        <w:rPr>
          <w:b/>
          <w:sz w:val="22"/>
          <w:szCs w:val="22"/>
        </w:rPr>
      </w:pPr>
    </w:p>
    <w:p w:rsidR="00D73E28" w:rsidRDefault="00D73E28" w:rsidP="00E86C03">
      <w:pPr>
        <w:rPr>
          <w:b/>
          <w:sz w:val="22"/>
          <w:szCs w:val="22"/>
        </w:rPr>
      </w:pPr>
      <w:r w:rsidRPr="006C1F37">
        <w:rPr>
          <w:b/>
          <w:sz w:val="22"/>
          <w:szCs w:val="22"/>
        </w:rPr>
        <w:t>Objednatel:</w:t>
      </w:r>
      <w:r w:rsidRPr="006C1F37">
        <w:rPr>
          <w:b/>
          <w:sz w:val="22"/>
          <w:szCs w:val="22"/>
        </w:rPr>
        <w:tab/>
      </w:r>
      <w:r w:rsidR="000F7842">
        <w:rPr>
          <w:b/>
          <w:sz w:val="22"/>
          <w:szCs w:val="22"/>
        </w:rPr>
        <w:t>Střední škola gastronomie, hotelnictví a lesnictví Bzenec, příspěvková organizace</w:t>
      </w:r>
    </w:p>
    <w:p w:rsidR="000F7842" w:rsidRDefault="000F7842" w:rsidP="00E86C03">
      <w:pPr>
        <w:rPr>
          <w:sz w:val="22"/>
          <w:szCs w:val="22"/>
        </w:rPr>
      </w:pPr>
      <w:r>
        <w:rPr>
          <w:b/>
          <w:sz w:val="22"/>
          <w:szCs w:val="22"/>
        </w:rPr>
        <w:tab/>
      </w:r>
      <w:r>
        <w:rPr>
          <w:b/>
          <w:sz w:val="22"/>
          <w:szCs w:val="22"/>
        </w:rPr>
        <w:tab/>
      </w:r>
      <w:r>
        <w:rPr>
          <w:sz w:val="22"/>
          <w:szCs w:val="22"/>
        </w:rPr>
        <w:t>IČO 00053155, DIČ CZ00053155</w:t>
      </w:r>
    </w:p>
    <w:p w:rsidR="000F7842" w:rsidRDefault="000F7842" w:rsidP="00E86C03">
      <w:pPr>
        <w:rPr>
          <w:sz w:val="22"/>
          <w:szCs w:val="22"/>
        </w:rPr>
      </w:pPr>
      <w:r>
        <w:rPr>
          <w:sz w:val="22"/>
          <w:szCs w:val="22"/>
        </w:rPr>
        <w:tab/>
      </w:r>
      <w:r>
        <w:rPr>
          <w:sz w:val="22"/>
          <w:szCs w:val="22"/>
        </w:rPr>
        <w:tab/>
        <w:t>se sídlem náměstí Svobody 318, 696 81 Bzenec</w:t>
      </w:r>
    </w:p>
    <w:p w:rsidR="000F7842" w:rsidRDefault="000F7842" w:rsidP="00E86C03">
      <w:pPr>
        <w:rPr>
          <w:sz w:val="22"/>
          <w:szCs w:val="22"/>
        </w:rPr>
      </w:pPr>
      <w:r>
        <w:rPr>
          <w:sz w:val="22"/>
          <w:szCs w:val="22"/>
        </w:rPr>
        <w:tab/>
      </w:r>
      <w:r>
        <w:rPr>
          <w:sz w:val="22"/>
          <w:szCs w:val="22"/>
        </w:rPr>
        <w:tab/>
        <w:t>zastoupena Mgr. Libor Marčík, ředitel školy</w:t>
      </w:r>
    </w:p>
    <w:p w:rsidR="000F7842" w:rsidRPr="000F7842" w:rsidRDefault="000F7842" w:rsidP="00E86C03">
      <w:pPr>
        <w:rPr>
          <w:i/>
          <w:color w:val="FF0000"/>
          <w:sz w:val="22"/>
          <w:szCs w:val="22"/>
        </w:rPr>
      </w:pPr>
      <w:r>
        <w:rPr>
          <w:sz w:val="22"/>
          <w:szCs w:val="22"/>
        </w:rPr>
        <w:tab/>
      </w:r>
      <w:r>
        <w:rPr>
          <w:sz w:val="22"/>
          <w:szCs w:val="22"/>
        </w:rPr>
        <w:tab/>
      </w:r>
      <w:r w:rsidRPr="000F7842">
        <w:rPr>
          <w:i/>
          <w:sz w:val="22"/>
          <w:szCs w:val="22"/>
        </w:rPr>
        <w:t>dále jen objednatel</w:t>
      </w:r>
    </w:p>
    <w:p w:rsidR="00D73E28" w:rsidRPr="006C1F37" w:rsidRDefault="00D73E28" w:rsidP="00735D0C">
      <w:pPr>
        <w:jc w:val="center"/>
        <w:rPr>
          <w:i/>
          <w:sz w:val="22"/>
          <w:szCs w:val="22"/>
        </w:rPr>
      </w:pPr>
    </w:p>
    <w:p w:rsidR="00D73E28" w:rsidRPr="006C1F37" w:rsidRDefault="00D73E28" w:rsidP="00735D0C">
      <w:pPr>
        <w:jc w:val="center"/>
        <w:rPr>
          <w:i/>
          <w:sz w:val="22"/>
          <w:szCs w:val="22"/>
        </w:rPr>
      </w:pPr>
      <w:r w:rsidRPr="006C1F37">
        <w:rPr>
          <w:i/>
          <w:sz w:val="22"/>
          <w:szCs w:val="22"/>
        </w:rPr>
        <w:t>uzavřely níže uvedeného dne, měsíce a roku tuto rámcovou smlouvu o dílo:</w:t>
      </w:r>
    </w:p>
    <w:p w:rsidR="00D73E28" w:rsidRPr="006C1F37" w:rsidRDefault="00D73E28" w:rsidP="0075594B">
      <w:pPr>
        <w:rPr>
          <w:sz w:val="22"/>
          <w:szCs w:val="22"/>
        </w:rPr>
      </w:pPr>
    </w:p>
    <w:p w:rsidR="00D73E28" w:rsidRPr="006C1F37" w:rsidRDefault="00D73E28" w:rsidP="00655014">
      <w:pPr>
        <w:jc w:val="center"/>
        <w:rPr>
          <w:b/>
          <w:sz w:val="22"/>
          <w:szCs w:val="22"/>
        </w:rPr>
      </w:pPr>
      <w:r w:rsidRPr="006C1F37">
        <w:rPr>
          <w:b/>
          <w:sz w:val="22"/>
          <w:szCs w:val="22"/>
        </w:rPr>
        <w:t>I. Zhotovitel</w:t>
      </w:r>
    </w:p>
    <w:p w:rsidR="00D73E28" w:rsidRPr="006C1F37" w:rsidRDefault="00D73E28" w:rsidP="00655014">
      <w:pPr>
        <w:jc w:val="both"/>
        <w:rPr>
          <w:sz w:val="22"/>
          <w:szCs w:val="22"/>
        </w:rPr>
      </w:pPr>
      <w:r w:rsidRPr="006C1F37">
        <w:rPr>
          <w:sz w:val="22"/>
          <w:szCs w:val="22"/>
        </w:rPr>
        <w:t>Zhotovitel je fyzickou osobou podnikající dle živnostenského zákona, kdy v provozovně na adrese Tyršova 29a, 682 01 Vyškov - Prádelna – čistírna Manela, vykonává prádelní a čistírenské služby, spočívající zejména v praní a čištění prádla, šatů a jiných textilií, mandlování, žehlení, včetně svozu  a rozvozu</w:t>
      </w:r>
      <w:r w:rsidRPr="006C1F37">
        <w:rPr>
          <w:b/>
          <w:sz w:val="22"/>
          <w:szCs w:val="22"/>
        </w:rPr>
        <w:t xml:space="preserve"> </w:t>
      </w:r>
      <w:r w:rsidRPr="006C1F37">
        <w:rPr>
          <w:sz w:val="22"/>
          <w:szCs w:val="22"/>
        </w:rPr>
        <w:t>zakázek.</w:t>
      </w:r>
    </w:p>
    <w:p w:rsidR="00D73E28" w:rsidRPr="006C1F37" w:rsidRDefault="00D73E28" w:rsidP="00655014">
      <w:pPr>
        <w:jc w:val="both"/>
        <w:rPr>
          <w:sz w:val="22"/>
          <w:szCs w:val="22"/>
        </w:rPr>
      </w:pPr>
    </w:p>
    <w:p w:rsidR="00D73E28" w:rsidRPr="006C1F37" w:rsidRDefault="00D73E28" w:rsidP="007E348F">
      <w:pPr>
        <w:jc w:val="center"/>
        <w:rPr>
          <w:sz w:val="22"/>
          <w:szCs w:val="22"/>
        </w:rPr>
      </w:pPr>
      <w:r w:rsidRPr="006C1F37">
        <w:rPr>
          <w:b/>
          <w:sz w:val="22"/>
          <w:szCs w:val="22"/>
        </w:rPr>
        <w:t>II. Objednatel</w:t>
      </w:r>
    </w:p>
    <w:p w:rsidR="00D73E28" w:rsidRPr="00E86C03" w:rsidRDefault="00D73E28" w:rsidP="00655014">
      <w:pPr>
        <w:jc w:val="both"/>
        <w:rPr>
          <w:color w:val="FF0000"/>
          <w:sz w:val="22"/>
          <w:szCs w:val="22"/>
        </w:rPr>
      </w:pPr>
      <w:r w:rsidRPr="006C1F37">
        <w:rPr>
          <w:sz w:val="22"/>
          <w:szCs w:val="22"/>
        </w:rPr>
        <w:t xml:space="preserve">Objednatel je </w:t>
      </w:r>
      <w:r w:rsidR="000F7842">
        <w:rPr>
          <w:sz w:val="22"/>
          <w:szCs w:val="22"/>
        </w:rPr>
        <w:t>příspěvkovou organizací zřízenou Jihomoravským krajem, zapsán v rejstříku škol a školských zařízení.</w:t>
      </w:r>
    </w:p>
    <w:p w:rsidR="00D73E28" w:rsidRPr="006C1F37" w:rsidRDefault="00D73E28" w:rsidP="00337296">
      <w:pPr>
        <w:jc w:val="center"/>
        <w:rPr>
          <w:b/>
          <w:sz w:val="22"/>
          <w:szCs w:val="22"/>
        </w:rPr>
      </w:pPr>
    </w:p>
    <w:p w:rsidR="00D73E28" w:rsidRPr="006C1F37" w:rsidRDefault="00D73E28" w:rsidP="00337296">
      <w:pPr>
        <w:jc w:val="center"/>
        <w:rPr>
          <w:b/>
          <w:sz w:val="22"/>
          <w:szCs w:val="22"/>
        </w:rPr>
      </w:pPr>
      <w:r w:rsidRPr="006C1F37">
        <w:rPr>
          <w:b/>
          <w:sz w:val="22"/>
          <w:szCs w:val="22"/>
        </w:rPr>
        <w:t>III. Předmět smlouvy</w:t>
      </w:r>
    </w:p>
    <w:p w:rsidR="00D73E28" w:rsidRPr="006C1F37" w:rsidRDefault="00D73E28" w:rsidP="00A36CE3">
      <w:pPr>
        <w:jc w:val="both"/>
        <w:rPr>
          <w:sz w:val="22"/>
          <w:szCs w:val="22"/>
        </w:rPr>
      </w:pPr>
      <w:r w:rsidRPr="006C1F37">
        <w:rPr>
          <w:sz w:val="22"/>
          <w:szCs w:val="22"/>
        </w:rPr>
        <w:t>Zhotovitel se touto smlouvou zavazuje provádět na svůj náklad a nebezpečí díla spočívající v praní a čištění prádla a šatů a jiných textilií převzatých od objednatele, mandlování, žehlení, včetně svozu a rozvozu</w:t>
      </w:r>
      <w:r w:rsidRPr="006C1F37">
        <w:rPr>
          <w:b/>
          <w:sz w:val="22"/>
          <w:szCs w:val="22"/>
        </w:rPr>
        <w:t xml:space="preserve"> </w:t>
      </w:r>
      <w:r w:rsidRPr="006C1F37">
        <w:rPr>
          <w:sz w:val="22"/>
          <w:szCs w:val="22"/>
        </w:rPr>
        <w:t>zakázek (dále jen „zakázka“) a objednatel se zavazuje za jednotlivé zakázky zaplatit zhotoviteli cenu za provedení díla.</w:t>
      </w:r>
    </w:p>
    <w:p w:rsidR="00D73E28" w:rsidRDefault="00D73E28" w:rsidP="00A36CE3">
      <w:pPr>
        <w:jc w:val="both"/>
        <w:rPr>
          <w:sz w:val="22"/>
          <w:szCs w:val="22"/>
        </w:rPr>
      </w:pPr>
    </w:p>
    <w:p w:rsidR="000F7842" w:rsidRPr="006C1F37" w:rsidRDefault="000F7842" w:rsidP="00A36CE3">
      <w:pPr>
        <w:jc w:val="both"/>
        <w:rPr>
          <w:sz w:val="22"/>
          <w:szCs w:val="22"/>
        </w:rPr>
      </w:pPr>
    </w:p>
    <w:p w:rsidR="00D73E28" w:rsidRPr="006C1F37" w:rsidRDefault="00D73E28" w:rsidP="00A36CE3">
      <w:pPr>
        <w:jc w:val="both"/>
        <w:rPr>
          <w:sz w:val="22"/>
          <w:szCs w:val="22"/>
        </w:rPr>
      </w:pPr>
    </w:p>
    <w:p w:rsidR="00D73E28" w:rsidRPr="006C1F37" w:rsidRDefault="00D73E28" w:rsidP="007E348F">
      <w:pPr>
        <w:jc w:val="center"/>
        <w:rPr>
          <w:b/>
          <w:sz w:val="22"/>
          <w:szCs w:val="22"/>
        </w:rPr>
      </w:pPr>
      <w:r w:rsidRPr="006C1F37">
        <w:rPr>
          <w:b/>
          <w:sz w:val="22"/>
          <w:szCs w:val="22"/>
        </w:rPr>
        <w:t>IV. Dílo a provedení díla</w:t>
      </w:r>
    </w:p>
    <w:p w:rsidR="00D73E28" w:rsidRPr="006C1F37" w:rsidRDefault="00D73E28" w:rsidP="00A36CE3">
      <w:pPr>
        <w:jc w:val="both"/>
        <w:rPr>
          <w:sz w:val="22"/>
          <w:szCs w:val="22"/>
        </w:rPr>
      </w:pPr>
      <w:r w:rsidRPr="006C1F37">
        <w:rPr>
          <w:sz w:val="22"/>
          <w:szCs w:val="22"/>
        </w:rPr>
        <w:t>Jednotlivé zakázky bude zhotovitel provádět ve své provozovně na adrese Tyršova 29a, 682 01 Vyškov.</w:t>
      </w:r>
    </w:p>
    <w:p w:rsidR="00D73E28" w:rsidRPr="006C1F37" w:rsidRDefault="00D73E28" w:rsidP="00A36CE3">
      <w:pPr>
        <w:jc w:val="both"/>
        <w:rPr>
          <w:sz w:val="22"/>
          <w:szCs w:val="22"/>
        </w:rPr>
      </w:pPr>
    </w:p>
    <w:p w:rsidR="00D73E28" w:rsidRPr="006C1F37" w:rsidRDefault="00D73E28" w:rsidP="00A36CE3">
      <w:pPr>
        <w:jc w:val="both"/>
        <w:rPr>
          <w:sz w:val="22"/>
          <w:szCs w:val="22"/>
        </w:rPr>
      </w:pPr>
      <w:r w:rsidRPr="006C1F37">
        <w:rPr>
          <w:sz w:val="22"/>
          <w:szCs w:val="22"/>
        </w:rPr>
        <w:t>Zhotovitel bude pro objednatele provádět každou jednotlivou zakázku na základě písemné objednávky (dále jen „objednávka“).</w:t>
      </w:r>
    </w:p>
    <w:p w:rsidR="00D73E28" w:rsidRPr="006C1F37" w:rsidRDefault="00D73E28" w:rsidP="00A36CE3">
      <w:pPr>
        <w:jc w:val="both"/>
        <w:rPr>
          <w:sz w:val="22"/>
          <w:szCs w:val="22"/>
        </w:rPr>
      </w:pPr>
    </w:p>
    <w:p w:rsidR="00D73E28" w:rsidRPr="006C1F37" w:rsidRDefault="00D73E28" w:rsidP="00A36CE3">
      <w:pPr>
        <w:jc w:val="both"/>
        <w:rPr>
          <w:sz w:val="22"/>
          <w:szCs w:val="22"/>
        </w:rPr>
      </w:pPr>
      <w:r w:rsidRPr="006C1F37">
        <w:rPr>
          <w:sz w:val="22"/>
          <w:szCs w:val="22"/>
        </w:rPr>
        <w:t xml:space="preserve">Písemná objednávka bude zhotoviteli objednatelem předána vždy při převzetí prádla a jiných textilií určených k praní a čištění (dále jen „prádlo“) při svozu zakázek zhotovitelem. O termínu svozu zakázek zhotovitelem k provedení jednotlivého díla se budou smluvní strany předem informovat. </w:t>
      </w:r>
    </w:p>
    <w:p w:rsidR="00D73E28" w:rsidRPr="006C1F37" w:rsidRDefault="00D73E28" w:rsidP="00A36CE3">
      <w:pPr>
        <w:jc w:val="both"/>
        <w:rPr>
          <w:sz w:val="22"/>
          <w:szCs w:val="22"/>
        </w:rPr>
      </w:pPr>
    </w:p>
    <w:p w:rsidR="00D73E28" w:rsidRPr="006C1F37" w:rsidRDefault="00D73E28" w:rsidP="00A36CE3">
      <w:pPr>
        <w:jc w:val="both"/>
        <w:rPr>
          <w:sz w:val="22"/>
          <w:szCs w:val="22"/>
        </w:rPr>
      </w:pPr>
      <w:r w:rsidRPr="006C1F37">
        <w:rPr>
          <w:sz w:val="22"/>
          <w:szCs w:val="22"/>
        </w:rPr>
        <w:t xml:space="preserve">Množství předávaného prádla dle jeho druhů a počtu kusů jednotlivých druhů je objednatel povinen uvést v objednávce. </w:t>
      </w:r>
    </w:p>
    <w:p w:rsidR="00D73E28" w:rsidRPr="006C1F37" w:rsidRDefault="00D73E28" w:rsidP="00A36CE3">
      <w:pPr>
        <w:jc w:val="both"/>
        <w:rPr>
          <w:sz w:val="22"/>
          <w:szCs w:val="22"/>
        </w:rPr>
      </w:pPr>
    </w:p>
    <w:p w:rsidR="00D73E28" w:rsidRDefault="00D73E28" w:rsidP="007E348F">
      <w:pPr>
        <w:jc w:val="center"/>
        <w:rPr>
          <w:b/>
          <w:sz w:val="22"/>
          <w:szCs w:val="22"/>
        </w:rPr>
      </w:pPr>
    </w:p>
    <w:p w:rsidR="000F7842" w:rsidRDefault="000F7842" w:rsidP="007E348F">
      <w:pPr>
        <w:jc w:val="center"/>
        <w:rPr>
          <w:b/>
          <w:sz w:val="22"/>
          <w:szCs w:val="22"/>
        </w:rPr>
      </w:pPr>
    </w:p>
    <w:p w:rsidR="00D73E28" w:rsidRDefault="00D73E28" w:rsidP="007E348F">
      <w:pPr>
        <w:jc w:val="center"/>
        <w:rPr>
          <w:b/>
          <w:sz w:val="22"/>
          <w:szCs w:val="22"/>
        </w:rPr>
      </w:pPr>
    </w:p>
    <w:p w:rsidR="00D73E28" w:rsidRPr="006C1F37" w:rsidRDefault="00D73E28" w:rsidP="007E348F">
      <w:pPr>
        <w:jc w:val="center"/>
        <w:rPr>
          <w:b/>
          <w:sz w:val="22"/>
          <w:szCs w:val="22"/>
        </w:rPr>
      </w:pPr>
      <w:r w:rsidRPr="006C1F37">
        <w:rPr>
          <w:b/>
          <w:sz w:val="22"/>
          <w:szCs w:val="22"/>
        </w:rPr>
        <w:t>V. Doba plnění</w:t>
      </w:r>
    </w:p>
    <w:p w:rsidR="00D73E28" w:rsidRPr="006C1F37" w:rsidRDefault="00D73E28" w:rsidP="00FD004C">
      <w:pPr>
        <w:jc w:val="both"/>
        <w:rPr>
          <w:sz w:val="22"/>
          <w:szCs w:val="22"/>
        </w:rPr>
      </w:pPr>
      <w:r w:rsidRPr="006C1F37">
        <w:rPr>
          <w:sz w:val="22"/>
          <w:szCs w:val="22"/>
        </w:rPr>
        <w:t>Každá jednotlivá zakázka bude provedena ve lhůtě stanovené po vzájemné dohodě mezi zhotovitelem a objednatelem. Tato lhůta bude zaznamenána do objednávky každé jednotlivé zakázky.</w:t>
      </w:r>
    </w:p>
    <w:p w:rsidR="00D73E28" w:rsidRDefault="00D73E28" w:rsidP="00944854">
      <w:pPr>
        <w:rPr>
          <w:sz w:val="22"/>
          <w:szCs w:val="22"/>
        </w:rPr>
      </w:pPr>
    </w:p>
    <w:p w:rsidR="00D73E28" w:rsidRPr="006C1F37" w:rsidRDefault="00D73E28" w:rsidP="00944854">
      <w:pPr>
        <w:rPr>
          <w:sz w:val="22"/>
          <w:szCs w:val="22"/>
        </w:rPr>
      </w:pPr>
    </w:p>
    <w:p w:rsidR="00D73E28" w:rsidRPr="006C1F37" w:rsidRDefault="00D73E28" w:rsidP="007E348F">
      <w:pPr>
        <w:jc w:val="center"/>
        <w:rPr>
          <w:b/>
          <w:sz w:val="22"/>
          <w:szCs w:val="22"/>
        </w:rPr>
      </w:pPr>
      <w:r w:rsidRPr="006C1F37">
        <w:rPr>
          <w:b/>
          <w:sz w:val="22"/>
          <w:szCs w:val="22"/>
        </w:rPr>
        <w:lastRenderedPageBreak/>
        <w:t>VI. Převzetí díla</w:t>
      </w:r>
    </w:p>
    <w:p w:rsidR="00D73E28" w:rsidRPr="006C1F37" w:rsidRDefault="00D73E28" w:rsidP="00CD7AC2">
      <w:pPr>
        <w:jc w:val="both"/>
        <w:rPr>
          <w:sz w:val="22"/>
          <w:szCs w:val="22"/>
        </w:rPr>
      </w:pPr>
      <w:r w:rsidRPr="006C1F37">
        <w:rPr>
          <w:sz w:val="22"/>
          <w:szCs w:val="22"/>
        </w:rPr>
        <w:t xml:space="preserve">Převzetí díla (vypraného, vyčištěného a vyžehleného prádla) bude uskutečněno po vzájemné domluvě smluvních stran v rámci svozu, resp. rozvozu zakázek, popř. v provozovně zhotovitele. </w:t>
      </w:r>
    </w:p>
    <w:p w:rsidR="00D73E28" w:rsidRPr="006C1F37" w:rsidRDefault="00D73E28" w:rsidP="00CD7AC2">
      <w:pPr>
        <w:jc w:val="both"/>
        <w:rPr>
          <w:sz w:val="22"/>
          <w:szCs w:val="22"/>
        </w:rPr>
      </w:pPr>
    </w:p>
    <w:p w:rsidR="00D73E28" w:rsidRPr="006C1F37" w:rsidRDefault="00D73E28" w:rsidP="00FD004C">
      <w:pPr>
        <w:jc w:val="both"/>
        <w:rPr>
          <w:sz w:val="22"/>
          <w:szCs w:val="22"/>
        </w:rPr>
      </w:pPr>
      <w:r w:rsidRPr="006C1F37">
        <w:rPr>
          <w:sz w:val="22"/>
          <w:szCs w:val="22"/>
        </w:rPr>
        <w:t>Do okamžiku převzetí provedené zakázky objednatelem nese nebezpečí škody na převzatém prádle zhotovitel, a to od okamžiku převzetí zakázky k jejímu provedení.</w:t>
      </w:r>
    </w:p>
    <w:p w:rsidR="00D73E28" w:rsidRPr="006C1F37" w:rsidRDefault="00D73E28" w:rsidP="00FD004C">
      <w:pPr>
        <w:jc w:val="both"/>
        <w:rPr>
          <w:sz w:val="22"/>
          <w:szCs w:val="22"/>
        </w:rPr>
      </w:pPr>
    </w:p>
    <w:p w:rsidR="00D73E28" w:rsidRPr="006C1F37" w:rsidRDefault="00D73E28" w:rsidP="00944854">
      <w:pPr>
        <w:rPr>
          <w:sz w:val="22"/>
          <w:szCs w:val="22"/>
        </w:rPr>
      </w:pPr>
      <w:r w:rsidRPr="006C1F37">
        <w:rPr>
          <w:sz w:val="22"/>
          <w:szCs w:val="22"/>
        </w:rPr>
        <w:t xml:space="preserve"> </w:t>
      </w:r>
    </w:p>
    <w:p w:rsidR="00D73E28" w:rsidRPr="006C1F37" w:rsidRDefault="00D73E28" w:rsidP="00811FA2">
      <w:pPr>
        <w:jc w:val="center"/>
        <w:rPr>
          <w:b/>
          <w:sz w:val="22"/>
          <w:szCs w:val="22"/>
        </w:rPr>
      </w:pPr>
      <w:r w:rsidRPr="006C1F37">
        <w:rPr>
          <w:b/>
          <w:sz w:val="22"/>
          <w:szCs w:val="22"/>
        </w:rPr>
        <w:t>VII. Cena</w:t>
      </w:r>
    </w:p>
    <w:p w:rsidR="00D73E28" w:rsidRPr="006C1F37" w:rsidRDefault="00D73E28" w:rsidP="00811FA2">
      <w:pPr>
        <w:rPr>
          <w:sz w:val="22"/>
          <w:szCs w:val="22"/>
        </w:rPr>
      </w:pPr>
      <w:r w:rsidRPr="006C1F37">
        <w:rPr>
          <w:sz w:val="22"/>
          <w:szCs w:val="22"/>
        </w:rPr>
        <w:t>Cena každé jednotlivé zakázky bude stanovena dle ceníku platného ke dni převzetí každé jednotlivé zakázky zhotovitelem.</w:t>
      </w:r>
    </w:p>
    <w:p w:rsidR="00D73E28" w:rsidRPr="006C1F37" w:rsidRDefault="00D73E28" w:rsidP="00811FA2">
      <w:pPr>
        <w:rPr>
          <w:sz w:val="22"/>
          <w:szCs w:val="22"/>
        </w:rPr>
      </w:pPr>
    </w:p>
    <w:p w:rsidR="00D73E28" w:rsidRPr="006C1F37" w:rsidRDefault="00D73E28" w:rsidP="00F06B33">
      <w:pPr>
        <w:jc w:val="both"/>
        <w:rPr>
          <w:sz w:val="22"/>
          <w:szCs w:val="22"/>
        </w:rPr>
      </w:pPr>
      <w:r w:rsidRPr="006C1F37">
        <w:rPr>
          <w:sz w:val="22"/>
          <w:szCs w:val="22"/>
        </w:rPr>
        <w:t>Ceník platný ke dni uzavření této smlouvy je nedílnou součástí této smlouvy. Dojde-li ke změně ceníku</w:t>
      </w:r>
      <w:r w:rsidR="00630A91">
        <w:rPr>
          <w:sz w:val="22"/>
          <w:szCs w:val="22"/>
        </w:rPr>
        <w:t xml:space="preserve"> například o každoroční míru inflace </w:t>
      </w:r>
      <w:r w:rsidRPr="006C1F37">
        <w:rPr>
          <w:sz w:val="22"/>
          <w:szCs w:val="22"/>
        </w:rPr>
        <w:t xml:space="preserve"> v průběhu trvání této smlouvy, je zhotovitel tuto skutečnost povinen bez zbytečného odkladu písemně oznámit objednateli. Za písemnou formu pro oznámení změny ceníku se považuje i e-mailová nebo faxová komunikace.</w:t>
      </w:r>
    </w:p>
    <w:p w:rsidR="00D73E28" w:rsidRPr="006C1F37" w:rsidRDefault="00D73E28" w:rsidP="00F06B33">
      <w:pPr>
        <w:jc w:val="both"/>
        <w:rPr>
          <w:sz w:val="22"/>
          <w:szCs w:val="22"/>
        </w:rPr>
      </w:pPr>
    </w:p>
    <w:p w:rsidR="00D73E28" w:rsidRPr="006C1F37" w:rsidRDefault="00D73E28" w:rsidP="00F06B33">
      <w:pPr>
        <w:jc w:val="both"/>
        <w:rPr>
          <w:sz w:val="22"/>
          <w:szCs w:val="22"/>
        </w:rPr>
      </w:pPr>
      <w:r w:rsidRPr="006C1F37">
        <w:rPr>
          <w:sz w:val="22"/>
          <w:szCs w:val="22"/>
        </w:rPr>
        <w:t xml:space="preserve">Za každou jednotlivou zakázku bude zhotovitel objednateli vystavovat fakturu. Zhotovitel je však oprávněn jednotlivé zakázky vyúčtovat fakturou společnou, maximálně však jednotlivé zakázky převzaté zhotovitelem v době </w:t>
      </w:r>
      <w:r>
        <w:rPr>
          <w:sz w:val="22"/>
          <w:szCs w:val="22"/>
        </w:rPr>
        <w:t xml:space="preserve">30 </w:t>
      </w:r>
      <w:r w:rsidRPr="006C1F37">
        <w:rPr>
          <w:sz w:val="22"/>
          <w:szCs w:val="22"/>
        </w:rPr>
        <w:t>kalendářních dnů před datem vystavení společné faktury.</w:t>
      </w:r>
    </w:p>
    <w:p w:rsidR="00D73E28" w:rsidRPr="006C1F37" w:rsidRDefault="00D73E28" w:rsidP="00F06B33">
      <w:pPr>
        <w:jc w:val="both"/>
        <w:rPr>
          <w:sz w:val="22"/>
          <w:szCs w:val="22"/>
        </w:rPr>
      </w:pPr>
    </w:p>
    <w:p w:rsidR="00D73E28" w:rsidRPr="006C1F37" w:rsidRDefault="00D73E28" w:rsidP="00F06B33">
      <w:pPr>
        <w:jc w:val="both"/>
        <w:rPr>
          <w:sz w:val="22"/>
          <w:szCs w:val="22"/>
        </w:rPr>
      </w:pPr>
      <w:r w:rsidRPr="006C1F37">
        <w:rPr>
          <w:sz w:val="22"/>
          <w:szCs w:val="22"/>
        </w:rPr>
        <w:t xml:space="preserve">Faktury bude zhotovitel věřiteli zasílat </w:t>
      </w:r>
      <w:r w:rsidR="000F7842">
        <w:rPr>
          <w:sz w:val="22"/>
          <w:szCs w:val="22"/>
        </w:rPr>
        <w:t>do 3 dnů od vystavení na adresu objednatele</w:t>
      </w:r>
    </w:p>
    <w:p w:rsidR="00D73E28" w:rsidRPr="006C1F37" w:rsidRDefault="00D73E28" w:rsidP="00FD004C">
      <w:pPr>
        <w:jc w:val="both"/>
        <w:rPr>
          <w:sz w:val="22"/>
          <w:szCs w:val="22"/>
        </w:rPr>
      </w:pPr>
      <w:r w:rsidRPr="006C1F37">
        <w:rPr>
          <w:sz w:val="22"/>
          <w:szCs w:val="22"/>
        </w:rPr>
        <w:t xml:space="preserve">Objednatel se zavazuje hradit zhotovitelem vystavené faktury do </w:t>
      </w:r>
      <w:r>
        <w:rPr>
          <w:sz w:val="22"/>
          <w:szCs w:val="22"/>
        </w:rPr>
        <w:t>14</w:t>
      </w:r>
      <w:r w:rsidRPr="006C1F37">
        <w:rPr>
          <w:sz w:val="22"/>
          <w:szCs w:val="22"/>
        </w:rPr>
        <w:t xml:space="preserve"> dnů od jejich vystavení a to na bankovní účet č. </w:t>
      </w:r>
    </w:p>
    <w:p w:rsidR="00D73E28" w:rsidRPr="006C1F37" w:rsidRDefault="00D73E28" w:rsidP="0096332D">
      <w:pPr>
        <w:jc w:val="center"/>
        <w:rPr>
          <w:b/>
          <w:sz w:val="22"/>
          <w:szCs w:val="22"/>
        </w:rPr>
      </w:pPr>
    </w:p>
    <w:p w:rsidR="00D73E28" w:rsidRPr="006C1F37" w:rsidRDefault="00D73E28" w:rsidP="0096332D">
      <w:pPr>
        <w:jc w:val="center"/>
        <w:rPr>
          <w:b/>
          <w:sz w:val="22"/>
          <w:szCs w:val="22"/>
        </w:rPr>
      </w:pPr>
    </w:p>
    <w:p w:rsidR="00D73E28" w:rsidRPr="006C1F37" w:rsidRDefault="00D73E28" w:rsidP="007E348F">
      <w:pPr>
        <w:jc w:val="center"/>
        <w:rPr>
          <w:b/>
          <w:sz w:val="22"/>
          <w:szCs w:val="22"/>
        </w:rPr>
      </w:pPr>
      <w:r w:rsidRPr="006C1F37">
        <w:rPr>
          <w:b/>
          <w:sz w:val="22"/>
          <w:szCs w:val="22"/>
        </w:rPr>
        <w:t>VIII. Povinnosti zhotovitele</w:t>
      </w:r>
    </w:p>
    <w:p w:rsidR="00D73E28" w:rsidRPr="006C1F37" w:rsidRDefault="00D73E28" w:rsidP="00FD004C">
      <w:pPr>
        <w:jc w:val="both"/>
        <w:rPr>
          <w:sz w:val="22"/>
          <w:szCs w:val="22"/>
        </w:rPr>
      </w:pPr>
      <w:r w:rsidRPr="006C1F37">
        <w:rPr>
          <w:sz w:val="22"/>
          <w:szCs w:val="22"/>
        </w:rPr>
        <w:t>Zhotovitel je povinen provést každou jednotlivou zakázku v souladu s touto smlouvou a objednávkou.</w:t>
      </w:r>
    </w:p>
    <w:p w:rsidR="00D73E28" w:rsidRPr="006C1F37" w:rsidRDefault="00D73E28" w:rsidP="00614166">
      <w:pPr>
        <w:jc w:val="center"/>
        <w:rPr>
          <w:b/>
          <w:sz w:val="22"/>
          <w:szCs w:val="22"/>
        </w:rPr>
      </w:pPr>
    </w:p>
    <w:p w:rsidR="00D73E28" w:rsidRPr="006C1F37" w:rsidRDefault="00D73E28" w:rsidP="00614166">
      <w:pPr>
        <w:jc w:val="center"/>
        <w:rPr>
          <w:b/>
          <w:sz w:val="22"/>
          <w:szCs w:val="22"/>
        </w:rPr>
      </w:pPr>
    </w:p>
    <w:p w:rsidR="00D73E28" w:rsidRPr="006C1F37" w:rsidRDefault="00D73E28" w:rsidP="007E348F">
      <w:pPr>
        <w:jc w:val="center"/>
        <w:rPr>
          <w:sz w:val="22"/>
          <w:szCs w:val="22"/>
        </w:rPr>
      </w:pPr>
      <w:r w:rsidRPr="006C1F37">
        <w:rPr>
          <w:b/>
          <w:sz w:val="22"/>
          <w:szCs w:val="22"/>
        </w:rPr>
        <w:t>IX. Povinnosti objednatele</w:t>
      </w:r>
    </w:p>
    <w:p w:rsidR="00D73E28" w:rsidRPr="006C1F37" w:rsidRDefault="00D73E28" w:rsidP="0096332D">
      <w:pPr>
        <w:jc w:val="both"/>
        <w:rPr>
          <w:sz w:val="22"/>
          <w:szCs w:val="22"/>
        </w:rPr>
      </w:pPr>
      <w:r w:rsidRPr="006C1F37">
        <w:rPr>
          <w:sz w:val="22"/>
          <w:szCs w:val="22"/>
        </w:rPr>
        <w:t>Objednatel je povinen zaplatit zhotoviteli cenu fakturovanou v souladu s čl. VII. této smlouvy. Při prodlení s úhradou každé jednotlivé faktury je objednatel povinen uhradit zhotoviteli smluvní pokutu ve výši 0,05% z dlužné částky za každý den prodlení.</w:t>
      </w:r>
    </w:p>
    <w:p w:rsidR="00D73E28" w:rsidRPr="006C1F37" w:rsidRDefault="00D73E28" w:rsidP="0096332D">
      <w:pPr>
        <w:jc w:val="both"/>
        <w:rPr>
          <w:sz w:val="22"/>
          <w:szCs w:val="22"/>
        </w:rPr>
      </w:pPr>
    </w:p>
    <w:p w:rsidR="00D73E28" w:rsidRPr="006C1F37" w:rsidRDefault="00D73E28" w:rsidP="0096332D">
      <w:pPr>
        <w:jc w:val="both"/>
        <w:rPr>
          <w:sz w:val="22"/>
          <w:szCs w:val="22"/>
        </w:rPr>
      </w:pPr>
      <w:r w:rsidRPr="006C1F37">
        <w:rPr>
          <w:sz w:val="22"/>
          <w:szCs w:val="22"/>
        </w:rPr>
        <w:t>Objednatel je povinen nejméně 14 kalendářních dnů předem oznámit zhotoviteli veškeré změny, ke kterým v rámci jeho podnikatelské činnosti či provozu dojde a které mají přímou souvislost s předmětem této smlouvy.</w:t>
      </w:r>
    </w:p>
    <w:p w:rsidR="00D73E28" w:rsidRDefault="00D73E28" w:rsidP="0096332D">
      <w:pPr>
        <w:jc w:val="both"/>
        <w:rPr>
          <w:sz w:val="22"/>
          <w:szCs w:val="22"/>
        </w:rPr>
      </w:pPr>
    </w:p>
    <w:p w:rsidR="00D73E28" w:rsidRPr="006C1F37" w:rsidRDefault="00D73E28" w:rsidP="0096332D">
      <w:pPr>
        <w:jc w:val="both"/>
        <w:rPr>
          <w:sz w:val="22"/>
          <w:szCs w:val="22"/>
        </w:rPr>
      </w:pPr>
    </w:p>
    <w:p w:rsidR="00D73E28" w:rsidRPr="006C1F37" w:rsidRDefault="00D73E28" w:rsidP="007E348F">
      <w:pPr>
        <w:jc w:val="center"/>
        <w:rPr>
          <w:b/>
          <w:sz w:val="22"/>
          <w:szCs w:val="22"/>
        </w:rPr>
      </w:pPr>
      <w:r w:rsidRPr="006C1F37">
        <w:rPr>
          <w:b/>
          <w:sz w:val="22"/>
          <w:szCs w:val="22"/>
        </w:rPr>
        <w:t>X. Doba trvání</w:t>
      </w:r>
    </w:p>
    <w:p w:rsidR="00D73E28" w:rsidRPr="006C1F37" w:rsidRDefault="00D73E28" w:rsidP="00614166">
      <w:pPr>
        <w:rPr>
          <w:sz w:val="22"/>
          <w:szCs w:val="22"/>
        </w:rPr>
      </w:pPr>
      <w:r w:rsidRPr="006C1F37">
        <w:rPr>
          <w:sz w:val="22"/>
          <w:szCs w:val="22"/>
        </w:rPr>
        <w:t>Tato smlouva se sjednává s účinností od data jejího podpisu.</w:t>
      </w:r>
    </w:p>
    <w:p w:rsidR="00D73E28" w:rsidRPr="006C1F37" w:rsidRDefault="00D73E28" w:rsidP="00614166">
      <w:pPr>
        <w:rPr>
          <w:b/>
          <w:sz w:val="22"/>
          <w:szCs w:val="22"/>
        </w:rPr>
      </w:pPr>
    </w:p>
    <w:p w:rsidR="00D73E28" w:rsidRPr="006C1F37" w:rsidRDefault="00D73E28" w:rsidP="00614166">
      <w:pPr>
        <w:jc w:val="both"/>
        <w:rPr>
          <w:sz w:val="22"/>
          <w:szCs w:val="22"/>
        </w:rPr>
      </w:pPr>
      <w:r w:rsidRPr="006C1F37">
        <w:rPr>
          <w:sz w:val="22"/>
          <w:szCs w:val="22"/>
        </w:rPr>
        <w:t>Tato smlouva se sjednává na dobu neurčitou s výpovědní dobou 1 měsíc. Výpovědní doba počíná běžet prvního dne kalendářního měsíce následujícím po kalendářním měsíci, ve kterém byla písemná výpověď doručena druhé straně. Výpověď této smlouvy je oprávněn podat jak zhotovitel, tak objednatel. Adresa pro doručení písemné výpovědi je adresou sídla smluvní strany uvedené v záhlaví této smlouvy.</w:t>
      </w:r>
    </w:p>
    <w:p w:rsidR="00D73E28" w:rsidRPr="006C1F37" w:rsidRDefault="00D73E28" w:rsidP="00614166">
      <w:pPr>
        <w:jc w:val="both"/>
        <w:rPr>
          <w:sz w:val="22"/>
          <w:szCs w:val="22"/>
        </w:rPr>
      </w:pPr>
    </w:p>
    <w:p w:rsidR="00D73E28" w:rsidRDefault="00D73E28" w:rsidP="007E348F">
      <w:pPr>
        <w:jc w:val="center"/>
        <w:rPr>
          <w:b/>
          <w:sz w:val="22"/>
          <w:szCs w:val="22"/>
        </w:rPr>
      </w:pPr>
    </w:p>
    <w:p w:rsidR="00D73E28" w:rsidRDefault="00D73E28" w:rsidP="007E348F">
      <w:pPr>
        <w:jc w:val="center"/>
        <w:rPr>
          <w:b/>
          <w:sz w:val="22"/>
          <w:szCs w:val="22"/>
        </w:rPr>
      </w:pPr>
    </w:p>
    <w:p w:rsidR="00D73E28" w:rsidRPr="006C1F37" w:rsidRDefault="00D73E28" w:rsidP="007E348F">
      <w:pPr>
        <w:jc w:val="center"/>
        <w:rPr>
          <w:b/>
          <w:sz w:val="22"/>
          <w:szCs w:val="22"/>
        </w:rPr>
      </w:pPr>
      <w:r w:rsidRPr="006C1F37">
        <w:rPr>
          <w:b/>
          <w:sz w:val="22"/>
          <w:szCs w:val="22"/>
        </w:rPr>
        <w:t>XI. Závěrečná ustanovení</w:t>
      </w:r>
    </w:p>
    <w:p w:rsidR="00D73E28" w:rsidRPr="006C1F37" w:rsidRDefault="00D73E28" w:rsidP="0001606A">
      <w:pPr>
        <w:jc w:val="both"/>
        <w:rPr>
          <w:sz w:val="22"/>
          <w:szCs w:val="22"/>
        </w:rPr>
      </w:pPr>
      <w:r w:rsidRPr="006C1F37">
        <w:rPr>
          <w:sz w:val="22"/>
          <w:szCs w:val="22"/>
        </w:rPr>
        <w:t>Tato smlouva může být měněna a doplňována pouze písemnými dodatky podepsanými oběma stranami. Odpověď strany této smlouvy, ve smyslu ust. § 1740 odst. 3 zákona č. 89/2012 Sb., občanský zákoník, s dodatkem nebo odchylkou, která podstatně nemění podmínky nabídky, není přijetím nabídky na uzavření této smlouvy.</w:t>
      </w:r>
    </w:p>
    <w:p w:rsidR="00D73E28" w:rsidRPr="006C1F37" w:rsidRDefault="00D73E28" w:rsidP="00FD004C">
      <w:pPr>
        <w:jc w:val="both"/>
        <w:rPr>
          <w:sz w:val="22"/>
          <w:szCs w:val="22"/>
        </w:rPr>
      </w:pPr>
    </w:p>
    <w:p w:rsidR="00D73E28" w:rsidRPr="006C1F37" w:rsidRDefault="00D73E28" w:rsidP="00FD004C">
      <w:pPr>
        <w:jc w:val="both"/>
        <w:rPr>
          <w:sz w:val="22"/>
          <w:szCs w:val="22"/>
        </w:rPr>
      </w:pPr>
      <w:r w:rsidRPr="006C1F37">
        <w:rPr>
          <w:sz w:val="22"/>
          <w:szCs w:val="22"/>
        </w:rPr>
        <w:lastRenderedPageBreak/>
        <w:t>Práva a povinnosti smluvních stran touto smlouvou neupravené se řídí zákonem č. 89/2012  Sb., občanský zákoník.</w:t>
      </w:r>
    </w:p>
    <w:p w:rsidR="00D73E28" w:rsidRPr="006C1F37" w:rsidRDefault="00D73E28" w:rsidP="00FD004C">
      <w:pPr>
        <w:jc w:val="both"/>
        <w:rPr>
          <w:sz w:val="22"/>
          <w:szCs w:val="22"/>
        </w:rPr>
      </w:pPr>
    </w:p>
    <w:p w:rsidR="00D73E28" w:rsidRPr="006C1F37" w:rsidRDefault="00D73E28" w:rsidP="00FD004C">
      <w:pPr>
        <w:jc w:val="both"/>
        <w:rPr>
          <w:sz w:val="22"/>
          <w:szCs w:val="22"/>
        </w:rPr>
      </w:pPr>
      <w:r w:rsidRPr="006C1F37">
        <w:rPr>
          <w:sz w:val="22"/>
          <w:szCs w:val="22"/>
        </w:rPr>
        <w:t>Tato smlouva je vyhotovena ve dvou originálech, z nichž každá ze smluvních stran obdrží po jednom.</w:t>
      </w:r>
    </w:p>
    <w:p w:rsidR="00D73E28" w:rsidRPr="006C1F37" w:rsidRDefault="00D73E28" w:rsidP="00FD004C">
      <w:pPr>
        <w:jc w:val="both"/>
        <w:rPr>
          <w:sz w:val="22"/>
          <w:szCs w:val="22"/>
        </w:rPr>
      </w:pPr>
    </w:p>
    <w:p w:rsidR="00D73E28" w:rsidRPr="006C1F37" w:rsidRDefault="00D73E28" w:rsidP="00FD004C">
      <w:pPr>
        <w:jc w:val="both"/>
        <w:rPr>
          <w:sz w:val="22"/>
          <w:szCs w:val="22"/>
        </w:rPr>
      </w:pPr>
      <w:r w:rsidRPr="006C1F37">
        <w:rPr>
          <w:sz w:val="22"/>
          <w:szCs w:val="22"/>
        </w:rPr>
        <w:t>Smluvní strany po přečtení této smlouvy prohlašují, že souhlasí s jejím obsahem, že tato smlouva byla sepsána vážně, určitě, srozumitelně a na základě jejich pravé a svobodné vůle, na důkaz čehož připojují své podpisy.</w:t>
      </w:r>
    </w:p>
    <w:p w:rsidR="00D73E28" w:rsidRPr="006C1F37" w:rsidRDefault="00D73E28" w:rsidP="00FD004C">
      <w:pPr>
        <w:jc w:val="both"/>
        <w:rPr>
          <w:sz w:val="22"/>
          <w:szCs w:val="22"/>
        </w:rPr>
      </w:pPr>
    </w:p>
    <w:p w:rsidR="00D73E28" w:rsidRPr="006C1F37" w:rsidRDefault="00D73E28" w:rsidP="00FD004C">
      <w:pPr>
        <w:jc w:val="both"/>
        <w:rPr>
          <w:sz w:val="22"/>
          <w:szCs w:val="22"/>
        </w:rPr>
      </w:pPr>
    </w:p>
    <w:p w:rsidR="00D73E28" w:rsidRDefault="00D73E28" w:rsidP="00FD004C">
      <w:pPr>
        <w:jc w:val="both"/>
        <w:rPr>
          <w:sz w:val="22"/>
          <w:szCs w:val="22"/>
        </w:rPr>
      </w:pPr>
    </w:p>
    <w:p w:rsidR="00D73E28" w:rsidRDefault="00D73E28" w:rsidP="00FD004C">
      <w:pPr>
        <w:jc w:val="both"/>
        <w:rPr>
          <w:sz w:val="22"/>
          <w:szCs w:val="22"/>
        </w:rPr>
      </w:pPr>
    </w:p>
    <w:p w:rsidR="00D73E28" w:rsidRDefault="00D73E28" w:rsidP="00FD004C">
      <w:pPr>
        <w:jc w:val="both"/>
        <w:rPr>
          <w:sz w:val="22"/>
          <w:szCs w:val="22"/>
        </w:rPr>
      </w:pPr>
    </w:p>
    <w:p w:rsidR="00D73E28" w:rsidRDefault="00D73E28" w:rsidP="00FD004C">
      <w:pPr>
        <w:jc w:val="both"/>
        <w:rPr>
          <w:sz w:val="22"/>
          <w:szCs w:val="22"/>
        </w:rPr>
      </w:pPr>
    </w:p>
    <w:p w:rsidR="00D73E28" w:rsidRPr="006C1F37" w:rsidRDefault="00D73E28" w:rsidP="00FD004C">
      <w:pPr>
        <w:jc w:val="both"/>
        <w:rPr>
          <w:sz w:val="22"/>
          <w:szCs w:val="22"/>
        </w:rPr>
      </w:pPr>
      <w:r w:rsidRPr="006C1F37">
        <w:rPr>
          <w:sz w:val="22"/>
          <w:szCs w:val="22"/>
        </w:rPr>
        <w:t>V</w:t>
      </w:r>
      <w:r>
        <w:rPr>
          <w:sz w:val="22"/>
          <w:szCs w:val="22"/>
        </w:rPr>
        <w:t xml:space="preserve">e Vyškově </w:t>
      </w:r>
      <w:r w:rsidRPr="006C1F37">
        <w:rPr>
          <w:sz w:val="22"/>
          <w:szCs w:val="22"/>
        </w:rPr>
        <w:t xml:space="preserve"> dne </w:t>
      </w:r>
      <w:r w:rsidR="000F7842">
        <w:rPr>
          <w:sz w:val="22"/>
          <w:szCs w:val="22"/>
        </w:rPr>
        <w:t xml:space="preserve">     </w:t>
      </w:r>
      <w:r w:rsidR="00C41C8A">
        <w:rPr>
          <w:sz w:val="22"/>
          <w:szCs w:val="22"/>
        </w:rPr>
        <w:t>12</w:t>
      </w:r>
      <w:r w:rsidR="000F7842">
        <w:rPr>
          <w:sz w:val="22"/>
          <w:szCs w:val="22"/>
        </w:rPr>
        <w:t xml:space="preserve"> /9 / 2019</w:t>
      </w:r>
      <w:r w:rsidRPr="006C1F37">
        <w:rPr>
          <w:sz w:val="22"/>
          <w:szCs w:val="22"/>
        </w:rPr>
        <w:tab/>
      </w:r>
      <w:r w:rsidRPr="006C1F37">
        <w:rPr>
          <w:sz w:val="22"/>
          <w:szCs w:val="22"/>
        </w:rPr>
        <w:tab/>
      </w:r>
      <w:r w:rsidRPr="006C1F37">
        <w:rPr>
          <w:sz w:val="22"/>
          <w:szCs w:val="22"/>
        </w:rPr>
        <w:tab/>
      </w:r>
      <w:r w:rsidRPr="006C1F37">
        <w:rPr>
          <w:sz w:val="22"/>
          <w:szCs w:val="22"/>
        </w:rPr>
        <w:tab/>
      </w:r>
      <w:r w:rsidRPr="006C1F37">
        <w:rPr>
          <w:sz w:val="22"/>
          <w:szCs w:val="22"/>
        </w:rPr>
        <w:tab/>
        <w:t xml:space="preserve">V </w:t>
      </w:r>
      <w:r w:rsidR="000F7842">
        <w:rPr>
          <w:sz w:val="22"/>
          <w:szCs w:val="22"/>
        </w:rPr>
        <w:t>Bzenci</w:t>
      </w:r>
      <w:r w:rsidRPr="006C1F37">
        <w:rPr>
          <w:sz w:val="22"/>
          <w:szCs w:val="22"/>
        </w:rPr>
        <w:t xml:space="preserve"> dne </w:t>
      </w:r>
      <w:r w:rsidR="000F7842">
        <w:rPr>
          <w:sz w:val="22"/>
          <w:szCs w:val="22"/>
        </w:rPr>
        <w:t>2 / 9 / 2019</w:t>
      </w:r>
    </w:p>
    <w:p w:rsidR="00D73E28" w:rsidRPr="006C1F37" w:rsidRDefault="00D73E28" w:rsidP="00FD004C">
      <w:pPr>
        <w:jc w:val="both"/>
        <w:rPr>
          <w:sz w:val="22"/>
          <w:szCs w:val="22"/>
        </w:rPr>
      </w:pPr>
    </w:p>
    <w:p w:rsidR="00D73E28" w:rsidRDefault="00D73E28" w:rsidP="00FD004C">
      <w:pPr>
        <w:jc w:val="both"/>
        <w:rPr>
          <w:sz w:val="22"/>
          <w:szCs w:val="22"/>
        </w:rPr>
      </w:pPr>
    </w:p>
    <w:p w:rsidR="00D73E28" w:rsidRDefault="00D73E28" w:rsidP="00FD004C">
      <w:pPr>
        <w:jc w:val="both"/>
        <w:rPr>
          <w:sz w:val="22"/>
          <w:szCs w:val="22"/>
        </w:rPr>
      </w:pPr>
    </w:p>
    <w:p w:rsidR="00D73E28" w:rsidRDefault="00D73E28" w:rsidP="00FD004C">
      <w:pPr>
        <w:jc w:val="both"/>
        <w:rPr>
          <w:sz w:val="22"/>
          <w:szCs w:val="22"/>
        </w:rPr>
      </w:pPr>
    </w:p>
    <w:p w:rsidR="00D73E28" w:rsidRDefault="00D73E28" w:rsidP="00FD004C">
      <w:pPr>
        <w:jc w:val="both"/>
        <w:rPr>
          <w:sz w:val="22"/>
          <w:szCs w:val="22"/>
        </w:rPr>
      </w:pPr>
    </w:p>
    <w:p w:rsidR="00D73E28" w:rsidRDefault="00D73E28" w:rsidP="00FD004C">
      <w:pPr>
        <w:jc w:val="both"/>
        <w:rPr>
          <w:sz w:val="22"/>
          <w:szCs w:val="22"/>
        </w:rPr>
      </w:pPr>
      <w:bookmarkStart w:id="0" w:name="_GoBack"/>
      <w:bookmarkEnd w:id="0"/>
    </w:p>
    <w:p w:rsidR="00D73E28" w:rsidRPr="006C1F37" w:rsidRDefault="00D73E28" w:rsidP="00FD004C">
      <w:pPr>
        <w:jc w:val="both"/>
        <w:rPr>
          <w:sz w:val="22"/>
          <w:szCs w:val="22"/>
        </w:rPr>
      </w:pPr>
    </w:p>
    <w:p w:rsidR="00D73E28" w:rsidRPr="006C1F37" w:rsidRDefault="00D73E28" w:rsidP="00FD004C">
      <w:pPr>
        <w:jc w:val="both"/>
        <w:rPr>
          <w:sz w:val="22"/>
          <w:szCs w:val="22"/>
        </w:rPr>
      </w:pPr>
      <w:r w:rsidRPr="006C1F37">
        <w:rPr>
          <w:sz w:val="22"/>
          <w:szCs w:val="22"/>
        </w:rPr>
        <w:t>_____________________</w:t>
      </w:r>
      <w:r w:rsidRPr="006C1F37">
        <w:rPr>
          <w:sz w:val="22"/>
          <w:szCs w:val="22"/>
        </w:rPr>
        <w:tab/>
      </w:r>
      <w:r w:rsidRPr="006C1F37">
        <w:rPr>
          <w:sz w:val="22"/>
          <w:szCs w:val="22"/>
        </w:rPr>
        <w:tab/>
      </w:r>
      <w:r w:rsidRPr="006C1F37">
        <w:rPr>
          <w:sz w:val="22"/>
          <w:szCs w:val="22"/>
        </w:rPr>
        <w:tab/>
      </w:r>
      <w:r w:rsidRPr="006C1F37">
        <w:rPr>
          <w:sz w:val="22"/>
          <w:szCs w:val="22"/>
        </w:rPr>
        <w:tab/>
      </w:r>
      <w:r w:rsidRPr="006C1F37">
        <w:rPr>
          <w:sz w:val="22"/>
          <w:szCs w:val="22"/>
        </w:rPr>
        <w:tab/>
      </w:r>
      <w:r w:rsidRPr="006C1F37">
        <w:rPr>
          <w:sz w:val="22"/>
          <w:szCs w:val="22"/>
        </w:rPr>
        <w:tab/>
        <w:t>______________________</w:t>
      </w:r>
    </w:p>
    <w:p w:rsidR="00D73E28" w:rsidRPr="006C1F37" w:rsidRDefault="00D73E28" w:rsidP="00FD004C">
      <w:pPr>
        <w:ind w:firstLine="720"/>
        <w:jc w:val="both"/>
        <w:rPr>
          <w:sz w:val="22"/>
          <w:szCs w:val="22"/>
        </w:rPr>
      </w:pPr>
      <w:r w:rsidRPr="006C1F37">
        <w:rPr>
          <w:sz w:val="22"/>
          <w:szCs w:val="22"/>
        </w:rPr>
        <w:t>zhotovitel</w:t>
      </w:r>
      <w:r w:rsidRPr="006C1F37">
        <w:rPr>
          <w:sz w:val="22"/>
          <w:szCs w:val="22"/>
        </w:rPr>
        <w:tab/>
      </w:r>
      <w:r w:rsidRPr="006C1F37">
        <w:rPr>
          <w:sz w:val="22"/>
          <w:szCs w:val="22"/>
        </w:rPr>
        <w:tab/>
      </w:r>
      <w:r w:rsidRPr="006C1F37">
        <w:rPr>
          <w:sz w:val="22"/>
          <w:szCs w:val="22"/>
        </w:rPr>
        <w:tab/>
      </w:r>
      <w:r w:rsidRPr="006C1F37">
        <w:rPr>
          <w:sz w:val="22"/>
          <w:szCs w:val="22"/>
        </w:rPr>
        <w:tab/>
      </w:r>
      <w:r w:rsidRPr="006C1F37">
        <w:rPr>
          <w:sz w:val="22"/>
          <w:szCs w:val="22"/>
        </w:rPr>
        <w:tab/>
      </w:r>
      <w:r w:rsidRPr="006C1F37">
        <w:rPr>
          <w:sz w:val="22"/>
          <w:szCs w:val="22"/>
        </w:rPr>
        <w:tab/>
      </w:r>
      <w:r w:rsidRPr="006C1F37">
        <w:rPr>
          <w:sz w:val="22"/>
          <w:szCs w:val="22"/>
        </w:rPr>
        <w:tab/>
      </w:r>
      <w:r w:rsidRPr="006C1F37">
        <w:rPr>
          <w:sz w:val="22"/>
          <w:szCs w:val="22"/>
        </w:rPr>
        <w:tab/>
        <w:t>objednatel</w:t>
      </w:r>
    </w:p>
    <w:p w:rsidR="00D73E28" w:rsidRPr="006C1F37" w:rsidRDefault="00D73E28" w:rsidP="00FD004C">
      <w:pPr>
        <w:ind w:firstLine="720"/>
        <w:jc w:val="both"/>
        <w:rPr>
          <w:i/>
          <w:sz w:val="22"/>
          <w:szCs w:val="22"/>
        </w:rPr>
      </w:pPr>
      <w:r w:rsidRPr="006C1F37">
        <w:rPr>
          <w:i/>
          <w:sz w:val="22"/>
          <w:szCs w:val="22"/>
        </w:rPr>
        <w:t>(razítko a podpis)</w:t>
      </w:r>
      <w:r w:rsidRPr="006C1F37">
        <w:rPr>
          <w:i/>
          <w:sz w:val="22"/>
          <w:szCs w:val="22"/>
        </w:rPr>
        <w:tab/>
      </w:r>
      <w:r w:rsidRPr="006C1F37">
        <w:rPr>
          <w:i/>
          <w:sz w:val="22"/>
          <w:szCs w:val="22"/>
        </w:rPr>
        <w:tab/>
      </w:r>
      <w:r w:rsidRPr="006C1F37">
        <w:rPr>
          <w:i/>
          <w:sz w:val="22"/>
          <w:szCs w:val="22"/>
        </w:rPr>
        <w:tab/>
      </w:r>
      <w:r w:rsidRPr="006C1F37">
        <w:rPr>
          <w:i/>
          <w:sz w:val="22"/>
          <w:szCs w:val="22"/>
        </w:rPr>
        <w:tab/>
      </w:r>
      <w:r w:rsidRPr="006C1F37">
        <w:rPr>
          <w:i/>
          <w:sz w:val="22"/>
          <w:szCs w:val="22"/>
        </w:rPr>
        <w:tab/>
      </w:r>
      <w:r w:rsidRPr="006C1F37">
        <w:rPr>
          <w:i/>
          <w:sz w:val="22"/>
          <w:szCs w:val="22"/>
        </w:rPr>
        <w:tab/>
      </w:r>
      <w:r w:rsidRPr="006C1F37">
        <w:rPr>
          <w:i/>
          <w:sz w:val="22"/>
          <w:szCs w:val="22"/>
        </w:rPr>
        <w:tab/>
        <w:t>(razítko a podpis)</w:t>
      </w:r>
    </w:p>
    <w:p w:rsidR="00D73E28" w:rsidRPr="006C1F37" w:rsidRDefault="00D73E28" w:rsidP="00FD004C">
      <w:pPr>
        <w:jc w:val="both"/>
        <w:rPr>
          <w:sz w:val="22"/>
          <w:szCs w:val="22"/>
        </w:rPr>
      </w:pPr>
    </w:p>
    <w:p w:rsidR="00D73E28" w:rsidRPr="006C1F37" w:rsidRDefault="00D73E28" w:rsidP="00FD004C">
      <w:pPr>
        <w:jc w:val="both"/>
        <w:rPr>
          <w:sz w:val="22"/>
          <w:szCs w:val="22"/>
        </w:rPr>
      </w:pPr>
    </w:p>
    <w:p w:rsidR="00D73E28" w:rsidRPr="006C1F37" w:rsidRDefault="00D73E28" w:rsidP="00FD004C">
      <w:pPr>
        <w:jc w:val="both"/>
        <w:rPr>
          <w:sz w:val="22"/>
          <w:szCs w:val="22"/>
        </w:rPr>
      </w:pPr>
    </w:p>
    <w:p w:rsidR="00D73E28" w:rsidRPr="006C1F37" w:rsidRDefault="00D73E28" w:rsidP="00FD004C">
      <w:pPr>
        <w:jc w:val="both"/>
        <w:rPr>
          <w:sz w:val="22"/>
          <w:szCs w:val="22"/>
        </w:rPr>
      </w:pPr>
    </w:p>
    <w:p w:rsidR="00D73E28" w:rsidRDefault="00D73E28" w:rsidP="00FD004C">
      <w:pPr>
        <w:jc w:val="both"/>
        <w:rPr>
          <w:i/>
          <w:sz w:val="22"/>
          <w:szCs w:val="22"/>
        </w:rPr>
      </w:pPr>
      <w:r w:rsidRPr="006C1F37">
        <w:rPr>
          <w:i/>
          <w:sz w:val="22"/>
          <w:szCs w:val="22"/>
        </w:rPr>
        <w:t>Příloha:</w:t>
      </w:r>
      <w:r w:rsidRPr="006C1F37">
        <w:rPr>
          <w:i/>
          <w:sz w:val="22"/>
          <w:szCs w:val="22"/>
        </w:rPr>
        <w:tab/>
        <w:t xml:space="preserve">ceník platný ke dni </w:t>
      </w:r>
      <w:r w:rsidR="00E86C03">
        <w:rPr>
          <w:i/>
          <w:sz w:val="22"/>
          <w:szCs w:val="22"/>
        </w:rPr>
        <w:t>1.</w:t>
      </w:r>
      <w:r w:rsidR="000F7842">
        <w:rPr>
          <w:i/>
          <w:sz w:val="22"/>
          <w:szCs w:val="22"/>
        </w:rPr>
        <w:t xml:space="preserve"> 9</w:t>
      </w:r>
      <w:r w:rsidR="00E86C03">
        <w:rPr>
          <w:i/>
          <w:sz w:val="22"/>
          <w:szCs w:val="22"/>
        </w:rPr>
        <w:t>.</w:t>
      </w:r>
      <w:r w:rsidR="000F7842">
        <w:rPr>
          <w:i/>
          <w:sz w:val="22"/>
          <w:szCs w:val="22"/>
        </w:rPr>
        <w:t xml:space="preserve"> </w:t>
      </w:r>
      <w:r w:rsidR="00E86C03">
        <w:rPr>
          <w:i/>
          <w:sz w:val="22"/>
          <w:szCs w:val="22"/>
        </w:rPr>
        <w:t>201</w:t>
      </w:r>
      <w:r w:rsidR="000F7842">
        <w:rPr>
          <w:i/>
          <w:sz w:val="22"/>
          <w:szCs w:val="22"/>
        </w:rPr>
        <w:t>9</w:t>
      </w:r>
    </w:p>
    <w:p w:rsidR="00D0272B" w:rsidRDefault="00D0272B" w:rsidP="00FD004C">
      <w:pPr>
        <w:jc w:val="both"/>
        <w:rPr>
          <w:i/>
          <w:sz w:val="22"/>
          <w:szCs w:val="22"/>
        </w:rPr>
      </w:pPr>
    </w:p>
    <w:p w:rsidR="00D0272B" w:rsidRDefault="00D0272B" w:rsidP="00FD004C">
      <w:pPr>
        <w:jc w:val="both"/>
        <w:rPr>
          <w:i/>
          <w:sz w:val="22"/>
          <w:szCs w:val="22"/>
        </w:rPr>
      </w:pPr>
    </w:p>
    <w:p w:rsidR="00D0272B" w:rsidRDefault="00D0272B" w:rsidP="00FD004C">
      <w:pPr>
        <w:jc w:val="both"/>
        <w:rPr>
          <w:i/>
          <w:sz w:val="22"/>
          <w:szCs w:val="22"/>
        </w:rPr>
      </w:pPr>
    </w:p>
    <w:p w:rsidR="00D0272B" w:rsidRDefault="00D0272B" w:rsidP="00FD004C">
      <w:pPr>
        <w:jc w:val="both"/>
        <w:rPr>
          <w:i/>
          <w:sz w:val="22"/>
          <w:szCs w:val="22"/>
        </w:rPr>
      </w:pPr>
    </w:p>
    <w:p w:rsidR="00D0272B" w:rsidRPr="006C1F37" w:rsidRDefault="00D0272B" w:rsidP="00FD004C">
      <w:pPr>
        <w:jc w:val="both"/>
        <w:rPr>
          <w:i/>
          <w:sz w:val="22"/>
          <w:szCs w:val="22"/>
        </w:rPr>
      </w:pPr>
    </w:p>
    <w:sectPr w:rsidR="00D0272B" w:rsidRPr="006C1F37" w:rsidSect="0001606A">
      <w:pgSz w:w="11909" w:h="16834" w:code="9"/>
      <w:pgMar w:top="1296" w:right="720" w:bottom="993" w:left="1418" w:header="706" w:footer="10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1A" w:rsidRDefault="00F3401A">
      <w:r>
        <w:separator/>
      </w:r>
    </w:p>
  </w:endnote>
  <w:endnote w:type="continuationSeparator" w:id="0">
    <w:p w:rsidR="00F3401A" w:rsidRDefault="00F3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1A" w:rsidRDefault="00F3401A">
      <w:r>
        <w:separator/>
      </w:r>
    </w:p>
  </w:footnote>
  <w:footnote w:type="continuationSeparator" w:id="0">
    <w:p w:rsidR="00F3401A" w:rsidRDefault="00F34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27DAC"/>
    <w:multiLevelType w:val="singleLevel"/>
    <w:tmpl w:val="6D12A7BA"/>
    <w:lvl w:ilvl="0">
      <w:start w:val="1"/>
      <w:numFmt w:val="bullet"/>
      <w:pStyle w:val="Odrazky"/>
      <w:lvlText w:val=""/>
      <w:lvlJc w:val="left"/>
      <w:pPr>
        <w:tabs>
          <w:tab w:val="num" w:pos="360"/>
        </w:tabs>
        <w:ind w:left="360" w:hanging="360"/>
      </w:pPr>
      <w:rPr>
        <w:rFonts w:ascii="Symbol" w:hAnsi="Symbol" w:hint="default"/>
        <w:sz w:val="24"/>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4B"/>
    <w:rsid w:val="0001606A"/>
    <w:rsid w:val="00016422"/>
    <w:rsid w:val="00017E8D"/>
    <w:rsid w:val="00041890"/>
    <w:rsid w:val="00057938"/>
    <w:rsid w:val="00067005"/>
    <w:rsid w:val="00087B86"/>
    <w:rsid w:val="000C357C"/>
    <w:rsid w:val="000C3FC4"/>
    <w:rsid w:val="000E142F"/>
    <w:rsid w:val="000E4913"/>
    <w:rsid w:val="000F7842"/>
    <w:rsid w:val="00155074"/>
    <w:rsid w:val="001C4881"/>
    <w:rsid w:val="001E4ED8"/>
    <w:rsid w:val="00214BC3"/>
    <w:rsid w:val="002155FE"/>
    <w:rsid w:val="002341B7"/>
    <w:rsid w:val="00255BF8"/>
    <w:rsid w:val="002D7847"/>
    <w:rsid w:val="00310D23"/>
    <w:rsid w:val="00315F20"/>
    <w:rsid w:val="00336D8C"/>
    <w:rsid w:val="00337296"/>
    <w:rsid w:val="00365853"/>
    <w:rsid w:val="0037072B"/>
    <w:rsid w:val="003901F5"/>
    <w:rsid w:val="003A15D4"/>
    <w:rsid w:val="003E52C6"/>
    <w:rsid w:val="00403DE2"/>
    <w:rsid w:val="0045405B"/>
    <w:rsid w:val="00490419"/>
    <w:rsid w:val="00490C1C"/>
    <w:rsid w:val="004E3049"/>
    <w:rsid w:val="00502792"/>
    <w:rsid w:val="005617C1"/>
    <w:rsid w:val="00566428"/>
    <w:rsid w:val="005D1404"/>
    <w:rsid w:val="005D2222"/>
    <w:rsid w:val="005D5616"/>
    <w:rsid w:val="005D7B77"/>
    <w:rsid w:val="005F1471"/>
    <w:rsid w:val="00614166"/>
    <w:rsid w:val="00630A91"/>
    <w:rsid w:val="00655014"/>
    <w:rsid w:val="0067121E"/>
    <w:rsid w:val="006B712C"/>
    <w:rsid w:val="006C1F37"/>
    <w:rsid w:val="00706F96"/>
    <w:rsid w:val="00735D0C"/>
    <w:rsid w:val="0075594B"/>
    <w:rsid w:val="00761FB8"/>
    <w:rsid w:val="007872E5"/>
    <w:rsid w:val="00787AA7"/>
    <w:rsid w:val="007D1F48"/>
    <w:rsid w:val="007E348F"/>
    <w:rsid w:val="00811539"/>
    <w:rsid w:val="00811FA2"/>
    <w:rsid w:val="00857E0F"/>
    <w:rsid w:val="008703A1"/>
    <w:rsid w:val="008F2C84"/>
    <w:rsid w:val="009250F6"/>
    <w:rsid w:val="00944854"/>
    <w:rsid w:val="00954794"/>
    <w:rsid w:val="0096332D"/>
    <w:rsid w:val="009A1528"/>
    <w:rsid w:val="009E18F8"/>
    <w:rsid w:val="009F348B"/>
    <w:rsid w:val="009F602F"/>
    <w:rsid w:val="00A03553"/>
    <w:rsid w:val="00A323C4"/>
    <w:rsid w:val="00A32D99"/>
    <w:rsid w:val="00A36CE3"/>
    <w:rsid w:val="00A46583"/>
    <w:rsid w:val="00A6360B"/>
    <w:rsid w:val="00A93692"/>
    <w:rsid w:val="00AA40A9"/>
    <w:rsid w:val="00B5095A"/>
    <w:rsid w:val="00B84D9C"/>
    <w:rsid w:val="00BC1304"/>
    <w:rsid w:val="00BE4D07"/>
    <w:rsid w:val="00C31B1C"/>
    <w:rsid w:val="00C33771"/>
    <w:rsid w:val="00C3487E"/>
    <w:rsid w:val="00C41C8A"/>
    <w:rsid w:val="00C5201B"/>
    <w:rsid w:val="00C5491B"/>
    <w:rsid w:val="00CC7D35"/>
    <w:rsid w:val="00CD7AC2"/>
    <w:rsid w:val="00D0272B"/>
    <w:rsid w:val="00D331C0"/>
    <w:rsid w:val="00D421CB"/>
    <w:rsid w:val="00D6308D"/>
    <w:rsid w:val="00D67D1B"/>
    <w:rsid w:val="00D73E28"/>
    <w:rsid w:val="00D77FAF"/>
    <w:rsid w:val="00D82AA9"/>
    <w:rsid w:val="00D82DE8"/>
    <w:rsid w:val="00DF37C5"/>
    <w:rsid w:val="00E07E39"/>
    <w:rsid w:val="00E20C63"/>
    <w:rsid w:val="00E23450"/>
    <w:rsid w:val="00E327A0"/>
    <w:rsid w:val="00E36888"/>
    <w:rsid w:val="00E66CC0"/>
    <w:rsid w:val="00E86C03"/>
    <w:rsid w:val="00EE1AB6"/>
    <w:rsid w:val="00EF5EBF"/>
    <w:rsid w:val="00F06B33"/>
    <w:rsid w:val="00F33A2A"/>
    <w:rsid w:val="00F3401A"/>
    <w:rsid w:val="00F43FA9"/>
    <w:rsid w:val="00F57B57"/>
    <w:rsid w:val="00FD004C"/>
    <w:rsid w:val="00FE143A"/>
    <w:rsid w:val="00FE3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A16DA0A-8F1A-466C-9EED-025EB9E1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3A2A"/>
    <w:rPr>
      <w:sz w:val="24"/>
      <w:szCs w:val="20"/>
    </w:rPr>
  </w:style>
  <w:style w:type="paragraph" w:styleId="Nadpis1">
    <w:name w:val="heading 1"/>
    <w:basedOn w:val="Normln"/>
    <w:next w:val="Normln"/>
    <w:link w:val="Nadpis1Char"/>
    <w:uiPriority w:val="99"/>
    <w:qFormat/>
    <w:rsid w:val="00F33A2A"/>
    <w:pPr>
      <w:keepNext/>
      <w:pageBreakBefore/>
      <w:spacing w:after="240"/>
      <w:outlineLvl w:val="0"/>
    </w:pPr>
    <w:rPr>
      <w:rFonts w:ascii="Arial" w:hAnsi="Arial"/>
      <w:b/>
      <w:smallCaps/>
      <w:kern w:val="28"/>
      <w:sz w:val="28"/>
    </w:rPr>
  </w:style>
  <w:style w:type="paragraph" w:styleId="Nadpis2">
    <w:name w:val="heading 2"/>
    <w:basedOn w:val="Normln"/>
    <w:next w:val="Normln"/>
    <w:link w:val="Nadpis2Char"/>
    <w:uiPriority w:val="99"/>
    <w:qFormat/>
    <w:rsid w:val="00F33A2A"/>
    <w:pPr>
      <w:keepNext/>
      <w:spacing w:before="120" w:after="120"/>
      <w:outlineLvl w:val="1"/>
    </w:pPr>
    <w:rPr>
      <w:rFonts w:ascii="Arial" w:hAnsi="Arial"/>
      <w:b/>
      <w:i/>
      <w:sz w:val="28"/>
    </w:rPr>
  </w:style>
  <w:style w:type="paragraph" w:styleId="Nadpis3">
    <w:name w:val="heading 3"/>
    <w:basedOn w:val="Normln"/>
    <w:next w:val="Normln"/>
    <w:link w:val="Nadpis3Char"/>
    <w:uiPriority w:val="99"/>
    <w:qFormat/>
    <w:rsid w:val="00F33A2A"/>
    <w:pPr>
      <w:keepNext/>
      <w:spacing w:before="120" w:after="120"/>
      <w:outlineLvl w:val="2"/>
    </w:pPr>
    <w:rPr>
      <w:rFonts w:ascii="Arial" w:hAnsi="Arial"/>
      <w:b/>
    </w:rPr>
  </w:style>
  <w:style w:type="paragraph" w:styleId="Nadpis4">
    <w:name w:val="heading 4"/>
    <w:basedOn w:val="Normln"/>
    <w:next w:val="Normln"/>
    <w:link w:val="Nadpis4Char"/>
    <w:uiPriority w:val="99"/>
    <w:qFormat/>
    <w:rsid w:val="00F33A2A"/>
    <w:pPr>
      <w:keepNext/>
      <w:spacing w:before="60" w:after="60"/>
      <w:outlineLvl w:val="3"/>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A40A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A40A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A40A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AA40A9"/>
    <w:rPr>
      <w:rFonts w:ascii="Calibri" w:hAnsi="Calibri" w:cs="Times New Roman"/>
      <w:b/>
      <w:bCs/>
      <w:sz w:val="28"/>
      <w:szCs w:val="28"/>
    </w:rPr>
  </w:style>
  <w:style w:type="paragraph" w:styleId="Zhlav">
    <w:name w:val="header"/>
    <w:basedOn w:val="Normln"/>
    <w:link w:val="ZhlavChar"/>
    <w:uiPriority w:val="99"/>
    <w:rsid w:val="00F33A2A"/>
    <w:pPr>
      <w:tabs>
        <w:tab w:val="center" w:pos="4153"/>
        <w:tab w:val="right" w:pos="8306"/>
      </w:tabs>
    </w:pPr>
    <w:rPr>
      <w:rFonts w:ascii="Arial" w:hAnsi="Arial"/>
      <w:sz w:val="16"/>
    </w:rPr>
  </w:style>
  <w:style w:type="character" w:customStyle="1" w:styleId="ZhlavChar">
    <w:name w:val="Záhlaví Char"/>
    <w:basedOn w:val="Standardnpsmoodstavce"/>
    <w:link w:val="Zhlav"/>
    <w:uiPriority w:val="99"/>
    <w:semiHidden/>
    <w:locked/>
    <w:rsid w:val="00AA40A9"/>
    <w:rPr>
      <w:rFonts w:cs="Times New Roman"/>
      <w:sz w:val="20"/>
      <w:szCs w:val="20"/>
    </w:rPr>
  </w:style>
  <w:style w:type="paragraph" w:styleId="Zpat">
    <w:name w:val="footer"/>
    <w:basedOn w:val="Normln"/>
    <w:link w:val="ZpatChar"/>
    <w:uiPriority w:val="99"/>
    <w:rsid w:val="00F33A2A"/>
    <w:pPr>
      <w:tabs>
        <w:tab w:val="center" w:pos="4153"/>
        <w:tab w:val="right" w:pos="8306"/>
      </w:tabs>
    </w:pPr>
    <w:rPr>
      <w:rFonts w:ascii="Arial" w:hAnsi="Arial"/>
      <w:sz w:val="16"/>
    </w:rPr>
  </w:style>
  <w:style w:type="character" w:customStyle="1" w:styleId="ZpatChar">
    <w:name w:val="Zápatí Char"/>
    <w:basedOn w:val="Standardnpsmoodstavce"/>
    <w:link w:val="Zpat"/>
    <w:uiPriority w:val="99"/>
    <w:semiHidden/>
    <w:locked/>
    <w:rsid w:val="00AA40A9"/>
    <w:rPr>
      <w:rFonts w:cs="Times New Roman"/>
      <w:sz w:val="20"/>
      <w:szCs w:val="20"/>
    </w:rPr>
  </w:style>
  <w:style w:type="character" w:styleId="slostrnky">
    <w:name w:val="page number"/>
    <w:basedOn w:val="Standardnpsmoodstavce"/>
    <w:uiPriority w:val="99"/>
    <w:rsid w:val="00F33A2A"/>
    <w:rPr>
      <w:rFonts w:cs="Times New Roman"/>
      <w:sz w:val="16"/>
    </w:rPr>
  </w:style>
  <w:style w:type="paragraph" w:customStyle="1" w:styleId="Odrazky">
    <w:name w:val="Odrazky"/>
    <w:basedOn w:val="Normln"/>
    <w:uiPriority w:val="99"/>
    <w:rsid w:val="00F33A2A"/>
    <w:pPr>
      <w:numPr>
        <w:numId w:val="2"/>
      </w:numPr>
      <w:spacing w:after="120"/>
      <w:jc w:val="both"/>
    </w:pPr>
  </w:style>
  <w:style w:type="paragraph" w:customStyle="1" w:styleId="Odstavec">
    <w:name w:val="Odstavec"/>
    <w:basedOn w:val="Normln"/>
    <w:uiPriority w:val="99"/>
    <w:rsid w:val="00F33A2A"/>
    <w:pPr>
      <w:spacing w:after="120"/>
      <w:ind w:left="992"/>
      <w:jc w:val="both"/>
    </w:pPr>
  </w:style>
  <w:style w:type="character" w:customStyle="1" w:styleId="StylE-mailovZprvy20">
    <w:name w:val="StylE-mailovéZprávy20"/>
    <w:basedOn w:val="Standardnpsmoodstavce"/>
    <w:uiPriority w:val="99"/>
    <w:rsid w:val="00F33A2A"/>
    <w:rPr>
      <w:rFonts w:ascii="Arial" w:hAnsi="Arial" w:cs="Arial"/>
      <w:color w:val="auto"/>
      <w:sz w:val="20"/>
    </w:rPr>
  </w:style>
  <w:style w:type="paragraph" w:styleId="Nzev">
    <w:name w:val="Title"/>
    <w:basedOn w:val="Normln"/>
    <w:link w:val="NzevChar"/>
    <w:uiPriority w:val="99"/>
    <w:qFormat/>
    <w:rsid w:val="00F33A2A"/>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99"/>
    <w:locked/>
    <w:rsid w:val="00AA40A9"/>
    <w:rPr>
      <w:rFonts w:ascii="Cambria" w:hAnsi="Cambria" w:cs="Times New Roman"/>
      <w:b/>
      <w:bCs/>
      <w:kern w:val="28"/>
      <w:sz w:val="32"/>
      <w:szCs w:val="32"/>
    </w:rPr>
  </w:style>
  <w:style w:type="character" w:customStyle="1" w:styleId="StylE-mailovZprvy22">
    <w:name w:val="StylE-mailovéZprávy22"/>
    <w:basedOn w:val="Standardnpsmoodstavce"/>
    <w:uiPriority w:val="99"/>
    <w:rsid w:val="00F33A2A"/>
    <w:rPr>
      <w:rFonts w:ascii="Arial" w:hAnsi="Arial" w:cs="Arial"/>
      <w:color w:val="auto"/>
      <w:sz w:val="20"/>
    </w:rPr>
  </w:style>
  <w:style w:type="character" w:styleId="Odkaznakoment">
    <w:name w:val="annotation reference"/>
    <w:basedOn w:val="Standardnpsmoodstavce"/>
    <w:uiPriority w:val="99"/>
    <w:rsid w:val="00490419"/>
    <w:rPr>
      <w:rFonts w:cs="Times New Roman"/>
      <w:sz w:val="16"/>
      <w:szCs w:val="16"/>
    </w:rPr>
  </w:style>
  <w:style w:type="paragraph" w:styleId="Textkomente">
    <w:name w:val="annotation text"/>
    <w:basedOn w:val="Normln"/>
    <w:link w:val="TextkomenteChar"/>
    <w:uiPriority w:val="99"/>
    <w:rsid w:val="00490419"/>
    <w:rPr>
      <w:sz w:val="20"/>
    </w:rPr>
  </w:style>
  <w:style w:type="character" w:customStyle="1" w:styleId="TextkomenteChar">
    <w:name w:val="Text komentáře Char"/>
    <w:basedOn w:val="Standardnpsmoodstavce"/>
    <w:link w:val="Textkomente"/>
    <w:uiPriority w:val="99"/>
    <w:locked/>
    <w:rsid w:val="00490419"/>
    <w:rPr>
      <w:rFonts w:cs="Times New Roman"/>
    </w:rPr>
  </w:style>
  <w:style w:type="paragraph" w:styleId="Pedmtkomente">
    <w:name w:val="annotation subject"/>
    <w:basedOn w:val="Textkomente"/>
    <w:next w:val="Textkomente"/>
    <w:link w:val="PedmtkomenteChar"/>
    <w:uiPriority w:val="99"/>
    <w:rsid w:val="00490419"/>
    <w:rPr>
      <w:b/>
      <w:bCs/>
    </w:rPr>
  </w:style>
  <w:style w:type="character" w:customStyle="1" w:styleId="PedmtkomenteChar">
    <w:name w:val="Předmět komentáře Char"/>
    <w:basedOn w:val="TextkomenteChar"/>
    <w:link w:val="Pedmtkomente"/>
    <w:uiPriority w:val="99"/>
    <w:locked/>
    <w:rsid w:val="00490419"/>
    <w:rPr>
      <w:rFonts w:cs="Times New Roman"/>
      <w:b/>
      <w:bCs/>
    </w:rPr>
  </w:style>
  <w:style w:type="paragraph" w:styleId="Textbubliny">
    <w:name w:val="Balloon Text"/>
    <w:basedOn w:val="Normln"/>
    <w:link w:val="TextbublinyChar"/>
    <w:uiPriority w:val="99"/>
    <w:rsid w:val="00490419"/>
    <w:rPr>
      <w:rFonts w:ascii="Tahoma" w:hAnsi="Tahoma" w:cs="Tahoma"/>
      <w:sz w:val="16"/>
      <w:szCs w:val="16"/>
    </w:rPr>
  </w:style>
  <w:style w:type="character" w:customStyle="1" w:styleId="TextbublinyChar">
    <w:name w:val="Text bubliny Char"/>
    <w:basedOn w:val="Standardnpsmoodstavce"/>
    <w:link w:val="Textbubliny"/>
    <w:uiPriority w:val="99"/>
    <w:locked/>
    <w:rsid w:val="00490419"/>
    <w:rPr>
      <w:rFonts w:ascii="Tahoma" w:hAnsi="Tahoma" w:cs="Tahoma"/>
      <w:sz w:val="16"/>
      <w:szCs w:val="16"/>
    </w:rPr>
  </w:style>
  <w:style w:type="character" w:customStyle="1" w:styleId="apple-converted-space">
    <w:name w:val="apple-converted-space"/>
    <w:basedOn w:val="Standardnpsmoodstavce"/>
    <w:uiPriority w:val="99"/>
    <w:rsid w:val="00D630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4951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Dokument</vt:lpstr>
    </vt:vector>
  </TitlesOfParts>
  <Company>Česká pojišťovna a.s.</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verze 2.3 (pro Word 2007)</dc:subject>
  <dc:creator>Mgr. Klára Gottwaldová, advokátka</dc:creator>
  <cp:lastModifiedBy>Martin Hromek</cp:lastModifiedBy>
  <cp:revision>2</cp:revision>
  <cp:lastPrinted>2014-02-27T07:41:00Z</cp:lastPrinted>
  <dcterms:created xsi:type="dcterms:W3CDTF">2019-09-25T06:43:00Z</dcterms:created>
  <dcterms:modified xsi:type="dcterms:W3CDTF">2019-09-25T06:43:00Z</dcterms:modified>
</cp:coreProperties>
</file>