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7A0BE" w14:textId="77777777" w:rsidR="00B46A45" w:rsidRDefault="00B46A45" w:rsidP="00B46A45">
      <w:pPr>
        <w:widowControl/>
        <w:overflowPunct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Žádost o úhradu nákladů vniklých dle § 320a zákoníku práce</w:t>
      </w:r>
    </w:p>
    <w:p w14:paraId="04D7A0BF" w14:textId="77777777" w:rsidR="00B46A45" w:rsidRDefault="00B46A45" w:rsidP="00B46A45">
      <w:pPr>
        <w:widowControl/>
        <w:overflowPunct/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195"/>
      </w:tblGrid>
      <w:tr w:rsidR="00B46A45" w14:paraId="04D7A0C2" w14:textId="77777777" w:rsidTr="004D668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4D7A0C0" w14:textId="77777777" w:rsidR="00B46A45" w:rsidRDefault="00B46A45" w:rsidP="004D6682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Žadatel: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A0C1" w14:textId="77777777" w:rsidR="00B46A45" w:rsidRDefault="00B46A45" w:rsidP="004D6682">
            <w:pPr>
              <w:widowControl/>
              <w:tabs>
                <w:tab w:val="left" w:pos="7087"/>
              </w:tabs>
              <w:spacing w:before="140" w:after="140" w:line="276" w:lineRule="auto"/>
              <w:ind w:right="-21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Konfederace zaměstnavatelských a podnikatelských svazů ČR </w:t>
            </w:r>
          </w:p>
        </w:tc>
      </w:tr>
    </w:tbl>
    <w:p w14:paraId="04D7A0C3" w14:textId="77777777" w:rsidR="00B46A45" w:rsidRDefault="00B46A45" w:rsidP="00B46A45">
      <w:pPr>
        <w:widowControl/>
        <w:overflowPunct/>
        <w:autoSpaceDE/>
        <w:adjustRightInd/>
        <w:rPr>
          <w:rFonts w:asciiTheme="minorHAnsi" w:hAnsiTheme="minorHAnsi" w:cs="Arial"/>
          <w:sz w:val="24"/>
          <w:szCs w:val="24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6"/>
        <w:gridCol w:w="4110"/>
        <w:gridCol w:w="709"/>
        <w:gridCol w:w="601"/>
        <w:gridCol w:w="709"/>
        <w:gridCol w:w="530"/>
      </w:tblGrid>
      <w:tr w:rsidR="00B46A45" w14:paraId="04D7A0CA" w14:textId="77777777" w:rsidTr="004D6682">
        <w:trPr>
          <w:trHeight w:val="412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4D7A0C4" w14:textId="77777777" w:rsidR="00B46A45" w:rsidRDefault="00B46A45" w:rsidP="004D6682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Ulice: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A0C5" w14:textId="77777777" w:rsidR="00B46A45" w:rsidRDefault="00B46A45" w:rsidP="004D6682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Václavské náměstí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4D7A0C6" w14:textId="77777777" w:rsidR="00B46A45" w:rsidRDefault="00B46A45" w:rsidP="004D6682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č.p.: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A0C7" w14:textId="77777777" w:rsidR="00B46A45" w:rsidRDefault="00B46A45" w:rsidP="004D6682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4D7A0C8" w14:textId="77777777" w:rsidR="00B46A45" w:rsidRDefault="00B46A45" w:rsidP="004D6682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č.o.: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A0C9" w14:textId="77777777" w:rsidR="00B46A45" w:rsidRDefault="00B46A45" w:rsidP="004D6682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21</w:t>
            </w:r>
          </w:p>
        </w:tc>
      </w:tr>
      <w:tr w:rsidR="00B46A45" w14:paraId="04D7A0CD" w14:textId="77777777" w:rsidTr="004D6682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4D7A0CB" w14:textId="77777777" w:rsidR="00B46A45" w:rsidRDefault="00B46A45" w:rsidP="004D6682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Obec, PSČ:</w:t>
            </w:r>
          </w:p>
        </w:tc>
        <w:tc>
          <w:tcPr>
            <w:tcW w:w="6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A0CC" w14:textId="77777777" w:rsidR="00B46A45" w:rsidRDefault="00B46A45" w:rsidP="004D6682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Praha 1, 110 00</w:t>
            </w:r>
          </w:p>
        </w:tc>
      </w:tr>
      <w:tr w:rsidR="00B46A45" w14:paraId="04D7A0D0" w14:textId="77777777" w:rsidTr="004D6682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4D7A0CE" w14:textId="77777777" w:rsidR="00B46A45" w:rsidRDefault="00B46A45" w:rsidP="004D6682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6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A0CF" w14:textId="77777777" w:rsidR="00B46A45" w:rsidRDefault="00B46A45" w:rsidP="004D6682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222 324 985</w:t>
            </w:r>
          </w:p>
        </w:tc>
      </w:tr>
      <w:tr w:rsidR="00B46A45" w14:paraId="04D7A0D3" w14:textId="77777777" w:rsidTr="004D6682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4D7A0D1" w14:textId="77777777" w:rsidR="00B46A45" w:rsidRDefault="00B46A45" w:rsidP="004D6682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E-mail:</w:t>
            </w:r>
          </w:p>
        </w:tc>
        <w:tc>
          <w:tcPr>
            <w:tcW w:w="6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A0D2" w14:textId="77777777" w:rsidR="00B46A45" w:rsidRDefault="00B46A45" w:rsidP="004D6682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zikes@kzps.cz</w:t>
            </w:r>
          </w:p>
        </w:tc>
      </w:tr>
      <w:tr w:rsidR="00B46A45" w14:paraId="04D7A0D6" w14:textId="77777777" w:rsidTr="004D6682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4D7A0D4" w14:textId="77777777" w:rsidR="00B46A45" w:rsidRDefault="00B46A45" w:rsidP="004D6682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Číslo bank. účtu:</w:t>
            </w:r>
          </w:p>
        </w:tc>
        <w:tc>
          <w:tcPr>
            <w:tcW w:w="6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A0D5" w14:textId="77777777" w:rsidR="00B46A45" w:rsidRDefault="00B46A45" w:rsidP="004D6682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109206221 / 0300</w:t>
            </w:r>
          </w:p>
        </w:tc>
      </w:tr>
      <w:tr w:rsidR="00B46A45" w14:paraId="04D7A0D9" w14:textId="77777777" w:rsidTr="004D6682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4D7A0D7" w14:textId="77777777" w:rsidR="00B46A45" w:rsidRDefault="00B46A45" w:rsidP="004D6682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IČ:</w:t>
            </w:r>
          </w:p>
        </w:tc>
        <w:tc>
          <w:tcPr>
            <w:tcW w:w="6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A0D8" w14:textId="77777777" w:rsidR="00B46A45" w:rsidRDefault="00B46A45" w:rsidP="004D6682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49627325</w:t>
            </w:r>
          </w:p>
        </w:tc>
      </w:tr>
    </w:tbl>
    <w:p w14:paraId="04D7A0DA" w14:textId="77777777" w:rsidR="00B46A45" w:rsidRDefault="00B46A45" w:rsidP="00B46A45">
      <w:pPr>
        <w:widowControl/>
        <w:overflowPunct/>
        <w:autoSpaceDE/>
        <w:adjustRightInd/>
        <w:rPr>
          <w:rFonts w:asciiTheme="minorHAnsi" w:hAnsiTheme="minorHAnsi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912"/>
      </w:tblGrid>
      <w:tr w:rsidR="00B46A45" w14:paraId="04D7A0DC" w14:textId="77777777" w:rsidTr="004D6682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4D7A0DB" w14:textId="77777777" w:rsidR="00B46A45" w:rsidRDefault="00B46A45" w:rsidP="004D6682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Statutární zástupce</w:t>
            </w:r>
          </w:p>
        </w:tc>
      </w:tr>
      <w:tr w:rsidR="00B46A45" w14:paraId="04D7A0DF" w14:textId="77777777" w:rsidTr="004D668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4D7A0DD" w14:textId="77777777" w:rsidR="00B46A45" w:rsidRDefault="00B46A45" w:rsidP="004D6682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Jméno a příjmení: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A0DE" w14:textId="77777777" w:rsidR="00B46A45" w:rsidRDefault="00B46A45" w:rsidP="004D6682">
            <w:pPr>
              <w:widowControl/>
              <w:spacing w:before="140" w:after="140" w:line="276" w:lineRule="auto"/>
              <w:ind w:right="-357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Jan Wiesner</w:t>
            </w:r>
          </w:p>
        </w:tc>
      </w:tr>
      <w:tr w:rsidR="00B46A45" w14:paraId="04D7A0E2" w14:textId="77777777" w:rsidTr="004D668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4D7A0E0" w14:textId="77777777" w:rsidR="00B46A45" w:rsidRDefault="00B46A45" w:rsidP="004D6682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A0E1" w14:textId="77777777" w:rsidR="00B46A45" w:rsidRDefault="00B46A45" w:rsidP="004D6682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224 109 271</w:t>
            </w:r>
          </w:p>
        </w:tc>
      </w:tr>
      <w:tr w:rsidR="00B46A45" w14:paraId="04D7A0E5" w14:textId="77777777" w:rsidTr="004D668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4D7A0E3" w14:textId="77777777" w:rsidR="00B46A45" w:rsidRDefault="00B46A45" w:rsidP="004D6682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E-mail: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A0E4" w14:textId="77777777" w:rsidR="00B46A45" w:rsidRDefault="00B46A45" w:rsidP="004D6682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wiesner@kzps.cz</w:t>
            </w:r>
          </w:p>
        </w:tc>
      </w:tr>
    </w:tbl>
    <w:p w14:paraId="04D7A0E6" w14:textId="77777777" w:rsidR="00B46A45" w:rsidRDefault="00B46A45" w:rsidP="00B46A45">
      <w:pPr>
        <w:widowControl/>
        <w:overflowPunct/>
        <w:autoSpaceDE/>
        <w:adjustRightInd/>
        <w:rPr>
          <w:rFonts w:asciiTheme="minorHAnsi" w:hAnsiTheme="minorHAnsi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912"/>
      </w:tblGrid>
      <w:tr w:rsidR="00B46A45" w14:paraId="04D7A0E8" w14:textId="77777777" w:rsidTr="004D6682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4D7A0E7" w14:textId="77777777" w:rsidR="00B46A45" w:rsidRDefault="00B46A45" w:rsidP="004D6682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Kontaktní osoba</w:t>
            </w:r>
          </w:p>
        </w:tc>
      </w:tr>
      <w:tr w:rsidR="00B46A45" w14:paraId="04D7A0EB" w14:textId="77777777" w:rsidTr="004D668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4D7A0E9" w14:textId="77777777" w:rsidR="00B46A45" w:rsidRDefault="00B46A45" w:rsidP="004D6682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Jméno a příjmení: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A0EA" w14:textId="77777777" w:rsidR="00B46A45" w:rsidRDefault="00B46A45" w:rsidP="004D6682">
            <w:pPr>
              <w:widowControl/>
              <w:spacing w:before="140" w:after="140" w:line="276" w:lineRule="auto"/>
              <w:ind w:right="-357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Dr. Jan Zikeš</w:t>
            </w:r>
          </w:p>
        </w:tc>
      </w:tr>
      <w:tr w:rsidR="00B46A45" w14:paraId="04D7A0EE" w14:textId="77777777" w:rsidTr="004D668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4D7A0EC" w14:textId="77777777" w:rsidR="00B46A45" w:rsidRDefault="00B46A45" w:rsidP="004D6682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A0ED" w14:textId="77777777" w:rsidR="00B46A45" w:rsidRDefault="00B46A45" w:rsidP="004D6682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222 324 985</w:t>
            </w:r>
          </w:p>
        </w:tc>
      </w:tr>
      <w:tr w:rsidR="00B46A45" w14:paraId="04D7A0F1" w14:textId="77777777" w:rsidTr="004D668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4D7A0EF" w14:textId="77777777" w:rsidR="00B46A45" w:rsidRDefault="00B46A45" w:rsidP="004D6682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E-mail: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A0F0" w14:textId="77777777" w:rsidR="00B46A45" w:rsidRDefault="00B46A45" w:rsidP="004D6682">
            <w:pPr>
              <w:widowControl/>
              <w:spacing w:before="140" w:after="1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zikes@kzps.cz</w:t>
            </w:r>
          </w:p>
        </w:tc>
      </w:tr>
    </w:tbl>
    <w:p w14:paraId="04D7A0F2" w14:textId="77777777" w:rsidR="00B46A45" w:rsidRDefault="00B46A45" w:rsidP="00B46A45">
      <w:pPr>
        <w:widowControl/>
        <w:overflowPunct/>
        <w:autoSpaceDE/>
        <w:adjustRightInd/>
        <w:rPr>
          <w:rFonts w:ascii="Arial" w:hAnsi="Arial" w:cs="Arial"/>
          <w:sz w:val="18"/>
          <w:szCs w:val="24"/>
        </w:rPr>
      </w:pPr>
    </w:p>
    <w:p w14:paraId="04D7A0F3" w14:textId="77777777" w:rsidR="00B46A45" w:rsidRPr="00CD0942" w:rsidRDefault="00B46A45" w:rsidP="00B46A45">
      <w:pPr>
        <w:widowControl/>
        <w:overflowPunct/>
        <w:jc w:val="both"/>
        <w:rPr>
          <w:rFonts w:asciiTheme="minorHAnsi" w:hAnsiTheme="minorHAnsi" w:cs="Arial"/>
          <w:sz w:val="24"/>
          <w:szCs w:val="24"/>
        </w:rPr>
      </w:pPr>
      <w:r w:rsidRPr="00CD0942">
        <w:rPr>
          <w:rFonts w:asciiTheme="minorHAnsi" w:hAnsiTheme="minorHAnsi" w:cs="Arial"/>
          <w:sz w:val="24"/>
          <w:szCs w:val="24"/>
        </w:rPr>
        <w:t>Statutární zástupce potvrzuje, že žádost schválil/a a doporučil/a k předložení a potvrzuje pravdivost uváděných údajů.</w:t>
      </w:r>
    </w:p>
    <w:p w14:paraId="04D7A0F4" w14:textId="77777777" w:rsidR="00B46A45" w:rsidRPr="00CD0942" w:rsidRDefault="00B46A45" w:rsidP="00B46A45">
      <w:pPr>
        <w:widowControl/>
        <w:overflowPunct/>
        <w:rPr>
          <w:rFonts w:asciiTheme="minorHAnsi" w:hAnsiTheme="minorHAnsi" w:cs="Arial"/>
          <w:sz w:val="24"/>
          <w:szCs w:val="24"/>
        </w:rPr>
      </w:pPr>
    </w:p>
    <w:p w14:paraId="04D7A0F5" w14:textId="77777777" w:rsidR="00B46A45" w:rsidRPr="00CD0942" w:rsidRDefault="00B46A45" w:rsidP="00B46A45">
      <w:pPr>
        <w:widowControl/>
        <w:overflowPunct/>
        <w:rPr>
          <w:rFonts w:asciiTheme="minorHAnsi" w:hAnsiTheme="minorHAnsi" w:cs="Arial"/>
          <w:sz w:val="24"/>
          <w:szCs w:val="24"/>
        </w:rPr>
      </w:pPr>
      <w:r w:rsidRPr="00CD0942">
        <w:rPr>
          <w:rFonts w:asciiTheme="minorHAnsi" w:hAnsiTheme="minorHAnsi" w:cs="Arial"/>
          <w:sz w:val="24"/>
          <w:szCs w:val="24"/>
        </w:rPr>
        <w:t>Dne:</w:t>
      </w:r>
      <w:r>
        <w:rPr>
          <w:rFonts w:asciiTheme="minorHAnsi" w:hAnsiTheme="minorHAnsi" w:cs="Arial"/>
          <w:sz w:val="24"/>
          <w:szCs w:val="24"/>
        </w:rPr>
        <w:t xml:space="preserve"> 13. září 2016</w:t>
      </w:r>
      <w:r w:rsidRPr="00CD0942">
        <w:rPr>
          <w:rFonts w:asciiTheme="minorHAnsi" w:hAnsiTheme="minorHAnsi" w:cs="Arial"/>
          <w:sz w:val="24"/>
          <w:szCs w:val="24"/>
        </w:rPr>
        <w:tab/>
      </w:r>
      <w:r w:rsidRPr="00CD0942">
        <w:rPr>
          <w:rFonts w:asciiTheme="minorHAnsi" w:hAnsiTheme="minorHAnsi" w:cs="Arial"/>
          <w:sz w:val="24"/>
          <w:szCs w:val="24"/>
        </w:rPr>
        <w:tab/>
      </w:r>
      <w:r w:rsidRPr="00CD0942">
        <w:rPr>
          <w:rFonts w:asciiTheme="minorHAnsi" w:hAnsiTheme="minorHAnsi" w:cs="Arial"/>
          <w:sz w:val="24"/>
          <w:szCs w:val="24"/>
        </w:rPr>
        <w:tab/>
      </w:r>
    </w:p>
    <w:p w14:paraId="04D7A0F6" w14:textId="77777777" w:rsidR="00B46A45" w:rsidRDefault="00B46A45" w:rsidP="00B46A45">
      <w:pPr>
        <w:widowControl/>
        <w:overflowPunct/>
        <w:rPr>
          <w:rFonts w:ascii="Arial" w:hAnsi="Arial" w:cs="Arial"/>
          <w:sz w:val="24"/>
          <w:szCs w:val="24"/>
        </w:rPr>
      </w:pPr>
    </w:p>
    <w:p w14:paraId="04D7A0F7" w14:textId="77777777" w:rsidR="00B46A45" w:rsidRPr="00CD0942" w:rsidRDefault="00B46A45" w:rsidP="00B46A45">
      <w:pPr>
        <w:widowControl/>
        <w:overflowPunct/>
        <w:rPr>
          <w:rFonts w:asciiTheme="minorHAnsi" w:hAnsiTheme="minorHAnsi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4D7A4A4" wp14:editId="04D7A4A5">
                <wp:simplePos x="0" y="0"/>
                <wp:positionH relativeFrom="column">
                  <wp:posOffset>3771900</wp:posOffset>
                </wp:positionH>
                <wp:positionV relativeFrom="paragraph">
                  <wp:posOffset>137794</wp:posOffset>
                </wp:positionV>
                <wp:extent cx="1600200" cy="0"/>
                <wp:effectExtent l="0" t="0" r="19050" b="19050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7pt,10.85pt" to="42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4D7A0F8" w14:textId="77777777" w:rsidR="00B46A45" w:rsidRPr="00CD0942" w:rsidRDefault="00B46A45" w:rsidP="00B46A45">
      <w:pPr>
        <w:widowControl/>
        <w:overflowPunct/>
        <w:ind w:left="5664"/>
        <w:rPr>
          <w:rFonts w:asciiTheme="minorHAnsi" w:hAnsiTheme="minorHAnsi" w:cs="Arial"/>
          <w:sz w:val="24"/>
          <w:szCs w:val="24"/>
        </w:rPr>
      </w:pPr>
      <w:r w:rsidRPr="00CD0942">
        <w:rPr>
          <w:rFonts w:asciiTheme="minorHAnsi" w:hAnsiTheme="minorHAnsi" w:cs="Arial"/>
          <w:sz w:val="24"/>
          <w:szCs w:val="24"/>
        </w:rPr>
        <w:t xml:space="preserve">      </w:t>
      </w:r>
      <w:r>
        <w:rPr>
          <w:rFonts w:asciiTheme="minorHAnsi" w:hAnsiTheme="minorHAnsi" w:cs="Arial"/>
          <w:sz w:val="24"/>
          <w:szCs w:val="24"/>
        </w:rPr>
        <w:t xml:space="preserve">    </w:t>
      </w:r>
      <w:r w:rsidRPr="00CD0942">
        <w:rPr>
          <w:rFonts w:asciiTheme="minorHAnsi" w:hAnsiTheme="minorHAnsi" w:cs="Arial"/>
          <w:sz w:val="24"/>
          <w:szCs w:val="24"/>
        </w:rPr>
        <w:t>Podpis a otisk razítka</w:t>
      </w:r>
    </w:p>
    <w:p w14:paraId="04D7A0F9" w14:textId="77777777" w:rsidR="00B46A45" w:rsidRDefault="00B46A45" w:rsidP="00B46A45">
      <w:pPr>
        <w:widowControl/>
        <w:overflowPunct/>
        <w:autoSpaceDE/>
        <w:adjustRightInd/>
        <w:rPr>
          <w:rFonts w:ascii="Arial" w:hAnsi="Arial" w:cs="Arial"/>
          <w:sz w:val="24"/>
          <w:szCs w:val="24"/>
        </w:rPr>
      </w:pPr>
    </w:p>
    <w:p w14:paraId="04D7A0FA" w14:textId="77777777" w:rsidR="00B46A45" w:rsidRDefault="00B46A45" w:rsidP="00B46A45">
      <w:pPr>
        <w:widowControl/>
        <w:overflowPunct/>
        <w:autoSpaceDE/>
        <w:adjustRightInd/>
        <w:rPr>
          <w:rFonts w:ascii="Arial" w:hAnsi="Arial" w:cs="Arial"/>
          <w:sz w:val="24"/>
          <w:szCs w:val="24"/>
        </w:rPr>
      </w:pPr>
    </w:p>
    <w:p w14:paraId="04D7A0FB" w14:textId="77777777" w:rsidR="00B46A45" w:rsidRDefault="00B46A45" w:rsidP="00B46A45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04D7A0FC" w14:textId="77777777" w:rsidR="00B46A45" w:rsidRDefault="00B46A45" w:rsidP="00B46A45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rFonts w:ascii="Arial" w:hAnsi="Arial" w:cs="Arial"/>
          <w:b/>
          <w:snapToGrid w:val="0"/>
          <w:spacing w:val="-2"/>
          <w:lang w:eastAsia="en-US"/>
        </w:rPr>
        <w:lastRenderedPageBreak/>
        <w:t xml:space="preserve">1. Název </w:t>
      </w:r>
    </w:p>
    <w:p w14:paraId="04D7A0FD" w14:textId="77777777" w:rsidR="00B46A45" w:rsidRDefault="00B46A45" w:rsidP="00B46A45">
      <w:pPr>
        <w:widowControl/>
        <w:tabs>
          <w:tab w:val="left" w:pos="-720"/>
        </w:tabs>
        <w:suppressAutoHyphens/>
        <w:overflowPunct/>
        <w:autoSpaceDE/>
        <w:adjustRightInd/>
        <w:rPr>
          <w:rFonts w:ascii="Arial" w:hAnsi="Arial" w:cs="Arial"/>
          <w:spacing w:val="-2"/>
          <w:sz w:val="22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 wp14:anchorId="04D7A4A6" wp14:editId="04D7A4A7">
                <wp:simplePos x="0" y="0"/>
                <wp:positionH relativeFrom="column">
                  <wp:posOffset>13970</wp:posOffset>
                </wp:positionH>
                <wp:positionV relativeFrom="paragraph">
                  <wp:posOffset>67309</wp:posOffset>
                </wp:positionV>
                <wp:extent cx="5852160" cy="0"/>
                <wp:effectExtent l="0" t="0" r="15240" b="19050"/>
                <wp:wrapNone/>
                <wp:docPr id="9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5.3pt" to="461.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oTf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" o:allowincell="f"/>
            </w:pict>
          </mc:Fallback>
        </mc:AlternateContent>
      </w:r>
    </w:p>
    <w:p w14:paraId="04D7A0FE" w14:textId="77777777" w:rsidR="00B46A45" w:rsidRDefault="00B46A45" w:rsidP="00B46A45">
      <w:pPr>
        <w:widowControl/>
        <w:tabs>
          <w:tab w:val="left" w:pos="-720"/>
        </w:tabs>
        <w:suppressAutoHyphens/>
        <w:overflowPunct/>
        <w:autoSpaceDE/>
        <w:adjustRightInd/>
        <w:jc w:val="both"/>
        <w:rPr>
          <w:rFonts w:ascii="Arial" w:hAnsi="Arial" w:cs="Arial"/>
          <w:spacing w:val="-2"/>
          <w:sz w:val="22"/>
          <w:szCs w:val="24"/>
        </w:rPr>
      </w:pPr>
      <w:r w:rsidRPr="00CD0942">
        <w:rPr>
          <w:rFonts w:asciiTheme="minorHAnsi" w:hAnsiTheme="minorHAnsi" w:cs="Arial"/>
          <w:spacing w:val="-2"/>
          <w:sz w:val="24"/>
          <w:szCs w:val="24"/>
        </w:rPr>
        <w:t xml:space="preserve">Oborový sociální dialog </w:t>
      </w:r>
      <w:r>
        <w:rPr>
          <w:rFonts w:asciiTheme="minorHAnsi" w:hAnsiTheme="minorHAnsi" w:cs="Arial"/>
          <w:spacing w:val="-2"/>
          <w:sz w:val="24"/>
          <w:szCs w:val="24"/>
        </w:rPr>
        <w:t>v oblasti zdravotnictví v gesci Konfederace zaměstnavatelských a podnikatelských svazů ČR</w:t>
      </w:r>
    </w:p>
    <w:p w14:paraId="04D7A0FF" w14:textId="77777777" w:rsidR="00B46A45" w:rsidRDefault="00B46A45" w:rsidP="00B46A45">
      <w:pPr>
        <w:widowControl/>
        <w:tabs>
          <w:tab w:val="left" w:pos="-720"/>
        </w:tabs>
        <w:suppressAutoHyphens/>
        <w:overflowPunct/>
        <w:autoSpaceDE/>
        <w:adjustRightInd/>
        <w:jc w:val="both"/>
        <w:rPr>
          <w:rFonts w:ascii="Arial" w:hAnsi="Arial" w:cs="Arial"/>
          <w:spacing w:val="-2"/>
          <w:sz w:val="22"/>
          <w:szCs w:val="24"/>
        </w:rPr>
      </w:pPr>
    </w:p>
    <w:p w14:paraId="04D7A100" w14:textId="77777777" w:rsidR="00B46A45" w:rsidRDefault="00B46A45" w:rsidP="00B46A45">
      <w:pPr>
        <w:widowControl/>
        <w:tabs>
          <w:tab w:val="left" w:pos="-720"/>
        </w:tabs>
        <w:suppressAutoHyphens/>
        <w:overflowPunct/>
        <w:autoSpaceDE/>
        <w:adjustRightInd/>
        <w:rPr>
          <w:rFonts w:ascii="Arial" w:hAnsi="Arial" w:cs="Arial"/>
          <w:spacing w:val="-2"/>
          <w:sz w:val="22"/>
          <w:szCs w:val="24"/>
        </w:rPr>
      </w:pPr>
    </w:p>
    <w:p w14:paraId="04D7A101" w14:textId="77777777" w:rsidR="00B46A45" w:rsidRDefault="00B46A45" w:rsidP="00B46A45">
      <w:pPr>
        <w:widowControl/>
        <w:tabs>
          <w:tab w:val="left" w:pos="-720"/>
        </w:tabs>
        <w:suppressAutoHyphens/>
        <w:overflowPunct/>
        <w:autoSpaceDE/>
        <w:adjustRightInd/>
        <w:rPr>
          <w:rFonts w:ascii="Arial" w:hAnsi="Arial" w:cs="Arial"/>
          <w:spacing w:val="-2"/>
          <w:sz w:val="22"/>
          <w:szCs w:val="24"/>
        </w:rPr>
      </w:pPr>
    </w:p>
    <w:p w14:paraId="04D7A102" w14:textId="77777777" w:rsidR="00B46A45" w:rsidRDefault="00B46A45" w:rsidP="00B46A45">
      <w:pPr>
        <w:widowControl/>
        <w:tabs>
          <w:tab w:val="left" w:pos="-720"/>
        </w:tabs>
        <w:suppressAutoHyphens/>
        <w:overflowPunct/>
        <w:autoSpaceDE/>
        <w:adjustRightInd/>
        <w:rPr>
          <w:rFonts w:ascii="Arial" w:hAnsi="Arial" w:cs="Arial"/>
          <w:spacing w:val="-2"/>
          <w:sz w:val="22"/>
          <w:szCs w:val="24"/>
        </w:rPr>
      </w:pPr>
    </w:p>
    <w:p w14:paraId="04D7A103" w14:textId="77777777" w:rsidR="00B46A45" w:rsidRDefault="00B46A45" w:rsidP="00B46A45">
      <w:pPr>
        <w:widowControl/>
        <w:tabs>
          <w:tab w:val="left" w:pos="-720"/>
        </w:tabs>
        <w:suppressAutoHyphens/>
        <w:overflowPunct/>
        <w:autoSpaceDE/>
        <w:adjustRightInd/>
        <w:rPr>
          <w:rFonts w:ascii="Arial" w:hAnsi="Arial" w:cs="Arial"/>
          <w:spacing w:val="-2"/>
          <w:sz w:val="22"/>
          <w:szCs w:val="24"/>
        </w:rPr>
      </w:pPr>
    </w:p>
    <w:p w14:paraId="04D7A104" w14:textId="77777777" w:rsidR="00B46A45" w:rsidRDefault="00B46A45" w:rsidP="00B46A45">
      <w:pPr>
        <w:widowControl/>
        <w:tabs>
          <w:tab w:val="left" w:pos="-720"/>
        </w:tabs>
        <w:suppressAutoHyphens/>
        <w:overflowPunct/>
        <w:autoSpaceDE/>
        <w:adjustRightInd/>
        <w:rPr>
          <w:rFonts w:ascii="Arial" w:hAnsi="Arial" w:cs="Arial"/>
          <w:spacing w:val="-2"/>
          <w:sz w:val="22"/>
          <w:szCs w:val="24"/>
        </w:rPr>
      </w:pPr>
    </w:p>
    <w:p w14:paraId="04D7A105" w14:textId="77777777" w:rsidR="00B46A45" w:rsidRDefault="00B46A45" w:rsidP="00B46A45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04D7A106" w14:textId="77777777" w:rsidR="00B46A45" w:rsidRDefault="00B46A45" w:rsidP="00B46A45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rFonts w:ascii="Arial" w:hAnsi="Arial" w:cs="Arial"/>
          <w:b/>
          <w:snapToGrid w:val="0"/>
          <w:spacing w:val="-2"/>
          <w:lang w:eastAsia="en-US"/>
        </w:rPr>
        <w:t>2. Požadovaná částka</w:t>
      </w:r>
    </w:p>
    <w:p w14:paraId="04D7A107" w14:textId="77777777" w:rsidR="00B46A45" w:rsidRDefault="00B46A45" w:rsidP="00B46A45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0" allowOverlap="1" wp14:anchorId="04D7A4A8" wp14:editId="04D7A4A9">
                <wp:simplePos x="0" y="0"/>
                <wp:positionH relativeFrom="column">
                  <wp:posOffset>13970</wp:posOffset>
                </wp:positionH>
                <wp:positionV relativeFrom="paragraph">
                  <wp:posOffset>78104</wp:posOffset>
                </wp:positionV>
                <wp:extent cx="5852160" cy="0"/>
                <wp:effectExtent l="0" t="0" r="15240" b="19050"/>
                <wp:wrapNone/>
                <wp:docPr id="8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8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6.15pt" to="461.9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a0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" o:allowincell="f"/>
            </w:pict>
          </mc:Fallback>
        </mc:AlternateContent>
      </w:r>
    </w:p>
    <w:p w14:paraId="04D7A108" w14:textId="77777777" w:rsidR="00B46A45" w:rsidRDefault="00B46A45" w:rsidP="00B46A45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tbl>
      <w:tblPr>
        <w:tblW w:w="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702"/>
        <w:gridCol w:w="567"/>
      </w:tblGrid>
      <w:tr w:rsidR="00B46A45" w14:paraId="04D7A10C" w14:textId="77777777" w:rsidTr="004D6682">
        <w:trPr>
          <w:cantSplit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4D7A109" w14:textId="77777777" w:rsidR="00B46A45" w:rsidRPr="003376BC" w:rsidRDefault="00B46A45" w:rsidP="004D6682">
            <w:pPr>
              <w:widowControl/>
              <w:overflowPunct/>
              <w:autoSpaceDE/>
              <w:adjustRightInd/>
              <w:spacing w:before="120" w:after="120"/>
              <w:rPr>
                <w:rFonts w:ascii="Arial" w:hAnsi="Arial" w:cs="Arial"/>
              </w:rPr>
            </w:pPr>
            <w:r w:rsidRPr="003376BC">
              <w:rPr>
                <w:rFonts w:ascii="Arial" w:hAnsi="Arial" w:cs="Arial"/>
              </w:rPr>
              <w:t>Požadovaná částka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A10A" w14:textId="77777777" w:rsidR="00B46A45" w:rsidRPr="003376BC" w:rsidRDefault="00B46A45" w:rsidP="004D6682">
            <w:pPr>
              <w:widowControl/>
              <w:overflowPunct/>
              <w:autoSpaceDE/>
              <w:adjustRightInd/>
              <w:spacing w:before="120" w:after="120"/>
              <w:jc w:val="right"/>
              <w:rPr>
                <w:rFonts w:ascii="Arial" w:hAnsi="Arial" w:cs="Arial"/>
              </w:rPr>
            </w:pPr>
            <w:r w:rsidRPr="003376BC">
              <w:rPr>
                <w:rFonts w:ascii="Arial" w:hAnsi="Arial" w:cs="Arial"/>
                <w:b/>
              </w:rPr>
              <w:t>2 143 500,00 Kč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A10B" w14:textId="77777777" w:rsidR="00B46A45" w:rsidRPr="003376BC" w:rsidRDefault="00B46A45" w:rsidP="004D6682">
            <w:pPr>
              <w:widowControl/>
              <w:overflowPunct/>
              <w:autoSpaceDE/>
              <w:adjustRightInd/>
              <w:spacing w:before="120" w:after="120"/>
              <w:jc w:val="center"/>
              <w:rPr>
                <w:rFonts w:ascii="Arial" w:hAnsi="Arial" w:cs="Arial"/>
              </w:rPr>
            </w:pPr>
            <w:r w:rsidRPr="003376BC">
              <w:rPr>
                <w:rFonts w:ascii="Arial" w:hAnsi="Arial" w:cs="Arial"/>
              </w:rPr>
              <w:t>Kč</w:t>
            </w:r>
          </w:p>
        </w:tc>
      </w:tr>
    </w:tbl>
    <w:p w14:paraId="04D7A10D" w14:textId="77777777" w:rsidR="00B46A45" w:rsidRDefault="00B46A45" w:rsidP="00B46A45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04D7A10E" w14:textId="77777777" w:rsidR="00B46A45" w:rsidRDefault="00B46A45" w:rsidP="00B46A45">
      <w:pPr>
        <w:widowControl/>
        <w:tabs>
          <w:tab w:val="left" w:pos="-720"/>
        </w:tabs>
        <w:suppressAutoHyphens/>
        <w:overflowPunct/>
        <w:autoSpaceDE/>
        <w:adjustRightInd/>
        <w:rPr>
          <w:rFonts w:ascii="Arial" w:hAnsi="Arial" w:cs="Arial"/>
          <w:sz w:val="22"/>
          <w:szCs w:val="24"/>
        </w:rPr>
      </w:pPr>
    </w:p>
    <w:p w14:paraId="04D7A10F" w14:textId="77777777" w:rsidR="00B46A45" w:rsidRDefault="00B46A45" w:rsidP="00B46A45">
      <w:pPr>
        <w:widowControl/>
        <w:tabs>
          <w:tab w:val="left" w:pos="-720"/>
        </w:tabs>
        <w:suppressAutoHyphens/>
        <w:overflowPunct/>
        <w:autoSpaceDE/>
        <w:adjustRightInd/>
        <w:rPr>
          <w:rFonts w:ascii="Arial" w:hAnsi="Arial" w:cs="Arial"/>
          <w:sz w:val="22"/>
          <w:szCs w:val="24"/>
        </w:rPr>
      </w:pPr>
    </w:p>
    <w:p w14:paraId="04D7A110" w14:textId="77777777" w:rsidR="00B46A45" w:rsidRDefault="00B46A45" w:rsidP="00B46A45">
      <w:pPr>
        <w:widowControl/>
        <w:tabs>
          <w:tab w:val="left" w:pos="-720"/>
        </w:tabs>
        <w:suppressAutoHyphens/>
        <w:overflowPunct/>
        <w:autoSpaceDE/>
        <w:adjustRightInd/>
        <w:rPr>
          <w:rFonts w:ascii="Arial" w:hAnsi="Arial" w:cs="Arial"/>
          <w:sz w:val="22"/>
          <w:szCs w:val="24"/>
        </w:rPr>
      </w:pPr>
    </w:p>
    <w:p w14:paraId="04D7A111" w14:textId="77777777" w:rsidR="00B46A45" w:rsidRDefault="00B46A45" w:rsidP="00B46A45">
      <w:pPr>
        <w:widowControl/>
        <w:tabs>
          <w:tab w:val="left" w:pos="-720"/>
        </w:tabs>
        <w:suppressAutoHyphens/>
        <w:overflowPunct/>
        <w:autoSpaceDE/>
        <w:adjustRightInd/>
        <w:rPr>
          <w:rFonts w:ascii="Arial" w:hAnsi="Arial" w:cs="Arial"/>
          <w:sz w:val="22"/>
          <w:szCs w:val="24"/>
        </w:rPr>
      </w:pPr>
    </w:p>
    <w:p w14:paraId="04D7A112" w14:textId="77777777" w:rsidR="00B46A45" w:rsidRDefault="00B46A45" w:rsidP="00B46A45">
      <w:pPr>
        <w:widowControl/>
        <w:tabs>
          <w:tab w:val="left" w:pos="-720"/>
        </w:tabs>
        <w:suppressAutoHyphens/>
        <w:overflowPunct/>
        <w:autoSpaceDE/>
        <w:adjustRightInd/>
        <w:rPr>
          <w:rFonts w:ascii="Arial" w:hAnsi="Arial" w:cs="Arial"/>
          <w:sz w:val="22"/>
          <w:szCs w:val="24"/>
        </w:rPr>
      </w:pPr>
    </w:p>
    <w:p w14:paraId="04D7A113" w14:textId="77777777" w:rsidR="00B46A45" w:rsidRDefault="00B46A45" w:rsidP="00B46A45">
      <w:pPr>
        <w:widowControl/>
        <w:tabs>
          <w:tab w:val="left" w:pos="-720"/>
        </w:tabs>
        <w:suppressAutoHyphens/>
        <w:overflowPunct/>
        <w:autoSpaceDE/>
        <w:adjustRightInd/>
        <w:rPr>
          <w:rFonts w:ascii="Arial" w:hAnsi="Arial" w:cs="Arial"/>
          <w:sz w:val="22"/>
          <w:szCs w:val="24"/>
        </w:rPr>
      </w:pPr>
    </w:p>
    <w:p w14:paraId="04D7A114" w14:textId="77777777" w:rsidR="00B46A45" w:rsidRDefault="00B46A45" w:rsidP="00B46A45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04D7A115" w14:textId="77777777" w:rsidR="00B46A45" w:rsidRDefault="00B46A45" w:rsidP="00B46A45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rFonts w:ascii="Arial" w:hAnsi="Arial" w:cs="Arial"/>
          <w:b/>
          <w:snapToGrid w:val="0"/>
          <w:spacing w:val="-2"/>
          <w:lang w:eastAsia="en-US"/>
        </w:rPr>
        <w:t xml:space="preserve">3. Popis činností </w:t>
      </w:r>
    </w:p>
    <w:p w14:paraId="04D7A116" w14:textId="77777777" w:rsidR="00B46A45" w:rsidRDefault="00B46A45" w:rsidP="00B46A45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0" allowOverlap="1" wp14:anchorId="04D7A4AA" wp14:editId="04D7A4AB">
                <wp:simplePos x="0" y="0"/>
                <wp:positionH relativeFrom="column">
                  <wp:posOffset>13970</wp:posOffset>
                </wp:positionH>
                <wp:positionV relativeFrom="paragraph">
                  <wp:posOffset>92709</wp:posOffset>
                </wp:positionV>
                <wp:extent cx="5852160" cy="0"/>
                <wp:effectExtent l="0" t="0" r="15240" b="19050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7.3pt" to="461.9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" o:allowincell="f"/>
            </w:pict>
          </mc:Fallback>
        </mc:AlternateContent>
      </w:r>
    </w:p>
    <w:p w14:paraId="04D7A117" w14:textId="77777777" w:rsidR="00B46A45" w:rsidRPr="003376BC" w:rsidRDefault="00B46A45" w:rsidP="00B46A45">
      <w:pPr>
        <w:widowControl/>
        <w:tabs>
          <w:tab w:val="left" w:pos="-720"/>
        </w:tabs>
        <w:suppressAutoHyphens/>
        <w:overflowPunct/>
        <w:autoSpaceDE/>
        <w:adjustRightInd/>
        <w:rPr>
          <w:rFonts w:asciiTheme="minorHAnsi" w:hAnsiTheme="minorHAnsi" w:cs="Arial"/>
          <w:spacing w:val="-2"/>
          <w:sz w:val="24"/>
          <w:szCs w:val="24"/>
        </w:rPr>
      </w:pPr>
    </w:p>
    <w:p w14:paraId="04D7A118" w14:textId="77777777" w:rsidR="00B46A45" w:rsidRPr="003376BC" w:rsidRDefault="00B46A45" w:rsidP="00B46A45">
      <w:pPr>
        <w:widowControl/>
        <w:tabs>
          <w:tab w:val="left" w:pos="-720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spacing w:val="-2"/>
          <w:sz w:val="24"/>
          <w:szCs w:val="24"/>
        </w:rPr>
      </w:pPr>
      <w:r w:rsidRPr="003376BC">
        <w:rPr>
          <w:rFonts w:asciiTheme="minorHAnsi" w:hAnsiTheme="minorHAnsi" w:cs="Arial"/>
          <w:spacing w:val="-2"/>
          <w:sz w:val="24"/>
          <w:szCs w:val="24"/>
        </w:rPr>
        <w:tab/>
        <w:t xml:space="preserve">Jedná se o zvýšení počtu </w:t>
      </w:r>
      <w:r w:rsidRPr="003376BC">
        <w:rPr>
          <w:rFonts w:asciiTheme="minorHAnsi" w:hAnsiTheme="minorHAnsi" w:cs="Arial"/>
          <w:sz w:val="24"/>
          <w:szCs w:val="24"/>
        </w:rPr>
        <w:t>zájemců o studium na středních zdravotnických školách</w:t>
      </w:r>
      <w:r w:rsidRPr="003376BC">
        <w:rPr>
          <w:rFonts w:asciiTheme="minorHAnsi" w:hAnsiTheme="minorHAnsi" w:cs="Arial"/>
          <w:spacing w:val="-2"/>
          <w:sz w:val="24"/>
          <w:szCs w:val="24"/>
        </w:rPr>
        <w:t xml:space="preserve"> formou sociálního dialogu ve zdravotnictví</w:t>
      </w:r>
    </w:p>
    <w:p w14:paraId="04D7A119" w14:textId="77777777" w:rsidR="00B46A45" w:rsidRPr="003376BC" w:rsidRDefault="00B46A45" w:rsidP="00B46A45">
      <w:pPr>
        <w:widowControl/>
        <w:tabs>
          <w:tab w:val="left" w:pos="-720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04D7A11A" w14:textId="77777777" w:rsidR="00B46A45" w:rsidRPr="003376BC" w:rsidRDefault="00B46A45" w:rsidP="00B46A45">
      <w:pPr>
        <w:widowControl/>
        <w:tabs>
          <w:tab w:val="left" w:pos="-720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spacing w:val="-2"/>
          <w:sz w:val="24"/>
          <w:szCs w:val="24"/>
        </w:rPr>
      </w:pPr>
    </w:p>
    <w:p w14:paraId="04D7A11B" w14:textId="77777777" w:rsidR="00B46A45" w:rsidRDefault="00B46A45" w:rsidP="00B46A45">
      <w:pPr>
        <w:widowControl/>
        <w:tabs>
          <w:tab w:val="left" w:pos="-720"/>
        </w:tabs>
        <w:suppressAutoHyphens/>
        <w:overflowPunct/>
        <w:autoSpaceDE/>
        <w:adjustRightInd/>
        <w:jc w:val="both"/>
        <w:rPr>
          <w:rFonts w:ascii="Arial" w:hAnsi="Arial" w:cs="Arial"/>
          <w:spacing w:val="-2"/>
          <w:sz w:val="22"/>
          <w:szCs w:val="22"/>
        </w:rPr>
      </w:pPr>
    </w:p>
    <w:p w14:paraId="04D7A11C" w14:textId="77777777" w:rsidR="00B46A45" w:rsidRDefault="00B46A45" w:rsidP="00B46A45">
      <w:pPr>
        <w:widowControl/>
        <w:tabs>
          <w:tab w:val="left" w:pos="-720"/>
        </w:tabs>
        <w:suppressAutoHyphens/>
        <w:overflowPunct/>
        <w:autoSpaceDE/>
        <w:adjustRightInd/>
        <w:jc w:val="both"/>
        <w:rPr>
          <w:rFonts w:ascii="Arial" w:hAnsi="Arial" w:cs="Arial"/>
          <w:spacing w:val="-2"/>
          <w:sz w:val="22"/>
          <w:szCs w:val="22"/>
        </w:rPr>
      </w:pPr>
    </w:p>
    <w:p w14:paraId="04D7A11D" w14:textId="77777777" w:rsidR="00B46A45" w:rsidRDefault="00B46A45" w:rsidP="00B46A45">
      <w:pPr>
        <w:widowControl/>
        <w:tabs>
          <w:tab w:val="left" w:pos="-720"/>
        </w:tabs>
        <w:suppressAutoHyphens/>
        <w:overflowPunct/>
        <w:autoSpaceDE/>
        <w:adjustRightInd/>
        <w:jc w:val="both"/>
        <w:rPr>
          <w:rFonts w:ascii="Arial" w:hAnsi="Arial" w:cs="Arial"/>
          <w:spacing w:val="-2"/>
          <w:sz w:val="22"/>
          <w:szCs w:val="22"/>
        </w:rPr>
      </w:pPr>
    </w:p>
    <w:p w14:paraId="04D7A11E" w14:textId="77777777" w:rsidR="00B46A45" w:rsidRDefault="00B46A45" w:rsidP="00B46A45">
      <w:pPr>
        <w:widowControl/>
        <w:tabs>
          <w:tab w:val="left" w:pos="-720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04D7A11F" w14:textId="77777777" w:rsidR="00B46A45" w:rsidRDefault="00B46A45" w:rsidP="00B46A45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04D7A120" w14:textId="77777777" w:rsidR="00B46A45" w:rsidRDefault="00B46A45" w:rsidP="00B46A45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04D7A121" w14:textId="77777777" w:rsidR="00B46A45" w:rsidRDefault="00B46A45" w:rsidP="00B46A45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rFonts w:ascii="Arial" w:hAnsi="Arial" w:cs="Arial"/>
          <w:b/>
          <w:snapToGrid w:val="0"/>
          <w:spacing w:val="-2"/>
          <w:lang w:eastAsia="en-US"/>
        </w:rPr>
        <w:t>4. Časový harmonogram činností</w:t>
      </w:r>
    </w:p>
    <w:p w14:paraId="04D7A122" w14:textId="77777777" w:rsidR="00B46A45" w:rsidRDefault="00B46A45" w:rsidP="00B46A45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0" allowOverlap="1" wp14:anchorId="04D7A4AC" wp14:editId="04D7A4AD">
                <wp:simplePos x="0" y="0"/>
                <wp:positionH relativeFrom="column">
                  <wp:posOffset>13970</wp:posOffset>
                </wp:positionH>
                <wp:positionV relativeFrom="paragraph">
                  <wp:posOffset>125094</wp:posOffset>
                </wp:positionV>
                <wp:extent cx="5852160" cy="0"/>
                <wp:effectExtent l="0" t="0" r="15240" b="1905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5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9.85pt" to="461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" o:allowincell="f"/>
            </w:pict>
          </mc:Fallback>
        </mc:AlternateContent>
      </w:r>
    </w:p>
    <w:p w14:paraId="04D7A123" w14:textId="77777777" w:rsidR="00B46A45" w:rsidRDefault="00B46A45" w:rsidP="00B46A45">
      <w:pPr>
        <w:widowControl/>
        <w:tabs>
          <w:tab w:val="left" w:pos="-720"/>
        </w:tabs>
        <w:suppressAutoHyphens/>
        <w:overflowPunct/>
        <w:autoSpaceDE/>
        <w:adjustRightInd/>
        <w:rPr>
          <w:rFonts w:ascii="Arial" w:hAnsi="Arial" w:cs="Arial"/>
          <w:szCs w:val="24"/>
        </w:rPr>
      </w:pPr>
    </w:p>
    <w:p w14:paraId="04D7A124" w14:textId="77777777" w:rsidR="00B46A45" w:rsidRDefault="00B46A45" w:rsidP="00B46A45">
      <w:pPr>
        <w:ind w:firstLine="70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Září</w:t>
      </w:r>
      <w:r w:rsidRPr="0008193B">
        <w:rPr>
          <w:rFonts w:asciiTheme="minorHAnsi" w:hAnsiTheme="minorHAnsi"/>
          <w:sz w:val="24"/>
          <w:szCs w:val="24"/>
        </w:rPr>
        <w:t xml:space="preserve"> – prosinec 2016 dle jednotlivých akcí</w:t>
      </w:r>
      <w:r>
        <w:rPr>
          <w:rFonts w:asciiTheme="minorHAnsi" w:hAnsiTheme="minorHAnsi"/>
          <w:sz w:val="24"/>
          <w:szCs w:val="24"/>
        </w:rPr>
        <w:t xml:space="preserve"> dle přiloženého podrobného dokumentu – příloha č. 1.</w:t>
      </w:r>
    </w:p>
    <w:p w14:paraId="04D7A125" w14:textId="77777777" w:rsidR="00B46A45" w:rsidRDefault="00B46A45">
      <w:pPr>
        <w:widowControl/>
        <w:overflowPunct/>
        <w:autoSpaceDE/>
        <w:autoSpaceDN/>
        <w:adjustRightInd/>
        <w:spacing w:after="200"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14:paraId="04D7A126" w14:textId="77777777" w:rsidR="004D6682" w:rsidRPr="004D6682" w:rsidRDefault="004D6682" w:rsidP="004D6682">
      <w:pPr>
        <w:tabs>
          <w:tab w:val="right" w:pos="8789"/>
        </w:tabs>
        <w:suppressAutoHyphens/>
        <w:overflowPunct/>
        <w:autoSpaceDE/>
        <w:adjustRightInd/>
        <w:jc w:val="right"/>
        <w:rPr>
          <w:rFonts w:ascii="Arial" w:hAnsi="Arial" w:cs="Arial"/>
          <w:b/>
          <w:snapToGrid w:val="0"/>
          <w:spacing w:val="-2"/>
          <w:u w:val="single"/>
          <w:lang w:eastAsia="en-US"/>
        </w:rPr>
      </w:pPr>
      <w:r w:rsidRPr="004D6682">
        <w:rPr>
          <w:rFonts w:ascii="Arial" w:hAnsi="Arial" w:cs="Arial"/>
          <w:b/>
          <w:snapToGrid w:val="0"/>
          <w:spacing w:val="-2"/>
          <w:u w:val="single"/>
          <w:lang w:eastAsia="en-US"/>
        </w:rPr>
        <w:lastRenderedPageBreak/>
        <w:t>Příloha č. 1</w:t>
      </w:r>
    </w:p>
    <w:p w14:paraId="04D7A127" w14:textId="77777777" w:rsidR="004D6682" w:rsidRPr="004D6682" w:rsidRDefault="004D6682" w:rsidP="004D6682">
      <w:pPr>
        <w:tabs>
          <w:tab w:val="right" w:pos="8789"/>
        </w:tabs>
        <w:suppressAutoHyphens/>
        <w:overflowPunct/>
        <w:autoSpaceDE/>
        <w:adjustRightInd/>
        <w:jc w:val="center"/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</w:pPr>
      <w:r w:rsidRPr="004D6682"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  <w:t>SOCIÁLNÍ DIALOG</w:t>
      </w:r>
    </w:p>
    <w:p w14:paraId="04D7A128" w14:textId="77777777" w:rsidR="004D6682" w:rsidRPr="004D6682" w:rsidRDefault="004D6682" w:rsidP="004D6682">
      <w:pPr>
        <w:tabs>
          <w:tab w:val="right" w:pos="8789"/>
        </w:tabs>
        <w:suppressAutoHyphens/>
        <w:overflowPunct/>
        <w:autoSpaceDE/>
        <w:adjustRightInd/>
        <w:jc w:val="center"/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</w:pPr>
      <w:r w:rsidRPr="004D6682"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  <w:t>v oblasti zdravotnictví</w:t>
      </w:r>
    </w:p>
    <w:p w14:paraId="04D7A129" w14:textId="77777777" w:rsidR="004D6682" w:rsidRPr="004D6682" w:rsidRDefault="004D6682" w:rsidP="004D6682">
      <w:pPr>
        <w:widowControl/>
        <w:overflowPunc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D6682">
        <w:rPr>
          <w:rFonts w:ascii="Arial" w:hAnsi="Arial" w:cs="Arial"/>
          <w:b/>
          <w:sz w:val="28"/>
          <w:szCs w:val="28"/>
        </w:rPr>
        <w:t>Žádost o úhradu nákladů vzniklých dle § 320a zákoníku práce</w:t>
      </w:r>
    </w:p>
    <w:p w14:paraId="04D7A12A" w14:textId="77777777" w:rsidR="004D6682" w:rsidRPr="004D6682" w:rsidRDefault="004D6682" w:rsidP="004D6682">
      <w:pPr>
        <w:widowControl/>
        <w:overflowPunct/>
        <w:autoSpaceDE/>
        <w:adjustRightInd/>
        <w:spacing w:line="276" w:lineRule="auto"/>
        <w:rPr>
          <w:rFonts w:ascii="Arial" w:hAnsi="Arial" w:cs="Arial"/>
          <w:sz w:val="24"/>
          <w:szCs w:val="24"/>
        </w:rPr>
      </w:pPr>
    </w:p>
    <w:p w14:paraId="04D7A12B" w14:textId="77777777" w:rsidR="004D6682" w:rsidRPr="004D6682" w:rsidRDefault="004D6682" w:rsidP="004D6682">
      <w:pPr>
        <w:tabs>
          <w:tab w:val="right" w:pos="8789"/>
        </w:tabs>
        <w:suppressAutoHyphens/>
        <w:overflowPunct/>
        <w:autoSpaceDE/>
        <w:adjustRightInd/>
        <w:spacing w:line="276" w:lineRule="auto"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 w:rsidRPr="004D6682">
        <w:rPr>
          <w:rFonts w:ascii="Arial" w:hAnsi="Arial" w:cs="Arial"/>
          <w:b/>
          <w:snapToGrid w:val="0"/>
          <w:spacing w:val="-2"/>
          <w:lang w:eastAsia="en-US"/>
        </w:rPr>
        <w:t xml:space="preserve">1. Název </w:t>
      </w:r>
    </w:p>
    <w:p w14:paraId="04D7A12C" w14:textId="77777777" w:rsidR="004D6682" w:rsidRPr="004D6682" w:rsidRDefault="004D6682" w:rsidP="004D6682">
      <w:pPr>
        <w:widowControl/>
        <w:tabs>
          <w:tab w:val="left" w:pos="-720"/>
        </w:tabs>
        <w:suppressAutoHyphens/>
        <w:overflowPunct/>
        <w:autoSpaceDE/>
        <w:adjustRightInd/>
        <w:spacing w:line="276" w:lineRule="auto"/>
        <w:rPr>
          <w:rFonts w:ascii="Arial" w:hAnsi="Arial" w:cs="Arial"/>
          <w:spacing w:val="-2"/>
          <w:sz w:val="22"/>
          <w:szCs w:val="24"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0" allowOverlap="1" wp14:anchorId="04D7A4AE" wp14:editId="04D7A4AF">
                <wp:simplePos x="0" y="0"/>
                <wp:positionH relativeFrom="column">
                  <wp:posOffset>13970</wp:posOffset>
                </wp:positionH>
                <wp:positionV relativeFrom="paragraph">
                  <wp:posOffset>67309</wp:posOffset>
                </wp:positionV>
                <wp:extent cx="5852160" cy="0"/>
                <wp:effectExtent l="0" t="0" r="15240" b="19050"/>
                <wp:wrapNone/>
                <wp:docPr id="13" name="Přímá spojnic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3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1pt,5.3pt" to="461.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" o:allowincell="f"/>
            </w:pict>
          </mc:Fallback>
        </mc:AlternateContent>
      </w:r>
    </w:p>
    <w:p w14:paraId="04D7A12D" w14:textId="77777777" w:rsidR="004D6682" w:rsidRPr="004D6682" w:rsidRDefault="004D6682" w:rsidP="004D6682">
      <w:pPr>
        <w:tabs>
          <w:tab w:val="right" w:pos="8789"/>
        </w:tabs>
        <w:suppressAutoHyphens/>
        <w:overflowPunct/>
        <w:autoSpaceDE/>
        <w:adjustRightInd/>
        <w:spacing w:line="276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4D6682">
        <w:rPr>
          <w:rFonts w:ascii="Arial" w:hAnsi="Arial" w:cs="Arial"/>
          <w:spacing w:val="-2"/>
          <w:sz w:val="22"/>
          <w:szCs w:val="22"/>
        </w:rPr>
        <w:t xml:space="preserve">Zvýšení počtu </w:t>
      </w:r>
      <w:r w:rsidRPr="004D6682">
        <w:rPr>
          <w:rFonts w:ascii="Arial" w:hAnsi="Arial" w:cs="Arial"/>
          <w:sz w:val="22"/>
          <w:szCs w:val="22"/>
        </w:rPr>
        <w:t>zájemců o studium na středních zdravotnických školách</w:t>
      </w:r>
      <w:r w:rsidRPr="004D6682">
        <w:rPr>
          <w:rFonts w:ascii="Arial" w:hAnsi="Arial" w:cs="Arial"/>
          <w:spacing w:val="-2"/>
          <w:sz w:val="22"/>
          <w:szCs w:val="22"/>
        </w:rPr>
        <w:t xml:space="preserve"> formou sociálního dialogu ve zdravotnictví.</w:t>
      </w:r>
    </w:p>
    <w:p w14:paraId="04D7A12E" w14:textId="77777777" w:rsidR="004D6682" w:rsidRPr="004D6682" w:rsidRDefault="004D6682" w:rsidP="004D6682">
      <w:pPr>
        <w:tabs>
          <w:tab w:val="right" w:pos="8789"/>
        </w:tabs>
        <w:suppressAutoHyphens/>
        <w:overflowPunct/>
        <w:autoSpaceDE/>
        <w:adjustRightInd/>
        <w:spacing w:line="276" w:lineRule="auto"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04D7A12F" w14:textId="77777777" w:rsidR="004D6682" w:rsidRPr="004D6682" w:rsidRDefault="004D6682" w:rsidP="004D6682">
      <w:pPr>
        <w:tabs>
          <w:tab w:val="right" w:pos="8789"/>
        </w:tabs>
        <w:suppressAutoHyphens/>
        <w:overflowPunct/>
        <w:autoSpaceDE/>
        <w:adjustRightInd/>
        <w:spacing w:line="276" w:lineRule="auto"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 w:rsidRPr="004D6682">
        <w:rPr>
          <w:rFonts w:ascii="Arial" w:hAnsi="Arial" w:cs="Arial"/>
          <w:b/>
          <w:snapToGrid w:val="0"/>
          <w:spacing w:val="-2"/>
          <w:lang w:eastAsia="en-US"/>
        </w:rPr>
        <w:t>2. Požadovaná částka</w:t>
      </w:r>
    </w:p>
    <w:p w14:paraId="04D7A130" w14:textId="77777777" w:rsidR="004D6682" w:rsidRPr="004D6682" w:rsidRDefault="004D6682" w:rsidP="004D6682">
      <w:pPr>
        <w:tabs>
          <w:tab w:val="right" w:pos="8789"/>
        </w:tabs>
        <w:suppressAutoHyphens/>
        <w:overflowPunct/>
        <w:autoSpaceDE/>
        <w:adjustRightInd/>
        <w:spacing w:line="276" w:lineRule="auto"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2" distB="4294967292" distL="114300" distR="114300" simplePos="0" relativeHeight="251666432" behindDoc="0" locked="0" layoutInCell="0" allowOverlap="1" wp14:anchorId="04D7A4B0" wp14:editId="04D7A4B1">
                <wp:simplePos x="0" y="0"/>
                <wp:positionH relativeFrom="column">
                  <wp:posOffset>13970</wp:posOffset>
                </wp:positionH>
                <wp:positionV relativeFrom="paragraph">
                  <wp:posOffset>78104</wp:posOffset>
                </wp:positionV>
                <wp:extent cx="5852160" cy="0"/>
                <wp:effectExtent l="0" t="0" r="15240" b="19050"/>
                <wp:wrapNone/>
                <wp:docPr id="12" name="Přímá spojnic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2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1pt,6.15pt" to="461.9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" o:allowincell="f"/>
            </w:pict>
          </mc:Fallback>
        </mc:AlternateContent>
      </w:r>
    </w:p>
    <w:p w14:paraId="04D7A131" w14:textId="77777777" w:rsidR="004D6682" w:rsidRPr="004D6682" w:rsidRDefault="004D6682" w:rsidP="004D6682">
      <w:pPr>
        <w:tabs>
          <w:tab w:val="right" w:pos="8789"/>
        </w:tabs>
        <w:suppressAutoHyphens/>
        <w:overflowPunct/>
        <w:autoSpaceDE/>
        <w:adjustRightInd/>
        <w:spacing w:line="276" w:lineRule="auto"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tbl>
      <w:tblPr>
        <w:tblW w:w="6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702"/>
        <w:gridCol w:w="1701"/>
      </w:tblGrid>
      <w:tr w:rsidR="004D6682" w:rsidRPr="004D6682" w14:paraId="04D7A135" w14:textId="77777777" w:rsidTr="004D6682">
        <w:trPr>
          <w:cantSplit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4D7A132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120" w:after="120" w:line="276" w:lineRule="auto"/>
              <w:rPr>
                <w:rFonts w:ascii="Arial" w:hAnsi="Arial" w:cs="Arial"/>
                <w:szCs w:val="24"/>
              </w:rPr>
            </w:pPr>
            <w:r w:rsidRPr="004D6682">
              <w:rPr>
                <w:rFonts w:ascii="Arial" w:hAnsi="Arial" w:cs="Arial"/>
                <w:szCs w:val="24"/>
              </w:rPr>
              <w:t>Požadovaná částka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A133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120" w:after="120" w:line="276" w:lineRule="auto"/>
              <w:jc w:val="right"/>
              <w:rPr>
                <w:rFonts w:ascii="Arial" w:hAnsi="Arial" w:cs="Arial"/>
                <w:b/>
                <w:szCs w:val="24"/>
              </w:rPr>
            </w:pPr>
            <w:r w:rsidRPr="004D6682">
              <w:rPr>
                <w:rFonts w:ascii="Arial" w:hAnsi="Arial" w:cs="Arial"/>
                <w:b/>
                <w:szCs w:val="24"/>
              </w:rPr>
              <w:t>2 143 500,00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A134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120" w:after="120" w:line="276" w:lineRule="auto"/>
              <w:jc w:val="center"/>
              <w:rPr>
                <w:rFonts w:ascii="Arial" w:hAnsi="Arial" w:cs="Arial"/>
                <w:szCs w:val="24"/>
              </w:rPr>
            </w:pPr>
            <w:r w:rsidRPr="004D6682">
              <w:rPr>
                <w:rFonts w:ascii="Arial" w:hAnsi="Arial" w:cs="Arial"/>
                <w:szCs w:val="24"/>
              </w:rPr>
              <w:t>Kč</w:t>
            </w:r>
          </w:p>
        </w:tc>
      </w:tr>
    </w:tbl>
    <w:p w14:paraId="04D7A136" w14:textId="77777777" w:rsidR="004D6682" w:rsidRPr="004D6682" w:rsidRDefault="004D6682" w:rsidP="004D6682">
      <w:pPr>
        <w:tabs>
          <w:tab w:val="right" w:pos="8789"/>
        </w:tabs>
        <w:suppressAutoHyphens/>
        <w:overflowPunct/>
        <w:autoSpaceDE/>
        <w:adjustRightInd/>
        <w:spacing w:line="276" w:lineRule="auto"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04D7A137" w14:textId="77777777" w:rsidR="004D6682" w:rsidRPr="004D6682" w:rsidRDefault="004D6682" w:rsidP="004D6682">
      <w:pPr>
        <w:tabs>
          <w:tab w:val="right" w:pos="8789"/>
        </w:tabs>
        <w:suppressAutoHyphens/>
        <w:overflowPunct/>
        <w:autoSpaceDE/>
        <w:adjustRightInd/>
        <w:spacing w:line="276" w:lineRule="auto"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04D7A138" w14:textId="77777777" w:rsidR="004D6682" w:rsidRPr="004D6682" w:rsidRDefault="004D6682" w:rsidP="004D6682">
      <w:pPr>
        <w:tabs>
          <w:tab w:val="right" w:pos="8789"/>
        </w:tabs>
        <w:suppressAutoHyphens/>
        <w:overflowPunct/>
        <w:autoSpaceDE/>
        <w:adjustRightInd/>
        <w:spacing w:line="276" w:lineRule="auto"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 w:rsidRPr="004D6682">
        <w:rPr>
          <w:rFonts w:ascii="Arial" w:hAnsi="Arial" w:cs="Arial"/>
          <w:b/>
          <w:snapToGrid w:val="0"/>
          <w:spacing w:val="-2"/>
          <w:lang w:eastAsia="en-US"/>
        </w:rPr>
        <w:t xml:space="preserve">3. Popis činností </w:t>
      </w:r>
    </w:p>
    <w:p w14:paraId="04D7A139" w14:textId="77777777" w:rsidR="004D6682" w:rsidRPr="004D6682" w:rsidRDefault="004D6682" w:rsidP="004D6682">
      <w:pPr>
        <w:tabs>
          <w:tab w:val="right" w:pos="8789"/>
        </w:tabs>
        <w:suppressAutoHyphens/>
        <w:overflowPunct/>
        <w:autoSpaceDE/>
        <w:adjustRightInd/>
        <w:spacing w:line="276" w:lineRule="auto"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2" distB="4294967292" distL="114300" distR="114300" simplePos="0" relativeHeight="251667456" behindDoc="0" locked="0" layoutInCell="0" allowOverlap="1" wp14:anchorId="04D7A4B2" wp14:editId="04D7A4B3">
                <wp:simplePos x="0" y="0"/>
                <wp:positionH relativeFrom="column">
                  <wp:posOffset>13970</wp:posOffset>
                </wp:positionH>
                <wp:positionV relativeFrom="paragraph">
                  <wp:posOffset>92709</wp:posOffset>
                </wp:positionV>
                <wp:extent cx="5852160" cy="0"/>
                <wp:effectExtent l="0" t="0" r="15240" b="19050"/>
                <wp:wrapNone/>
                <wp:docPr id="11" name="Přímá spojnic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1" o:spid="_x0000_s1026" style="position:absolute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1pt,7.3pt" to="461.9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" o:allowincell="f"/>
            </w:pict>
          </mc:Fallback>
        </mc:AlternateContent>
      </w:r>
    </w:p>
    <w:p w14:paraId="04D7A13A" w14:textId="77777777" w:rsidR="004D6682" w:rsidRPr="004D6682" w:rsidRDefault="004D6682" w:rsidP="004D6682">
      <w:pPr>
        <w:widowControl/>
        <w:overflowPunct/>
        <w:autoSpaceDE/>
        <w:adjustRightInd/>
        <w:spacing w:line="276" w:lineRule="auto"/>
        <w:jc w:val="both"/>
        <w:rPr>
          <w:rFonts w:ascii="Arial" w:hAnsi="Arial" w:cs="Arial"/>
          <w:szCs w:val="24"/>
        </w:rPr>
      </w:pPr>
    </w:p>
    <w:p w14:paraId="04D7A13B" w14:textId="77777777" w:rsidR="004D6682" w:rsidRPr="004D6682" w:rsidRDefault="004D6682" w:rsidP="004D6682">
      <w:pPr>
        <w:jc w:val="both"/>
        <w:rPr>
          <w:rFonts w:ascii="Arial" w:hAnsi="Arial" w:cs="Arial"/>
          <w:b/>
          <w:u w:val="single"/>
        </w:rPr>
      </w:pPr>
      <w:r w:rsidRPr="004D6682">
        <w:rPr>
          <w:rFonts w:ascii="Arial" w:hAnsi="Arial" w:cs="Arial"/>
          <w:b/>
          <w:u w:val="single"/>
        </w:rPr>
        <w:t xml:space="preserve">Zdůvodnění: </w:t>
      </w:r>
    </w:p>
    <w:p w14:paraId="04D7A13C" w14:textId="77777777" w:rsidR="004D6682" w:rsidRPr="004D6682" w:rsidRDefault="004D6682" w:rsidP="004D6682">
      <w:pPr>
        <w:jc w:val="both"/>
        <w:rPr>
          <w:rFonts w:ascii="Arial" w:hAnsi="Arial" w:cs="Arial"/>
        </w:rPr>
      </w:pPr>
    </w:p>
    <w:p w14:paraId="04D7A13D" w14:textId="77777777" w:rsidR="004D6682" w:rsidRPr="004D6682" w:rsidRDefault="004D6682" w:rsidP="004D6682">
      <w:pPr>
        <w:jc w:val="both"/>
        <w:rPr>
          <w:rFonts w:ascii="Arial" w:hAnsi="Arial" w:cs="Arial"/>
        </w:rPr>
      </w:pPr>
      <w:r w:rsidRPr="004D6682">
        <w:rPr>
          <w:rFonts w:ascii="Arial" w:hAnsi="Arial" w:cs="Arial"/>
          <w:u w:val="single"/>
        </w:rPr>
        <w:t>Aktuální personální krize</w:t>
      </w:r>
      <w:r w:rsidRPr="004D6682">
        <w:rPr>
          <w:rFonts w:ascii="Arial" w:hAnsi="Arial" w:cs="Arial"/>
        </w:rPr>
        <w:t xml:space="preserve"> v českém zdravotnictví je dána nejvíce nedostatkem středního zdravotního personálu. Tato skutečnost je způsobena celou řadou faktorů a v rámci jejího řešení je nutné zaměřit se na dvě oblasti.</w:t>
      </w:r>
    </w:p>
    <w:p w14:paraId="04D7A13E" w14:textId="77777777" w:rsidR="004D6682" w:rsidRPr="004D6682" w:rsidRDefault="004D6682" w:rsidP="004D6682">
      <w:pPr>
        <w:numPr>
          <w:ilvl w:val="0"/>
          <w:numId w:val="5"/>
        </w:numPr>
        <w:contextualSpacing/>
        <w:jc w:val="both"/>
        <w:rPr>
          <w:rFonts w:ascii="Arial" w:hAnsi="Arial" w:cs="Arial"/>
        </w:rPr>
      </w:pPr>
      <w:r w:rsidRPr="004D6682">
        <w:rPr>
          <w:rFonts w:ascii="Arial" w:hAnsi="Arial" w:cs="Arial"/>
        </w:rPr>
        <w:t>První je personální stabilizace, tj. přijetí souboru opatření k udržení současných zdravotních sester, příp. příchodu zpět do zdravotnictví těch, co tento segment z různých důvodů opustily.</w:t>
      </w:r>
    </w:p>
    <w:p w14:paraId="04D7A13F" w14:textId="77777777" w:rsidR="004D6682" w:rsidRPr="004D6682" w:rsidRDefault="004D6682" w:rsidP="004D6682">
      <w:pPr>
        <w:numPr>
          <w:ilvl w:val="0"/>
          <w:numId w:val="5"/>
        </w:numPr>
        <w:contextualSpacing/>
        <w:jc w:val="both"/>
        <w:rPr>
          <w:rFonts w:ascii="Arial" w:hAnsi="Arial" w:cs="Arial"/>
        </w:rPr>
      </w:pPr>
      <w:r w:rsidRPr="004D6682">
        <w:rPr>
          <w:rFonts w:ascii="Arial" w:hAnsi="Arial" w:cs="Arial"/>
        </w:rPr>
        <w:t xml:space="preserve">Druhým pak </w:t>
      </w:r>
      <w:r w:rsidRPr="004D6682">
        <w:rPr>
          <w:rFonts w:ascii="Arial" w:hAnsi="Arial" w:cs="Arial"/>
          <w:u w:val="single"/>
        </w:rPr>
        <w:t>zvýšit počet zájemců o studium na středních zdravotnických školách</w:t>
      </w:r>
      <w:r w:rsidRPr="004D6682">
        <w:rPr>
          <w:rFonts w:ascii="Arial" w:hAnsi="Arial" w:cs="Arial"/>
        </w:rPr>
        <w:t xml:space="preserve">, tedy počet absolventů. Tento projekt se zaměřuje na druhou z nich. </w:t>
      </w:r>
    </w:p>
    <w:p w14:paraId="04D7A140" w14:textId="77777777" w:rsidR="004D6682" w:rsidRPr="004D6682" w:rsidRDefault="004D6682" w:rsidP="004D6682">
      <w:pPr>
        <w:jc w:val="both"/>
        <w:rPr>
          <w:rFonts w:ascii="Arial" w:hAnsi="Arial" w:cs="Arial"/>
          <w:b/>
          <w:u w:val="single"/>
        </w:rPr>
      </w:pPr>
    </w:p>
    <w:p w14:paraId="04D7A141" w14:textId="77777777" w:rsidR="004D6682" w:rsidRPr="004D6682" w:rsidRDefault="004D6682" w:rsidP="004D6682">
      <w:pPr>
        <w:jc w:val="both"/>
        <w:rPr>
          <w:rFonts w:ascii="Arial" w:hAnsi="Arial" w:cs="Arial"/>
          <w:b/>
          <w:u w:val="single"/>
        </w:rPr>
      </w:pPr>
      <w:r w:rsidRPr="004D6682">
        <w:rPr>
          <w:rFonts w:ascii="Arial" w:hAnsi="Arial" w:cs="Arial"/>
          <w:b/>
          <w:u w:val="single"/>
        </w:rPr>
        <w:t xml:space="preserve">Cíl: </w:t>
      </w:r>
    </w:p>
    <w:p w14:paraId="04D7A142" w14:textId="77777777" w:rsidR="004D6682" w:rsidRPr="004D6682" w:rsidRDefault="004D6682" w:rsidP="004D6682">
      <w:pPr>
        <w:jc w:val="both"/>
        <w:rPr>
          <w:rFonts w:ascii="Arial" w:hAnsi="Arial" w:cs="Arial"/>
          <w:b/>
        </w:rPr>
      </w:pPr>
      <w:r w:rsidRPr="004D6682">
        <w:rPr>
          <w:rFonts w:ascii="Arial" w:hAnsi="Arial" w:cs="Arial"/>
        </w:rPr>
        <w:t xml:space="preserve">Cílem projektu je </w:t>
      </w:r>
      <w:r w:rsidRPr="004D6682">
        <w:rPr>
          <w:rFonts w:ascii="Arial" w:hAnsi="Arial" w:cs="Arial"/>
          <w:u w:val="single"/>
        </w:rPr>
        <w:t>tvorba mediální osvětové kampaně</w:t>
      </w:r>
      <w:r w:rsidRPr="004D6682">
        <w:rPr>
          <w:rFonts w:ascii="Arial" w:hAnsi="Arial" w:cs="Arial"/>
        </w:rPr>
        <w:t xml:space="preserve"> ve spolupráci a spoluautorství zaměstnavatelů a odborných svazů ve zdravotnictví</w:t>
      </w:r>
      <w:r w:rsidRPr="004D6682">
        <w:rPr>
          <w:rFonts w:ascii="Arial" w:hAnsi="Arial" w:cs="Arial"/>
          <w:vertAlign w:val="superscript"/>
        </w:rPr>
        <w:footnoteReference w:id="1"/>
      </w:r>
      <w:r w:rsidRPr="004D6682">
        <w:rPr>
          <w:rFonts w:ascii="Arial" w:hAnsi="Arial" w:cs="Arial"/>
        </w:rPr>
        <w:t xml:space="preserve"> a vzdělavatelů</w:t>
      </w:r>
      <w:r w:rsidRPr="004D6682">
        <w:rPr>
          <w:rFonts w:ascii="Arial" w:hAnsi="Arial" w:cs="Arial"/>
          <w:vertAlign w:val="superscript"/>
        </w:rPr>
        <w:footnoteReference w:id="2"/>
      </w:r>
      <w:r w:rsidRPr="004D6682">
        <w:rPr>
          <w:rFonts w:ascii="Arial" w:hAnsi="Arial" w:cs="Arial"/>
        </w:rPr>
        <w:t>. Cílem kampaně bude zacílit na budoucí absolventy středních zdravotnických škol (příp. na jejich rodiče) a demonstrovat pozitiva práce v sektoru veřejných služeb, resp. zdravotnictví. Cílem je zvýšit prestiž a atraktivitu těchto oborů a tím i počet budoucích absolventů a dále ukázat na možnosti kariérního růstu (jak v oblasti vzdělání tak profesního).</w:t>
      </w:r>
      <w:r w:rsidRPr="004D6682">
        <w:rPr>
          <w:rFonts w:ascii="Arial" w:hAnsi="Arial" w:cs="Arial"/>
          <w:b/>
        </w:rPr>
        <w:t xml:space="preserve"> </w:t>
      </w:r>
    </w:p>
    <w:p w14:paraId="04D7A143" w14:textId="77777777" w:rsidR="004D6682" w:rsidRPr="004D6682" w:rsidRDefault="004D6682" w:rsidP="004D6682">
      <w:pPr>
        <w:jc w:val="both"/>
        <w:rPr>
          <w:rFonts w:ascii="Arial" w:hAnsi="Arial" w:cs="Arial"/>
          <w:b/>
          <w:u w:val="single"/>
        </w:rPr>
      </w:pPr>
    </w:p>
    <w:p w14:paraId="04D7A144" w14:textId="77777777" w:rsidR="004D6682" w:rsidRPr="004D6682" w:rsidRDefault="004D6682" w:rsidP="004D6682">
      <w:pPr>
        <w:jc w:val="both"/>
        <w:rPr>
          <w:rFonts w:ascii="Arial" w:hAnsi="Arial" w:cs="Arial"/>
          <w:b/>
          <w:u w:val="single"/>
        </w:rPr>
      </w:pPr>
      <w:r w:rsidRPr="004D6682">
        <w:rPr>
          <w:rFonts w:ascii="Arial" w:hAnsi="Arial" w:cs="Arial"/>
          <w:b/>
          <w:u w:val="single"/>
        </w:rPr>
        <w:t>Zástupce státu pro sociální dialog v tomto odvětví:</w:t>
      </w:r>
    </w:p>
    <w:p w14:paraId="04D7A145" w14:textId="77777777" w:rsidR="004D6682" w:rsidRPr="004D6682" w:rsidRDefault="004D6682" w:rsidP="004D6682">
      <w:pPr>
        <w:jc w:val="both"/>
        <w:rPr>
          <w:rFonts w:ascii="Arial" w:hAnsi="Arial" w:cs="Arial"/>
        </w:rPr>
      </w:pPr>
      <w:r w:rsidRPr="004D6682">
        <w:rPr>
          <w:rFonts w:ascii="Arial" w:hAnsi="Arial" w:cs="Arial"/>
        </w:rPr>
        <w:t>MUDr. Svatopluk Němeček, MBA, ministr zdravotnictví</w:t>
      </w:r>
    </w:p>
    <w:p w14:paraId="04D7A146" w14:textId="77777777" w:rsidR="004D6682" w:rsidRPr="004D6682" w:rsidRDefault="004D6682" w:rsidP="004D6682">
      <w:pPr>
        <w:widowControl/>
        <w:overflowPunct/>
        <w:autoSpaceDE/>
        <w:adjustRightInd/>
        <w:spacing w:before="120" w:after="120" w:line="276" w:lineRule="auto"/>
        <w:jc w:val="both"/>
        <w:rPr>
          <w:rFonts w:ascii="Arial" w:hAnsi="Arial" w:cs="Arial"/>
          <w:szCs w:val="24"/>
        </w:rPr>
      </w:pPr>
      <w:r w:rsidRPr="004D6682">
        <w:rPr>
          <w:rFonts w:ascii="Arial" w:hAnsi="Arial" w:cs="Arial"/>
          <w:szCs w:val="24"/>
          <w:u w:val="single"/>
        </w:rPr>
        <w:t>Podrobný přehled uveden níže</w:t>
      </w:r>
      <w:r w:rsidRPr="004D6682">
        <w:rPr>
          <w:rFonts w:ascii="Arial" w:hAnsi="Arial" w:cs="Arial"/>
          <w:szCs w:val="24"/>
        </w:rPr>
        <w:t xml:space="preserve">:  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53"/>
      </w:tblGrid>
      <w:tr w:rsidR="004D6682" w:rsidRPr="004D6682" w14:paraId="04D7A149" w14:textId="77777777" w:rsidTr="004D6682">
        <w:trPr>
          <w:trHeight w:val="84"/>
          <w:jc w:val="center"/>
        </w:trPr>
        <w:tc>
          <w:tcPr>
            <w:tcW w:w="3686" w:type="dxa"/>
            <w:shd w:val="clear" w:color="000000" w:fill="D9D9D9"/>
            <w:vAlign w:val="center"/>
            <w:hideMark/>
          </w:tcPr>
          <w:p w14:paraId="04D7A147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D6682">
              <w:rPr>
                <w:rFonts w:ascii="Arial" w:hAnsi="Arial" w:cs="Arial"/>
                <w:b/>
                <w:bCs/>
                <w:color w:val="000000"/>
              </w:rPr>
              <w:t>Tvůrčí a evaluační kulaté stoly</w:t>
            </w:r>
          </w:p>
        </w:tc>
        <w:tc>
          <w:tcPr>
            <w:tcW w:w="5953" w:type="dxa"/>
            <w:shd w:val="clear" w:color="000000" w:fill="D9D9D9"/>
            <w:vAlign w:val="center"/>
            <w:hideMark/>
          </w:tcPr>
          <w:p w14:paraId="04D7A148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66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D6682" w:rsidRPr="004D6682" w14:paraId="04D7A150" w14:textId="77777777" w:rsidTr="004D6682">
        <w:trPr>
          <w:trHeight w:val="127"/>
          <w:jc w:val="center"/>
        </w:trPr>
        <w:tc>
          <w:tcPr>
            <w:tcW w:w="3686" w:type="dxa"/>
            <w:shd w:val="clear" w:color="auto" w:fill="auto"/>
            <w:vAlign w:val="center"/>
            <w:hideMark/>
          </w:tcPr>
          <w:p w14:paraId="04D7A14A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4D6682">
              <w:rPr>
                <w:rFonts w:ascii="Arial" w:hAnsi="Arial" w:cs="Arial"/>
                <w:bCs/>
                <w:color w:val="000000"/>
              </w:rPr>
              <w:t xml:space="preserve">Kulatý stůl č. 1 (25 osob) 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  <w:hideMark/>
          </w:tcPr>
          <w:p w14:paraId="04D7A14B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6682">
              <w:rPr>
                <w:rFonts w:ascii="Arial" w:hAnsi="Arial" w:cs="Arial"/>
                <w:color w:val="000000"/>
                <w:sz w:val="18"/>
                <w:szCs w:val="18"/>
              </w:rPr>
              <w:t>T.: 10. – 12/2016. Určeno pro odbornou veřejnost z oblasti zdravotnictví.</w:t>
            </w:r>
          </w:p>
          <w:p w14:paraId="04D7A14C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6682">
              <w:rPr>
                <w:rFonts w:ascii="Arial" w:hAnsi="Arial" w:cs="Arial"/>
                <w:color w:val="000000"/>
                <w:sz w:val="18"/>
                <w:szCs w:val="18"/>
              </w:rPr>
              <w:t>Cílem kulatých stolů je:</w:t>
            </w:r>
          </w:p>
          <w:p w14:paraId="04D7A14D" w14:textId="77777777" w:rsidR="004D6682" w:rsidRPr="004D6682" w:rsidRDefault="004D6682" w:rsidP="004D6682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76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6682">
              <w:rPr>
                <w:rFonts w:ascii="Arial" w:hAnsi="Arial" w:cs="Arial"/>
                <w:color w:val="000000"/>
                <w:sz w:val="18"/>
                <w:szCs w:val="18"/>
              </w:rPr>
              <w:t xml:space="preserve">Vytvoření myšlenky celé kampaně, obsahy a scénáře spotů, zacílení, celkový mediální výstup. </w:t>
            </w:r>
          </w:p>
          <w:p w14:paraId="04D7A14E" w14:textId="77777777" w:rsidR="004D6682" w:rsidRPr="004D6682" w:rsidRDefault="004D6682" w:rsidP="004D6682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76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6682">
              <w:rPr>
                <w:rFonts w:ascii="Arial" w:hAnsi="Arial" w:cs="Arial"/>
                <w:color w:val="000000"/>
                <w:sz w:val="18"/>
                <w:szCs w:val="18"/>
              </w:rPr>
              <w:t xml:space="preserve">Vytvoření obsahu tiskových materiálů pro podporu náboru nových studentů středních zdravotnických škol. </w:t>
            </w:r>
          </w:p>
          <w:p w14:paraId="04D7A14F" w14:textId="77777777" w:rsidR="004D6682" w:rsidRPr="004D6682" w:rsidRDefault="004D6682" w:rsidP="004D6682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76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6682">
              <w:rPr>
                <w:rFonts w:ascii="Arial" w:hAnsi="Arial" w:cs="Arial"/>
                <w:color w:val="000000"/>
                <w:sz w:val="18"/>
                <w:szCs w:val="18"/>
              </w:rPr>
              <w:t xml:space="preserve">Zhodnocení impaktu kampaně, návrhy dalších opatření. </w:t>
            </w:r>
          </w:p>
        </w:tc>
      </w:tr>
      <w:tr w:rsidR="004D6682" w:rsidRPr="004D6682" w14:paraId="04D7A153" w14:textId="77777777" w:rsidTr="004D6682">
        <w:trPr>
          <w:trHeight w:val="127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04D7A151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4D6682">
              <w:rPr>
                <w:rFonts w:ascii="Arial" w:hAnsi="Arial" w:cs="Arial"/>
                <w:bCs/>
                <w:color w:val="000000"/>
              </w:rPr>
              <w:t>Kulatý stůl č. 2 (25 osob)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04D7A152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6682" w:rsidRPr="004D6682" w14:paraId="04D7A156" w14:textId="77777777" w:rsidTr="004D6682">
        <w:trPr>
          <w:trHeight w:val="127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04D7A154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4D6682">
              <w:rPr>
                <w:rFonts w:ascii="Arial" w:hAnsi="Arial" w:cs="Arial"/>
                <w:bCs/>
                <w:color w:val="000000"/>
              </w:rPr>
              <w:t>Kulatý stůl č. 3 (25 osob)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04D7A155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6682" w:rsidRPr="004D6682" w14:paraId="04D7A159" w14:textId="77777777" w:rsidTr="004D6682">
        <w:trPr>
          <w:trHeight w:val="81"/>
          <w:jc w:val="center"/>
        </w:trPr>
        <w:tc>
          <w:tcPr>
            <w:tcW w:w="3686" w:type="dxa"/>
            <w:shd w:val="clear" w:color="auto" w:fill="D9D9D9" w:themeFill="background1" w:themeFillShade="D9"/>
            <w:vAlign w:val="center"/>
            <w:hideMark/>
          </w:tcPr>
          <w:p w14:paraId="04D7A157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D6682">
              <w:rPr>
                <w:rFonts w:ascii="Arial" w:hAnsi="Arial" w:cs="Arial"/>
                <w:b/>
                <w:bCs/>
                <w:color w:val="000000"/>
              </w:rPr>
              <w:t>Instruktážní/motivační filmy</w:t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  <w:hideMark/>
          </w:tcPr>
          <w:p w14:paraId="04D7A158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6682" w:rsidRPr="004D6682" w14:paraId="04D7A15D" w14:textId="77777777" w:rsidTr="004D6682">
        <w:trPr>
          <w:trHeight w:val="95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04D7A15A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4D6682">
              <w:rPr>
                <w:rFonts w:ascii="Arial" w:hAnsi="Arial" w:cs="Arial"/>
                <w:bCs/>
                <w:color w:val="000000"/>
              </w:rPr>
              <w:t>Tvorba instruktážních filmů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4D7A15B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after="12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6682">
              <w:rPr>
                <w:rFonts w:ascii="Arial" w:hAnsi="Arial" w:cs="Arial"/>
                <w:color w:val="000000"/>
                <w:sz w:val="18"/>
                <w:szCs w:val="18"/>
              </w:rPr>
              <w:t xml:space="preserve">T.: 9-11/2016. Určeno pro odbornou veřejnost z oblasti zdravotnictví na </w:t>
            </w:r>
            <w:r w:rsidRPr="004D668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Konferenci zdravotnictví 2017 a na LCD obrazovkách ve zdravotnických zařízeních v ČR.</w:t>
            </w:r>
          </w:p>
          <w:p w14:paraId="04D7A15C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6682">
              <w:rPr>
                <w:rFonts w:ascii="Arial" w:hAnsi="Arial" w:cs="Arial"/>
                <w:color w:val="000000"/>
                <w:sz w:val="18"/>
                <w:szCs w:val="18"/>
              </w:rPr>
              <w:t>Snaha o zachycení profese zdravotního personálu jako vysoce kvalifikované služby, která přináší úlevu v bolesti a to ať fyzické, tak mentální - je to poslání. Výběr nejkvalitnějších pracovišť v ČR a shoty z těchto míst, ukázka benefitů pro zdravotní personál, nabídka i v rámci trávení jejich volného času, ale i třeba ukázka toho, že se pohybují v kolektivu lékařů, specialistů, tudíž nejvýše kvalifikovaných lidí v zemi.</w:t>
            </w:r>
          </w:p>
        </w:tc>
      </w:tr>
      <w:tr w:rsidR="004D6682" w:rsidRPr="004D6682" w14:paraId="04D7A160" w14:textId="77777777" w:rsidTr="004D6682">
        <w:trPr>
          <w:trHeight w:val="315"/>
          <w:jc w:val="center"/>
        </w:trPr>
        <w:tc>
          <w:tcPr>
            <w:tcW w:w="3686" w:type="dxa"/>
            <w:vMerge w:val="restart"/>
            <w:shd w:val="clear" w:color="auto" w:fill="auto"/>
            <w:vAlign w:val="center"/>
          </w:tcPr>
          <w:p w14:paraId="04D7A15E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r w:rsidRPr="004D6682">
              <w:rPr>
                <w:rFonts w:ascii="Arial" w:hAnsi="Arial" w:cs="Arial"/>
                <w:bCs/>
                <w:iCs/>
                <w:color w:val="000000"/>
              </w:rPr>
              <w:lastRenderedPageBreak/>
              <w:t>Výroba spotů do kin, pro ZŠ i SŠ, na konferenci Zdravotnictví 2016 a na LCD obrazovky do zdravotnických zařízení v ČR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4D7A15F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6682">
              <w:rPr>
                <w:rFonts w:ascii="Arial" w:hAnsi="Arial" w:cs="Arial"/>
                <w:color w:val="000000"/>
                <w:sz w:val="18"/>
                <w:szCs w:val="18"/>
              </w:rPr>
              <w:t>T.: 10-12/2016. Určeno pro odbornou veřejnost z oblasti zdravotnictví.</w:t>
            </w:r>
          </w:p>
        </w:tc>
      </w:tr>
      <w:tr w:rsidR="004D6682" w:rsidRPr="004D6682" w14:paraId="04D7A163" w14:textId="77777777" w:rsidTr="004D6682">
        <w:trPr>
          <w:trHeight w:val="2829"/>
          <w:jc w:val="center"/>
        </w:trPr>
        <w:tc>
          <w:tcPr>
            <w:tcW w:w="3686" w:type="dxa"/>
            <w:vMerge/>
            <w:shd w:val="clear" w:color="auto" w:fill="auto"/>
            <w:vAlign w:val="center"/>
          </w:tcPr>
          <w:p w14:paraId="04D7A161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04D7A162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6682">
              <w:rPr>
                <w:rFonts w:ascii="Arial" w:hAnsi="Arial" w:cs="Arial"/>
                <w:color w:val="000000"/>
                <w:sz w:val="18"/>
                <w:szCs w:val="18"/>
              </w:rPr>
              <w:t xml:space="preserve">Budou natočeny 2 třicetisekundové spoty - dynamické, rychlé, moderní. Fázovaný chronologický vývoj od sestry žákyně, praktické sestry, všeobecné sestry až po staniční sestru, specialistku apod. Krátký příběh, který tak bude demonstrovat možnost profesního a kariérního růstu. Účelem je jasné oslovení cílové skupiny, jejich motivaci k výběru toho povolání. Dále bude díky tomuto shotu poskytnuta veřejnosti rychlá, ač výstižná informace o tom, že práce nelékařského zdravotního personálu už dávno není jen o svízelné a namáhavé službě. Spoty budou prezentovány v 14kinech v ČR (v každém kraji ČR) se zaměřením na budoucí absolventy. Spoty nastíní i možnost karierního růstu, stability a společenské důležitosti povolání středního zdravotního personálu. </w:t>
            </w:r>
          </w:p>
        </w:tc>
      </w:tr>
      <w:tr w:rsidR="004D6682" w:rsidRPr="004D6682" w14:paraId="04D7A166" w14:textId="77777777" w:rsidTr="004D6682">
        <w:trPr>
          <w:trHeight w:val="307"/>
          <w:jc w:val="center"/>
        </w:trPr>
        <w:tc>
          <w:tcPr>
            <w:tcW w:w="3686" w:type="dxa"/>
            <w:vMerge w:val="restart"/>
            <w:vAlign w:val="center"/>
          </w:tcPr>
          <w:p w14:paraId="04D7A164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r w:rsidRPr="004D6682">
              <w:rPr>
                <w:rFonts w:ascii="Arial" w:hAnsi="Arial" w:cs="Arial"/>
                <w:bCs/>
                <w:iCs/>
                <w:color w:val="000000"/>
              </w:rPr>
              <w:t>Vytvoření podpůrných a mediálních výstupů pro účely středních zdravotnických škol v ČR pro nábor nových studentů (plakáty a letáky)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4D7A165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6682">
              <w:rPr>
                <w:rFonts w:ascii="Arial" w:hAnsi="Arial" w:cs="Arial"/>
                <w:color w:val="000000"/>
                <w:sz w:val="18"/>
                <w:szCs w:val="18"/>
              </w:rPr>
              <w:t>T.: 10-11/2016. Určeno pro odbornou veřejnost z oblasti zdravotnictví.</w:t>
            </w:r>
          </w:p>
        </w:tc>
      </w:tr>
      <w:tr w:rsidR="004D6682" w:rsidRPr="004D6682" w14:paraId="04D7A16B" w14:textId="77777777" w:rsidTr="004D6682">
        <w:trPr>
          <w:trHeight w:val="727"/>
          <w:jc w:val="center"/>
        </w:trPr>
        <w:tc>
          <w:tcPr>
            <w:tcW w:w="3686" w:type="dxa"/>
            <w:vMerge/>
            <w:vAlign w:val="center"/>
          </w:tcPr>
          <w:p w14:paraId="04D7A167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04D7A168" w14:textId="77777777" w:rsidR="004D6682" w:rsidRPr="004D6682" w:rsidRDefault="004D6682" w:rsidP="004D6682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6682">
              <w:rPr>
                <w:rFonts w:ascii="Arial" w:hAnsi="Arial" w:cs="Arial"/>
                <w:color w:val="000000"/>
                <w:sz w:val="18"/>
                <w:szCs w:val="18"/>
              </w:rPr>
              <w:t>plnobarevné plakáty A3 s informacemi o poslání a atraktivitě zdravotnických nelékařských oborů</w:t>
            </w:r>
          </w:p>
          <w:p w14:paraId="04D7A169" w14:textId="77777777" w:rsidR="004D6682" w:rsidRPr="004D6682" w:rsidRDefault="004D6682" w:rsidP="004D6682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6682">
              <w:rPr>
                <w:rFonts w:ascii="Arial" w:hAnsi="Arial" w:cs="Arial"/>
                <w:color w:val="000000"/>
                <w:sz w:val="18"/>
                <w:szCs w:val="18"/>
              </w:rPr>
              <w:t>plnobarevné letáky A5 informující o aktivitách projektu a jeho výstupech</w:t>
            </w:r>
          </w:p>
          <w:p w14:paraId="04D7A16A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6682">
              <w:rPr>
                <w:rFonts w:ascii="Arial" w:hAnsi="Arial" w:cs="Arial"/>
                <w:color w:val="000000"/>
                <w:sz w:val="18"/>
                <w:szCs w:val="18"/>
              </w:rPr>
              <w:t>V PDF verzi budou zveřejněny na webové platformě, dále budou distribuovány Konferenci zdravotnictví 2017 (11/2016) na zdravotnických školách, budou k dispozici v sídle KZPS ČR, UZS ČR, ČMKOS a OS ZSP.</w:t>
            </w:r>
          </w:p>
        </w:tc>
      </w:tr>
      <w:tr w:rsidR="004D6682" w:rsidRPr="004D6682" w14:paraId="04D7A16E" w14:textId="77777777" w:rsidTr="004D6682">
        <w:trPr>
          <w:trHeight w:val="279"/>
          <w:jc w:val="center"/>
        </w:trPr>
        <w:tc>
          <w:tcPr>
            <w:tcW w:w="3686" w:type="dxa"/>
            <w:vMerge w:val="restart"/>
            <w:vAlign w:val="center"/>
          </w:tcPr>
          <w:p w14:paraId="04D7A16C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r w:rsidRPr="004D6682">
              <w:rPr>
                <w:rFonts w:ascii="Arial" w:hAnsi="Arial" w:cs="Arial"/>
                <w:bCs/>
                <w:iCs/>
                <w:color w:val="000000"/>
              </w:rPr>
              <w:t>Vytvoření informačního materiálu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4D7A16D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6682">
              <w:rPr>
                <w:rFonts w:ascii="Arial" w:hAnsi="Arial" w:cs="Arial"/>
                <w:color w:val="000000"/>
                <w:sz w:val="18"/>
                <w:szCs w:val="18"/>
              </w:rPr>
              <w:t>T.: 10-11/2016. Určeno pro odbornou veřejnost z oblasti zdravotnictví.</w:t>
            </w:r>
          </w:p>
        </w:tc>
      </w:tr>
      <w:tr w:rsidR="004D6682" w:rsidRPr="004D6682" w14:paraId="04D7A172" w14:textId="77777777" w:rsidTr="004D6682">
        <w:trPr>
          <w:trHeight w:val="2881"/>
          <w:jc w:val="center"/>
        </w:trPr>
        <w:tc>
          <w:tcPr>
            <w:tcW w:w="3686" w:type="dxa"/>
            <w:vMerge/>
            <w:vAlign w:val="center"/>
          </w:tcPr>
          <w:p w14:paraId="04D7A16F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04D7A170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r w:rsidRPr="004D6682">
              <w:rPr>
                <w:rFonts w:ascii="Arial" w:hAnsi="Arial" w:cs="Arial"/>
                <w:bCs/>
                <w:iCs/>
                <w:color w:val="000000"/>
              </w:rPr>
              <w:t>Informační plnobarevný materiál bude mít formu zásadní informace sociálního dialogu ve zdravotnictví a jejich přínosech pro konkrétní zaměstnance, resp. zdravotní sestry. Konkrétně informace o spravedlivém odměňování, BOZP, sociálních jistotách, kolektivním pracovním právu, kolektivní vyjednávání, násilí na pracovišti.</w:t>
            </w:r>
          </w:p>
          <w:p w14:paraId="04D7A171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after="120" w:line="276" w:lineRule="auto"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r w:rsidRPr="004D6682">
              <w:rPr>
                <w:rFonts w:ascii="Arial" w:hAnsi="Arial" w:cs="Arial"/>
                <w:bCs/>
                <w:iCs/>
                <w:color w:val="000000"/>
              </w:rPr>
              <w:t>Šitá V1 vazba, třetina A4, barevný, lesklý (0,15 mm/200g/m</w:t>
            </w:r>
            <w:r w:rsidRPr="004D6682">
              <w:rPr>
                <w:rFonts w:ascii="Arial" w:hAnsi="Arial" w:cs="Arial"/>
                <w:bCs/>
                <w:iCs/>
                <w:color w:val="000000"/>
                <w:vertAlign w:val="superscript"/>
              </w:rPr>
              <w:t>2</w:t>
            </w:r>
            <w:r w:rsidRPr="004D6682">
              <w:rPr>
                <w:rFonts w:ascii="Arial" w:hAnsi="Arial" w:cs="Arial"/>
                <w:bCs/>
                <w:iCs/>
                <w:color w:val="000000"/>
              </w:rPr>
              <w:t xml:space="preserve">), 16 stran. </w:t>
            </w:r>
            <w:r w:rsidRPr="004D6682">
              <w:rPr>
                <w:rFonts w:ascii="Arial" w:hAnsi="Arial" w:cs="Arial"/>
                <w:color w:val="000000"/>
                <w:sz w:val="18"/>
                <w:szCs w:val="18"/>
              </w:rPr>
              <w:t>V PDF verzi budou zveřejněny na webové platformě, budou distribuovány na Konferenci zdravotnictví 2017, na zdravotnických školách, budou k dispozici v sídle KZPS ČR, UZS ČR, ČMKOS a OS ZSP</w:t>
            </w:r>
          </w:p>
        </w:tc>
      </w:tr>
      <w:tr w:rsidR="004D6682" w:rsidRPr="004D6682" w14:paraId="04D7A175" w14:textId="77777777" w:rsidTr="004D6682">
        <w:trPr>
          <w:trHeight w:val="427"/>
          <w:jc w:val="center"/>
        </w:trPr>
        <w:tc>
          <w:tcPr>
            <w:tcW w:w="3686" w:type="dxa"/>
            <w:vMerge w:val="restart"/>
            <w:vAlign w:val="center"/>
          </w:tcPr>
          <w:p w14:paraId="04D7A173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r w:rsidRPr="004D6682">
              <w:rPr>
                <w:rFonts w:ascii="Arial" w:hAnsi="Arial" w:cs="Arial"/>
                <w:bCs/>
                <w:iCs/>
                <w:color w:val="000000"/>
              </w:rPr>
              <w:t>E-brožura i tištěná brožura dobré praxe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4D7A174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r w:rsidRPr="004D6682">
              <w:rPr>
                <w:rFonts w:ascii="Arial" w:hAnsi="Arial" w:cs="Arial"/>
                <w:color w:val="000000"/>
                <w:sz w:val="18"/>
                <w:szCs w:val="18"/>
              </w:rPr>
              <w:t>T.: 10-11/2016. Určeno pro odbornou veřejnost z oblasti zdravotnictví.</w:t>
            </w:r>
          </w:p>
        </w:tc>
      </w:tr>
      <w:tr w:rsidR="004D6682" w:rsidRPr="004D6682" w14:paraId="04D7A17B" w14:textId="77777777" w:rsidTr="004D6682">
        <w:trPr>
          <w:trHeight w:val="461"/>
          <w:jc w:val="center"/>
        </w:trPr>
        <w:tc>
          <w:tcPr>
            <w:tcW w:w="3686" w:type="dxa"/>
            <w:vMerge/>
            <w:vAlign w:val="center"/>
          </w:tcPr>
          <w:p w14:paraId="04D7A176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04D7A177" w14:textId="77777777" w:rsidR="004D6682" w:rsidRPr="004D6682" w:rsidRDefault="004D6682" w:rsidP="004D6682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20" w:line="276" w:lineRule="auto"/>
              <w:contextualSpacing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r w:rsidRPr="004D6682">
              <w:rPr>
                <w:rFonts w:ascii="Arial" w:hAnsi="Arial" w:cs="Arial"/>
                <w:color w:val="000000"/>
                <w:sz w:val="18"/>
                <w:szCs w:val="18"/>
              </w:rPr>
              <w:t>publikace představující systém vzdělávání, možnosti uplatnění, představující průběh a obsah studia (pro potřeby středních zdravotnických škol).</w:t>
            </w:r>
          </w:p>
          <w:p w14:paraId="04D7A178" w14:textId="77777777" w:rsidR="004D6682" w:rsidRPr="004D6682" w:rsidRDefault="004D6682" w:rsidP="004D6682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r w:rsidRPr="004D6682">
              <w:rPr>
                <w:rFonts w:ascii="Arial" w:hAnsi="Arial" w:cs="Arial"/>
                <w:bCs/>
                <w:iCs/>
                <w:color w:val="000000"/>
              </w:rPr>
              <w:t>dále ukázka nejúspěšnějších sester, jejich osobní příběhy, důvody, proč neodešly do zahraničí, co jim pomáhá v této práci, co jim dává sílu překonat nástrahy tohoto náročného povolání. Odkaz na nutnost a důležitost celoživotního vzdělávání. Texty obou brožur budou totožné.</w:t>
            </w:r>
          </w:p>
          <w:p w14:paraId="04D7A179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after="12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6682">
              <w:rPr>
                <w:rFonts w:ascii="Arial" w:hAnsi="Arial" w:cs="Arial"/>
                <w:color w:val="000000"/>
                <w:sz w:val="18"/>
                <w:szCs w:val="18"/>
              </w:rPr>
              <w:t xml:space="preserve">E-brožura bude zveřejněna na webové platformě, bude distribuována e-mailovou formou vedení zdravotnických škol, dále bude k dispozici na web stránkách KZPS ČR, UZS ČR, ČMKOS a OS ZSP. Brožura dobré </w:t>
            </w:r>
            <w:r w:rsidRPr="004D668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praxe v PDF verzi bude zveřejněna na webové platformě, bude distribuována na Konferenci zdravotnictví 2017, na zdravotnických školách, bude k dispozici v sídle KZPS ČR a UZS ČR, ČMKOS a OS ZSP.</w:t>
            </w:r>
          </w:p>
          <w:p w14:paraId="04D7A17A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after="12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6682">
              <w:rPr>
                <w:rFonts w:ascii="Arial" w:hAnsi="Arial" w:cs="Arial"/>
                <w:bCs/>
                <w:iCs/>
                <w:color w:val="000000"/>
              </w:rPr>
              <w:t>Šitá V2 lepená vazba, 210/210 mm, barevný, lesklý (0,11 mm/150g/m</w:t>
            </w:r>
            <w:r w:rsidRPr="004D6682">
              <w:rPr>
                <w:rFonts w:ascii="Arial" w:hAnsi="Arial" w:cs="Arial"/>
                <w:bCs/>
                <w:iCs/>
                <w:color w:val="000000"/>
                <w:vertAlign w:val="superscript"/>
              </w:rPr>
              <w:t>2</w:t>
            </w:r>
            <w:r w:rsidRPr="004D6682">
              <w:rPr>
                <w:rFonts w:ascii="Arial" w:hAnsi="Arial" w:cs="Arial"/>
                <w:bCs/>
                <w:iCs/>
                <w:color w:val="000000"/>
              </w:rPr>
              <w:t>), 60 stran</w:t>
            </w:r>
          </w:p>
        </w:tc>
      </w:tr>
      <w:tr w:rsidR="004D6682" w:rsidRPr="004D6682" w14:paraId="04D7A17E" w14:textId="77777777" w:rsidTr="004D6682">
        <w:trPr>
          <w:trHeight w:val="462"/>
          <w:jc w:val="center"/>
        </w:trPr>
        <w:tc>
          <w:tcPr>
            <w:tcW w:w="3686" w:type="dxa"/>
            <w:vMerge w:val="restart"/>
            <w:vAlign w:val="center"/>
          </w:tcPr>
          <w:p w14:paraId="04D7A17C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r w:rsidRPr="004D6682">
              <w:rPr>
                <w:rFonts w:ascii="Arial" w:hAnsi="Arial" w:cs="Arial"/>
                <w:bCs/>
                <w:iCs/>
                <w:color w:val="000000"/>
              </w:rPr>
              <w:lastRenderedPageBreak/>
              <w:t>Vytvoření webové platformy pro mediální kampaň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4D7A17D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r w:rsidRPr="004D6682">
              <w:rPr>
                <w:rFonts w:ascii="Arial" w:hAnsi="Arial" w:cs="Arial"/>
                <w:color w:val="000000"/>
                <w:sz w:val="18"/>
                <w:szCs w:val="18"/>
              </w:rPr>
              <w:t>T.: 10/2016. Určeno pro odbornou veřejnost z oblasti zdravotnictví.</w:t>
            </w:r>
          </w:p>
        </w:tc>
      </w:tr>
      <w:tr w:rsidR="004D6682" w:rsidRPr="004D6682" w14:paraId="04D7A181" w14:textId="77777777" w:rsidTr="004D6682">
        <w:trPr>
          <w:trHeight w:val="922"/>
          <w:jc w:val="center"/>
        </w:trPr>
        <w:tc>
          <w:tcPr>
            <w:tcW w:w="3686" w:type="dxa"/>
            <w:vMerge/>
            <w:vAlign w:val="center"/>
          </w:tcPr>
          <w:p w14:paraId="04D7A17F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04D7A180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r w:rsidRPr="004D6682">
              <w:rPr>
                <w:rFonts w:ascii="Arial" w:hAnsi="Arial" w:cs="Arial"/>
                <w:bCs/>
                <w:iCs/>
                <w:color w:val="000000"/>
              </w:rPr>
              <w:t>Vytvoření webu představující celkový obsah kampaně, umožňující si volně stáhnout a využít všechny produkty kampaně. Vytvoření interaktivní komunikační platformy pro diskuzi a otázky a odpovědi pro budoucí absolventy, příp. jejich rodiče. Vytvoření interaktivního vyhledávání středních a vyšších odborných zdravotních škol v okolí uživatele internetových stránek.</w:t>
            </w:r>
          </w:p>
        </w:tc>
      </w:tr>
      <w:tr w:rsidR="004D6682" w:rsidRPr="004D6682" w14:paraId="04D7A184" w14:textId="77777777" w:rsidTr="004D6682">
        <w:trPr>
          <w:trHeight w:val="683"/>
          <w:jc w:val="center"/>
        </w:trPr>
        <w:tc>
          <w:tcPr>
            <w:tcW w:w="3686" w:type="dxa"/>
            <w:vMerge w:val="restart"/>
            <w:vAlign w:val="center"/>
          </w:tcPr>
          <w:p w14:paraId="04D7A182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r w:rsidRPr="004D6682">
              <w:rPr>
                <w:rFonts w:ascii="Arial" w:hAnsi="Arial" w:cs="Arial"/>
                <w:bCs/>
                <w:iCs/>
                <w:color w:val="000000"/>
              </w:rPr>
              <w:t>Projekce instruktážních filmů a spotů na LCD obrazovkách ve zdravotnických zařízeních v ČR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4D7A183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r w:rsidRPr="004D6682">
              <w:rPr>
                <w:rFonts w:ascii="Arial" w:hAnsi="Arial" w:cs="Arial"/>
                <w:color w:val="000000"/>
                <w:sz w:val="18"/>
                <w:szCs w:val="18"/>
              </w:rPr>
              <w:t>T.: 11-12/2016. Určeno pro odbornou veřejnost z oblasti zdravotnictví.</w:t>
            </w:r>
          </w:p>
        </w:tc>
      </w:tr>
      <w:tr w:rsidR="004D6682" w:rsidRPr="004D6682" w14:paraId="04D7A188" w14:textId="77777777" w:rsidTr="004D6682">
        <w:trPr>
          <w:trHeight w:val="682"/>
          <w:jc w:val="center"/>
        </w:trPr>
        <w:tc>
          <w:tcPr>
            <w:tcW w:w="3686" w:type="dxa"/>
            <w:vMerge/>
            <w:vAlign w:val="center"/>
          </w:tcPr>
          <w:p w14:paraId="04D7A185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04D7A186" w14:textId="77777777" w:rsidR="004D6682" w:rsidRPr="004D6682" w:rsidRDefault="004D6682" w:rsidP="004D6682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r w:rsidRPr="004D6682">
              <w:rPr>
                <w:rFonts w:ascii="Arial" w:hAnsi="Arial" w:cs="Arial"/>
                <w:bCs/>
                <w:iCs/>
                <w:color w:val="000000"/>
              </w:rPr>
              <w:t xml:space="preserve">projekce spotů a instruktážních filmů na LCD obrazovkách v deseti nemocnicích v krajích napříč ČR </w:t>
            </w:r>
          </w:p>
          <w:p w14:paraId="04D7A187" w14:textId="77777777" w:rsidR="004D6682" w:rsidRPr="004D6682" w:rsidRDefault="004D6682" w:rsidP="004D6682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r w:rsidRPr="004D6682">
              <w:rPr>
                <w:rFonts w:ascii="Arial" w:hAnsi="Arial" w:cs="Arial"/>
                <w:bCs/>
                <w:iCs/>
                <w:color w:val="000000"/>
              </w:rPr>
              <w:t>2 hodiny denně, 1 hodina dopoledne, 1 hodina odpoledne (do 16 hodin) po dobu dvou měsíců</w:t>
            </w:r>
          </w:p>
        </w:tc>
      </w:tr>
      <w:tr w:rsidR="004D6682" w:rsidRPr="004D6682" w14:paraId="04D7A18C" w14:textId="77777777" w:rsidTr="004D6682">
        <w:trPr>
          <w:trHeight w:val="533"/>
          <w:jc w:val="center"/>
        </w:trPr>
        <w:tc>
          <w:tcPr>
            <w:tcW w:w="3686" w:type="dxa"/>
            <w:vMerge w:val="restart"/>
            <w:vAlign w:val="center"/>
          </w:tcPr>
          <w:p w14:paraId="04D7A189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r w:rsidRPr="004D6682">
              <w:rPr>
                <w:rFonts w:ascii="Arial" w:hAnsi="Arial" w:cs="Arial"/>
                <w:bCs/>
                <w:iCs/>
                <w:color w:val="000000"/>
              </w:rPr>
              <w:t xml:space="preserve">Stánek na Konferenci Zdravotnictví 2017 (LCD obrazovka, statický banner, pronájem prostoru) 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4D7A18A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6682">
              <w:rPr>
                <w:rFonts w:ascii="Arial" w:hAnsi="Arial" w:cs="Arial"/>
                <w:color w:val="000000"/>
                <w:sz w:val="18"/>
                <w:szCs w:val="18"/>
              </w:rPr>
              <w:t xml:space="preserve">T.: 1.11.2016 – </w:t>
            </w:r>
            <w:r w:rsidRPr="004D6682">
              <w:rPr>
                <w:rFonts w:ascii="Arial" w:hAnsi="Arial" w:cs="Arial"/>
                <w:b/>
                <w:color w:val="000000"/>
                <w:sz w:val="18"/>
                <w:szCs w:val="18"/>
              </w:rPr>
              <w:t>Konference zdravotnictví 2017</w:t>
            </w:r>
            <w:r w:rsidRPr="004D668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04D7A18B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r w:rsidRPr="004D6682">
              <w:rPr>
                <w:rFonts w:ascii="Arial" w:hAnsi="Arial" w:cs="Arial"/>
                <w:color w:val="000000"/>
                <w:sz w:val="18"/>
                <w:szCs w:val="18"/>
              </w:rPr>
              <w:t>Určeno pro odbornou veřejnost z oblasti zdravotnictví.</w:t>
            </w:r>
          </w:p>
        </w:tc>
      </w:tr>
      <w:tr w:rsidR="004D6682" w:rsidRPr="004D6682" w14:paraId="04D7A18F" w14:textId="77777777" w:rsidTr="004D6682">
        <w:trPr>
          <w:trHeight w:val="532"/>
          <w:jc w:val="center"/>
        </w:trPr>
        <w:tc>
          <w:tcPr>
            <w:tcW w:w="3686" w:type="dxa"/>
            <w:vMerge/>
            <w:vAlign w:val="center"/>
          </w:tcPr>
          <w:p w14:paraId="04D7A18D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04D7A18E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r w:rsidRPr="004D6682">
              <w:rPr>
                <w:rFonts w:ascii="Arial" w:hAnsi="Arial" w:cs="Arial"/>
                <w:bCs/>
                <w:iCs/>
                <w:color w:val="000000"/>
              </w:rPr>
              <w:t>Prezentace projektu a jeho výstupů v rámci stánku na Konferenci Zdravotnictví 2017, distribuce letáků, brožury dobré praxe, informačních materiálů, webové platformy projektu/kampaně, prezentace instruktážních filmů, spotů. V místě budou k dispozici odborní pracovníci z oblasti zdravotnictví.</w:t>
            </w:r>
          </w:p>
        </w:tc>
      </w:tr>
      <w:tr w:rsidR="004D6682" w:rsidRPr="004D6682" w14:paraId="04D7A193" w14:textId="77777777" w:rsidTr="004D6682">
        <w:trPr>
          <w:trHeight w:val="327"/>
          <w:jc w:val="center"/>
        </w:trPr>
        <w:tc>
          <w:tcPr>
            <w:tcW w:w="3686" w:type="dxa"/>
            <w:vMerge w:val="restart"/>
            <w:vAlign w:val="center"/>
          </w:tcPr>
          <w:p w14:paraId="04D7A190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r w:rsidRPr="004D6682">
              <w:rPr>
                <w:rFonts w:ascii="Arial" w:hAnsi="Arial" w:cs="Arial"/>
                <w:bCs/>
                <w:iCs/>
                <w:color w:val="000000"/>
              </w:rPr>
              <w:t xml:space="preserve">Bannery na webech včetně kampaně na </w:t>
            </w:r>
            <w:hyperlink r:id="rId11" w:history="1">
              <w:r w:rsidRPr="004D6682">
                <w:rPr>
                  <w:rFonts w:ascii="Arial" w:hAnsi="Arial" w:cs="Arial"/>
                  <w:bCs/>
                  <w:iCs/>
                  <w:color w:val="0000FF" w:themeColor="hyperlink"/>
                  <w:u w:val="single"/>
                </w:rPr>
                <w:t>www.youtube.com</w:t>
              </w:r>
            </w:hyperlink>
            <w:r w:rsidRPr="004D6682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</w:p>
          <w:p w14:paraId="04D7A191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r w:rsidRPr="004D6682">
              <w:rPr>
                <w:rFonts w:ascii="Arial" w:hAnsi="Arial" w:cs="Arial"/>
                <w:bCs/>
                <w:iCs/>
                <w:color w:val="000000"/>
              </w:rPr>
              <w:t xml:space="preserve">Inzerce v odborném tisku /např. časopisy MF DNES, a.s. – Divize Medical Services (B2B)/, 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4D7A192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r w:rsidRPr="004D6682">
              <w:rPr>
                <w:rFonts w:ascii="Arial" w:hAnsi="Arial" w:cs="Arial"/>
                <w:color w:val="000000"/>
                <w:sz w:val="18"/>
                <w:szCs w:val="18"/>
              </w:rPr>
              <w:t>T.: 11-12/2016. Určeno pro odbornou veřejnost z oblasti zdravotnictví.</w:t>
            </w:r>
          </w:p>
        </w:tc>
      </w:tr>
      <w:tr w:rsidR="004D6682" w:rsidRPr="004D6682" w14:paraId="04D7A1A2" w14:textId="77777777" w:rsidTr="004D6682">
        <w:trPr>
          <w:trHeight w:val="1612"/>
          <w:jc w:val="center"/>
        </w:trPr>
        <w:tc>
          <w:tcPr>
            <w:tcW w:w="3686" w:type="dxa"/>
            <w:vMerge/>
            <w:vAlign w:val="center"/>
          </w:tcPr>
          <w:p w14:paraId="04D7A194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04D7A195" w14:textId="77777777" w:rsidR="004D6682" w:rsidRPr="004D6682" w:rsidRDefault="004D6682" w:rsidP="004D6682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r w:rsidRPr="004D6682">
              <w:rPr>
                <w:rFonts w:ascii="Arial" w:hAnsi="Arial" w:cs="Arial"/>
              </w:rPr>
              <w:t>zveřejnění na následujících web stránkách:</w:t>
            </w:r>
          </w:p>
          <w:p w14:paraId="04D7A196" w14:textId="77777777" w:rsidR="004D6682" w:rsidRPr="004D6682" w:rsidRDefault="004602FC" w:rsidP="004D6682">
            <w:pPr>
              <w:widowControl/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hyperlink r:id="rId12" w:history="1">
              <w:r w:rsidR="004D6682" w:rsidRPr="004D6682">
                <w:rPr>
                  <w:rFonts w:ascii="Arial" w:hAnsi="Arial" w:cs="Arial"/>
                  <w:bCs/>
                  <w:iCs/>
                  <w:color w:val="0000FF" w:themeColor="hyperlink"/>
                  <w:u w:val="single"/>
                </w:rPr>
                <w:t>http://www.ucitelskenoviny.cz/?inzerce</w:t>
              </w:r>
            </w:hyperlink>
          </w:p>
          <w:p w14:paraId="04D7A197" w14:textId="77777777" w:rsidR="004D6682" w:rsidRPr="004D6682" w:rsidRDefault="004602FC" w:rsidP="004D6682">
            <w:pPr>
              <w:widowControl/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hyperlink r:id="rId13" w:history="1">
              <w:r w:rsidR="004D6682" w:rsidRPr="004D6682">
                <w:rPr>
                  <w:rFonts w:ascii="Arial" w:hAnsi="Arial" w:cs="Arial"/>
                  <w:bCs/>
                  <w:iCs/>
                  <w:color w:val="0000FF" w:themeColor="hyperlink"/>
                  <w:u w:val="single"/>
                </w:rPr>
                <w:t>http://www.mf.cz/produkty/zdravi-euro-cz/inzerce-online/</w:t>
              </w:r>
            </w:hyperlink>
          </w:p>
          <w:p w14:paraId="04D7A198" w14:textId="77777777" w:rsidR="004D6682" w:rsidRPr="004D6682" w:rsidRDefault="004602FC" w:rsidP="004D6682">
            <w:pPr>
              <w:widowControl/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hyperlink r:id="rId14" w:history="1">
              <w:r w:rsidR="004D6682" w:rsidRPr="004D6682">
                <w:rPr>
                  <w:rFonts w:ascii="Arial" w:hAnsi="Arial" w:cs="Arial"/>
                  <w:color w:val="0000FF" w:themeColor="hyperlink"/>
                  <w:u w:val="single"/>
                </w:rPr>
                <w:t>http://zdravi.euro.cz/</w:t>
              </w:r>
            </w:hyperlink>
          </w:p>
          <w:p w14:paraId="04D7A199" w14:textId="77777777" w:rsidR="004D6682" w:rsidRPr="004D6682" w:rsidRDefault="004602FC" w:rsidP="004D6682">
            <w:pPr>
              <w:widowControl/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hyperlink r:id="rId15" w:history="1">
              <w:r w:rsidR="004D6682" w:rsidRPr="004D6682">
                <w:rPr>
                  <w:rFonts w:ascii="Arial" w:hAnsi="Arial" w:cs="Arial"/>
                  <w:bCs/>
                  <w:iCs/>
                  <w:color w:val="0000FF" w:themeColor="hyperlink"/>
                  <w:u w:val="single"/>
                </w:rPr>
                <w:t>www.cmkos.cz</w:t>
              </w:r>
            </w:hyperlink>
            <w:r w:rsidR="004D6682" w:rsidRPr="004D6682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</w:p>
          <w:p w14:paraId="04D7A19A" w14:textId="77777777" w:rsidR="004D6682" w:rsidRPr="004D6682" w:rsidRDefault="004602FC" w:rsidP="004D6682">
            <w:pPr>
              <w:widowControl/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hyperlink r:id="rId16" w:history="1">
              <w:r w:rsidR="004D6682" w:rsidRPr="004D6682">
                <w:rPr>
                  <w:rFonts w:ascii="Arial" w:hAnsi="Arial" w:cs="Arial"/>
                  <w:bCs/>
                  <w:iCs/>
                  <w:color w:val="0000FF" w:themeColor="hyperlink"/>
                  <w:u w:val="single"/>
                </w:rPr>
                <w:t>www.kzps.cz</w:t>
              </w:r>
            </w:hyperlink>
            <w:r w:rsidR="004D6682" w:rsidRPr="004D6682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</w:p>
          <w:p w14:paraId="04D7A19B" w14:textId="77777777" w:rsidR="004D6682" w:rsidRPr="004D6682" w:rsidRDefault="004602FC" w:rsidP="004D6682">
            <w:pPr>
              <w:widowControl/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hyperlink r:id="rId17" w:history="1">
              <w:r w:rsidR="004D6682" w:rsidRPr="004D6682">
                <w:rPr>
                  <w:rFonts w:ascii="Arial" w:hAnsi="Arial" w:cs="Arial"/>
                  <w:bCs/>
                  <w:iCs/>
                  <w:color w:val="0000FF" w:themeColor="hyperlink"/>
                  <w:u w:val="single"/>
                </w:rPr>
                <w:t>http://www.infoabsolvent.cz/</w:t>
              </w:r>
            </w:hyperlink>
            <w:r w:rsidR="004D6682" w:rsidRPr="004D6682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</w:p>
          <w:p w14:paraId="04D7A19C" w14:textId="77777777" w:rsidR="004D6682" w:rsidRPr="004D6682" w:rsidRDefault="004602FC" w:rsidP="004D6682">
            <w:pPr>
              <w:widowControl/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hyperlink r:id="rId18" w:history="1">
              <w:r w:rsidR="004D6682" w:rsidRPr="004D6682">
                <w:rPr>
                  <w:rFonts w:ascii="Arial" w:hAnsi="Arial" w:cs="Arial"/>
                  <w:bCs/>
                  <w:iCs/>
                  <w:color w:val="0000FF" w:themeColor="hyperlink"/>
                  <w:u w:val="single"/>
                </w:rPr>
                <w:t>http://hnn.cz/kam-po-skole</w:t>
              </w:r>
            </w:hyperlink>
            <w:r w:rsidR="004D6682" w:rsidRPr="004D6682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</w:p>
          <w:p w14:paraId="04D7A19D" w14:textId="77777777" w:rsidR="004D6682" w:rsidRPr="004D6682" w:rsidRDefault="004602FC" w:rsidP="004D6682">
            <w:pPr>
              <w:widowControl/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hyperlink r:id="rId19" w:history="1">
              <w:r w:rsidR="004D6682" w:rsidRPr="004D6682">
                <w:rPr>
                  <w:rFonts w:ascii="Arial" w:hAnsi="Arial" w:cs="Arial"/>
                  <w:bCs/>
                  <w:iCs/>
                  <w:color w:val="0000FF" w:themeColor="hyperlink"/>
                  <w:u w:val="single"/>
                </w:rPr>
                <w:t>http://www.superkariera.cz/</w:t>
              </w:r>
            </w:hyperlink>
            <w:r w:rsidR="004D6682" w:rsidRPr="004D6682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</w:p>
          <w:p w14:paraId="04D7A19E" w14:textId="77777777" w:rsidR="004D6682" w:rsidRPr="004D6682" w:rsidRDefault="004602FC" w:rsidP="004D6682">
            <w:pPr>
              <w:widowControl/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hyperlink r:id="rId20" w:history="1">
              <w:r w:rsidR="004D6682" w:rsidRPr="004D6682">
                <w:rPr>
                  <w:rFonts w:ascii="Arial" w:hAnsi="Arial" w:cs="Arial"/>
                  <w:bCs/>
                  <w:iCs/>
                  <w:color w:val="0000FF" w:themeColor="hyperlink"/>
                  <w:u w:val="single"/>
                </w:rPr>
                <w:t>http://www.stredniskoly.cz/</w:t>
              </w:r>
            </w:hyperlink>
            <w:r w:rsidR="004D6682" w:rsidRPr="004D6682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</w:p>
          <w:p w14:paraId="04D7A19F" w14:textId="77777777" w:rsidR="004D6682" w:rsidRPr="004D6682" w:rsidRDefault="004D6682" w:rsidP="004D6682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r w:rsidRPr="004D6682">
              <w:rPr>
                <w:rFonts w:ascii="Arial" w:hAnsi="Arial" w:cs="Arial"/>
              </w:rPr>
              <w:t xml:space="preserve">umístění instruktážních filmů na </w:t>
            </w:r>
            <w:hyperlink r:id="rId21" w:history="1">
              <w:r w:rsidRPr="004D6682">
                <w:rPr>
                  <w:rFonts w:ascii="Arial" w:hAnsi="Arial" w:cs="Arial"/>
                  <w:color w:val="0000FF" w:themeColor="hyperlink"/>
                  <w:u w:val="single"/>
                </w:rPr>
                <w:t>www.youtube.com</w:t>
              </w:r>
            </w:hyperlink>
          </w:p>
          <w:p w14:paraId="04D7A1A0" w14:textId="77777777" w:rsidR="004D6682" w:rsidRPr="004D6682" w:rsidRDefault="004D6682" w:rsidP="004D6682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r w:rsidRPr="004D6682">
              <w:rPr>
                <w:rFonts w:ascii="Arial" w:hAnsi="Arial" w:cs="Arial"/>
              </w:rPr>
              <w:t>umístění bannerů na sociální sítě, popř. tvorba vlastních účtů na (Facebook; Twitter; Instagram; Lide cz; Blog cz)</w:t>
            </w:r>
          </w:p>
          <w:p w14:paraId="04D7A1A1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</w:rPr>
              <w:t>zveřejnění informací o kampani v periodicích, např. Zdravotnictví a medicína; Postgraduální medicína, Učitelské noviny apod.</w:t>
            </w:r>
          </w:p>
        </w:tc>
      </w:tr>
      <w:tr w:rsidR="004D6682" w:rsidRPr="004D6682" w14:paraId="04D7A1A6" w14:textId="77777777" w:rsidTr="004D6682">
        <w:trPr>
          <w:trHeight w:val="891"/>
          <w:jc w:val="center"/>
        </w:trPr>
        <w:tc>
          <w:tcPr>
            <w:tcW w:w="3686" w:type="dxa"/>
            <w:vAlign w:val="center"/>
          </w:tcPr>
          <w:p w14:paraId="04D7A1A3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r w:rsidRPr="004D6682">
              <w:rPr>
                <w:rFonts w:ascii="Arial" w:hAnsi="Arial" w:cs="Arial"/>
                <w:bCs/>
                <w:iCs/>
                <w:color w:val="000000"/>
              </w:rPr>
              <w:t>Zástupce státu pro sociální dialog v tomto odvětví: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4D7A1A4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r w:rsidRPr="004D6682">
              <w:rPr>
                <w:rFonts w:ascii="Arial" w:hAnsi="Arial" w:cs="Arial"/>
                <w:bCs/>
                <w:iCs/>
                <w:color w:val="000000"/>
              </w:rPr>
              <w:t>MUDr. Svatopluk Němeček, MBA, ministr zdravotnictví</w:t>
            </w:r>
          </w:p>
          <w:p w14:paraId="04D7A1A5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04D7A1A7" w14:textId="77777777" w:rsidR="004D6682" w:rsidRPr="004D6682" w:rsidRDefault="004D6682" w:rsidP="004D6682">
      <w:pPr>
        <w:widowControl/>
        <w:overflowPunct/>
        <w:autoSpaceDE/>
        <w:adjustRightInd/>
        <w:spacing w:line="276" w:lineRule="auto"/>
        <w:jc w:val="both"/>
        <w:rPr>
          <w:rFonts w:ascii="Arial" w:hAnsi="Arial" w:cs="Arial"/>
          <w:szCs w:val="24"/>
        </w:rPr>
      </w:pPr>
    </w:p>
    <w:p w14:paraId="04D7A1A8" w14:textId="77777777" w:rsidR="004D6682" w:rsidRPr="004D6682" w:rsidRDefault="004D6682" w:rsidP="004D6682">
      <w:pPr>
        <w:tabs>
          <w:tab w:val="right" w:pos="8789"/>
        </w:tabs>
        <w:suppressAutoHyphens/>
        <w:overflowPunct/>
        <w:autoSpaceDE/>
        <w:adjustRightInd/>
        <w:spacing w:line="276" w:lineRule="auto"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04D7A1A9" w14:textId="77777777" w:rsidR="004D6682" w:rsidRPr="004D6682" w:rsidRDefault="004D6682" w:rsidP="004D6682">
      <w:pPr>
        <w:tabs>
          <w:tab w:val="right" w:pos="8789"/>
        </w:tabs>
        <w:suppressAutoHyphens/>
        <w:overflowPunct/>
        <w:autoSpaceDE/>
        <w:adjustRightInd/>
        <w:spacing w:line="276" w:lineRule="auto"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 w:rsidRPr="004D6682">
        <w:rPr>
          <w:rFonts w:ascii="Arial" w:hAnsi="Arial" w:cs="Arial"/>
          <w:b/>
          <w:snapToGrid w:val="0"/>
          <w:spacing w:val="-2"/>
          <w:lang w:eastAsia="en-US"/>
        </w:rPr>
        <w:lastRenderedPageBreak/>
        <w:t>4. Časový harmonogram činností</w:t>
      </w:r>
    </w:p>
    <w:p w14:paraId="04D7A1AA" w14:textId="77777777" w:rsidR="004D6682" w:rsidRPr="004D6682" w:rsidRDefault="004D6682" w:rsidP="004D6682">
      <w:pPr>
        <w:tabs>
          <w:tab w:val="right" w:pos="8789"/>
        </w:tabs>
        <w:suppressAutoHyphens/>
        <w:overflowPunct/>
        <w:autoSpaceDE/>
        <w:adjustRightInd/>
        <w:spacing w:line="276" w:lineRule="auto"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2" distB="4294967292" distL="114300" distR="114300" simplePos="0" relativeHeight="251668480" behindDoc="0" locked="0" layoutInCell="0" allowOverlap="1" wp14:anchorId="04D7A4B4" wp14:editId="04D7A4B5">
                <wp:simplePos x="0" y="0"/>
                <wp:positionH relativeFrom="column">
                  <wp:posOffset>13970</wp:posOffset>
                </wp:positionH>
                <wp:positionV relativeFrom="paragraph">
                  <wp:posOffset>125094</wp:posOffset>
                </wp:positionV>
                <wp:extent cx="5852160" cy="0"/>
                <wp:effectExtent l="0" t="0" r="15240" b="19050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" o:spid="_x0000_s1026" style="position:absolute;z-index:2516684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1pt,9.85pt" to="461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" o:allowincell="f"/>
            </w:pict>
          </mc:Fallback>
        </mc:AlternateContent>
      </w:r>
    </w:p>
    <w:p w14:paraId="04D7A1AB" w14:textId="77777777" w:rsidR="004D6682" w:rsidRPr="004D6682" w:rsidRDefault="004D6682" w:rsidP="004D6682">
      <w:pPr>
        <w:widowControl/>
        <w:tabs>
          <w:tab w:val="left" w:pos="-720"/>
        </w:tabs>
        <w:suppressAutoHyphens/>
        <w:overflowPunct/>
        <w:autoSpaceDE/>
        <w:adjustRightInd/>
        <w:spacing w:line="276" w:lineRule="auto"/>
        <w:rPr>
          <w:rFonts w:ascii="Arial" w:hAnsi="Arial" w:cs="Arial"/>
          <w:szCs w:val="24"/>
        </w:rPr>
      </w:pPr>
    </w:p>
    <w:p w14:paraId="04D7A1AC" w14:textId="77777777" w:rsidR="004D6682" w:rsidRPr="004D6682" w:rsidRDefault="004D6682" w:rsidP="004D6682">
      <w:pPr>
        <w:widowControl/>
        <w:overflowPunct/>
        <w:autoSpaceDE/>
        <w:adjustRightInd/>
        <w:spacing w:line="276" w:lineRule="auto"/>
        <w:jc w:val="both"/>
        <w:rPr>
          <w:rFonts w:ascii="Arial" w:hAnsi="Arial" w:cs="Arial"/>
          <w:szCs w:val="24"/>
        </w:rPr>
      </w:pPr>
      <w:r w:rsidRPr="004D6682">
        <w:rPr>
          <w:rFonts w:ascii="Arial" w:hAnsi="Arial" w:cs="Arial"/>
          <w:szCs w:val="24"/>
        </w:rPr>
        <w:t xml:space="preserve">Aktivity lze rozdělit do několika na sebe navazujících a vzájemně provázaných sekcí. </w:t>
      </w:r>
    </w:p>
    <w:p w14:paraId="04D7A1AD" w14:textId="77777777" w:rsidR="004D6682" w:rsidRPr="004D6682" w:rsidRDefault="004D6682" w:rsidP="004D6682">
      <w:pPr>
        <w:widowControl/>
        <w:overflowPunct/>
        <w:autoSpaceDE/>
        <w:adjustRightInd/>
        <w:spacing w:line="276" w:lineRule="auto"/>
        <w:jc w:val="both"/>
        <w:rPr>
          <w:rFonts w:ascii="Arial" w:hAnsi="Arial" w:cs="Arial"/>
          <w:szCs w:val="24"/>
        </w:rPr>
      </w:pPr>
    </w:p>
    <w:p w14:paraId="04D7A1AE" w14:textId="77777777" w:rsidR="004D6682" w:rsidRPr="004D6682" w:rsidRDefault="004D6682" w:rsidP="004D6682">
      <w:pPr>
        <w:numPr>
          <w:ilvl w:val="0"/>
          <w:numId w:val="2"/>
        </w:numPr>
        <w:spacing w:after="120" w:line="276" w:lineRule="auto"/>
        <w:contextualSpacing/>
        <w:rPr>
          <w:rFonts w:ascii="Arial" w:hAnsi="Arial" w:cs="Arial"/>
        </w:rPr>
      </w:pPr>
      <w:r w:rsidRPr="004D6682">
        <w:rPr>
          <w:rFonts w:ascii="Arial" w:hAnsi="Arial" w:cs="Arial"/>
        </w:rPr>
        <w:t>Odborné kulaté stoly na podporu sociálního dialogu – 10–12/2016</w:t>
      </w:r>
    </w:p>
    <w:p w14:paraId="04D7A1AF" w14:textId="77777777" w:rsidR="004D6682" w:rsidRPr="004D6682" w:rsidRDefault="004D6682" w:rsidP="004D6682">
      <w:pPr>
        <w:numPr>
          <w:ilvl w:val="0"/>
          <w:numId w:val="2"/>
        </w:numPr>
        <w:spacing w:after="120" w:line="276" w:lineRule="auto"/>
        <w:contextualSpacing/>
        <w:rPr>
          <w:rFonts w:ascii="Arial" w:hAnsi="Arial" w:cs="Arial"/>
        </w:rPr>
      </w:pPr>
      <w:r w:rsidRPr="004D6682">
        <w:rPr>
          <w:rFonts w:ascii="Arial" w:hAnsi="Arial" w:cs="Arial"/>
        </w:rPr>
        <w:t xml:space="preserve">Výroba marketingových nástrojů – 11/2016 </w:t>
      </w:r>
    </w:p>
    <w:p w14:paraId="04D7A1B0" w14:textId="77777777" w:rsidR="004D6682" w:rsidRPr="004D6682" w:rsidRDefault="004D6682" w:rsidP="004D6682">
      <w:pPr>
        <w:numPr>
          <w:ilvl w:val="0"/>
          <w:numId w:val="2"/>
        </w:numPr>
        <w:spacing w:after="120" w:line="276" w:lineRule="auto"/>
        <w:contextualSpacing/>
        <w:rPr>
          <w:rFonts w:ascii="Arial" w:hAnsi="Arial" w:cs="Arial"/>
        </w:rPr>
      </w:pPr>
      <w:r w:rsidRPr="004D6682">
        <w:rPr>
          <w:rFonts w:ascii="Arial" w:hAnsi="Arial" w:cs="Arial"/>
        </w:rPr>
        <w:t>Průběžná využívání marketingových nástrojů a publicita projektu  - 11–12/2016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4032"/>
        <w:gridCol w:w="1843"/>
        <w:gridCol w:w="3507"/>
      </w:tblGrid>
      <w:tr w:rsidR="004D6682" w:rsidRPr="004D6682" w14:paraId="04D7A1B2" w14:textId="77777777" w:rsidTr="004D6682">
        <w:trPr>
          <w:trHeight w:val="887"/>
          <w:jc w:val="center"/>
        </w:trPr>
        <w:tc>
          <w:tcPr>
            <w:tcW w:w="9851" w:type="dxa"/>
            <w:gridSpan w:val="4"/>
            <w:vAlign w:val="center"/>
            <w:hideMark/>
          </w:tcPr>
          <w:p w14:paraId="04D7A1B1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D6682">
              <w:rPr>
                <w:rFonts w:ascii="Arial" w:hAnsi="Arial" w:cs="Arial"/>
                <w:b/>
                <w:bCs/>
                <w:sz w:val="28"/>
                <w:szCs w:val="28"/>
              </w:rPr>
              <w:t>5. Formulář rozpočtu</w:t>
            </w:r>
            <w:r w:rsidRPr="004D6682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4D6682">
              <w:rPr>
                <w:rFonts w:ascii="Arial" w:hAnsi="Arial" w:cs="Arial"/>
                <w:b/>
                <w:bCs/>
                <w:sz w:val="22"/>
                <w:szCs w:val="22"/>
              </w:rPr>
              <w:t>Předpoklad nákladů realizovaných činností</w:t>
            </w:r>
          </w:p>
        </w:tc>
      </w:tr>
      <w:tr w:rsidR="004D6682" w:rsidRPr="004D6682" w14:paraId="04D7A1B7" w14:textId="77777777" w:rsidTr="004D6682">
        <w:trPr>
          <w:trHeight w:val="570"/>
          <w:jc w:val="center"/>
        </w:trPr>
        <w:tc>
          <w:tcPr>
            <w:tcW w:w="469" w:type="dxa"/>
            <w:noWrap/>
            <w:vAlign w:val="center"/>
            <w:hideMark/>
          </w:tcPr>
          <w:p w14:paraId="04D7A1B3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668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32" w:type="dxa"/>
            <w:noWrap/>
            <w:vAlign w:val="center"/>
            <w:hideMark/>
          </w:tcPr>
          <w:p w14:paraId="04D7A1B4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6682">
              <w:rPr>
                <w:rFonts w:ascii="Arial" w:hAnsi="Arial" w:cs="Arial"/>
                <w:b/>
                <w:bCs/>
                <w:sz w:val="22"/>
                <w:szCs w:val="22"/>
              </w:rPr>
              <w:t>Nákladová položka</w:t>
            </w:r>
          </w:p>
        </w:tc>
        <w:tc>
          <w:tcPr>
            <w:tcW w:w="1843" w:type="dxa"/>
            <w:vAlign w:val="center"/>
            <w:hideMark/>
          </w:tcPr>
          <w:p w14:paraId="04D7A1B5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6682">
              <w:rPr>
                <w:rFonts w:ascii="Arial" w:hAnsi="Arial" w:cs="Arial"/>
                <w:b/>
                <w:bCs/>
                <w:sz w:val="22"/>
                <w:szCs w:val="22"/>
              </w:rPr>
              <w:t>Požadovaná částka</w:t>
            </w:r>
          </w:p>
        </w:tc>
        <w:tc>
          <w:tcPr>
            <w:tcW w:w="3507" w:type="dxa"/>
            <w:vAlign w:val="center"/>
            <w:hideMark/>
          </w:tcPr>
          <w:p w14:paraId="04D7A1B6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6682">
              <w:rPr>
                <w:rFonts w:ascii="Arial" w:hAnsi="Arial" w:cs="Arial"/>
                <w:b/>
                <w:bCs/>
                <w:sz w:val="22"/>
                <w:szCs w:val="22"/>
              </w:rPr>
              <w:t>Komentář</w:t>
            </w:r>
          </w:p>
        </w:tc>
      </w:tr>
      <w:tr w:rsidR="004D6682" w:rsidRPr="004D6682" w14:paraId="04D7A1BB" w14:textId="77777777" w:rsidTr="004D6682">
        <w:trPr>
          <w:trHeight w:val="300"/>
          <w:jc w:val="center"/>
        </w:trPr>
        <w:tc>
          <w:tcPr>
            <w:tcW w:w="4501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4D7A1B8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6682">
              <w:rPr>
                <w:rFonts w:ascii="Arial" w:hAnsi="Arial" w:cs="Arial"/>
                <w:b/>
                <w:bCs/>
                <w:sz w:val="22"/>
                <w:szCs w:val="22"/>
              </w:rPr>
              <w:t>1. Osobní náklady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14:paraId="04D7A1B9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4D6682">
              <w:rPr>
                <w:rFonts w:ascii="Arial" w:hAnsi="Arial" w:cs="Arial"/>
                <w:b/>
              </w:rPr>
              <w:t>113 500,00</w:t>
            </w:r>
            <w:r w:rsidRPr="004D6682">
              <w:rPr>
                <w:rFonts w:ascii="Arial" w:hAnsi="Arial" w:cs="Arial"/>
              </w:rPr>
              <w:t xml:space="preserve"> </w:t>
            </w:r>
            <w:r w:rsidRPr="004D6682">
              <w:rPr>
                <w:rFonts w:ascii="Arial" w:hAnsi="Arial" w:cs="Arial"/>
                <w:b/>
                <w:bCs/>
                <w:szCs w:val="22"/>
              </w:rPr>
              <w:t>Kč</w:t>
            </w:r>
          </w:p>
        </w:tc>
        <w:tc>
          <w:tcPr>
            <w:tcW w:w="3507" w:type="dxa"/>
            <w:hideMark/>
          </w:tcPr>
          <w:p w14:paraId="04D7A1BA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66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D6682" w:rsidRPr="004D6682" w14:paraId="04D7A1BF" w14:textId="77777777" w:rsidTr="004D6682">
        <w:trPr>
          <w:trHeight w:val="300"/>
          <w:jc w:val="center"/>
        </w:trPr>
        <w:tc>
          <w:tcPr>
            <w:tcW w:w="4501" w:type="dxa"/>
            <w:gridSpan w:val="2"/>
            <w:noWrap/>
            <w:vAlign w:val="center"/>
            <w:hideMark/>
          </w:tcPr>
          <w:p w14:paraId="04D7A1BC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4D6682">
              <w:rPr>
                <w:rFonts w:ascii="Arial" w:hAnsi="Arial" w:cs="Arial"/>
                <w:b/>
                <w:bCs/>
              </w:rPr>
              <w:t>1.1 Hrubé platy – zaměstnanci na pracovní poměr</w:t>
            </w:r>
          </w:p>
        </w:tc>
        <w:tc>
          <w:tcPr>
            <w:tcW w:w="1843" w:type="dxa"/>
            <w:noWrap/>
            <w:vAlign w:val="center"/>
            <w:hideMark/>
          </w:tcPr>
          <w:p w14:paraId="04D7A1BD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  <w:b/>
                <w:bCs/>
                <w:color w:val="000000"/>
              </w:rPr>
              <w:t>0,00</w:t>
            </w:r>
            <w:r w:rsidRPr="004D6682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3507" w:type="dxa"/>
            <w:hideMark/>
          </w:tcPr>
          <w:p w14:paraId="04D7A1BE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68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D6682" w:rsidRPr="004D6682" w14:paraId="04D7A1C4" w14:textId="77777777" w:rsidTr="004D6682">
        <w:trPr>
          <w:trHeight w:val="243"/>
          <w:jc w:val="center"/>
        </w:trPr>
        <w:tc>
          <w:tcPr>
            <w:tcW w:w="469" w:type="dxa"/>
            <w:vAlign w:val="center"/>
          </w:tcPr>
          <w:p w14:paraId="04D7A1C0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noWrap/>
            <w:vAlign w:val="center"/>
          </w:tcPr>
          <w:p w14:paraId="04D7A1C1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before="20" w:after="20"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noWrap/>
            <w:vAlign w:val="center"/>
          </w:tcPr>
          <w:p w14:paraId="04D7A1C2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before="20" w:after="20" w:line="276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0,00 Kč</w:t>
            </w:r>
          </w:p>
        </w:tc>
        <w:tc>
          <w:tcPr>
            <w:tcW w:w="3507" w:type="dxa"/>
          </w:tcPr>
          <w:p w14:paraId="04D7A1C3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682" w:rsidRPr="004D6682" w14:paraId="04D7A1C8" w14:textId="77777777" w:rsidTr="004D6682">
        <w:trPr>
          <w:trHeight w:val="255"/>
          <w:jc w:val="center"/>
        </w:trPr>
        <w:tc>
          <w:tcPr>
            <w:tcW w:w="4501" w:type="dxa"/>
            <w:gridSpan w:val="2"/>
            <w:noWrap/>
            <w:vAlign w:val="center"/>
            <w:hideMark/>
          </w:tcPr>
          <w:p w14:paraId="04D7A1C5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4D6682">
              <w:rPr>
                <w:rFonts w:ascii="Arial" w:hAnsi="Arial" w:cs="Arial"/>
                <w:b/>
                <w:bCs/>
              </w:rPr>
              <w:t>1.2 Odměny z dohod – zaměstnanci na DPČ</w:t>
            </w:r>
          </w:p>
        </w:tc>
        <w:tc>
          <w:tcPr>
            <w:tcW w:w="1843" w:type="dxa"/>
            <w:noWrap/>
            <w:vAlign w:val="center"/>
            <w:hideMark/>
          </w:tcPr>
          <w:p w14:paraId="04D7A1C6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</w:rPr>
              <w:t>0 Kč</w:t>
            </w:r>
          </w:p>
        </w:tc>
        <w:tc>
          <w:tcPr>
            <w:tcW w:w="3507" w:type="dxa"/>
            <w:vAlign w:val="center"/>
            <w:hideMark/>
          </w:tcPr>
          <w:p w14:paraId="04D7A1C7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before="20" w:after="20"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6682" w:rsidRPr="004D6682" w14:paraId="04D7A1CD" w14:textId="77777777" w:rsidTr="004D6682">
        <w:trPr>
          <w:trHeight w:val="300"/>
          <w:jc w:val="center"/>
        </w:trPr>
        <w:tc>
          <w:tcPr>
            <w:tcW w:w="469" w:type="dxa"/>
            <w:vAlign w:val="center"/>
            <w:hideMark/>
          </w:tcPr>
          <w:p w14:paraId="04D7A1C9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4D668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32" w:type="dxa"/>
            <w:noWrap/>
            <w:vAlign w:val="center"/>
          </w:tcPr>
          <w:p w14:paraId="04D7A1CA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before="20" w:after="20"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noWrap/>
            <w:vAlign w:val="center"/>
          </w:tcPr>
          <w:p w14:paraId="04D7A1CB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before="20" w:after="20" w:line="276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507" w:type="dxa"/>
          </w:tcPr>
          <w:p w14:paraId="04D7A1CC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682" w:rsidRPr="004D6682" w14:paraId="04D7A1D1" w14:textId="77777777" w:rsidTr="004D6682">
        <w:trPr>
          <w:trHeight w:val="255"/>
          <w:jc w:val="center"/>
        </w:trPr>
        <w:tc>
          <w:tcPr>
            <w:tcW w:w="4501" w:type="dxa"/>
            <w:gridSpan w:val="2"/>
            <w:noWrap/>
            <w:vAlign w:val="center"/>
            <w:hideMark/>
          </w:tcPr>
          <w:p w14:paraId="04D7A1CE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4D6682">
              <w:rPr>
                <w:rFonts w:ascii="Arial" w:hAnsi="Arial" w:cs="Arial"/>
                <w:b/>
                <w:bCs/>
              </w:rPr>
              <w:t>1.3 Odměny z dohod – zaměstnanci na DPP</w:t>
            </w:r>
          </w:p>
        </w:tc>
        <w:tc>
          <w:tcPr>
            <w:tcW w:w="1843" w:type="dxa"/>
            <w:noWrap/>
            <w:vAlign w:val="center"/>
            <w:hideMark/>
          </w:tcPr>
          <w:p w14:paraId="04D7A1CF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after="20" w:line="276" w:lineRule="auto"/>
              <w:jc w:val="right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  <w:b/>
              </w:rPr>
              <w:t>113 500,00</w:t>
            </w:r>
            <w:r w:rsidRPr="004D6682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3507" w:type="dxa"/>
            <w:vAlign w:val="center"/>
            <w:hideMark/>
          </w:tcPr>
          <w:p w14:paraId="04D7A1D0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D6682">
              <w:rPr>
                <w:rFonts w:ascii="Arial" w:hAnsi="Arial" w:cs="Arial"/>
                <w:bCs/>
                <w:sz w:val="18"/>
                <w:szCs w:val="18"/>
              </w:rPr>
              <w:t xml:space="preserve">v DPP jsou zahrnuti zástupci zaměstnavatelů a zaměstnavatelů </w:t>
            </w:r>
          </w:p>
        </w:tc>
      </w:tr>
      <w:tr w:rsidR="004D6682" w:rsidRPr="004D6682" w14:paraId="04D7A1D7" w14:textId="77777777" w:rsidTr="004D6682">
        <w:trPr>
          <w:trHeight w:val="300"/>
          <w:jc w:val="center"/>
        </w:trPr>
        <w:tc>
          <w:tcPr>
            <w:tcW w:w="469" w:type="dxa"/>
            <w:vAlign w:val="center"/>
            <w:hideMark/>
          </w:tcPr>
          <w:p w14:paraId="04D7A1D2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4D668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32" w:type="dxa"/>
            <w:noWrap/>
            <w:vAlign w:val="center"/>
            <w:hideMark/>
          </w:tcPr>
          <w:p w14:paraId="04D7A1D3" w14:textId="77777777" w:rsidR="004D6682" w:rsidRPr="004D6682" w:rsidRDefault="004D6682" w:rsidP="004D6682">
            <w:pPr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 xml:space="preserve">Koordinátor aktivit projektu </w:t>
            </w:r>
          </w:p>
          <w:p w14:paraId="04D7A1D4" w14:textId="77777777" w:rsidR="004D6682" w:rsidRPr="004D6682" w:rsidRDefault="004D6682" w:rsidP="004D6682">
            <w:pPr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(90 hodin á 230,00 Kč)</w:t>
            </w:r>
          </w:p>
        </w:tc>
        <w:tc>
          <w:tcPr>
            <w:tcW w:w="1843" w:type="dxa"/>
            <w:noWrap/>
            <w:vAlign w:val="center"/>
            <w:hideMark/>
          </w:tcPr>
          <w:p w14:paraId="04D7A1D5" w14:textId="77777777" w:rsidR="004D6682" w:rsidRPr="004D6682" w:rsidRDefault="004D6682" w:rsidP="004D6682">
            <w:pPr>
              <w:jc w:val="right"/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20 700,00 Kč</w:t>
            </w:r>
          </w:p>
        </w:tc>
        <w:tc>
          <w:tcPr>
            <w:tcW w:w="3507" w:type="dxa"/>
            <w:vAlign w:val="center"/>
          </w:tcPr>
          <w:p w14:paraId="04D7A1D6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6682">
              <w:rPr>
                <w:rFonts w:ascii="Arial" w:hAnsi="Arial" w:cs="Arial"/>
                <w:sz w:val="18"/>
                <w:szCs w:val="18"/>
              </w:rPr>
              <w:t xml:space="preserve">Kompletní koordinace všech aktivit, kontrola nad dodržováním postupů, realizací jednotlivých aktivit, rozpočtu, harmonogramu. Spolupráce s KZPS ČR, s vedením zdravotnických škol, PR manažerem a jednotlivými dodavateli. </w:t>
            </w:r>
          </w:p>
        </w:tc>
      </w:tr>
      <w:tr w:rsidR="004D6682" w:rsidRPr="004D6682" w14:paraId="04D7A1DD" w14:textId="77777777" w:rsidTr="004D6682">
        <w:trPr>
          <w:trHeight w:val="300"/>
          <w:jc w:val="center"/>
        </w:trPr>
        <w:tc>
          <w:tcPr>
            <w:tcW w:w="469" w:type="dxa"/>
            <w:vAlign w:val="center"/>
          </w:tcPr>
          <w:p w14:paraId="04D7A1D8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noWrap/>
            <w:vAlign w:val="center"/>
          </w:tcPr>
          <w:p w14:paraId="04D7A1D9" w14:textId="77777777" w:rsidR="004D6682" w:rsidRPr="004D6682" w:rsidRDefault="004D6682" w:rsidP="004D6682">
            <w:pPr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Koordinátor sociálního dialogu KZPS ČR</w:t>
            </w:r>
          </w:p>
          <w:p w14:paraId="04D7A1DA" w14:textId="77777777" w:rsidR="004D6682" w:rsidRPr="004D6682" w:rsidRDefault="004D6682" w:rsidP="004D6682">
            <w:pPr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(80 hodin á 230,00 Kč)</w:t>
            </w:r>
          </w:p>
        </w:tc>
        <w:tc>
          <w:tcPr>
            <w:tcW w:w="1843" w:type="dxa"/>
            <w:noWrap/>
            <w:vAlign w:val="center"/>
          </w:tcPr>
          <w:p w14:paraId="04D7A1DB" w14:textId="77777777" w:rsidR="004D6682" w:rsidRPr="004D6682" w:rsidRDefault="004D6682" w:rsidP="004D6682">
            <w:pPr>
              <w:jc w:val="right"/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18 400,00 Kč</w:t>
            </w:r>
          </w:p>
        </w:tc>
        <w:tc>
          <w:tcPr>
            <w:tcW w:w="3507" w:type="dxa"/>
            <w:vAlign w:val="center"/>
          </w:tcPr>
          <w:p w14:paraId="04D7A1DC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6682">
              <w:rPr>
                <w:rFonts w:ascii="Arial" w:hAnsi="Arial" w:cs="Arial"/>
                <w:sz w:val="18"/>
                <w:szCs w:val="18"/>
              </w:rPr>
              <w:t>Kontrola nad dodržováním podmínek programu MPSV ČR - dle § 320a zákoníku práce, dodržování indikátorů, finančních limitů.</w:t>
            </w:r>
          </w:p>
        </w:tc>
      </w:tr>
      <w:tr w:rsidR="004D6682" w:rsidRPr="004D6682" w14:paraId="04D7A1E3" w14:textId="77777777" w:rsidTr="004D6682">
        <w:trPr>
          <w:trHeight w:val="300"/>
          <w:jc w:val="center"/>
        </w:trPr>
        <w:tc>
          <w:tcPr>
            <w:tcW w:w="469" w:type="dxa"/>
            <w:vAlign w:val="center"/>
          </w:tcPr>
          <w:p w14:paraId="04D7A1DE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noWrap/>
            <w:vAlign w:val="center"/>
          </w:tcPr>
          <w:p w14:paraId="04D7A1DF" w14:textId="77777777" w:rsidR="004D6682" w:rsidRPr="004D6682" w:rsidRDefault="004D6682" w:rsidP="004D6682">
            <w:pPr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Koordinátor za zdravotnické školy v ČR</w:t>
            </w:r>
          </w:p>
          <w:p w14:paraId="04D7A1E0" w14:textId="77777777" w:rsidR="004D6682" w:rsidRPr="004D6682" w:rsidRDefault="004D6682" w:rsidP="004D6682">
            <w:pPr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(80 hodin á 230,00 Kč)</w:t>
            </w:r>
          </w:p>
        </w:tc>
        <w:tc>
          <w:tcPr>
            <w:tcW w:w="1843" w:type="dxa"/>
            <w:noWrap/>
            <w:vAlign w:val="center"/>
          </w:tcPr>
          <w:p w14:paraId="04D7A1E1" w14:textId="77777777" w:rsidR="004D6682" w:rsidRPr="004D6682" w:rsidRDefault="004D6682" w:rsidP="004D6682">
            <w:pPr>
              <w:jc w:val="right"/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18 400,00 Kč</w:t>
            </w:r>
          </w:p>
        </w:tc>
        <w:tc>
          <w:tcPr>
            <w:tcW w:w="3507" w:type="dxa"/>
            <w:vAlign w:val="center"/>
          </w:tcPr>
          <w:p w14:paraId="04D7A1E2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6682">
              <w:rPr>
                <w:rFonts w:ascii="Arial" w:hAnsi="Arial" w:cs="Arial"/>
                <w:sz w:val="18"/>
                <w:szCs w:val="18"/>
              </w:rPr>
              <w:t>Komunikace s cílovou skupinou, odborné konzultace, kooperace s koordinátory a PR manažerem.</w:t>
            </w:r>
          </w:p>
        </w:tc>
      </w:tr>
      <w:tr w:rsidR="004D6682" w:rsidRPr="004D6682" w14:paraId="04D7A1E9" w14:textId="77777777" w:rsidTr="004D6682">
        <w:trPr>
          <w:trHeight w:val="300"/>
          <w:jc w:val="center"/>
        </w:trPr>
        <w:tc>
          <w:tcPr>
            <w:tcW w:w="469" w:type="dxa"/>
            <w:vAlign w:val="center"/>
          </w:tcPr>
          <w:p w14:paraId="04D7A1E4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noWrap/>
            <w:vAlign w:val="center"/>
          </w:tcPr>
          <w:p w14:paraId="04D7A1E5" w14:textId="77777777" w:rsidR="004D6682" w:rsidRPr="004D6682" w:rsidRDefault="004D6682" w:rsidP="004D6682">
            <w:pPr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PR manažer projektu</w:t>
            </w:r>
          </w:p>
          <w:p w14:paraId="04D7A1E6" w14:textId="77777777" w:rsidR="004D6682" w:rsidRPr="004D6682" w:rsidRDefault="004D6682" w:rsidP="004D6682">
            <w:pPr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(200 hodin á 280,00 Kč)</w:t>
            </w:r>
          </w:p>
        </w:tc>
        <w:tc>
          <w:tcPr>
            <w:tcW w:w="1843" w:type="dxa"/>
            <w:noWrap/>
            <w:vAlign w:val="center"/>
          </w:tcPr>
          <w:p w14:paraId="04D7A1E7" w14:textId="77777777" w:rsidR="004D6682" w:rsidRPr="004D6682" w:rsidRDefault="004D6682" w:rsidP="004D6682">
            <w:pPr>
              <w:jc w:val="right"/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56 000,00 Kč</w:t>
            </w:r>
          </w:p>
        </w:tc>
        <w:tc>
          <w:tcPr>
            <w:tcW w:w="3507" w:type="dxa"/>
            <w:vAlign w:val="center"/>
          </w:tcPr>
          <w:p w14:paraId="04D7A1E8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6682">
              <w:rPr>
                <w:rFonts w:ascii="Arial" w:hAnsi="Arial" w:cs="Arial"/>
                <w:sz w:val="18"/>
                <w:szCs w:val="18"/>
              </w:rPr>
              <w:t>Kompletní zajištění mediální kampaně včetně ideové myšlenky kampaně.</w:t>
            </w:r>
          </w:p>
        </w:tc>
      </w:tr>
      <w:tr w:rsidR="004D6682" w:rsidRPr="004D6682" w14:paraId="04D7A1ED" w14:textId="77777777" w:rsidTr="004D6682">
        <w:trPr>
          <w:trHeight w:val="255"/>
          <w:jc w:val="center"/>
        </w:trPr>
        <w:tc>
          <w:tcPr>
            <w:tcW w:w="4501" w:type="dxa"/>
            <w:gridSpan w:val="2"/>
            <w:noWrap/>
            <w:vAlign w:val="center"/>
            <w:hideMark/>
          </w:tcPr>
          <w:p w14:paraId="04D7A1EA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4D6682">
              <w:rPr>
                <w:rFonts w:ascii="Arial" w:hAnsi="Arial" w:cs="Arial"/>
                <w:b/>
                <w:bCs/>
              </w:rPr>
              <w:t>1.4 Ostatní osobní náklady</w:t>
            </w:r>
          </w:p>
        </w:tc>
        <w:tc>
          <w:tcPr>
            <w:tcW w:w="1843" w:type="dxa"/>
            <w:noWrap/>
            <w:vAlign w:val="center"/>
            <w:hideMark/>
          </w:tcPr>
          <w:p w14:paraId="04D7A1EB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  <w:b/>
              </w:rPr>
            </w:pPr>
            <w:r w:rsidRPr="004D6682">
              <w:rPr>
                <w:rFonts w:ascii="Arial" w:hAnsi="Arial" w:cs="Arial"/>
                <w:b/>
              </w:rPr>
              <w:t xml:space="preserve">0,00 Kč </w:t>
            </w:r>
          </w:p>
        </w:tc>
        <w:tc>
          <w:tcPr>
            <w:tcW w:w="3507" w:type="dxa"/>
            <w:vAlign w:val="center"/>
            <w:hideMark/>
          </w:tcPr>
          <w:p w14:paraId="04D7A1EC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68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D6682" w:rsidRPr="004D6682" w14:paraId="04D7A1F2" w14:textId="77777777" w:rsidTr="004D6682">
        <w:trPr>
          <w:trHeight w:val="300"/>
          <w:jc w:val="center"/>
        </w:trPr>
        <w:tc>
          <w:tcPr>
            <w:tcW w:w="469" w:type="dxa"/>
            <w:vMerge w:val="restart"/>
            <w:vAlign w:val="center"/>
            <w:hideMark/>
          </w:tcPr>
          <w:p w14:paraId="04D7A1EE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noWrap/>
            <w:vAlign w:val="center"/>
            <w:hideMark/>
          </w:tcPr>
          <w:p w14:paraId="04D7A1EF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</w:rPr>
              <w:t>Odvody zaměstnavatele na zdrav. a soc. pojištění</w:t>
            </w:r>
          </w:p>
        </w:tc>
        <w:tc>
          <w:tcPr>
            <w:tcW w:w="1843" w:type="dxa"/>
            <w:noWrap/>
            <w:vAlign w:val="center"/>
            <w:hideMark/>
          </w:tcPr>
          <w:p w14:paraId="04D7A1F0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</w:rPr>
              <w:t>0,00 Kč</w:t>
            </w:r>
          </w:p>
        </w:tc>
        <w:tc>
          <w:tcPr>
            <w:tcW w:w="3507" w:type="dxa"/>
            <w:vAlign w:val="center"/>
            <w:hideMark/>
          </w:tcPr>
          <w:p w14:paraId="04D7A1F1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682" w:rsidRPr="004D6682" w14:paraId="04D7A1F7" w14:textId="77777777" w:rsidTr="004D6682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04D7A1F3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noWrap/>
            <w:vAlign w:val="center"/>
            <w:hideMark/>
          </w:tcPr>
          <w:p w14:paraId="04D7A1F4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</w:rPr>
              <w:t>Zákonné pojištění odpovědnosti zaměstnavatele</w:t>
            </w:r>
          </w:p>
        </w:tc>
        <w:tc>
          <w:tcPr>
            <w:tcW w:w="1843" w:type="dxa"/>
            <w:noWrap/>
            <w:vAlign w:val="center"/>
            <w:hideMark/>
          </w:tcPr>
          <w:p w14:paraId="04D7A1F5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</w:rPr>
              <w:t> 0,00 Kč</w:t>
            </w:r>
          </w:p>
        </w:tc>
        <w:tc>
          <w:tcPr>
            <w:tcW w:w="3507" w:type="dxa"/>
            <w:hideMark/>
          </w:tcPr>
          <w:p w14:paraId="04D7A1F6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D6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D6682" w:rsidRPr="004D6682" w14:paraId="04D7A1FB" w14:textId="77777777" w:rsidTr="004D6682">
        <w:trPr>
          <w:trHeight w:val="300"/>
          <w:jc w:val="center"/>
        </w:trPr>
        <w:tc>
          <w:tcPr>
            <w:tcW w:w="4501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4D7A1F8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6682">
              <w:rPr>
                <w:rFonts w:ascii="Arial" w:hAnsi="Arial" w:cs="Arial"/>
                <w:b/>
                <w:bCs/>
                <w:sz w:val="22"/>
                <w:szCs w:val="22"/>
              </w:rPr>
              <w:t>2. Provozní náklady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14:paraId="04D7A1F9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6682">
              <w:rPr>
                <w:rFonts w:ascii="Arial" w:hAnsi="Arial" w:cs="Arial"/>
                <w:b/>
                <w:bCs/>
                <w:sz w:val="22"/>
                <w:szCs w:val="22"/>
              </w:rPr>
              <w:t>2 030 000,00 Kč</w:t>
            </w:r>
          </w:p>
        </w:tc>
        <w:tc>
          <w:tcPr>
            <w:tcW w:w="3507" w:type="dxa"/>
            <w:hideMark/>
          </w:tcPr>
          <w:p w14:paraId="04D7A1FA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68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D6682" w:rsidRPr="004D6682" w14:paraId="04D7A1FF" w14:textId="77777777" w:rsidTr="004D6682">
        <w:trPr>
          <w:trHeight w:val="300"/>
          <w:jc w:val="center"/>
        </w:trPr>
        <w:tc>
          <w:tcPr>
            <w:tcW w:w="4501" w:type="dxa"/>
            <w:gridSpan w:val="2"/>
            <w:noWrap/>
            <w:vAlign w:val="center"/>
            <w:hideMark/>
          </w:tcPr>
          <w:p w14:paraId="04D7A1FC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4D6682">
              <w:rPr>
                <w:rFonts w:ascii="Arial" w:hAnsi="Arial" w:cs="Arial"/>
                <w:b/>
                <w:bCs/>
              </w:rPr>
              <w:t>2.1 Spotřební materiál</w:t>
            </w:r>
          </w:p>
        </w:tc>
        <w:tc>
          <w:tcPr>
            <w:tcW w:w="1843" w:type="dxa"/>
            <w:noWrap/>
            <w:vAlign w:val="center"/>
            <w:hideMark/>
          </w:tcPr>
          <w:p w14:paraId="04D7A1FD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</w:rPr>
              <w:t>0 Kč</w:t>
            </w:r>
          </w:p>
        </w:tc>
        <w:tc>
          <w:tcPr>
            <w:tcW w:w="3507" w:type="dxa"/>
            <w:hideMark/>
          </w:tcPr>
          <w:p w14:paraId="04D7A1FE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68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D6682" w:rsidRPr="004D6682" w14:paraId="04D7A204" w14:textId="77777777" w:rsidTr="004D6682">
        <w:trPr>
          <w:trHeight w:val="300"/>
          <w:jc w:val="center"/>
        </w:trPr>
        <w:tc>
          <w:tcPr>
            <w:tcW w:w="469" w:type="dxa"/>
            <w:vMerge w:val="restart"/>
            <w:vAlign w:val="center"/>
            <w:hideMark/>
          </w:tcPr>
          <w:p w14:paraId="04D7A200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4D668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32" w:type="dxa"/>
            <w:noWrap/>
            <w:vAlign w:val="center"/>
            <w:hideMark/>
          </w:tcPr>
          <w:p w14:paraId="04D7A201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</w:rPr>
              <w:t>Kancelářské potřeby</w:t>
            </w:r>
          </w:p>
        </w:tc>
        <w:tc>
          <w:tcPr>
            <w:tcW w:w="1843" w:type="dxa"/>
            <w:noWrap/>
            <w:vAlign w:val="center"/>
            <w:hideMark/>
          </w:tcPr>
          <w:p w14:paraId="04D7A202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</w:rPr>
              <w:t> </w:t>
            </w:r>
          </w:p>
        </w:tc>
        <w:tc>
          <w:tcPr>
            <w:tcW w:w="3507" w:type="dxa"/>
            <w:hideMark/>
          </w:tcPr>
          <w:p w14:paraId="04D7A203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D6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D6682" w:rsidRPr="004D6682" w14:paraId="04D7A209" w14:textId="77777777" w:rsidTr="004D6682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04D7A205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noWrap/>
            <w:vAlign w:val="center"/>
          </w:tcPr>
          <w:p w14:paraId="04D7A206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04D7A207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</w:rPr>
              <w:t> </w:t>
            </w:r>
          </w:p>
        </w:tc>
        <w:tc>
          <w:tcPr>
            <w:tcW w:w="3507" w:type="dxa"/>
            <w:hideMark/>
          </w:tcPr>
          <w:p w14:paraId="04D7A208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D6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D6682" w:rsidRPr="004D6682" w14:paraId="04D7A20D" w14:textId="77777777" w:rsidTr="004D6682">
        <w:trPr>
          <w:trHeight w:val="300"/>
          <w:jc w:val="center"/>
        </w:trPr>
        <w:tc>
          <w:tcPr>
            <w:tcW w:w="4501" w:type="dxa"/>
            <w:gridSpan w:val="2"/>
            <w:noWrap/>
            <w:vAlign w:val="center"/>
            <w:hideMark/>
          </w:tcPr>
          <w:p w14:paraId="04D7A20A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4D6682">
              <w:rPr>
                <w:rFonts w:ascii="Arial" w:hAnsi="Arial" w:cs="Arial"/>
                <w:b/>
                <w:bCs/>
              </w:rPr>
              <w:t xml:space="preserve">2.2 Vybavení </w:t>
            </w:r>
          </w:p>
        </w:tc>
        <w:tc>
          <w:tcPr>
            <w:tcW w:w="1843" w:type="dxa"/>
            <w:noWrap/>
            <w:vAlign w:val="center"/>
            <w:hideMark/>
          </w:tcPr>
          <w:p w14:paraId="04D7A20B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</w:rPr>
              <w:t>0 Kč</w:t>
            </w:r>
          </w:p>
        </w:tc>
        <w:tc>
          <w:tcPr>
            <w:tcW w:w="3507" w:type="dxa"/>
            <w:hideMark/>
          </w:tcPr>
          <w:p w14:paraId="04D7A20C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68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D6682" w:rsidRPr="004D6682" w14:paraId="04D7A212" w14:textId="77777777" w:rsidTr="004D6682">
        <w:trPr>
          <w:trHeight w:val="300"/>
          <w:jc w:val="center"/>
        </w:trPr>
        <w:tc>
          <w:tcPr>
            <w:tcW w:w="469" w:type="dxa"/>
            <w:vAlign w:val="center"/>
            <w:hideMark/>
          </w:tcPr>
          <w:p w14:paraId="04D7A20E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4D668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32" w:type="dxa"/>
            <w:noWrap/>
            <w:vAlign w:val="center"/>
          </w:tcPr>
          <w:p w14:paraId="04D7A20F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04D7A210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</w:rPr>
              <w:t> </w:t>
            </w:r>
          </w:p>
        </w:tc>
        <w:tc>
          <w:tcPr>
            <w:tcW w:w="3507" w:type="dxa"/>
            <w:hideMark/>
          </w:tcPr>
          <w:p w14:paraId="04D7A211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D6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D6682" w:rsidRPr="004D6682" w14:paraId="04D7A216" w14:textId="77777777" w:rsidTr="004D6682">
        <w:trPr>
          <w:trHeight w:val="300"/>
          <w:jc w:val="center"/>
        </w:trPr>
        <w:tc>
          <w:tcPr>
            <w:tcW w:w="4501" w:type="dxa"/>
            <w:gridSpan w:val="2"/>
            <w:noWrap/>
            <w:vAlign w:val="center"/>
            <w:hideMark/>
          </w:tcPr>
          <w:p w14:paraId="04D7A213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4D6682">
              <w:rPr>
                <w:rFonts w:ascii="Arial" w:hAnsi="Arial" w:cs="Arial"/>
                <w:b/>
                <w:bCs/>
              </w:rPr>
              <w:t>2.3 Energie</w:t>
            </w:r>
          </w:p>
        </w:tc>
        <w:tc>
          <w:tcPr>
            <w:tcW w:w="1843" w:type="dxa"/>
            <w:noWrap/>
            <w:vAlign w:val="center"/>
            <w:hideMark/>
          </w:tcPr>
          <w:p w14:paraId="04D7A214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</w:rPr>
              <w:t>0 Kč</w:t>
            </w:r>
          </w:p>
        </w:tc>
        <w:tc>
          <w:tcPr>
            <w:tcW w:w="3507" w:type="dxa"/>
            <w:hideMark/>
          </w:tcPr>
          <w:p w14:paraId="04D7A215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68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D6682" w:rsidRPr="004D6682" w14:paraId="04D7A21B" w14:textId="77777777" w:rsidTr="004D6682">
        <w:trPr>
          <w:trHeight w:val="300"/>
          <w:jc w:val="center"/>
        </w:trPr>
        <w:tc>
          <w:tcPr>
            <w:tcW w:w="469" w:type="dxa"/>
            <w:vAlign w:val="center"/>
            <w:hideMark/>
          </w:tcPr>
          <w:p w14:paraId="04D7A217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4D668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32" w:type="dxa"/>
            <w:noWrap/>
            <w:vAlign w:val="center"/>
            <w:hideMark/>
          </w:tcPr>
          <w:p w14:paraId="04D7A218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</w:rPr>
              <w:t>Elektřina</w:t>
            </w:r>
          </w:p>
        </w:tc>
        <w:tc>
          <w:tcPr>
            <w:tcW w:w="1843" w:type="dxa"/>
            <w:noWrap/>
            <w:vAlign w:val="center"/>
            <w:hideMark/>
          </w:tcPr>
          <w:p w14:paraId="04D7A219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</w:rPr>
              <w:t> </w:t>
            </w:r>
          </w:p>
        </w:tc>
        <w:tc>
          <w:tcPr>
            <w:tcW w:w="3507" w:type="dxa"/>
            <w:hideMark/>
          </w:tcPr>
          <w:p w14:paraId="04D7A21A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D6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D6682" w:rsidRPr="004D6682" w14:paraId="04D7A220" w14:textId="77777777" w:rsidTr="004D6682">
        <w:trPr>
          <w:trHeight w:val="300"/>
          <w:jc w:val="center"/>
        </w:trPr>
        <w:tc>
          <w:tcPr>
            <w:tcW w:w="469" w:type="dxa"/>
            <w:vAlign w:val="center"/>
            <w:hideMark/>
          </w:tcPr>
          <w:p w14:paraId="04D7A21C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4D6682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4032" w:type="dxa"/>
            <w:noWrap/>
            <w:vAlign w:val="center"/>
            <w:hideMark/>
          </w:tcPr>
          <w:p w14:paraId="04D7A21D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</w:rPr>
              <w:t>Plyn</w:t>
            </w:r>
          </w:p>
        </w:tc>
        <w:tc>
          <w:tcPr>
            <w:tcW w:w="1843" w:type="dxa"/>
            <w:noWrap/>
            <w:vAlign w:val="center"/>
            <w:hideMark/>
          </w:tcPr>
          <w:p w14:paraId="04D7A21E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</w:rPr>
              <w:t> </w:t>
            </w:r>
          </w:p>
        </w:tc>
        <w:tc>
          <w:tcPr>
            <w:tcW w:w="3507" w:type="dxa"/>
            <w:hideMark/>
          </w:tcPr>
          <w:p w14:paraId="04D7A21F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D6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D6682" w:rsidRPr="004D6682" w14:paraId="04D7A225" w14:textId="77777777" w:rsidTr="004D6682">
        <w:trPr>
          <w:trHeight w:val="300"/>
          <w:jc w:val="center"/>
        </w:trPr>
        <w:tc>
          <w:tcPr>
            <w:tcW w:w="469" w:type="dxa"/>
            <w:vAlign w:val="center"/>
            <w:hideMark/>
          </w:tcPr>
          <w:p w14:paraId="04D7A221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4D668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32" w:type="dxa"/>
            <w:noWrap/>
            <w:vAlign w:val="center"/>
            <w:hideMark/>
          </w:tcPr>
          <w:p w14:paraId="04D7A222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</w:rPr>
              <w:t>Vodné, stočné</w:t>
            </w:r>
          </w:p>
        </w:tc>
        <w:tc>
          <w:tcPr>
            <w:tcW w:w="1843" w:type="dxa"/>
            <w:noWrap/>
            <w:vAlign w:val="center"/>
            <w:hideMark/>
          </w:tcPr>
          <w:p w14:paraId="04D7A223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</w:rPr>
              <w:t> </w:t>
            </w:r>
          </w:p>
        </w:tc>
        <w:tc>
          <w:tcPr>
            <w:tcW w:w="3507" w:type="dxa"/>
            <w:hideMark/>
          </w:tcPr>
          <w:p w14:paraId="04D7A224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D6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D6682" w:rsidRPr="004D6682" w14:paraId="04D7A229" w14:textId="77777777" w:rsidTr="004D6682">
        <w:trPr>
          <w:trHeight w:val="300"/>
          <w:jc w:val="center"/>
        </w:trPr>
        <w:tc>
          <w:tcPr>
            <w:tcW w:w="4501" w:type="dxa"/>
            <w:gridSpan w:val="2"/>
            <w:noWrap/>
            <w:vAlign w:val="center"/>
            <w:hideMark/>
          </w:tcPr>
          <w:p w14:paraId="04D7A226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4D6682">
              <w:rPr>
                <w:rFonts w:ascii="Arial" w:hAnsi="Arial" w:cs="Arial"/>
                <w:b/>
                <w:bCs/>
              </w:rPr>
              <w:t>2.4 Cestovné</w:t>
            </w:r>
          </w:p>
        </w:tc>
        <w:tc>
          <w:tcPr>
            <w:tcW w:w="1843" w:type="dxa"/>
            <w:noWrap/>
            <w:vAlign w:val="center"/>
            <w:hideMark/>
          </w:tcPr>
          <w:p w14:paraId="04D7A227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</w:rPr>
              <w:t>0 Kč</w:t>
            </w:r>
          </w:p>
        </w:tc>
        <w:tc>
          <w:tcPr>
            <w:tcW w:w="3507" w:type="dxa"/>
            <w:hideMark/>
          </w:tcPr>
          <w:p w14:paraId="04D7A228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68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D6682" w:rsidRPr="004D6682" w14:paraId="04D7A22E" w14:textId="77777777" w:rsidTr="004D6682">
        <w:trPr>
          <w:trHeight w:val="300"/>
          <w:jc w:val="center"/>
        </w:trPr>
        <w:tc>
          <w:tcPr>
            <w:tcW w:w="469" w:type="dxa"/>
            <w:vAlign w:val="center"/>
            <w:hideMark/>
          </w:tcPr>
          <w:p w14:paraId="04D7A22A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4D668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32" w:type="dxa"/>
            <w:noWrap/>
            <w:vAlign w:val="center"/>
            <w:hideMark/>
          </w:tcPr>
          <w:p w14:paraId="04D7A22B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</w:rPr>
              <w:t>Cestovní náhrady zaměstnanců</w:t>
            </w:r>
          </w:p>
        </w:tc>
        <w:tc>
          <w:tcPr>
            <w:tcW w:w="1843" w:type="dxa"/>
            <w:noWrap/>
            <w:vAlign w:val="center"/>
            <w:hideMark/>
          </w:tcPr>
          <w:p w14:paraId="04D7A22C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</w:rPr>
              <w:t> </w:t>
            </w:r>
          </w:p>
        </w:tc>
        <w:tc>
          <w:tcPr>
            <w:tcW w:w="3507" w:type="dxa"/>
            <w:hideMark/>
          </w:tcPr>
          <w:p w14:paraId="04D7A22D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D6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D6682" w:rsidRPr="004D6682" w14:paraId="04D7A233" w14:textId="77777777" w:rsidTr="004D6682">
        <w:trPr>
          <w:trHeight w:val="300"/>
          <w:jc w:val="center"/>
        </w:trPr>
        <w:tc>
          <w:tcPr>
            <w:tcW w:w="469" w:type="dxa"/>
            <w:vAlign w:val="center"/>
            <w:hideMark/>
          </w:tcPr>
          <w:p w14:paraId="04D7A22F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4D668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32" w:type="dxa"/>
            <w:noWrap/>
            <w:vAlign w:val="center"/>
            <w:hideMark/>
          </w:tcPr>
          <w:p w14:paraId="04D7A230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</w:rPr>
              <w:t>Ostatní cestovné</w:t>
            </w:r>
          </w:p>
        </w:tc>
        <w:tc>
          <w:tcPr>
            <w:tcW w:w="1843" w:type="dxa"/>
            <w:noWrap/>
            <w:vAlign w:val="center"/>
            <w:hideMark/>
          </w:tcPr>
          <w:p w14:paraId="04D7A231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</w:rPr>
              <w:t> </w:t>
            </w:r>
          </w:p>
        </w:tc>
        <w:tc>
          <w:tcPr>
            <w:tcW w:w="3507" w:type="dxa"/>
            <w:hideMark/>
          </w:tcPr>
          <w:p w14:paraId="04D7A232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D6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D6682" w:rsidRPr="004D6682" w14:paraId="04D7A239" w14:textId="77777777" w:rsidTr="004D6682">
        <w:trPr>
          <w:trHeight w:val="300"/>
          <w:jc w:val="center"/>
        </w:trPr>
        <w:tc>
          <w:tcPr>
            <w:tcW w:w="4501" w:type="dxa"/>
            <w:gridSpan w:val="2"/>
            <w:noWrap/>
            <w:vAlign w:val="center"/>
            <w:hideMark/>
          </w:tcPr>
          <w:p w14:paraId="04D7A234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  <w:p w14:paraId="04D7A235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4D6682">
              <w:rPr>
                <w:rFonts w:ascii="Arial" w:hAnsi="Arial" w:cs="Arial"/>
                <w:b/>
                <w:bCs/>
              </w:rPr>
              <w:t>2.5 Ostatní služby</w:t>
            </w:r>
          </w:p>
        </w:tc>
        <w:tc>
          <w:tcPr>
            <w:tcW w:w="1843" w:type="dxa"/>
            <w:noWrap/>
            <w:vAlign w:val="center"/>
            <w:hideMark/>
          </w:tcPr>
          <w:p w14:paraId="04D7A236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D7A237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  <w:b/>
              </w:rPr>
            </w:pPr>
            <w:r w:rsidRPr="004D6682">
              <w:rPr>
                <w:rFonts w:ascii="Arial" w:hAnsi="Arial" w:cs="Arial"/>
                <w:b/>
                <w:bCs/>
                <w:sz w:val="22"/>
                <w:szCs w:val="22"/>
              </w:rPr>
              <w:t>2 030 000,00 Kč</w:t>
            </w:r>
          </w:p>
        </w:tc>
        <w:tc>
          <w:tcPr>
            <w:tcW w:w="3507" w:type="dxa"/>
            <w:hideMark/>
          </w:tcPr>
          <w:p w14:paraId="04D7A238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68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D6682" w:rsidRPr="004D6682" w14:paraId="04D7A23D" w14:textId="77777777" w:rsidTr="004D6682">
        <w:trPr>
          <w:trHeight w:val="300"/>
          <w:jc w:val="center"/>
        </w:trPr>
        <w:tc>
          <w:tcPr>
            <w:tcW w:w="4501" w:type="dxa"/>
            <w:gridSpan w:val="2"/>
            <w:vAlign w:val="center"/>
            <w:hideMark/>
          </w:tcPr>
          <w:p w14:paraId="04D7A23A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  <w:b/>
                <w:i/>
              </w:rPr>
              <w:t xml:space="preserve">Nájemné a catering - </w:t>
            </w:r>
            <w:r w:rsidRPr="004D6682">
              <w:rPr>
                <w:rFonts w:ascii="Arial" w:hAnsi="Arial" w:cs="Arial"/>
                <w:b/>
                <w:bCs/>
                <w:i/>
                <w:color w:val="000000"/>
              </w:rPr>
              <w:t>Tvůrčí a evaluační kulaté stoly</w:t>
            </w:r>
            <w:r w:rsidRPr="004D6682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vAlign w:val="center"/>
          </w:tcPr>
          <w:p w14:paraId="04D7A23B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  <w:b/>
              </w:rPr>
            </w:pPr>
            <w:r w:rsidRPr="004D6682">
              <w:rPr>
                <w:rFonts w:ascii="Arial" w:hAnsi="Arial" w:cs="Arial"/>
                <w:b/>
              </w:rPr>
              <w:t>60 000,00 Kč</w:t>
            </w:r>
          </w:p>
        </w:tc>
        <w:tc>
          <w:tcPr>
            <w:tcW w:w="3507" w:type="dxa"/>
            <w:hideMark/>
          </w:tcPr>
          <w:p w14:paraId="04D7A23C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D668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D6682" w:rsidRPr="004D6682" w14:paraId="04D7A244" w14:textId="77777777" w:rsidTr="004D6682">
        <w:trPr>
          <w:trHeight w:val="630"/>
          <w:jc w:val="center"/>
        </w:trPr>
        <w:tc>
          <w:tcPr>
            <w:tcW w:w="469" w:type="dxa"/>
            <w:shd w:val="clear" w:color="auto" w:fill="FFFFFF" w:themeFill="background1"/>
            <w:vAlign w:val="center"/>
          </w:tcPr>
          <w:p w14:paraId="04D7A23E" w14:textId="77777777" w:rsidR="004D6682" w:rsidRPr="004D6682" w:rsidRDefault="004D6682" w:rsidP="004D6682">
            <w:pPr>
              <w:jc w:val="center"/>
              <w:rPr>
                <w:rFonts w:ascii="Arial" w:hAnsi="Arial" w:cs="Arial"/>
                <w:b/>
              </w:rPr>
            </w:pPr>
            <w:r w:rsidRPr="004D6682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032" w:type="dxa"/>
            <w:shd w:val="clear" w:color="auto" w:fill="FFFFFF" w:themeFill="background1"/>
            <w:noWrap/>
            <w:vAlign w:val="center"/>
          </w:tcPr>
          <w:p w14:paraId="04D7A23F" w14:textId="77777777" w:rsidR="004D6682" w:rsidRPr="004D6682" w:rsidRDefault="004D6682" w:rsidP="004D6682">
            <w:pPr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Kulatý stůl na téma č. 1 (25 osob)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04D7A240" w14:textId="77777777" w:rsidR="004D6682" w:rsidRPr="004D6682" w:rsidRDefault="004D6682" w:rsidP="004D6682">
            <w:pPr>
              <w:jc w:val="right"/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20 000,00 Kč</w:t>
            </w:r>
          </w:p>
        </w:tc>
        <w:tc>
          <w:tcPr>
            <w:tcW w:w="3507" w:type="dxa"/>
            <w:vMerge w:val="restart"/>
            <w:shd w:val="clear" w:color="auto" w:fill="FFFFFF" w:themeFill="background1"/>
            <w:vAlign w:val="center"/>
          </w:tcPr>
          <w:p w14:paraId="04D7A241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6682">
              <w:rPr>
                <w:rFonts w:ascii="Arial" w:hAnsi="Arial" w:cs="Arial"/>
                <w:sz w:val="18"/>
                <w:szCs w:val="18"/>
              </w:rPr>
              <w:t xml:space="preserve">Rozpracování celé kampaně, obsahu a scénáře spotů, zacílení, celkový mediální výstup. </w:t>
            </w:r>
          </w:p>
          <w:p w14:paraId="04D7A242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6682">
              <w:rPr>
                <w:rFonts w:ascii="Arial" w:hAnsi="Arial" w:cs="Arial"/>
                <w:sz w:val="18"/>
                <w:szCs w:val="18"/>
              </w:rPr>
              <w:t xml:space="preserve">Vytvoření obsahu tiskových materiálů pro podporu náboru nových studentů středních zdravotnických škol. </w:t>
            </w:r>
          </w:p>
          <w:p w14:paraId="04D7A243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6682">
              <w:rPr>
                <w:rFonts w:ascii="Arial" w:hAnsi="Arial" w:cs="Arial"/>
                <w:sz w:val="18"/>
                <w:szCs w:val="18"/>
              </w:rPr>
              <w:t>Zhodnocení impaktu kampaně, návrhy dalších opatření.</w:t>
            </w:r>
          </w:p>
        </w:tc>
      </w:tr>
      <w:tr w:rsidR="004D6682" w:rsidRPr="004D6682" w14:paraId="04D7A249" w14:textId="77777777" w:rsidTr="004D6682">
        <w:trPr>
          <w:trHeight w:val="710"/>
          <w:jc w:val="center"/>
        </w:trPr>
        <w:tc>
          <w:tcPr>
            <w:tcW w:w="469" w:type="dxa"/>
            <w:shd w:val="clear" w:color="auto" w:fill="FFFFFF" w:themeFill="background1"/>
            <w:vAlign w:val="center"/>
          </w:tcPr>
          <w:p w14:paraId="04D7A245" w14:textId="77777777" w:rsidR="004D6682" w:rsidRPr="004D6682" w:rsidRDefault="004D6682" w:rsidP="004D6682">
            <w:pPr>
              <w:jc w:val="center"/>
              <w:rPr>
                <w:rFonts w:ascii="Arial" w:hAnsi="Arial" w:cs="Arial"/>
                <w:b/>
              </w:rPr>
            </w:pPr>
            <w:r w:rsidRPr="004D6682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032" w:type="dxa"/>
            <w:shd w:val="clear" w:color="auto" w:fill="FFFFFF" w:themeFill="background1"/>
            <w:noWrap/>
            <w:vAlign w:val="center"/>
          </w:tcPr>
          <w:p w14:paraId="04D7A246" w14:textId="77777777" w:rsidR="004D6682" w:rsidRPr="004D6682" w:rsidRDefault="004D6682" w:rsidP="004D6682">
            <w:pPr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Kulatý stůl na téma č. 2 (25 osob)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04D7A247" w14:textId="77777777" w:rsidR="004D6682" w:rsidRPr="004D6682" w:rsidRDefault="004D6682" w:rsidP="004D6682">
            <w:pPr>
              <w:jc w:val="right"/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20 000,00 Kč</w:t>
            </w:r>
          </w:p>
        </w:tc>
        <w:tc>
          <w:tcPr>
            <w:tcW w:w="3507" w:type="dxa"/>
            <w:vMerge/>
            <w:shd w:val="clear" w:color="auto" w:fill="FFFFFF" w:themeFill="background1"/>
            <w:vAlign w:val="center"/>
          </w:tcPr>
          <w:p w14:paraId="04D7A248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682" w:rsidRPr="004D6682" w14:paraId="04D7A24E" w14:textId="77777777" w:rsidTr="004D6682">
        <w:trPr>
          <w:trHeight w:val="299"/>
          <w:jc w:val="center"/>
        </w:trPr>
        <w:tc>
          <w:tcPr>
            <w:tcW w:w="469" w:type="dxa"/>
            <w:shd w:val="clear" w:color="auto" w:fill="FFFFFF" w:themeFill="background1"/>
            <w:vAlign w:val="center"/>
          </w:tcPr>
          <w:p w14:paraId="04D7A24A" w14:textId="77777777" w:rsidR="004D6682" w:rsidRPr="004D6682" w:rsidRDefault="004D6682" w:rsidP="004D6682">
            <w:pPr>
              <w:jc w:val="center"/>
              <w:rPr>
                <w:rFonts w:ascii="Arial" w:hAnsi="Arial" w:cs="Arial"/>
                <w:b/>
              </w:rPr>
            </w:pPr>
            <w:r w:rsidRPr="004D6682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032" w:type="dxa"/>
            <w:shd w:val="clear" w:color="auto" w:fill="FFFFFF" w:themeFill="background1"/>
            <w:noWrap/>
            <w:vAlign w:val="center"/>
          </w:tcPr>
          <w:p w14:paraId="04D7A24B" w14:textId="77777777" w:rsidR="004D6682" w:rsidRPr="004D6682" w:rsidRDefault="004D6682" w:rsidP="004D6682">
            <w:pPr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Kulatý stůl na téma č. 3 (25 osob)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04D7A24C" w14:textId="77777777" w:rsidR="004D6682" w:rsidRPr="004D6682" w:rsidRDefault="004D6682" w:rsidP="004D6682">
            <w:pPr>
              <w:jc w:val="right"/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20 000,00 Kč</w:t>
            </w:r>
          </w:p>
        </w:tc>
        <w:tc>
          <w:tcPr>
            <w:tcW w:w="3507" w:type="dxa"/>
            <w:vMerge/>
            <w:shd w:val="clear" w:color="auto" w:fill="FFFFFF" w:themeFill="background1"/>
            <w:vAlign w:val="center"/>
          </w:tcPr>
          <w:p w14:paraId="04D7A24D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682" w:rsidRPr="004D6682" w14:paraId="04D7A252" w14:textId="77777777" w:rsidTr="004D6682">
        <w:trPr>
          <w:trHeight w:val="300"/>
          <w:jc w:val="center"/>
        </w:trPr>
        <w:tc>
          <w:tcPr>
            <w:tcW w:w="4501" w:type="dxa"/>
            <w:gridSpan w:val="2"/>
            <w:shd w:val="clear" w:color="auto" w:fill="auto"/>
            <w:vAlign w:val="center"/>
          </w:tcPr>
          <w:p w14:paraId="04D7A24F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  <w:b/>
                <w:i/>
              </w:rPr>
              <w:t>Výroba - Instruktážní/motivační film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D7A250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  <w:b/>
              </w:rPr>
            </w:pPr>
            <w:r w:rsidRPr="004D6682">
              <w:rPr>
                <w:rFonts w:ascii="Arial" w:hAnsi="Arial" w:cs="Arial"/>
                <w:b/>
              </w:rPr>
              <w:t>375 000,00 Kč</w:t>
            </w:r>
          </w:p>
        </w:tc>
        <w:tc>
          <w:tcPr>
            <w:tcW w:w="3507" w:type="dxa"/>
            <w:shd w:val="clear" w:color="auto" w:fill="auto"/>
          </w:tcPr>
          <w:p w14:paraId="04D7A251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682" w:rsidRPr="004D6682" w14:paraId="04D7A257" w14:textId="77777777" w:rsidTr="004D6682">
        <w:trPr>
          <w:trHeight w:val="300"/>
          <w:jc w:val="center"/>
        </w:trPr>
        <w:tc>
          <w:tcPr>
            <w:tcW w:w="469" w:type="dxa"/>
            <w:shd w:val="clear" w:color="auto" w:fill="auto"/>
            <w:vAlign w:val="center"/>
          </w:tcPr>
          <w:p w14:paraId="04D7A253" w14:textId="77777777" w:rsidR="004D6682" w:rsidRPr="004D6682" w:rsidRDefault="004D6682" w:rsidP="004D6682">
            <w:pPr>
              <w:jc w:val="center"/>
              <w:rPr>
                <w:rFonts w:ascii="Arial" w:hAnsi="Arial" w:cs="Arial"/>
                <w:b/>
              </w:rPr>
            </w:pPr>
            <w:r w:rsidRPr="004D6682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032" w:type="dxa"/>
            <w:shd w:val="clear" w:color="auto" w:fill="auto"/>
            <w:noWrap/>
            <w:vAlign w:val="center"/>
          </w:tcPr>
          <w:p w14:paraId="04D7A254" w14:textId="77777777" w:rsidR="004D6682" w:rsidRPr="004D6682" w:rsidRDefault="004D6682" w:rsidP="004D6682">
            <w:pPr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 xml:space="preserve">Film 4K kvalita, formát 3GP do kin – 2 ks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D7A255" w14:textId="77777777" w:rsidR="004D6682" w:rsidRPr="004D6682" w:rsidRDefault="004D6682" w:rsidP="004D6682">
            <w:pPr>
              <w:jc w:val="right"/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360 000,00 Kč</w:t>
            </w:r>
          </w:p>
        </w:tc>
        <w:tc>
          <w:tcPr>
            <w:tcW w:w="3507" w:type="dxa"/>
            <w:shd w:val="clear" w:color="auto" w:fill="auto"/>
          </w:tcPr>
          <w:p w14:paraId="04D7A256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6682">
              <w:rPr>
                <w:rFonts w:ascii="Arial" w:hAnsi="Arial" w:cs="Arial"/>
                <w:color w:val="000000"/>
              </w:rPr>
              <w:t>(180 000,00 Kč/ks)</w:t>
            </w:r>
          </w:p>
        </w:tc>
      </w:tr>
      <w:tr w:rsidR="004D6682" w:rsidRPr="004D6682" w14:paraId="04D7A25C" w14:textId="77777777" w:rsidTr="004D6682">
        <w:trPr>
          <w:trHeight w:val="300"/>
          <w:jc w:val="center"/>
        </w:trPr>
        <w:tc>
          <w:tcPr>
            <w:tcW w:w="469" w:type="dxa"/>
            <w:shd w:val="clear" w:color="auto" w:fill="auto"/>
            <w:vAlign w:val="center"/>
          </w:tcPr>
          <w:p w14:paraId="04D7A258" w14:textId="77777777" w:rsidR="004D6682" w:rsidRPr="004D6682" w:rsidRDefault="004D6682" w:rsidP="004D6682">
            <w:pPr>
              <w:jc w:val="center"/>
              <w:rPr>
                <w:rFonts w:ascii="Arial" w:hAnsi="Arial" w:cs="Arial"/>
                <w:b/>
              </w:rPr>
            </w:pPr>
            <w:r w:rsidRPr="004D6682">
              <w:rPr>
                <w:rFonts w:ascii="Arial" w:hAnsi="Arial" w:cs="Arial"/>
                <w:b/>
              </w:rPr>
              <w:t xml:space="preserve">5. </w:t>
            </w:r>
          </w:p>
        </w:tc>
        <w:tc>
          <w:tcPr>
            <w:tcW w:w="4032" w:type="dxa"/>
            <w:shd w:val="clear" w:color="auto" w:fill="auto"/>
            <w:noWrap/>
            <w:vAlign w:val="center"/>
          </w:tcPr>
          <w:p w14:paraId="04D7A259" w14:textId="77777777" w:rsidR="004D6682" w:rsidRPr="004D6682" w:rsidRDefault="004D6682" w:rsidP="004D6682">
            <w:pPr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 xml:space="preserve">Výroba DVD s filmem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D7A25A" w14:textId="77777777" w:rsidR="004D6682" w:rsidRPr="004D6682" w:rsidRDefault="004D6682" w:rsidP="004D6682">
            <w:pPr>
              <w:jc w:val="right"/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15 000,00 Kč</w:t>
            </w:r>
          </w:p>
        </w:tc>
        <w:tc>
          <w:tcPr>
            <w:tcW w:w="3507" w:type="dxa"/>
            <w:shd w:val="clear" w:color="auto" w:fill="auto"/>
          </w:tcPr>
          <w:p w14:paraId="04D7A25B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6682">
              <w:rPr>
                <w:rFonts w:ascii="Arial" w:hAnsi="Arial" w:cs="Arial"/>
                <w:color w:val="000000"/>
              </w:rPr>
              <w:t>(500 ks á 30,00 Kč/ks)</w:t>
            </w:r>
          </w:p>
        </w:tc>
      </w:tr>
      <w:tr w:rsidR="004D6682" w:rsidRPr="004D6682" w14:paraId="04D7A260" w14:textId="77777777" w:rsidTr="004D6682">
        <w:trPr>
          <w:trHeight w:val="300"/>
          <w:jc w:val="center"/>
        </w:trPr>
        <w:tc>
          <w:tcPr>
            <w:tcW w:w="4501" w:type="dxa"/>
            <w:gridSpan w:val="2"/>
            <w:vAlign w:val="center"/>
          </w:tcPr>
          <w:p w14:paraId="04D7A25D" w14:textId="77777777" w:rsidR="004D6682" w:rsidRPr="004D6682" w:rsidRDefault="004D6682" w:rsidP="004D6682">
            <w:pPr>
              <w:spacing w:before="20" w:after="2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b/>
                <w:bCs/>
                <w:color w:val="000000"/>
              </w:rPr>
              <w:t>Výroba spotu do kin</w:t>
            </w:r>
          </w:p>
        </w:tc>
        <w:tc>
          <w:tcPr>
            <w:tcW w:w="1843" w:type="dxa"/>
            <w:noWrap/>
            <w:vAlign w:val="center"/>
          </w:tcPr>
          <w:p w14:paraId="04D7A25E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  <w:b/>
              </w:rPr>
            </w:pPr>
            <w:r w:rsidRPr="004D6682">
              <w:rPr>
                <w:rFonts w:ascii="Arial" w:hAnsi="Arial" w:cs="Arial"/>
                <w:b/>
              </w:rPr>
              <w:t>290 000,00 Kč</w:t>
            </w:r>
          </w:p>
        </w:tc>
        <w:tc>
          <w:tcPr>
            <w:tcW w:w="3507" w:type="dxa"/>
          </w:tcPr>
          <w:p w14:paraId="04D7A25F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682" w:rsidRPr="004D6682" w14:paraId="04D7A265" w14:textId="77777777" w:rsidTr="004D6682">
        <w:trPr>
          <w:trHeight w:val="300"/>
          <w:jc w:val="center"/>
        </w:trPr>
        <w:tc>
          <w:tcPr>
            <w:tcW w:w="469" w:type="dxa"/>
            <w:shd w:val="clear" w:color="auto" w:fill="auto"/>
            <w:vAlign w:val="center"/>
          </w:tcPr>
          <w:p w14:paraId="04D7A261" w14:textId="77777777" w:rsidR="004D6682" w:rsidRPr="004D6682" w:rsidRDefault="004D6682" w:rsidP="004D6682">
            <w:pPr>
              <w:jc w:val="center"/>
              <w:rPr>
                <w:rFonts w:ascii="Arial" w:hAnsi="Arial" w:cs="Arial"/>
                <w:b/>
              </w:rPr>
            </w:pPr>
            <w:r w:rsidRPr="004D6682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032" w:type="dxa"/>
            <w:shd w:val="clear" w:color="auto" w:fill="auto"/>
            <w:noWrap/>
            <w:vAlign w:val="center"/>
          </w:tcPr>
          <w:p w14:paraId="04D7A262" w14:textId="77777777" w:rsidR="004D6682" w:rsidRPr="004D6682" w:rsidRDefault="004D6682" w:rsidP="004D6682">
            <w:pPr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Výroba spotu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D7A263" w14:textId="77777777" w:rsidR="004D6682" w:rsidRPr="004D6682" w:rsidRDefault="004D6682" w:rsidP="004D6682">
            <w:pPr>
              <w:jc w:val="right"/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90 000,00 Kč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4D7A264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682" w:rsidRPr="004D6682" w14:paraId="04D7A26A" w14:textId="77777777" w:rsidTr="004D6682">
        <w:trPr>
          <w:trHeight w:val="300"/>
          <w:jc w:val="center"/>
        </w:trPr>
        <w:tc>
          <w:tcPr>
            <w:tcW w:w="469" w:type="dxa"/>
            <w:shd w:val="clear" w:color="auto" w:fill="auto"/>
            <w:vAlign w:val="center"/>
          </w:tcPr>
          <w:p w14:paraId="04D7A266" w14:textId="77777777" w:rsidR="004D6682" w:rsidRPr="004D6682" w:rsidRDefault="004D6682" w:rsidP="004D6682">
            <w:pPr>
              <w:jc w:val="center"/>
              <w:rPr>
                <w:rFonts w:ascii="Arial" w:hAnsi="Arial" w:cs="Arial"/>
                <w:b/>
              </w:rPr>
            </w:pPr>
            <w:r w:rsidRPr="004D6682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4032" w:type="dxa"/>
            <w:shd w:val="clear" w:color="auto" w:fill="auto"/>
            <w:noWrap/>
            <w:vAlign w:val="center"/>
          </w:tcPr>
          <w:p w14:paraId="04D7A267" w14:textId="77777777" w:rsidR="004D6682" w:rsidRPr="004D6682" w:rsidRDefault="004D6682" w:rsidP="004D6682">
            <w:pPr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Odvysílání spotu v kinech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D7A268" w14:textId="77777777" w:rsidR="004D6682" w:rsidRPr="004D6682" w:rsidRDefault="004D6682" w:rsidP="004D6682">
            <w:pPr>
              <w:jc w:val="right"/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200 000,00 Kč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4D7A269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6682">
              <w:rPr>
                <w:rFonts w:ascii="Arial" w:hAnsi="Arial" w:cs="Arial"/>
                <w:color w:val="000000"/>
                <w:sz w:val="18"/>
                <w:szCs w:val="18"/>
              </w:rPr>
              <w:t>14 kin v ČR, počet opakování 6 týdnů</w:t>
            </w:r>
          </w:p>
        </w:tc>
      </w:tr>
      <w:tr w:rsidR="004D6682" w:rsidRPr="004D6682" w14:paraId="04D7A26E" w14:textId="77777777" w:rsidTr="004D6682">
        <w:trPr>
          <w:trHeight w:val="300"/>
          <w:jc w:val="center"/>
        </w:trPr>
        <w:tc>
          <w:tcPr>
            <w:tcW w:w="4501" w:type="dxa"/>
            <w:gridSpan w:val="2"/>
            <w:shd w:val="clear" w:color="auto" w:fill="auto"/>
            <w:vAlign w:val="center"/>
          </w:tcPr>
          <w:p w14:paraId="04D7A26B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  <w:b/>
                <w:bCs/>
                <w:color w:val="000000"/>
              </w:rPr>
              <w:t>Mediální výstupy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D7A26C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  <w:b/>
              </w:rPr>
            </w:pPr>
            <w:r w:rsidRPr="004D6682">
              <w:rPr>
                <w:rFonts w:ascii="Arial" w:hAnsi="Arial" w:cs="Arial"/>
                <w:b/>
              </w:rPr>
              <w:t>100 000,00 Kč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4D7A26D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4D6682" w:rsidRPr="004D6682" w14:paraId="04D7A273" w14:textId="77777777" w:rsidTr="004D6682">
        <w:trPr>
          <w:trHeight w:val="300"/>
          <w:jc w:val="center"/>
        </w:trPr>
        <w:tc>
          <w:tcPr>
            <w:tcW w:w="469" w:type="dxa"/>
            <w:shd w:val="clear" w:color="auto" w:fill="auto"/>
            <w:vAlign w:val="center"/>
          </w:tcPr>
          <w:p w14:paraId="04D7A26F" w14:textId="77777777" w:rsidR="004D6682" w:rsidRPr="004D6682" w:rsidRDefault="004D6682" w:rsidP="004D6682">
            <w:pPr>
              <w:jc w:val="center"/>
              <w:rPr>
                <w:rFonts w:ascii="Arial" w:hAnsi="Arial" w:cs="Arial"/>
                <w:b/>
              </w:rPr>
            </w:pPr>
            <w:r w:rsidRPr="004D6682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4032" w:type="dxa"/>
            <w:shd w:val="clear" w:color="auto" w:fill="auto"/>
            <w:noWrap/>
            <w:vAlign w:val="center"/>
          </w:tcPr>
          <w:p w14:paraId="04D7A270" w14:textId="77777777" w:rsidR="004D6682" w:rsidRPr="004D6682" w:rsidRDefault="004D6682" w:rsidP="004D6682">
            <w:pPr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Grafika a tisk plakátů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D7A271" w14:textId="77777777" w:rsidR="004D6682" w:rsidRPr="004D6682" w:rsidRDefault="004D6682" w:rsidP="004D6682">
            <w:pPr>
              <w:jc w:val="right"/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10 000,00 Kč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4D7A272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</w:rPr>
              <w:t>200 ks á 50,00 Kč/ks</w:t>
            </w:r>
          </w:p>
        </w:tc>
      </w:tr>
      <w:tr w:rsidR="004D6682" w:rsidRPr="004D6682" w14:paraId="04D7A278" w14:textId="77777777" w:rsidTr="004D6682">
        <w:trPr>
          <w:trHeight w:val="300"/>
          <w:jc w:val="center"/>
        </w:trPr>
        <w:tc>
          <w:tcPr>
            <w:tcW w:w="469" w:type="dxa"/>
            <w:shd w:val="clear" w:color="auto" w:fill="auto"/>
            <w:vAlign w:val="center"/>
          </w:tcPr>
          <w:p w14:paraId="04D7A274" w14:textId="77777777" w:rsidR="004D6682" w:rsidRPr="004D6682" w:rsidRDefault="004D6682" w:rsidP="004D6682">
            <w:pPr>
              <w:jc w:val="center"/>
              <w:rPr>
                <w:rFonts w:ascii="Arial" w:hAnsi="Arial" w:cs="Arial"/>
                <w:b/>
              </w:rPr>
            </w:pPr>
            <w:r w:rsidRPr="004D6682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4032" w:type="dxa"/>
            <w:shd w:val="clear" w:color="auto" w:fill="auto"/>
            <w:noWrap/>
            <w:vAlign w:val="center"/>
          </w:tcPr>
          <w:p w14:paraId="04D7A275" w14:textId="77777777" w:rsidR="004D6682" w:rsidRPr="004D6682" w:rsidRDefault="004D6682" w:rsidP="004D6682">
            <w:pPr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Grafika a tisk letáků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D7A276" w14:textId="77777777" w:rsidR="004D6682" w:rsidRPr="004D6682" w:rsidRDefault="004D6682" w:rsidP="004D6682">
            <w:pPr>
              <w:jc w:val="right"/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90 000,00 Kč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4D7A277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D6682">
              <w:rPr>
                <w:rFonts w:ascii="Arial" w:hAnsi="Arial" w:cs="Arial"/>
              </w:rPr>
              <w:t>3000 ks á 30,00 Kč/ks</w:t>
            </w:r>
          </w:p>
        </w:tc>
      </w:tr>
      <w:tr w:rsidR="004D6682" w:rsidRPr="004D6682" w14:paraId="04D7A27C" w14:textId="77777777" w:rsidTr="004D6682">
        <w:trPr>
          <w:trHeight w:val="300"/>
          <w:jc w:val="center"/>
        </w:trPr>
        <w:tc>
          <w:tcPr>
            <w:tcW w:w="4501" w:type="dxa"/>
            <w:gridSpan w:val="2"/>
            <w:shd w:val="clear" w:color="auto" w:fill="auto"/>
            <w:vAlign w:val="center"/>
          </w:tcPr>
          <w:p w14:paraId="04D7A279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  <w:b/>
                <w:bCs/>
                <w:color w:val="000000"/>
              </w:rPr>
              <w:t>Vytvoření informačního materiálu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D7A27A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  <w:b/>
              </w:rPr>
            </w:pPr>
            <w:r w:rsidRPr="004D6682">
              <w:rPr>
                <w:rFonts w:ascii="Arial" w:hAnsi="Arial" w:cs="Arial"/>
                <w:b/>
              </w:rPr>
              <w:t xml:space="preserve">300 000,00 Kč 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4D7A27B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682" w:rsidRPr="004D6682" w14:paraId="04D7A281" w14:textId="77777777" w:rsidTr="004D6682">
        <w:trPr>
          <w:trHeight w:val="300"/>
          <w:jc w:val="center"/>
        </w:trPr>
        <w:tc>
          <w:tcPr>
            <w:tcW w:w="469" w:type="dxa"/>
            <w:shd w:val="clear" w:color="auto" w:fill="auto"/>
            <w:vAlign w:val="center"/>
          </w:tcPr>
          <w:p w14:paraId="04D7A27D" w14:textId="77777777" w:rsidR="004D6682" w:rsidRPr="004D6682" w:rsidRDefault="004D6682" w:rsidP="004D6682">
            <w:pPr>
              <w:jc w:val="center"/>
              <w:rPr>
                <w:rFonts w:ascii="Arial" w:hAnsi="Arial" w:cs="Arial"/>
                <w:b/>
              </w:rPr>
            </w:pPr>
            <w:r w:rsidRPr="004D6682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4032" w:type="dxa"/>
            <w:shd w:val="clear" w:color="auto" w:fill="auto"/>
            <w:noWrap/>
            <w:vAlign w:val="center"/>
          </w:tcPr>
          <w:p w14:paraId="04D7A27E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  <w:color w:val="000000"/>
              </w:rPr>
              <w:t>Informační materiál – grafika, tisk a předtisková příprava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D7A27F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</w:rPr>
              <w:t>300 000,00 Kč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4D7A280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4D6682">
              <w:rPr>
                <w:rFonts w:ascii="Arial" w:hAnsi="Arial" w:cs="Arial"/>
              </w:rPr>
              <w:t>3000 ks á 100,00 Kč/ks</w:t>
            </w:r>
          </w:p>
        </w:tc>
      </w:tr>
      <w:tr w:rsidR="004D6682" w:rsidRPr="004D6682" w14:paraId="04D7A285" w14:textId="77777777" w:rsidTr="004D6682">
        <w:trPr>
          <w:trHeight w:val="300"/>
          <w:jc w:val="center"/>
        </w:trPr>
        <w:tc>
          <w:tcPr>
            <w:tcW w:w="4501" w:type="dxa"/>
            <w:gridSpan w:val="2"/>
            <w:shd w:val="clear" w:color="auto" w:fill="auto"/>
            <w:vAlign w:val="center"/>
          </w:tcPr>
          <w:p w14:paraId="04D7A282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  <w:b/>
                <w:bCs/>
                <w:color w:val="000000"/>
              </w:rPr>
              <w:t>E-brožura i tištěná brožura dobré praxe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D7A283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  <w:b/>
              </w:rPr>
            </w:pPr>
            <w:r w:rsidRPr="004D6682">
              <w:rPr>
                <w:rFonts w:ascii="Arial" w:hAnsi="Arial" w:cs="Arial"/>
                <w:b/>
              </w:rPr>
              <w:t>370 000,00 Kč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4D7A284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682" w:rsidRPr="004D6682" w14:paraId="04D7A28A" w14:textId="77777777" w:rsidTr="004D6682">
        <w:trPr>
          <w:trHeight w:val="300"/>
          <w:jc w:val="center"/>
        </w:trPr>
        <w:tc>
          <w:tcPr>
            <w:tcW w:w="469" w:type="dxa"/>
            <w:shd w:val="clear" w:color="auto" w:fill="auto"/>
            <w:vAlign w:val="center"/>
          </w:tcPr>
          <w:p w14:paraId="04D7A286" w14:textId="77777777" w:rsidR="004D6682" w:rsidRPr="004D6682" w:rsidRDefault="004D6682" w:rsidP="004D6682">
            <w:pPr>
              <w:jc w:val="center"/>
              <w:rPr>
                <w:rFonts w:ascii="Arial" w:hAnsi="Arial" w:cs="Arial"/>
                <w:b/>
              </w:rPr>
            </w:pPr>
            <w:r w:rsidRPr="004D6682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4032" w:type="dxa"/>
            <w:shd w:val="clear" w:color="auto" w:fill="auto"/>
            <w:noWrap/>
            <w:vAlign w:val="center"/>
          </w:tcPr>
          <w:p w14:paraId="04D7A287" w14:textId="77777777" w:rsidR="004D6682" w:rsidRPr="004D6682" w:rsidRDefault="004D6682" w:rsidP="004D6682">
            <w:pPr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Brožury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D7A288" w14:textId="77777777" w:rsidR="004D6682" w:rsidRPr="004D6682" w:rsidRDefault="004D6682" w:rsidP="004D6682">
            <w:pPr>
              <w:jc w:val="right"/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70 000,00 Kč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4D7A289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6682">
              <w:rPr>
                <w:rFonts w:ascii="Arial" w:hAnsi="Arial" w:cs="Arial"/>
                <w:color w:val="000000"/>
              </w:rPr>
              <w:t>Sepsání, tvorba</w:t>
            </w:r>
          </w:p>
        </w:tc>
      </w:tr>
      <w:tr w:rsidR="004D6682" w:rsidRPr="004D6682" w14:paraId="04D7A28F" w14:textId="77777777" w:rsidTr="004D6682">
        <w:trPr>
          <w:trHeight w:val="300"/>
          <w:jc w:val="center"/>
        </w:trPr>
        <w:tc>
          <w:tcPr>
            <w:tcW w:w="469" w:type="dxa"/>
            <w:shd w:val="clear" w:color="auto" w:fill="auto"/>
            <w:vAlign w:val="center"/>
          </w:tcPr>
          <w:p w14:paraId="04D7A28B" w14:textId="77777777" w:rsidR="004D6682" w:rsidRPr="004D6682" w:rsidRDefault="004D6682" w:rsidP="004D6682">
            <w:pPr>
              <w:jc w:val="center"/>
              <w:rPr>
                <w:rFonts w:ascii="Arial" w:hAnsi="Arial" w:cs="Arial"/>
                <w:b/>
              </w:rPr>
            </w:pPr>
            <w:r w:rsidRPr="004D6682"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4032" w:type="dxa"/>
            <w:shd w:val="clear" w:color="auto" w:fill="auto"/>
            <w:noWrap/>
            <w:vAlign w:val="center"/>
          </w:tcPr>
          <w:p w14:paraId="04D7A28C" w14:textId="77777777" w:rsidR="004D6682" w:rsidRPr="004D6682" w:rsidRDefault="004D6682" w:rsidP="004D6682">
            <w:pPr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E-brožura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D7A28D" w14:textId="77777777" w:rsidR="004D6682" w:rsidRPr="004D6682" w:rsidRDefault="004D6682" w:rsidP="004D6682">
            <w:pPr>
              <w:jc w:val="right"/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50 000,00 Kč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4D7A28E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6682">
              <w:rPr>
                <w:rFonts w:ascii="Arial" w:hAnsi="Arial" w:cs="Arial"/>
                <w:color w:val="000000"/>
              </w:rPr>
              <w:t>Grafika a programování</w:t>
            </w:r>
          </w:p>
        </w:tc>
      </w:tr>
      <w:tr w:rsidR="004D6682" w:rsidRPr="004D6682" w14:paraId="04D7A294" w14:textId="77777777" w:rsidTr="004D6682">
        <w:trPr>
          <w:trHeight w:val="300"/>
          <w:jc w:val="center"/>
        </w:trPr>
        <w:tc>
          <w:tcPr>
            <w:tcW w:w="469" w:type="dxa"/>
            <w:shd w:val="clear" w:color="auto" w:fill="auto"/>
            <w:vAlign w:val="center"/>
          </w:tcPr>
          <w:p w14:paraId="04D7A290" w14:textId="77777777" w:rsidR="004D6682" w:rsidRPr="004D6682" w:rsidRDefault="004D6682" w:rsidP="004D6682">
            <w:pPr>
              <w:jc w:val="center"/>
              <w:rPr>
                <w:rFonts w:ascii="Arial" w:hAnsi="Arial" w:cs="Arial"/>
                <w:b/>
              </w:rPr>
            </w:pPr>
            <w:r w:rsidRPr="004D6682"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4032" w:type="dxa"/>
            <w:shd w:val="clear" w:color="auto" w:fill="auto"/>
            <w:noWrap/>
            <w:vAlign w:val="center"/>
          </w:tcPr>
          <w:p w14:paraId="04D7A291" w14:textId="77777777" w:rsidR="004D6682" w:rsidRPr="004D6682" w:rsidRDefault="004D6682" w:rsidP="004D6682">
            <w:pPr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Grafika a tisk brožury dobré praxe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D7A292" w14:textId="77777777" w:rsidR="004D6682" w:rsidRPr="004D6682" w:rsidRDefault="004D6682" w:rsidP="004D6682">
            <w:pPr>
              <w:jc w:val="right"/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250 000,00 Kč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4D7A293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6682">
              <w:rPr>
                <w:rFonts w:ascii="Arial" w:hAnsi="Arial" w:cs="Arial"/>
              </w:rPr>
              <w:t>1000 ks á 250,00 Kč/ks</w:t>
            </w:r>
          </w:p>
        </w:tc>
      </w:tr>
      <w:tr w:rsidR="004D6682" w:rsidRPr="004D6682" w14:paraId="04D7A298" w14:textId="77777777" w:rsidTr="004D6682">
        <w:trPr>
          <w:trHeight w:val="300"/>
          <w:jc w:val="center"/>
        </w:trPr>
        <w:tc>
          <w:tcPr>
            <w:tcW w:w="4501" w:type="dxa"/>
            <w:gridSpan w:val="2"/>
            <w:shd w:val="clear" w:color="auto" w:fill="auto"/>
            <w:vAlign w:val="center"/>
          </w:tcPr>
          <w:p w14:paraId="04D7A295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  <w:b/>
                <w:bCs/>
                <w:color w:val="000000"/>
              </w:rPr>
              <w:t>Vytvoření webové platformy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D7A296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  <w:b/>
              </w:rPr>
            </w:pPr>
            <w:r w:rsidRPr="004D6682">
              <w:rPr>
                <w:rFonts w:ascii="Arial" w:hAnsi="Arial" w:cs="Arial"/>
                <w:b/>
              </w:rPr>
              <w:t>80 000,00 Kč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4D7A297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682" w:rsidRPr="004D6682" w14:paraId="04D7A29D" w14:textId="77777777" w:rsidTr="004D6682">
        <w:trPr>
          <w:trHeight w:val="300"/>
          <w:jc w:val="center"/>
        </w:trPr>
        <w:tc>
          <w:tcPr>
            <w:tcW w:w="469" w:type="dxa"/>
            <w:shd w:val="clear" w:color="auto" w:fill="auto"/>
            <w:vAlign w:val="center"/>
          </w:tcPr>
          <w:p w14:paraId="04D7A299" w14:textId="77777777" w:rsidR="004D6682" w:rsidRPr="004D6682" w:rsidRDefault="004D6682" w:rsidP="004D6682">
            <w:pPr>
              <w:jc w:val="center"/>
              <w:rPr>
                <w:rFonts w:ascii="Arial" w:hAnsi="Arial" w:cs="Arial"/>
                <w:b/>
              </w:rPr>
            </w:pPr>
            <w:r w:rsidRPr="004D6682"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4032" w:type="dxa"/>
            <w:shd w:val="clear" w:color="auto" w:fill="auto"/>
            <w:noWrap/>
            <w:vAlign w:val="center"/>
          </w:tcPr>
          <w:p w14:paraId="04D7A29A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  <w:color w:val="000000"/>
              </w:rPr>
              <w:t>Webová platforma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D7A29B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</w:rPr>
              <w:t>80 000, 00 Kč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4D7A29C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6682">
              <w:rPr>
                <w:rFonts w:ascii="Arial" w:hAnsi="Arial" w:cs="Arial"/>
                <w:bCs/>
                <w:iCs/>
                <w:color w:val="000000"/>
              </w:rPr>
              <w:t>Vytvoření webu představující celkový obsah kampaně.</w:t>
            </w:r>
          </w:p>
        </w:tc>
      </w:tr>
      <w:tr w:rsidR="004D6682" w:rsidRPr="004D6682" w14:paraId="04D7A2A1" w14:textId="77777777" w:rsidTr="004D6682">
        <w:trPr>
          <w:trHeight w:val="300"/>
          <w:jc w:val="center"/>
        </w:trPr>
        <w:tc>
          <w:tcPr>
            <w:tcW w:w="4501" w:type="dxa"/>
            <w:gridSpan w:val="2"/>
            <w:shd w:val="clear" w:color="auto" w:fill="auto"/>
            <w:vAlign w:val="center"/>
          </w:tcPr>
          <w:p w14:paraId="04D7A29E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  <w:b/>
                <w:bCs/>
                <w:color w:val="000000"/>
              </w:rPr>
              <w:t>Projekce instruktážních filmů a spotů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D7A29F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  <w:b/>
              </w:rPr>
            </w:pPr>
            <w:r w:rsidRPr="004D6682">
              <w:rPr>
                <w:rFonts w:ascii="Arial" w:hAnsi="Arial" w:cs="Arial"/>
                <w:b/>
              </w:rPr>
              <w:t>150 000,00 Kč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4D7A2A0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682" w:rsidRPr="004D6682" w14:paraId="04D7A2A6" w14:textId="77777777" w:rsidTr="004D6682">
        <w:trPr>
          <w:trHeight w:val="300"/>
          <w:jc w:val="center"/>
        </w:trPr>
        <w:tc>
          <w:tcPr>
            <w:tcW w:w="469" w:type="dxa"/>
            <w:shd w:val="clear" w:color="auto" w:fill="auto"/>
            <w:vAlign w:val="center"/>
          </w:tcPr>
          <w:p w14:paraId="04D7A2A2" w14:textId="77777777" w:rsidR="004D6682" w:rsidRPr="004D6682" w:rsidRDefault="004D6682" w:rsidP="004D6682">
            <w:pPr>
              <w:jc w:val="center"/>
              <w:rPr>
                <w:rFonts w:ascii="Arial" w:hAnsi="Arial" w:cs="Arial"/>
                <w:b/>
              </w:rPr>
            </w:pPr>
            <w:r w:rsidRPr="004D6682">
              <w:rPr>
                <w:rFonts w:ascii="Arial" w:hAnsi="Arial" w:cs="Arial"/>
                <w:b/>
              </w:rPr>
              <w:t>15.</w:t>
            </w:r>
          </w:p>
        </w:tc>
        <w:tc>
          <w:tcPr>
            <w:tcW w:w="4032" w:type="dxa"/>
            <w:shd w:val="clear" w:color="auto" w:fill="auto"/>
            <w:noWrap/>
            <w:vAlign w:val="center"/>
          </w:tcPr>
          <w:p w14:paraId="04D7A2A3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  <w:color w:val="000000"/>
              </w:rPr>
              <w:t>Projekce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D7A2A4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</w:rPr>
              <w:t>150 000,00 Kč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4D7A2A5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6682">
              <w:rPr>
                <w:rFonts w:ascii="Arial" w:hAnsi="Arial" w:cs="Arial"/>
                <w:sz w:val="18"/>
                <w:szCs w:val="18"/>
              </w:rPr>
              <w:t>10 zdravotnických zařízení - 2 hodiny denně, 1 hodina dopoledne, 1 hodina odpoledne (do 16 hodin) po dobu dvou měsíců</w:t>
            </w:r>
          </w:p>
        </w:tc>
      </w:tr>
      <w:tr w:rsidR="004D6682" w:rsidRPr="004D6682" w14:paraId="04D7A2AA" w14:textId="77777777" w:rsidTr="004D6682">
        <w:trPr>
          <w:trHeight w:val="300"/>
          <w:jc w:val="center"/>
        </w:trPr>
        <w:tc>
          <w:tcPr>
            <w:tcW w:w="4501" w:type="dxa"/>
            <w:gridSpan w:val="2"/>
            <w:shd w:val="clear" w:color="auto" w:fill="auto"/>
            <w:vAlign w:val="center"/>
          </w:tcPr>
          <w:p w14:paraId="04D7A2A7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both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  <w:b/>
                <w:bCs/>
                <w:color w:val="000000"/>
              </w:rPr>
              <w:t>Účast na dvoudenní Konferenci Zdravotnictví 2017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D7A2A8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  <w:b/>
              </w:rPr>
            </w:pPr>
            <w:r w:rsidRPr="004D6682">
              <w:rPr>
                <w:rFonts w:ascii="Arial" w:hAnsi="Arial" w:cs="Arial"/>
                <w:b/>
              </w:rPr>
              <w:t>37 000,00 Kč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4D7A2A9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682" w:rsidRPr="004D6682" w14:paraId="04D7A2AF" w14:textId="77777777" w:rsidTr="004D6682">
        <w:trPr>
          <w:trHeight w:val="300"/>
          <w:jc w:val="center"/>
        </w:trPr>
        <w:tc>
          <w:tcPr>
            <w:tcW w:w="469" w:type="dxa"/>
            <w:shd w:val="clear" w:color="auto" w:fill="auto"/>
            <w:vAlign w:val="center"/>
          </w:tcPr>
          <w:p w14:paraId="04D7A2AB" w14:textId="77777777" w:rsidR="004D6682" w:rsidRPr="004D6682" w:rsidRDefault="004D6682" w:rsidP="004D6682">
            <w:pPr>
              <w:jc w:val="center"/>
              <w:rPr>
                <w:rFonts w:ascii="Arial" w:hAnsi="Arial" w:cs="Arial"/>
                <w:b/>
              </w:rPr>
            </w:pPr>
            <w:r w:rsidRPr="004D6682">
              <w:rPr>
                <w:rFonts w:ascii="Arial" w:hAnsi="Arial" w:cs="Arial"/>
                <w:b/>
              </w:rPr>
              <w:t>16.</w:t>
            </w:r>
          </w:p>
        </w:tc>
        <w:tc>
          <w:tcPr>
            <w:tcW w:w="4032" w:type="dxa"/>
            <w:shd w:val="clear" w:color="auto" w:fill="auto"/>
            <w:noWrap/>
            <w:vAlign w:val="center"/>
          </w:tcPr>
          <w:p w14:paraId="04D7A2AC" w14:textId="77777777" w:rsidR="004D6682" w:rsidRPr="004D6682" w:rsidRDefault="004D6682" w:rsidP="004D6682">
            <w:pPr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Pronájem místa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D7A2AD" w14:textId="77777777" w:rsidR="004D6682" w:rsidRPr="004D6682" w:rsidRDefault="004D6682" w:rsidP="004D6682">
            <w:pPr>
              <w:jc w:val="right"/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20 000,00 Kč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4D7A2AE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6682">
              <w:rPr>
                <w:rFonts w:ascii="Arial" w:hAnsi="Arial" w:cs="Arial"/>
                <w:sz w:val="18"/>
                <w:szCs w:val="18"/>
              </w:rPr>
              <w:t>2 dny, 15 000,00 Kč/den</w:t>
            </w:r>
          </w:p>
        </w:tc>
      </w:tr>
      <w:tr w:rsidR="004D6682" w:rsidRPr="004D6682" w14:paraId="04D7A2B4" w14:textId="77777777" w:rsidTr="004D6682">
        <w:trPr>
          <w:trHeight w:val="300"/>
          <w:jc w:val="center"/>
        </w:trPr>
        <w:tc>
          <w:tcPr>
            <w:tcW w:w="469" w:type="dxa"/>
            <w:shd w:val="clear" w:color="auto" w:fill="auto"/>
            <w:vAlign w:val="center"/>
          </w:tcPr>
          <w:p w14:paraId="04D7A2B0" w14:textId="77777777" w:rsidR="004D6682" w:rsidRPr="004D6682" w:rsidRDefault="004D6682" w:rsidP="004D6682">
            <w:pPr>
              <w:jc w:val="center"/>
              <w:rPr>
                <w:rFonts w:ascii="Arial" w:hAnsi="Arial" w:cs="Arial"/>
                <w:b/>
              </w:rPr>
            </w:pPr>
            <w:r w:rsidRPr="004D6682">
              <w:rPr>
                <w:rFonts w:ascii="Arial" w:hAnsi="Arial" w:cs="Arial"/>
                <w:b/>
              </w:rPr>
              <w:t>17.</w:t>
            </w:r>
          </w:p>
        </w:tc>
        <w:tc>
          <w:tcPr>
            <w:tcW w:w="4032" w:type="dxa"/>
            <w:shd w:val="clear" w:color="auto" w:fill="auto"/>
            <w:noWrap/>
            <w:vAlign w:val="center"/>
          </w:tcPr>
          <w:p w14:paraId="04D7A2B1" w14:textId="77777777" w:rsidR="004D6682" w:rsidRPr="004D6682" w:rsidRDefault="004D6682" w:rsidP="004D6682">
            <w:pPr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Odvysílání spotů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D7A2B2" w14:textId="77777777" w:rsidR="004D6682" w:rsidRPr="004D6682" w:rsidRDefault="004D6682" w:rsidP="004D6682">
            <w:pPr>
              <w:jc w:val="right"/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10 000,00 Kč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4D7A2B3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6682">
              <w:rPr>
                <w:rFonts w:ascii="Arial" w:hAnsi="Arial" w:cs="Arial"/>
                <w:sz w:val="18"/>
                <w:szCs w:val="18"/>
              </w:rPr>
              <w:t>Odvysílání 2 dny</w:t>
            </w:r>
          </w:p>
        </w:tc>
      </w:tr>
      <w:tr w:rsidR="004D6682" w:rsidRPr="004D6682" w14:paraId="04D7A2B9" w14:textId="77777777" w:rsidTr="004D6682">
        <w:trPr>
          <w:trHeight w:val="300"/>
          <w:jc w:val="center"/>
        </w:trPr>
        <w:tc>
          <w:tcPr>
            <w:tcW w:w="469" w:type="dxa"/>
            <w:shd w:val="clear" w:color="auto" w:fill="auto"/>
            <w:vAlign w:val="center"/>
          </w:tcPr>
          <w:p w14:paraId="04D7A2B5" w14:textId="77777777" w:rsidR="004D6682" w:rsidRPr="004D6682" w:rsidRDefault="004D6682" w:rsidP="004D6682">
            <w:pPr>
              <w:jc w:val="center"/>
              <w:rPr>
                <w:rFonts w:ascii="Arial" w:hAnsi="Arial" w:cs="Arial"/>
                <w:b/>
              </w:rPr>
            </w:pPr>
            <w:r w:rsidRPr="004D6682">
              <w:rPr>
                <w:rFonts w:ascii="Arial" w:hAnsi="Arial" w:cs="Arial"/>
                <w:b/>
              </w:rPr>
              <w:t>18.</w:t>
            </w:r>
          </w:p>
        </w:tc>
        <w:tc>
          <w:tcPr>
            <w:tcW w:w="4032" w:type="dxa"/>
            <w:shd w:val="clear" w:color="auto" w:fill="auto"/>
            <w:noWrap/>
            <w:vAlign w:val="center"/>
          </w:tcPr>
          <w:p w14:paraId="04D7A2B6" w14:textId="77777777" w:rsidR="004D6682" w:rsidRPr="004D6682" w:rsidRDefault="004D6682" w:rsidP="004D6682">
            <w:pPr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Statický banner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D7A2B7" w14:textId="77777777" w:rsidR="004D6682" w:rsidRPr="004D6682" w:rsidRDefault="004D6682" w:rsidP="004D6682">
            <w:pPr>
              <w:jc w:val="right"/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7 000,00 Kč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4D7A2B8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6682">
              <w:rPr>
                <w:rFonts w:ascii="Arial" w:hAnsi="Arial" w:cs="Arial"/>
                <w:sz w:val="18"/>
                <w:szCs w:val="18"/>
              </w:rPr>
              <w:t>Výroba plnobarevného banneru</w:t>
            </w:r>
          </w:p>
        </w:tc>
      </w:tr>
      <w:tr w:rsidR="004D6682" w:rsidRPr="004D6682" w14:paraId="04D7A2BD" w14:textId="77777777" w:rsidTr="004D6682">
        <w:trPr>
          <w:trHeight w:val="300"/>
          <w:jc w:val="center"/>
        </w:trPr>
        <w:tc>
          <w:tcPr>
            <w:tcW w:w="4501" w:type="dxa"/>
            <w:gridSpan w:val="2"/>
            <w:shd w:val="clear" w:color="auto" w:fill="auto"/>
            <w:vAlign w:val="center"/>
          </w:tcPr>
          <w:p w14:paraId="04D7A2BA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</w:rPr>
            </w:pPr>
            <w:r w:rsidRPr="004D6682">
              <w:rPr>
                <w:rFonts w:ascii="Arial" w:hAnsi="Arial" w:cs="Arial"/>
                <w:b/>
                <w:bCs/>
                <w:color w:val="000000"/>
              </w:rPr>
              <w:t>Bannery na webech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D7A2BB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  <w:b/>
              </w:rPr>
            </w:pPr>
            <w:r w:rsidRPr="004D6682">
              <w:rPr>
                <w:rFonts w:ascii="Arial" w:hAnsi="Arial" w:cs="Arial"/>
                <w:b/>
              </w:rPr>
              <w:t>268 000,00 Kč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4D7A2BC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682" w:rsidRPr="004D6682" w14:paraId="04D7A2C2" w14:textId="77777777" w:rsidTr="004D6682">
        <w:trPr>
          <w:trHeight w:val="300"/>
          <w:jc w:val="center"/>
        </w:trPr>
        <w:tc>
          <w:tcPr>
            <w:tcW w:w="469" w:type="dxa"/>
            <w:shd w:val="clear" w:color="auto" w:fill="auto"/>
            <w:vAlign w:val="center"/>
          </w:tcPr>
          <w:p w14:paraId="04D7A2BE" w14:textId="77777777" w:rsidR="004D6682" w:rsidRPr="004D6682" w:rsidRDefault="004D6682" w:rsidP="004D6682">
            <w:pPr>
              <w:jc w:val="center"/>
              <w:rPr>
                <w:rFonts w:ascii="Arial" w:hAnsi="Arial" w:cs="Arial"/>
                <w:b/>
              </w:rPr>
            </w:pPr>
            <w:r w:rsidRPr="004D6682">
              <w:rPr>
                <w:rFonts w:ascii="Arial" w:hAnsi="Arial" w:cs="Arial"/>
                <w:b/>
              </w:rPr>
              <w:lastRenderedPageBreak/>
              <w:t>19.</w:t>
            </w:r>
          </w:p>
        </w:tc>
        <w:tc>
          <w:tcPr>
            <w:tcW w:w="4032" w:type="dxa"/>
            <w:shd w:val="clear" w:color="auto" w:fill="auto"/>
            <w:noWrap/>
            <w:vAlign w:val="center"/>
          </w:tcPr>
          <w:p w14:paraId="04D7A2BF" w14:textId="77777777" w:rsidR="004D6682" w:rsidRPr="004D6682" w:rsidRDefault="004D6682" w:rsidP="004D6682">
            <w:pPr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Výroba bannerů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D7A2C0" w14:textId="77777777" w:rsidR="004D6682" w:rsidRPr="004D6682" w:rsidRDefault="004D6682" w:rsidP="004D6682">
            <w:pPr>
              <w:jc w:val="right"/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16 000,00 Kč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4D7A2C1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6682">
              <w:rPr>
                <w:rFonts w:ascii="Arial" w:hAnsi="Arial" w:cs="Arial"/>
                <w:sz w:val="18"/>
                <w:szCs w:val="18"/>
              </w:rPr>
              <w:t>4 ks á 4 000,00 Kč</w:t>
            </w:r>
          </w:p>
        </w:tc>
      </w:tr>
      <w:tr w:rsidR="004D6682" w:rsidRPr="004D6682" w14:paraId="04D7A2C7" w14:textId="77777777" w:rsidTr="004D6682">
        <w:trPr>
          <w:trHeight w:val="300"/>
          <w:jc w:val="center"/>
        </w:trPr>
        <w:tc>
          <w:tcPr>
            <w:tcW w:w="469" w:type="dxa"/>
            <w:shd w:val="clear" w:color="auto" w:fill="auto"/>
            <w:vAlign w:val="center"/>
          </w:tcPr>
          <w:p w14:paraId="04D7A2C3" w14:textId="77777777" w:rsidR="004D6682" w:rsidRPr="004D6682" w:rsidRDefault="004D6682" w:rsidP="004D6682">
            <w:pPr>
              <w:jc w:val="center"/>
              <w:rPr>
                <w:rFonts w:ascii="Arial" w:hAnsi="Arial" w:cs="Arial"/>
                <w:b/>
              </w:rPr>
            </w:pPr>
            <w:r w:rsidRPr="004D6682">
              <w:rPr>
                <w:rFonts w:ascii="Arial" w:hAnsi="Arial" w:cs="Arial"/>
                <w:b/>
              </w:rPr>
              <w:t>20.</w:t>
            </w:r>
          </w:p>
        </w:tc>
        <w:tc>
          <w:tcPr>
            <w:tcW w:w="4032" w:type="dxa"/>
            <w:shd w:val="clear" w:color="auto" w:fill="auto"/>
            <w:noWrap/>
            <w:vAlign w:val="center"/>
          </w:tcPr>
          <w:p w14:paraId="04D7A2C4" w14:textId="77777777" w:rsidR="004D6682" w:rsidRPr="004D6682" w:rsidRDefault="004D6682" w:rsidP="004D6682">
            <w:pPr>
              <w:jc w:val="both"/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Umístění bannerů na webech – 8 web stránek, sociálních sítích, prezentace videa na youtube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D7A2C5" w14:textId="77777777" w:rsidR="004D6682" w:rsidRPr="004D6682" w:rsidRDefault="004D6682" w:rsidP="004D6682">
            <w:pPr>
              <w:jc w:val="right"/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180 000,00 Kč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4D7A2C6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6682">
              <w:rPr>
                <w:rFonts w:ascii="Arial" w:hAnsi="Arial" w:cs="Arial"/>
                <w:sz w:val="18"/>
                <w:szCs w:val="18"/>
              </w:rPr>
              <w:t>Délka zveřejněn -</w:t>
            </w:r>
            <w:r w:rsidRPr="004D6682">
              <w:rPr>
                <w:rFonts w:ascii="Arial" w:hAnsi="Arial" w:cs="Arial"/>
                <w:sz w:val="18"/>
                <w:szCs w:val="18"/>
              </w:rPr>
              <w:tab/>
              <w:t xml:space="preserve"> 2 měsíce á 90 000,00 Kč</w:t>
            </w:r>
          </w:p>
        </w:tc>
      </w:tr>
      <w:tr w:rsidR="004D6682" w:rsidRPr="004D6682" w14:paraId="04D7A2CC" w14:textId="77777777" w:rsidTr="004D6682">
        <w:trPr>
          <w:trHeight w:val="300"/>
          <w:jc w:val="center"/>
        </w:trPr>
        <w:tc>
          <w:tcPr>
            <w:tcW w:w="469" w:type="dxa"/>
            <w:shd w:val="clear" w:color="auto" w:fill="auto"/>
            <w:vAlign w:val="center"/>
          </w:tcPr>
          <w:p w14:paraId="04D7A2C8" w14:textId="77777777" w:rsidR="004D6682" w:rsidRPr="004D6682" w:rsidRDefault="004D6682" w:rsidP="004D6682">
            <w:pPr>
              <w:jc w:val="center"/>
              <w:rPr>
                <w:rFonts w:ascii="Arial" w:hAnsi="Arial" w:cs="Arial"/>
                <w:b/>
              </w:rPr>
            </w:pPr>
            <w:r w:rsidRPr="004D6682">
              <w:rPr>
                <w:rFonts w:ascii="Arial" w:hAnsi="Arial" w:cs="Arial"/>
                <w:b/>
              </w:rPr>
              <w:t>21.</w:t>
            </w:r>
          </w:p>
        </w:tc>
        <w:tc>
          <w:tcPr>
            <w:tcW w:w="4032" w:type="dxa"/>
            <w:shd w:val="clear" w:color="auto" w:fill="auto"/>
            <w:noWrap/>
            <w:vAlign w:val="center"/>
          </w:tcPr>
          <w:p w14:paraId="04D7A2C9" w14:textId="77777777" w:rsidR="004D6682" w:rsidRPr="004D6682" w:rsidRDefault="004D6682" w:rsidP="004D6682">
            <w:pPr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Inzerce v odborném tisku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D7A2CA" w14:textId="77777777" w:rsidR="004D6682" w:rsidRPr="004D6682" w:rsidRDefault="004D6682" w:rsidP="004D6682">
            <w:pPr>
              <w:jc w:val="right"/>
              <w:rPr>
                <w:rFonts w:ascii="Arial" w:hAnsi="Arial" w:cs="Arial"/>
                <w:color w:val="000000"/>
              </w:rPr>
            </w:pPr>
            <w:r w:rsidRPr="004D6682">
              <w:rPr>
                <w:rFonts w:ascii="Arial" w:hAnsi="Arial" w:cs="Arial"/>
                <w:color w:val="000000"/>
              </w:rPr>
              <w:t>72 000,00 Kč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4D7A2CB" w14:textId="77777777" w:rsidR="004D6682" w:rsidRPr="004D6682" w:rsidRDefault="004D6682" w:rsidP="004D6682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6682">
              <w:rPr>
                <w:rFonts w:ascii="Arial" w:hAnsi="Arial" w:cs="Arial"/>
                <w:sz w:val="18"/>
                <w:szCs w:val="18"/>
              </w:rPr>
              <w:t>6 ks á 12 000,00 Kč</w:t>
            </w:r>
          </w:p>
        </w:tc>
      </w:tr>
      <w:tr w:rsidR="004D6682" w:rsidRPr="004D6682" w14:paraId="04D7A2D0" w14:textId="77777777" w:rsidTr="004D6682">
        <w:trPr>
          <w:trHeight w:val="456"/>
          <w:jc w:val="center"/>
        </w:trPr>
        <w:tc>
          <w:tcPr>
            <w:tcW w:w="4501" w:type="dxa"/>
            <w:gridSpan w:val="2"/>
            <w:noWrap/>
            <w:vAlign w:val="center"/>
            <w:hideMark/>
          </w:tcPr>
          <w:p w14:paraId="04D7A2CD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4D6682">
              <w:rPr>
                <w:rFonts w:ascii="Arial" w:hAnsi="Arial" w:cs="Arial"/>
                <w:b/>
                <w:bCs/>
              </w:rPr>
              <w:t>2.6 Ostatní náklady</w:t>
            </w:r>
          </w:p>
        </w:tc>
        <w:tc>
          <w:tcPr>
            <w:tcW w:w="1843" w:type="dxa"/>
            <w:noWrap/>
            <w:vAlign w:val="center"/>
            <w:hideMark/>
          </w:tcPr>
          <w:p w14:paraId="04D7A2CE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  <w:b/>
              </w:rPr>
            </w:pPr>
            <w:r w:rsidRPr="004D6682">
              <w:rPr>
                <w:rFonts w:ascii="Arial" w:hAnsi="Arial" w:cs="Arial"/>
                <w:b/>
              </w:rPr>
              <w:t>0,00 Kč</w:t>
            </w:r>
          </w:p>
        </w:tc>
        <w:tc>
          <w:tcPr>
            <w:tcW w:w="3507" w:type="dxa"/>
            <w:hideMark/>
          </w:tcPr>
          <w:p w14:paraId="04D7A2CF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68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D6682" w:rsidRPr="004D6682" w14:paraId="04D7A2D4" w14:textId="77777777" w:rsidTr="004D6682">
        <w:trPr>
          <w:trHeight w:val="600"/>
          <w:jc w:val="center"/>
        </w:trPr>
        <w:tc>
          <w:tcPr>
            <w:tcW w:w="4501" w:type="dxa"/>
            <w:gridSpan w:val="2"/>
            <w:noWrap/>
            <w:vAlign w:val="center"/>
            <w:hideMark/>
          </w:tcPr>
          <w:p w14:paraId="04D7A2D1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6682">
              <w:rPr>
                <w:rFonts w:ascii="Arial" w:hAnsi="Arial" w:cs="Arial"/>
                <w:b/>
                <w:bCs/>
                <w:sz w:val="22"/>
                <w:szCs w:val="22"/>
              </w:rPr>
              <w:t>CELKOVÉ NÁKLADY</w:t>
            </w:r>
          </w:p>
        </w:tc>
        <w:tc>
          <w:tcPr>
            <w:tcW w:w="1843" w:type="dxa"/>
            <w:noWrap/>
            <w:vAlign w:val="center"/>
            <w:hideMark/>
          </w:tcPr>
          <w:p w14:paraId="04D7A2D2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66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2 143 500,00 Kč </w:t>
            </w:r>
          </w:p>
        </w:tc>
        <w:tc>
          <w:tcPr>
            <w:tcW w:w="3507" w:type="dxa"/>
            <w:hideMark/>
          </w:tcPr>
          <w:p w14:paraId="04D7A2D3" w14:textId="77777777" w:rsidR="004D6682" w:rsidRPr="004D6682" w:rsidRDefault="004D6682" w:rsidP="004D6682">
            <w:pPr>
              <w:widowControl/>
              <w:overflowPunct/>
              <w:autoSpaceDE/>
              <w:adjustRightInd/>
              <w:spacing w:before="20" w:after="2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68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14:paraId="04D7A2D5" w14:textId="77777777" w:rsidR="004D6682" w:rsidRPr="004D6682" w:rsidRDefault="004D6682" w:rsidP="004D6682">
      <w:pPr>
        <w:spacing w:line="276" w:lineRule="auto"/>
        <w:rPr>
          <w:rFonts w:ascii="Arial" w:hAnsi="Arial" w:cs="Arial"/>
        </w:rPr>
      </w:pPr>
    </w:p>
    <w:p w14:paraId="04D7A2D6" w14:textId="77777777" w:rsidR="004D6682" w:rsidRDefault="004D6682">
      <w:pPr>
        <w:sectPr w:rsidR="004D668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D7A2D7" w14:textId="77777777" w:rsidR="004D6682" w:rsidRPr="004D6682" w:rsidRDefault="004D6682" w:rsidP="004D6682">
      <w:pPr>
        <w:ind w:left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 wp14:anchorId="04D7A4B6" wp14:editId="04D7A4B7">
            <wp:simplePos x="0" y="0"/>
            <wp:positionH relativeFrom="column">
              <wp:posOffset>671830</wp:posOffset>
            </wp:positionH>
            <wp:positionV relativeFrom="paragraph">
              <wp:posOffset>119380</wp:posOffset>
            </wp:positionV>
            <wp:extent cx="1152525" cy="341630"/>
            <wp:effectExtent l="0" t="0" r="9525" b="1270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6682">
        <w:rPr>
          <w:rFonts w:ascii="Arial" w:hAnsi="Arial" w:cs="Arial"/>
          <w:b/>
          <w:sz w:val="24"/>
          <w:szCs w:val="24"/>
        </w:rPr>
        <w:t>Konfederace</w:t>
      </w:r>
    </w:p>
    <w:p w14:paraId="04D7A2D8" w14:textId="77777777" w:rsidR="00B46A45" w:rsidRDefault="004D6682" w:rsidP="004D6682">
      <w:pPr>
        <w:ind w:left="5103"/>
        <w:rPr>
          <w:rFonts w:ascii="Arial" w:hAnsi="Arial" w:cs="Arial"/>
          <w:b/>
          <w:sz w:val="24"/>
          <w:szCs w:val="24"/>
        </w:rPr>
      </w:pPr>
      <w:r w:rsidRPr="004D6682">
        <w:rPr>
          <w:rFonts w:ascii="Arial" w:hAnsi="Arial" w:cs="Arial"/>
          <w:b/>
          <w:sz w:val="24"/>
          <w:szCs w:val="24"/>
        </w:rPr>
        <w:t>zaměstnavatelských a podnikatelských svazů</w:t>
      </w:r>
    </w:p>
    <w:p w14:paraId="04D7A2D9" w14:textId="77777777" w:rsidR="004D6682" w:rsidRDefault="004D6682" w:rsidP="004D6682">
      <w:pPr>
        <w:rPr>
          <w:rFonts w:ascii="Arial" w:hAnsi="Arial" w:cs="Arial"/>
          <w:b/>
          <w:sz w:val="24"/>
          <w:szCs w:val="24"/>
        </w:rPr>
      </w:pPr>
    </w:p>
    <w:p w14:paraId="04D7A2DA" w14:textId="77777777" w:rsidR="004D6682" w:rsidRPr="004D6682" w:rsidRDefault="004D6682" w:rsidP="004D6682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412"/>
        </w:tabs>
        <w:overflowPunct/>
        <w:autoSpaceDE/>
        <w:autoSpaceDN/>
        <w:adjustRightInd/>
        <w:rPr>
          <w:sz w:val="18"/>
        </w:rPr>
      </w:pPr>
      <w:r w:rsidRPr="004D6682">
        <w:rPr>
          <w:i/>
          <w:sz w:val="18"/>
        </w:rPr>
        <w:t xml:space="preserve">    Sekretariát:</w:t>
      </w:r>
      <w:r w:rsidRPr="004D6682">
        <w:rPr>
          <w:i/>
          <w:sz w:val="18"/>
        </w:rPr>
        <w:tab/>
        <w:t xml:space="preserve">    </w:t>
      </w:r>
      <w:r w:rsidRPr="004D6682">
        <w:rPr>
          <w:i/>
          <w:sz w:val="18"/>
        </w:rPr>
        <w:tab/>
        <w:t xml:space="preserve"> </w:t>
      </w:r>
      <w:r w:rsidRPr="004D6682">
        <w:rPr>
          <w:sz w:val="18"/>
        </w:rPr>
        <w:t>Václavské nám. 21</w:t>
      </w:r>
      <w:r w:rsidRPr="004D6682">
        <w:rPr>
          <w:sz w:val="18"/>
        </w:rPr>
        <w:tab/>
      </w:r>
      <w:r w:rsidRPr="004D6682">
        <w:rPr>
          <w:sz w:val="18"/>
        </w:rPr>
        <w:tab/>
        <w:t>tel.: 222 324 985</w:t>
      </w:r>
      <w:r w:rsidRPr="004D6682">
        <w:rPr>
          <w:sz w:val="18"/>
        </w:rPr>
        <w:tab/>
      </w:r>
    </w:p>
    <w:p w14:paraId="04D7A2DB" w14:textId="77777777" w:rsidR="004D6682" w:rsidRPr="004D6682" w:rsidRDefault="004D6682" w:rsidP="004D6682">
      <w:pPr>
        <w:widowControl/>
        <w:pBdr>
          <w:bottom w:val="single" w:sz="6" w:space="1" w:color="auto"/>
        </w:pBdr>
        <w:overflowPunct/>
        <w:autoSpaceDE/>
        <w:autoSpaceDN/>
        <w:adjustRightInd/>
        <w:ind w:firstLine="708"/>
        <w:rPr>
          <w:sz w:val="18"/>
        </w:rPr>
      </w:pPr>
      <w:r w:rsidRPr="004D6682">
        <w:rPr>
          <w:sz w:val="18"/>
        </w:rPr>
        <w:t xml:space="preserve">                   </w:t>
      </w:r>
      <w:r w:rsidRPr="004D6682">
        <w:rPr>
          <w:sz w:val="18"/>
        </w:rPr>
        <w:tab/>
        <w:t xml:space="preserve"> 113 60 Praha 1</w:t>
      </w:r>
      <w:r w:rsidRPr="004D6682">
        <w:rPr>
          <w:sz w:val="18"/>
        </w:rPr>
        <w:tab/>
      </w:r>
      <w:r w:rsidRPr="004D6682">
        <w:rPr>
          <w:sz w:val="18"/>
        </w:rPr>
        <w:tab/>
      </w:r>
      <w:r w:rsidRPr="004D6682">
        <w:rPr>
          <w:sz w:val="18"/>
        </w:rPr>
        <w:tab/>
        <w:t xml:space="preserve">fax: 224 109 374  </w:t>
      </w:r>
      <w:r w:rsidRPr="004D6682">
        <w:rPr>
          <w:sz w:val="18"/>
        </w:rPr>
        <w:tab/>
        <w:t xml:space="preserve">            </w:t>
      </w:r>
      <w:r w:rsidRPr="004D6682">
        <w:rPr>
          <w:sz w:val="18"/>
        </w:rPr>
        <w:tab/>
      </w:r>
      <w:r w:rsidRPr="004D6682">
        <w:rPr>
          <w:sz w:val="18"/>
        </w:rPr>
        <w:tab/>
        <w:t xml:space="preserve">e-mail: </w:t>
      </w:r>
      <w:hyperlink r:id="rId23" w:history="1">
        <w:r w:rsidRPr="004D6682">
          <w:rPr>
            <w:color w:val="0000FF"/>
            <w:sz w:val="18"/>
            <w:u w:val="single"/>
          </w:rPr>
          <w:t>kzps@kzps.cz</w:t>
        </w:r>
      </w:hyperlink>
      <w:r w:rsidRPr="004D6682">
        <w:rPr>
          <w:sz w:val="18"/>
        </w:rPr>
        <w:t xml:space="preserve"> </w:t>
      </w:r>
    </w:p>
    <w:p w14:paraId="04D7A2DC" w14:textId="77777777" w:rsidR="004D6682" w:rsidRPr="004D6682" w:rsidRDefault="004D6682" w:rsidP="004D6682">
      <w:pPr>
        <w:widowControl/>
        <w:pBdr>
          <w:bottom w:val="single" w:sz="6" w:space="1" w:color="auto"/>
        </w:pBdr>
        <w:overflowPunct/>
        <w:autoSpaceDE/>
        <w:autoSpaceDN/>
        <w:adjustRightInd/>
        <w:ind w:firstLine="708"/>
        <w:rPr>
          <w:sz w:val="18"/>
        </w:rPr>
      </w:pPr>
    </w:p>
    <w:p w14:paraId="04D7A2DD" w14:textId="77777777" w:rsidR="004D6682" w:rsidRPr="004D6682" w:rsidRDefault="004D6682" w:rsidP="004D6682">
      <w:pPr>
        <w:widowControl/>
        <w:overflowPunct/>
        <w:autoSpaceDE/>
        <w:autoSpaceDN/>
        <w:adjustRightInd/>
        <w:rPr>
          <w:sz w:val="18"/>
        </w:rPr>
      </w:pPr>
    </w:p>
    <w:p w14:paraId="04D7A2DE" w14:textId="77777777" w:rsidR="004D6682" w:rsidRPr="004D6682" w:rsidRDefault="004D6682" w:rsidP="004D6682">
      <w:pPr>
        <w:widowControl/>
        <w:tabs>
          <w:tab w:val="left" w:pos="1860"/>
        </w:tabs>
        <w:overflowPunct/>
        <w:autoSpaceDE/>
        <w:autoSpaceDN/>
        <w:adjustRightInd/>
        <w:spacing w:line="276" w:lineRule="auto"/>
        <w:jc w:val="right"/>
        <w:rPr>
          <w:rFonts w:ascii="Calibri" w:hAnsi="Calibri" w:cs="Arial"/>
          <w:sz w:val="24"/>
          <w:szCs w:val="24"/>
        </w:rPr>
      </w:pPr>
      <w:r w:rsidRPr="004D6682">
        <w:rPr>
          <w:rFonts w:ascii="Calibri" w:hAnsi="Calibri" w:cs="Arial"/>
          <w:sz w:val="24"/>
          <w:szCs w:val="24"/>
        </w:rPr>
        <w:t>V Praze dne 6. října 2016</w:t>
      </w:r>
    </w:p>
    <w:p w14:paraId="04D7A2DF" w14:textId="77777777" w:rsidR="004D6682" w:rsidRPr="004D6682" w:rsidRDefault="004D6682" w:rsidP="004D6682">
      <w:pPr>
        <w:widowControl/>
        <w:overflowPunct/>
        <w:autoSpaceDE/>
        <w:autoSpaceDN/>
        <w:adjustRightInd/>
        <w:spacing w:line="276" w:lineRule="auto"/>
        <w:rPr>
          <w:rFonts w:ascii="Calibri" w:hAnsi="Calibri" w:cs="Arial"/>
          <w:b/>
          <w:bCs/>
          <w:sz w:val="24"/>
          <w:szCs w:val="24"/>
        </w:rPr>
      </w:pPr>
    </w:p>
    <w:p w14:paraId="04D7A2E0" w14:textId="77777777" w:rsidR="004D6682" w:rsidRPr="004D6682" w:rsidRDefault="004D6682" w:rsidP="004D6682">
      <w:pPr>
        <w:widowControl/>
        <w:overflowPunct/>
        <w:autoSpaceDE/>
        <w:autoSpaceDN/>
        <w:adjustRightInd/>
        <w:spacing w:line="276" w:lineRule="auto"/>
        <w:rPr>
          <w:rFonts w:ascii="Calibri" w:hAnsi="Calibri" w:cs="Arial"/>
          <w:b/>
          <w:bCs/>
          <w:sz w:val="24"/>
          <w:szCs w:val="24"/>
        </w:rPr>
      </w:pPr>
    </w:p>
    <w:p w14:paraId="04D7A2E1" w14:textId="77777777" w:rsidR="004D6682" w:rsidRPr="004D6682" w:rsidRDefault="004D6682" w:rsidP="004D6682">
      <w:pPr>
        <w:widowControl/>
        <w:overflowPunct/>
        <w:autoSpaceDE/>
        <w:autoSpaceDN/>
        <w:adjustRightInd/>
        <w:spacing w:line="276" w:lineRule="auto"/>
        <w:jc w:val="both"/>
        <w:rPr>
          <w:rFonts w:ascii="Calibri" w:hAnsi="Calibri" w:cs="Arial"/>
          <w:b/>
          <w:sz w:val="32"/>
          <w:szCs w:val="32"/>
        </w:rPr>
      </w:pPr>
      <w:r w:rsidRPr="004D6682">
        <w:rPr>
          <w:rFonts w:ascii="Calibri" w:hAnsi="Calibri" w:cs="Arial"/>
          <w:b/>
          <w:bCs/>
          <w:sz w:val="32"/>
          <w:szCs w:val="32"/>
        </w:rPr>
        <w:t xml:space="preserve">Dodatek k předložené žádosti Konfederace zaměstnavatelských a podnikatelských svazů ČR </w:t>
      </w:r>
      <w:r w:rsidRPr="004D6682">
        <w:rPr>
          <w:rFonts w:ascii="Calibri" w:hAnsi="Calibri" w:cs="Arial"/>
          <w:b/>
          <w:sz w:val="32"/>
          <w:szCs w:val="32"/>
        </w:rPr>
        <w:t>o úhradu nákladů vzniklých dle § 320a zákoníku práce v roce 2016</w:t>
      </w:r>
    </w:p>
    <w:p w14:paraId="04D7A2E2" w14:textId="77777777" w:rsidR="004D6682" w:rsidRPr="004D6682" w:rsidRDefault="004D6682" w:rsidP="004D6682">
      <w:pPr>
        <w:widowControl/>
        <w:overflowPunct/>
        <w:autoSpaceDE/>
        <w:autoSpaceDN/>
        <w:adjustRightInd/>
        <w:spacing w:line="276" w:lineRule="auto"/>
        <w:contextualSpacing/>
        <w:jc w:val="both"/>
        <w:rPr>
          <w:rFonts w:ascii="Calibri" w:hAnsi="Calibri" w:cs="Arial"/>
          <w:b/>
          <w:bCs/>
          <w:sz w:val="24"/>
          <w:szCs w:val="24"/>
        </w:rPr>
      </w:pPr>
    </w:p>
    <w:p w14:paraId="04D7A2E3" w14:textId="77777777" w:rsidR="004D6682" w:rsidRPr="004D6682" w:rsidRDefault="004D6682" w:rsidP="004D6682">
      <w:pPr>
        <w:widowControl/>
        <w:overflowPunct/>
        <w:autoSpaceDE/>
        <w:autoSpaceDN/>
        <w:adjustRightInd/>
        <w:spacing w:line="276" w:lineRule="auto"/>
        <w:contextualSpacing/>
        <w:jc w:val="both"/>
        <w:rPr>
          <w:rFonts w:ascii="Calibri" w:hAnsi="Calibri" w:cs="Arial"/>
          <w:b/>
          <w:bCs/>
          <w:sz w:val="24"/>
          <w:szCs w:val="24"/>
        </w:rPr>
      </w:pPr>
      <w:r w:rsidRPr="004D6682">
        <w:rPr>
          <w:rFonts w:ascii="Calibri" w:hAnsi="Calibri" w:cs="Arial"/>
          <w:b/>
          <w:bCs/>
          <w:sz w:val="24"/>
          <w:szCs w:val="24"/>
        </w:rPr>
        <w:tab/>
      </w:r>
    </w:p>
    <w:p w14:paraId="04D7A2E4" w14:textId="77777777" w:rsidR="004D6682" w:rsidRPr="004D6682" w:rsidRDefault="004D6682" w:rsidP="004D6682">
      <w:pPr>
        <w:widowControl/>
        <w:overflowPunct/>
        <w:autoSpaceDE/>
        <w:autoSpaceDN/>
        <w:adjustRightInd/>
        <w:spacing w:line="276" w:lineRule="auto"/>
        <w:jc w:val="both"/>
        <w:rPr>
          <w:rFonts w:ascii="Calibri" w:hAnsi="Calibri"/>
          <w:sz w:val="24"/>
          <w:szCs w:val="24"/>
        </w:rPr>
      </w:pPr>
      <w:r w:rsidRPr="004D6682">
        <w:rPr>
          <w:rFonts w:ascii="Calibri" w:hAnsi="Calibri"/>
          <w:sz w:val="24"/>
          <w:szCs w:val="24"/>
        </w:rPr>
        <w:tab/>
        <w:t xml:space="preserve">Předkládáme Vám dodatek k </w:t>
      </w:r>
      <w:r w:rsidRPr="004D6682">
        <w:rPr>
          <w:rFonts w:ascii="Calibri" w:hAnsi="Calibri" w:cs="Arial"/>
          <w:bCs/>
          <w:sz w:val="24"/>
          <w:szCs w:val="24"/>
        </w:rPr>
        <w:t xml:space="preserve">žádosti </w:t>
      </w:r>
      <w:r w:rsidRPr="004D6682">
        <w:rPr>
          <w:rFonts w:ascii="Calibri" w:hAnsi="Calibri"/>
          <w:sz w:val="24"/>
          <w:szCs w:val="24"/>
        </w:rPr>
        <w:t xml:space="preserve">Konfederace zaměstnavatelských a podnikatelských svazů ČR o úhradu nákladů vzniklých dle § 320a zákoníku práce ze dne 13. 9. 2016 upravenou dle připomínek MPSV ČR v celkové výši </w:t>
      </w:r>
      <w:r w:rsidRPr="004D6682">
        <w:rPr>
          <w:rFonts w:ascii="Calibri" w:hAnsi="Calibri"/>
          <w:b/>
          <w:sz w:val="24"/>
          <w:szCs w:val="24"/>
        </w:rPr>
        <w:t>1 765 800</w:t>
      </w:r>
      <w:r w:rsidRPr="004D6682">
        <w:rPr>
          <w:rFonts w:ascii="Calibri" w:hAnsi="Calibri" w:cs="Arial"/>
          <w:b/>
          <w:sz w:val="24"/>
          <w:szCs w:val="24"/>
        </w:rPr>
        <w:t>,- Kč.</w:t>
      </w:r>
    </w:p>
    <w:p w14:paraId="04D7A2E5" w14:textId="77777777" w:rsidR="004D6682" w:rsidRPr="004D6682" w:rsidRDefault="004D6682" w:rsidP="004D6682">
      <w:pPr>
        <w:widowControl/>
        <w:overflowPunct/>
        <w:autoSpaceDE/>
        <w:autoSpaceDN/>
        <w:adjustRightInd/>
        <w:spacing w:line="276" w:lineRule="auto"/>
        <w:jc w:val="both"/>
        <w:rPr>
          <w:rFonts w:ascii="Calibri" w:hAnsi="Calibri"/>
          <w:sz w:val="24"/>
          <w:szCs w:val="24"/>
        </w:rPr>
      </w:pPr>
    </w:p>
    <w:p w14:paraId="04D7A2E6" w14:textId="77777777" w:rsidR="004D6682" w:rsidRPr="004D6682" w:rsidRDefault="004D6682" w:rsidP="004D6682">
      <w:pPr>
        <w:widowControl/>
        <w:tabs>
          <w:tab w:val="left" w:pos="1860"/>
        </w:tabs>
        <w:overflowPunct/>
        <w:autoSpaceDE/>
        <w:autoSpaceDN/>
        <w:adjustRightInd/>
        <w:spacing w:line="276" w:lineRule="auto"/>
        <w:rPr>
          <w:rFonts w:ascii="Calibri" w:hAnsi="Calibri" w:cs="Arial"/>
          <w:sz w:val="24"/>
          <w:szCs w:val="24"/>
        </w:rPr>
      </w:pPr>
    </w:p>
    <w:p w14:paraId="04D7A2E7" w14:textId="77777777" w:rsidR="004D6682" w:rsidRPr="004D6682" w:rsidRDefault="004D6682" w:rsidP="004D6682">
      <w:pPr>
        <w:widowControl/>
        <w:tabs>
          <w:tab w:val="left" w:pos="1860"/>
        </w:tabs>
        <w:overflowPunct/>
        <w:autoSpaceDE/>
        <w:autoSpaceDN/>
        <w:adjustRightInd/>
        <w:spacing w:line="276" w:lineRule="auto"/>
        <w:jc w:val="center"/>
        <w:rPr>
          <w:rFonts w:ascii="Calibri" w:hAnsi="Calibri" w:cs="Arial"/>
          <w:sz w:val="24"/>
          <w:szCs w:val="24"/>
        </w:rPr>
      </w:pPr>
      <w:r w:rsidRPr="004D6682">
        <w:rPr>
          <w:rFonts w:ascii="Calibri" w:hAnsi="Calibri" w:cs="Arial"/>
          <w:sz w:val="24"/>
          <w:szCs w:val="24"/>
        </w:rPr>
        <w:t xml:space="preserve">                                                               </w:t>
      </w:r>
      <w:r w:rsidRPr="004D6682">
        <w:rPr>
          <w:rFonts w:ascii="Calibri" w:hAnsi="Calibri" w:cs="Arial"/>
          <w:sz w:val="24"/>
          <w:szCs w:val="24"/>
        </w:rPr>
        <w:tab/>
      </w:r>
      <w:r w:rsidRPr="004D6682">
        <w:rPr>
          <w:rFonts w:ascii="Calibri" w:hAnsi="Calibri" w:cs="Arial"/>
          <w:sz w:val="24"/>
          <w:szCs w:val="24"/>
        </w:rPr>
        <w:tab/>
      </w:r>
      <w:r w:rsidRPr="004D6682">
        <w:rPr>
          <w:rFonts w:ascii="Calibri" w:hAnsi="Calibri" w:cs="Arial"/>
          <w:sz w:val="24"/>
          <w:szCs w:val="24"/>
        </w:rPr>
        <w:tab/>
      </w:r>
      <w:r w:rsidRPr="004D6682">
        <w:rPr>
          <w:rFonts w:ascii="Calibri" w:hAnsi="Calibri" w:cs="Arial"/>
          <w:sz w:val="24"/>
          <w:szCs w:val="24"/>
        </w:rPr>
        <w:tab/>
      </w:r>
      <w:r w:rsidRPr="004D6682">
        <w:rPr>
          <w:rFonts w:ascii="Calibri" w:hAnsi="Calibri" w:cs="Arial"/>
          <w:sz w:val="24"/>
          <w:szCs w:val="24"/>
        </w:rPr>
        <w:tab/>
      </w:r>
      <w:r w:rsidRPr="004D6682">
        <w:rPr>
          <w:rFonts w:ascii="Calibri" w:hAnsi="Calibri" w:cs="Arial"/>
          <w:sz w:val="24"/>
          <w:szCs w:val="24"/>
        </w:rPr>
        <w:tab/>
      </w:r>
    </w:p>
    <w:p w14:paraId="04D7A2E8" w14:textId="77777777" w:rsidR="004D6682" w:rsidRPr="004D6682" w:rsidRDefault="004D6682" w:rsidP="004D6682">
      <w:pPr>
        <w:widowControl/>
        <w:tabs>
          <w:tab w:val="left" w:pos="1860"/>
        </w:tabs>
        <w:overflowPunct/>
        <w:autoSpaceDE/>
        <w:autoSpaceDN/>
        <w:adjustRightInd/>
        <w:spacing w:line="276" w:lineRule="auto"/>
        <w:jc w:val="center"/>
        <w:rPr>
          <w:rFonts w:ascii="Calibri" w:hAnsi="Calibri" w:cs="Arial"/>
          <w:sz w:val="24"/>
          <w:szCs w:val="24"/>
        </w:rPr>
      </w:pPr>
    </w:p>
    <w:p w14:paraId="04D7A2E9" w14:textId="77777777" w:rsidR="004D6682" w:rsidRPr="004D6682" w:rsidRDefault="004D6682" w:rsidP="004D6682">
      <w:pPr>
        <w:widowControl/>
        <w:tabs>
          <w:tab w:val="left" w:pos="1860"/>
        </w:tabs>
        <w:overflowPunct/>
        <w:autoSpaceDE/>
        <w:autoSpaceDN/>
        <w:adjustRightInd/>
        <w:spacing w:line="276" w:lineRule="auto"/>
        <w:jc w:val="center"/>
        <w:rPr>
          <w:rFonts w:ascii="Calibri" w:hAnsi="Calibri" w:cs="Arial"/>
          <w:sz w:val="24"/>
          <w:szCs w:val="24"/>
        </w:rPr>
      </w:pPr>
    </w:p>
    <w:p w14:paraId="04D7A2EA" w14:textId="77777777" w:rsidR="004D6682" w:rsidRPr="004D6682" w:rsidRDefault="004D6682" w:rsidP="004D6682">
      <w:pPr>
        <w:widowControl/>
        <w:tabs>
          <w:tab w:val="left" w:pos="1860"/>
        </w:tabs>
        <w:overflowPunct/>
        <w:autoSpaceDE/>
        <w:autoSpaceDN/>
        <w:adjustRightInd/>
        <w:spacing w:line="276" w:lineRule="auto"/>
        <w:jc w:val="center"/>
        <w:rPr>
          <w:rFonts w:ascii="Calibri" w:hAnsi="Calibri" w:cs="Arial"/>
          <w:sz w:val="24"/>
          <w:szCs w:val="24"/>
        </w:rPr>
      </w:pPr>
    </w:p>
    <w:p w14:paraId="04D7A2EB" w14:textId="77777777" w:rsidR="004D6682" w:rsidRPr="004D6682" w:rsidRDefault="004D6682" w:rsidP="004D6682">
      <w:pPr>
        <w:widowControl/>
        <w:tabs>
          <w:tab w:val="left" w:pos="1860"/>
        </w:tabs>
        <w:overflowPunct/>
        <w:autoSpaceDE/>
        <w:autoSpaceDN/>
        <w:adjustRightInd/>
        <w:spacing w:line="276" w:lineRule="auto"/>
        <w:jc w:val="center"/>
        <w:rPr>
          <w:rFonts w:ascii="Calibri" w:hAnsi="Calibri" w:cs="Arial"/>
          <w:sz w:val="24"/>
          <w:szCs w:val="24"/>
        </w:rPr>
      </w:pPr>
    </w:p>
    <w:p w14:paraId="04D7A2EC" w14:textId="77777777" w:rsidR="004D6682" w:rsidRPr="004D6682" w:rsidRDefault="004D6682" w:rsidP="004D6682">
      <w:pPr>
        <w:widowControl/>
        <w:tabs>
          <w:tab w:val="left" w:pos="1860"/>
        </w:tabs>
        <w:overflowPunct/>
        <w:autoSpaceDE/>
        <w:autoSpaceDN/>
        <w:adjustRightInd/>
        <w:spacing w:line="276" w:lineRule="auto"/>
        <w:jc w:val="center"/>
        <w:rPr>
          <w:rFonts w:ascii="Calibri" w:hAnsi="Calibri" w:cs="Arial"/>
          <w:b/>
          <w:sz w:val="24"/>
          <w:szCs w:val="24"/>
        </w:rPr>
      </w:pPr>
      <w:r w:rsidRPr="004D6682">
        <w:rPr>
          <w:rFonts w:ascii="Calibri" w:hAnsi="Calibri" w:cs="Arial"/>
          <w:sz w:val="24"/>
          <w:szCs w:val="24"/>
        </w:rPr>
        <w:tab/>
      </w:r>
      <w:r w:rsidRPr="004D6682">
        <w:rPr>
          <w:rFonts w:ascii="Calibri" w:hAnsi="Calibri" w:cs="Arial"/>
          <w:sz w:val="24"/>
          <w:szCs w:val="24"/>
        </w:rPr>
        <w:tab/>
      </w:r>
      <w:r w:rsidRPr="004D6682">
        <w:rPr>
          <w:rFonts w:ascii="Calibri" w:hAnsi="Calibri" w:cs="Arial"/>
          <w:sz w:val="24"/>
          <w:szCs w:val="24"/>
        </w:rPr>
        <w:tab/>
      </w:r>
      <w:r w:rsidRPr="004D6682">
        <w:rPr>
          <w:rFonts w:ascii="Calibri" w:hAnsi="Calibri" w:cs="Arial"/>
          <w:sz w:val="24"/>
          <w:szCs w:val="24"/>
        </w:rPr>
        <w:tab/>
      </w:r>
      <w:r w:rsidRPr="004D6682">
        <w:rPr>
          <w:rFonts w:ascii="Calibri" w:hAnsi="Calibri" w:cs="Arial"/>
          <w:b/>
          <w:sz w:val="24"/>
          <w:szCs w:val="24"/>
        </w:rPr>
        <w:t xml:space="preserve"> </w:t>
      </w:r>
      <w:r w:rsidRPr="004D6682">
        <w:rPr>
          <w:rFonts w:ascii="Calibri" w:hAnsi="Calibri" w:cs="Arial"/>
          <w:b/>
          <w:sz w:val="24"/>
          <w:szCs w:val="24"/>
        </w:rPr>
        <w:tab/>
        <w:t>Jan W i e s n e r</w:t>
      </w:r>
    </w:p>
    <w:p w14:paraId="04D7A2ED" w14:textId="77777777" w:rsidR="004D6682" w:rsidRPr="004D6682" w:rsidRDefault="004D6682" w:rsidP="004D6682">
      <w:pPr>
        <w:widowControl/>
        <w:tabs>
          <w:tab w:val="left" w:pos="1860"/>
        </w:tabs>
        <w:overflowPunct/>
        <w:autoSpaceDE/>
        <w:autoSpaceDN/>
        <w:adjustRightInd/>
        <w:spacing w:line="276" w:lineRule="auto"/>
        <w:jc w:val="center"/>
        <w:rPr>
          <w:rFonts w:ascii="Calibri" w:hAnsi="Calibri" w:cs="Arial"/>
          <w:sz w:val="24"/>
          <w:szCs w:val="24"/>
        </w:rPr>
      </w:pPr>
      <w:r w:rsidRPr="004D6682">
        <w:rPr>
          <w:rFonts w:ascii="Calibri" w:hAnsi="Calibri" w:cs="Arial"/>
          <w:sz w:val="24"/>
          <w:szCs w:val="24"/>
        </w:rPr>
        <w:t xml:space="preserve">                                                            </w:t>
      </w:r>
      <w:r w:rsidRPr="004D6682">
        <w:rPr>
          <w:rFonts w:ascii="Calibri" w:hAnsi="Calibri" w:cs="Arial"/>
          <w:sz w:val="24"/>
          <w:szCs w:val="24"/>
        </w:rPr>
        <w:tab/>
      </w:r>
      <w:r w:rsidRPr="004D6682">
        <w:rPr>
          <w:rFonts w:ascii="Calibri" w:hAnsi="Calibri" w:cs="Arial"/>
          <w:sz w:val="24"/>
          <w:szCs w:val="24"/>
        </w:rPr>
        <w:tab/>
        <w:t>prezident</w:t>
      </w:r>
    </w:p>
    <w:p w14:paraId="04D7A2EE" w14:textId="77777777" w:rsidR="004D6682" w:rsidRDefault="004D6682" w:rsidP="004D6682">
      <w:pPr>
        <w:rPr>
          <w:rFonts w:ascii="Arial" w:hAnsi="Arial" w:cs="Arial"/>
          <w:b/>
          <w:sz w:val="24"/>
          <w:szCs w:val="24"/>
        </w:rPr>
        <w:sectPr w:rsidR="004D668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D7A2EF" w14:textId="77777777" w:rsidR="00EE44CE" w:rsidRPr="00EE44CE" w:rsidRDefault="00EE44CE" w:rsidP="00EE44CE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 w:rsidRPr="00EE44CE">
        <w:rPr>
          <w:rFonts w:ascii="Arial" w:hAnsi="Arial" w:cs="Arial"/>
          <w:b/>
          <w:snapToGrid w:val="0"/>
          <w:spacing w:val="-2"/>
          <w:lang w:eastAsia="en-US"/>
        </w:rPr>
        <w:lastRenderedPageBreak/>
        <w:t xml:space="preserve">1. Název </w:t>
      </w:r>
    </w:p>
    <w:p w14:paraId="04D7A2F0" w14:textId="77777777" w:rsidR="00EE44CE" w:rsidRPr="00EE44CE" w:rsidRDefault="00EE44CE" w:rsidP="00EE44CE">
      <w:pPr>
        <w:widowControl/>
        <w:tabs>
          <w:tab w:val="left" w:pos="-720"/>
        </w:tabs>
        <w:suppressAutoHyphens/>
        <w:overflowPunct/>
        <w:autoSpaceDE/>
        <w:adjustRightInd/>
        <w:rPr>
          <w:rFonts w:ascii="Arial" w:hAnsi="Arial" w:cs="Arial"/>
          <w:spacing w:val="-2"/>
          <w:sz w:val="22"/>
          <w:szCs w:val="24"/>
          <w:u w:val="single"/>
        </w:rPr>
      </w:pPr>
      <w:r w:rsidRPr="00EE44CE">
        <w:rPr>
          <w:rFonts w:ascii="Arial" w:hAnsi="Arial" w:cs="Arial"/>
          <w:noProof/>
        </w:rPr>
        <mc:AlternateContent>
          <mc:Choice Requires="wps">
            <w:drawing>
              <wp:anchor distT="4294967293" distB="4294967293" distL="114300" distR="114300" simplePos="0" relativeHeight="251671552" behindDoc="0" locked="0" layoutInCell="0" allowOverlap="1" wp14:anchorId="04D7A4B8" wp14:editId="04D7A4B9">
                <wp:simplePos x="0" y="0"/>
                <wp:positionH relativeFrom="column">
                  <wp:posOffset>13970</wp:posOffset>
                </wp:positionH>
                <wp:positionV relativeFrom="paragraph">
                  <wp:posOffset>67309</wp:posOffset>
                </wp:positionV>
                <wp:extent cx="5852160" cy="0"/>
                <wp:effectExtent l="0" t="0" r="34290" b="19050"/>
                <wp:wrapNone/>
                <wp:docPr id="19" name="Přímá spojnic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9" o:spid="_x0000_s1026" style="position:absolute;z-index:2516715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1pt,5.3pt" to="461.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mhGKAIAADc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" o:allowincell="f"/>
            </w:pict>
          </mc:Fallback>
        </mc:AlternateContent>
      </w:r>
    </w:p>
    <w:p w14:paraId="04D7A2F1" w14:textId="77777777" w:rsidR="00EE44CE" w:rsidRPr="00EE44CE" w:rsidRDefault="00EE44CE" w:rsidP="00EE44CE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spacing w:val="-2"/>
          <w:sz w:val="22"/>
          <w:szCs w:val="22"/>
        </w:rPr>
      </w:pPr>
      <w:r w:rsidRPr="00EE44CE">
        <w:rPr>
          <w:rFonts w:ascii="Arial" w:hAnsi="Arial" w:cs="Arial"/>
          <w:spacing w:val="-2"/>
          <w:sz w:val="22"/>
          <w:szCs w:val="22"/>
        </w:rPr>
        <w:t xml:space="preserve">Zvýšení počtu </w:t>
      </w:r>
      <w:r w:rsidRPr="00EE44CE">
        <w:rPr>
          <w:rFonts w:ascii="Arial" w:hAnsi="Arial" w:cs="Arial"/>
          <w:sz w:val="22"/>
          <w:szCs w:val="22"/>
        </w:rPr>
        <w:t>zájemců o studium na středních zdravotnických školách</w:t>
      </w:r>
      <w:r w:rsidRPr="00EE44CE">
        <w:rPr>
          <w:rFonts w:ascii="Arial" w:hAnsi="Arial" w:cs="Arial"/>
          <w:spacing w:val="-2"/>
          <w:sz w:val="22"/>
          <w:szCs w:val="22"/>
        </w:rPr>
        <w:t xml:space="preserve"> formou sociálního dialogu ve zdravotnictví.</w:t>
      </w:r>
    </w:p>
    <w:p w14:paraId="04D7A2F2" w14:textId="77777777" w:rsidR="00EE44CE" w:rsidRPr="00EE44CE" w:rsidRDefault="00EE44CE" w:rsidP="00EE44CE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04D7A2F3" w14:textId="77777777" w:rsidR="00EE44CE" w:rsidRPr="00EE44CE" w:rsidRDefault="00EE44CE" w:rsidP="00EE44CE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 w:rsidRPr="00EE44CE">
        <w:rPr>
          <w:rFonts w:ascii="Arial" w:hAnsi="Arial" w:cs="Arial"/>
          <w:b/>
          <w:snapToGrid w:val="0"/>
          <w:spacing w:val="-2"/>
          <w:lang w:eastAsia="en-US"/>
        </w:rPr>
        <w:t>2. Požadovaná částka</w:t>
      </w:r>
    </w:p>
    <w:p w14:paraId="04D7A2F4" w14:textId="77777777" w:rsidR="00EE44CE" w:rsidRPr="00EE44CE" w:rsidRDefault="00EE44CE" w:rsidP="00EE44CE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 w:rsidRPr="00EE44CE">
        <w:rPr>
          <w:rFonts w:ascii="Arial" w:hAnsi="Arial" w:cs="Arial"/>
          <w:noProof/>
        </w:rPr>
        <mc:AlternateContent>
          <mc:Choice Requires="wps">
            <w:drawing>
              <wp:anchor distT="4294967293" distB="4294967293" distL="114300" distR="114300" simplePos="0" relativeHeight="251672576" behindDoc="0" locked="0" layoutInCell="0" allowOverlap="1" wp14:anchorId="04D7A4BA" wp14:editId="04D7A4BB">
                <wp:simplePos x="0" y="0"/>
                <wp:positionH relativeFrom="column">
                  <wp:posOffset>13970</wp:posOffset>
                </wp:positionH>
                <wp:positionV relativeFrom="paragraph">
                  <wp:posOffset>78104</wp:posOffset>
                </wp:positionV>
                <wp:extent cx="5852160" cy="0"/>
                <wp:effectExtent l="0" t="0" r="34290" b="19050"/>
                <wp:wrapNone/>
                <wp:docPr id="20" name="Přímá spojnic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20" o:spid="_x0000_s1026" style="position:absolute;z-index:2516725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1pt,6.15pt" to="461.9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" o:allowincell="f"/>
            </w:pict>
          </mc:Fallback>
        </mc:AlternateContent>
      </w:r>
    </w:p>
    <w:p w14:paraId="04D7A2F5" w14:textId="77777777" w:rsidR="00EE44CE" w:rsidRPr="00EE44CE" w:rsidRDefault="00EE44CE" w:rsidP="00EE44CE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tbl>
      <w:tblPr>
        <w:tblW w:w="6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702"/>
        <w:gridCol w:w="1701"/>
      </w:tblGrid>
      <w:tr w:rsidR="00EE44CE" w:rsidRPr="00EE44CE" w14:paraId="04D7A2F9" w14:textId="77777777" w:rsidTr="00C95E1A">
        <w:trPr>
          <w:cantSplit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4D7A2F6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120" w:after="120"/>
              <w:rPr>
                <w:rFonts w:ascii="Arial" w:hAnsi="Arial" w:cs="Arial"/>
                <w:szCs w:val="24"/>
              </w:rPr>
            </w:pPr>
            <w:r w:rsidRPr="00EE44CE">
              <w:rPr>
                <w:rFonts w:ascii="Arial" w:hAnsi="Arial" w:cs="Arial"/>
                <w:szCs w:val="24"/>
              </w:rPr>
              <w:t>Požadovaná částka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A2F7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120" w:after="120"/>
              <w:jc w:val="right"/>
              <w:rPr>
                <w:rFonts w:ascii="Arial" w:hAnsi="Arial" w:cs="Arial"/>
                <w:b/>
                <w:szCs w:val="24"/>
              </w:rPr>
            </w:pPr>
            <w:r w:rsidRPr="00EE44CE">
              <w:rPr>
                <w:rFonts w:ascii="Arial" w:hAnsi="Arial" w:cs="Arial"/>
                <w:b/>
                <w:szCs w:val="24"/>
              </w:rPr>
              <w:t>1 765 800,00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A2F8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EE44CE">
              <w:rPr>
                <w:rFonts w:ascii="Arial" w:hAnsi="Arial" w:cs="Arial"/>
                <w:szCs w:val="24"/>
              </w:rPr>
              <w:t>Kč</w:t>
            </w:r>
          </w:p>
        </w:tc>
      </w:tr>
    </w:tbl>
    <w:p w14:paraId="04D7A2FA" w14:textId="77777777" w:rsidR="00EE44CE" w:rsidRPr="00EE44CE" w:rsidRDefault="00EE44CE" w:rsidP="00EE44CE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04D7A2FB" w14:textId="77777777" w:rsidR="00EE44CE" w:rsidRPr="00EE44CE" w:rsidRDefault="00EE44CE" w:rsidP="00EE44CE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04D7A2FC" w14:textId="77777777" w:rsidR="00EE44CE" w:rsidRPr="00EE44CE" w:rsidRDefault="00EE44CE" w:rsidP="00EE44CE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 w:rsidRPr="00EE44CE">
        <w:rPr>
          <w:rFonts w:ascii="Arial" w:hAnsi="Arial" w:cs="Arial"/>
          <w:b/>
          <w:snapToGrid w:val="0"/>
          <w:spacing w:val="-2"/>
          <w:lang w:eastAsia="en-US"/>
        </w:rPr>
        <w:t xml:space="preserve">3. Popis činností </w:t>
      </w:r>
    </w:p>
    <w:p w14:paraId="04D7A2FD" w14:textId="77777777" w:rsidR="00EE44CE" w:rsidRPr="00EE44CE" w:rsidRDefault="00EE44CE" w:rsidP="00EE44CE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 w:rsidRPr="00EE44CE">
        <w:rPr>
          <w:rFonts w:ascii="Arial" w:hAnsi="Arial" w:cs="Arial"/>
          <w:noProof/>
        </w:rPr>
        <mc:AlternateContent>
          <mc:Choice Requires="wps">
            <w:drawing>
              <wp:anchor distT="4294967293" distB="4294967293" distL="114300" distR="114300" simplePos="0" relativeHeight="251673600" behindDoc="0" locked="0" layoutInCell="0" allowOverlap="1" wp14:anchorId="04D7A4BC" wp14:editId="04D7A4BD">
                <wp:simplePos x="0" y="0"/>
                <wp:positionH relativeFrom="column">
                  <wp:posOffset>13970</wp:posOffset>
                </wp:positionH>
                <wp:positionV relativeFrom="paragraph">
                  <wp:posOffset>92709</wp:posOffset>
                </wp:positionV>
                <wp:extent cx="5852160" cy="0"/>
                <wp:effectExtent l="0" t="0" r="34290" b="19050"/>
                <wp:wrapNone/>
                <wp:docPr id="21" name="Přímá spojnic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21" o:spid="_x0000_s1026" style="position:absolute;z-index:2516736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1pt,7.3pt" to="461.9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" o:allowincell="f"/>
            </w:pict>
          </mc:Fallback>
        </mc:AlternateContent>
      </w:r>
    </w:p>
    <w:p w14:paraId="04D7A2FE" w14:textId="77777777" w:rsidR="00EE44CE" w:rsidRPr="00EE44CE" w:rsidRDefault="00EE44CE" w:rsidP="00EE44CE">
      <w:pPr>
        <w:widowControl/>
        <w:overflowPunct/>
        <w:autoSpaceDE/>
        <w:adjustRightInd/>
        <w:jc w:val="both"/>
        <w:rPr>
          <w:rFonts w:ascii="Arial" w:hAnsi="Arial" w:cs="Arial"/>
          <w:szCs w:val="24"/>
        </w:rPr>
      </w:pPr>
    </w:p>
    <w:p w14:paraId="04D7A2FF" w14:textId="77777777" w:rsidR="00EE44CE" w:rsidRPr="00EE44CE" w:rsidRDefault="00EE44CE" w:rsidP="00EE44CE">
      <w:pPr>
        <w:jc w:val="both"/>
        <w:rPr>
          <w:rFonts w:ascii="Arial" w:hAnsi="Arial" w:cs="Arial"/>
          <w:b/>
          <w:u w:val="single"/>
        </w:rPr>
      </w:pPr>
      <w:r w:rsidRPr="00EE44CE">
        <w:rPr>
          <w:rFonts w:ascii="Arial" w:hAnsi="Arial" w:cs="Arial"/>
          <w:b/>
          <w:u w:val="single"/>
        </w:rPr>
        <w:t xml:space="preserve">Zdůvodnění: </w:t>
      </w:r>
    </w:p>
    <w:p w14:paraId="04D7A300" w14:textId="77777777" w:rsidR="00EE44CE" w:rsidRPr="00EE44CE" w:rsidRDefault="00EE44CE" w:rsidP="00EE44CE">
      <w:pPr>
        <w:jc w:val="both"/>
        <w:rPr>
          <w:rFonts w:ascii="Arial" w:hAnsi="Arial" w:cs="Arial"/>
        </w:rPr>
      </w:pPr>
    </w:p>
    <w:p w14:paraId="04D7A301" w14:textId="77777777" w:rsidR="00EE44CE" w:rsidRPr="00EE44CE" w:rsidRDefault="00EE44CE" w:rsidP="00EE44CE">
      <w:pPr>
        <w:jc w:val="both"/>
        <w:rPr>
          <w:rFonts w:ascii="Arial" w:hAnsi="Arial" w:cs="Arial"/>
        </w:rPr>
      </w:pPr>
      <w:r w:rsidRPr="00EE44CE">
        <w:rPr>
          <w:rFonts w:ascii="Arial" w:hAnsi="Arial" w:cs="Arial"/>
          <w:u w:val="single"/>
        </w:rPr>
        <w:t>Aktuální personální krize</w:t>
      </w:r>
      <w:r w:rsidRPr="00EE44CE">
        <w:rPr>
          <w:rFonts w:ascii="Arial" w:hAnsi="Arial" w:cs="Arial"/>
        </w:rPr>
        <w:t xml:space="preserve"> v českém zdravotnictví je dána nejvíce nedostatkem středního zdravotního personálu. Tato skutečnost je způsobena celou řadou faktorů a v rámci jejího řešení je nutné zaměřit se na dvě oblasti.</w:t>
      </w:r>
    </w:p>
    <w:p w14:paraId="04D7A302" w14:textId="77777777" w:rsidR="00EE44CE" w:rsidRPr="00EE44CE" w:rsidRDefault="00EE44CE" w:rsidP="00EE44CE">
      <w:pPr>
        <w:numPr>
          <w:ilvl w:val="0"/>
          <w:numId w:val="5"/>
        </w:numPr>
        <w:contextualSpacing/>
        <w:jc w:val="both"/>
        <w:rPr>
          <w:rFonts w:ascii="Arial" w:hAnsi="Arial" w:cs="Arial"/>
        </w:rPr>
      </w:pPr>
      <w:r w:rsidRPr="00EE44CE">
        <w:rPr>
          <w:rFonts w:ascii="Arial" w:hAnsi="Arial" w:cs="Arial"/>
        </w:rPr>
        <w:t>První je personální stabilizace, tj. přijetí souboru opatření k udržení současných zdravotních sester, příp. příchodu zpět do zdravotnictví těch, co tento segment z různých důvodů opustily.</w:t>
      </w:r>
    </w:p>
    <w:p w14:paraId="04D7A303" w14:textId="77777777" w:rsidR="00EE44CE" w:rsidRPr="00EE44CE" w:rsidRDefault="00EE44CE" w:rsidP="00EE44CE">
      <w:pPr>
        <w:numPr>
          <w:ilvl w:val="0"/>
          <w:numId w:val="5"/>
        </w:numPr>
        <w:contextualSpacing/>
        <w:jc w:val="both"/>
        <w:rPr>
          <w:rFonts w:ascii="Arial" w:hAnsi="Arial" w:cs="Arial"/>
        </w:rPr>
      </w:pPr>
      <w:r w:rsidRPr="00EE44CE">
        <w:rPr>
          <w:rFonts w:ascii="Arial" w:hAnsi="Arial" w:cs="Arial"/>
        </w:rPr>
        <w:t xml:space="preserve">Druhým pak </w:t>
      </w:r>
      <w:r w:rsidRPr="00EE44CE">
        <w:rPr>
          <w:rFonts w:ascii="Arial" w:hAnsi="Arial" w:cs="Arial"/>
          <w:u w:val="single"/>
        </w:rPr>
        <w:t>zvýšit počet zájemců o studium na středních zdravotnických školách</w:t>
      </w:r>
      <w:r w:rsidRPr="00EE44CE">
        <w:rPr>
          <w:rFonts w:ascii="Arial" w:hAnsi="Arial" w:cs="Arial"/>
        </w:rPr>
        <w:t xml:space="preserve">, tedy počet absolventů. Tento projekt se zaměřuje na druhou z nich. </w:t>
      </w:r>
    </w:p>
    <w:p w14:paraId="04D7A304" w14:textId="77777777" w:rsidR="00EE44CE" w:rsidRPr="00EE44CE" w:rsidRDefault="00EE44CE" w:rsidP="00EE44CE">
      <w:pPr>
        <w:jc w:val="both"/>
        <w:rPr>
          <w:rFonts w:ascii="Arial" w:hAnsi="Arial" w:cs="Arial"/>
          <w:b/>
          <w:u w:val="single"/>
        </w:rPr>
      </w:pPr>
    </w:p>
    <w:p w14:paraId="04D7A305" w14:textId="77777777" w:rsidR="00EE44CE" w:rsidRPr="00EE44CE" w:rsidRDefault="00EE44CE" w:rsidP="00EE44CE">
      <w:pPr>
        <w:jc w:val="both"/>
        <w:rPr>
          <w:rFonts w:ascii="Arial" w:hAnsi="Arial" w:cs="Arial"/>
          <w:b/>
          <w:u w:val="single"/>
        </w:rPr>
      </w:pPr>
      <w:r w:rsidRPr="00EE44CE">
        <w:rPr>
          <w:rFonts w:ascii="Arial" w:hAnsi="Arial" w:cs="Arial"/>
          <w:b/>
          <w:u w:val="single"/>
        </w:rPr>
        <w:t xml:space="preserve">Cíl: </w:t>
      </w:r>
    </w:p>
    <w:p w14:paraId="04D7A306" w14:textId="77777777" w:rsidR="00EE44CE" w:rsidRPr="00EE44CE" w:rsidRDefault="00EE44CE" w:rsidP="00EE44CE">
      <w:pPr>
        <w:jc w:val="both"/>
        <w:rPr>
          <w:rFonts w:ascii="Arial" w:hAnsi="Arial" w:cs="Arial"/>
          <w:b/>
        </w:rPr>
      </w:pPr>
      <w:r w:rsidRPr="00EE44CE">
        <w:rPr>
          <w:rFonts w:ascii="Arial" w:hAnsi="Arial" w:cs="Arial"/>
        </w:rPr>
        <w:t xml:space="preserve">Cílem projektu je </w:t>
      </w:r>
      <w:r w:rsidRPr="00EE44CE">
        <w:rPr>
          <w:rFonts w:ascii="Arial" w:hAnsi="Arial" w:cs="Arial"/>
          <w:u w:val="single"/>
        </w:rPr>
        <w:t>tvorba mediální osvětové kampaně</w:t>
      </w:r>
      <w:r w:rsidRPr="00EE44CE">
        <w:rPr>
          <w:rFonts w:ascii="Arial" w:hAnsi="Arial" w:cs="Arial"/>
        </w:rPr>
        <w:t xml:space="preserve"> ve spolupráci a spoluautorství zaměstnavatelů a odborných svazů ve zdravotnictví</w:t>
      </w:r>
      <w:r w:rsidRPr="00EE44CE">
        <w:rPr>
          <w:rFonts w:ascii="Arial" w:hAnsi="Arial" w:cs="Arial"/>
          <w:vertAlign w:val="superscript"/>
        </w:rPr>
        <w:footnoteReference w:id="3"/>
      </w:r>
      <w:r w:rsidRPr="00EE44CE">
        <w:rPr>
          <w:rFonts w:ascii="Arial" w:hAnsi="Arial" w:cs="Arial"/>
        </w:rPr>
        <w:t xml:space="preserve"> a vzdělavatelů</w:t>
      </w:r>
      <w:r w:rsidRPr="00EE44CE">
        <w:rPr>
          <w:rFonts w:ascii="Arial" w:hAnsi="Arial" w:cs="Arial"/>
          <w:vertAlign w:val="superscript"/>
        </w:rPr>
        <w:footnoteReference w:id="4"/>
      </w:r>
      <w:r w:rsidRPr="00EE44CE">
        <w:rPr>
          <w:rFonts w:ascii="Arial" w:hAnsi="Arial" w:cs="Arial"/>
        </w:rPr>
        <w:t>. Cílem kampaně bude zacílit na budoucí absolventy středních zdravotnických škol (příp. na jejich rodiče) a demonstrovat pozitiva práce v sektoru veřejných služeb, resp. zdravotnictví. Cílem je zvýšit prestiž a atraktivitu těchto oborů a tím i počet budoucích absolventů a dále ukázat na možnosti kariérního růstu (jak v oblasti vzdělání tak profesního).</w:t>
      </w:r>
      <w:r w:rsidRPr="00EE44CE">
        <w:rPr>
          <w:rFonts w:ascii="Arial" w:hAnsi="Arial" w:cs="Arial"/>
          <w:b/>
        </w:rPr>
        <w:t xml:space="preserve"> </w:t>
      </w:r>
    </w:p>
    <w:p w14:paraId="04D7A307" w14:textId="77777777" w:rsidR="00EE44CE" w:rsidRPr="00EE44CE" w:rsidRDefault="00EE44CE" w:rsidP="00EE44CE">
      <w:pPr>
        <w:widowControl/>
        <w:tabs>
          <w:tab w:val="left" w:pos="8040"/>
        </w:tabs>
        <w:overflowPunct/>
        <w:autoSpaceDE/>
        <w:adjustRightInd/>
        <w:spacing w:before="120" w:after="120"/>
        <w:jc w:val="both"/>
        <w:rPr>
          <w:rFonts w:ascii="Arial" w:hAnsi="Arial" w:cs="Arial"/>
          <w:sz w:val="12"/>
          <w:szCs w:val="24"/>
        </w:rPr>
      </w:pPr>
      <w:r w:rsidRPr="00EE44CE">
        <w:rPr>
          <w:rFonts w:ascii="Arial" w:hAnsi="Arial" w:cs="Arial"/>
          <w:sz w:val="12"/>
          <w:szCs w:val="24"/>
        </w:rPr>
        <w:tab/>
      </w:r>
    </w:p>
    <w:p w14:paraId="04D7A308" w14:textId="77777777" w:rsidR="00EE44CE" w:rsidRPr="00EE44CE" w:rsidRDefault="00EE44CE" w:rsidP="00EE44CE">
      <w:pPr>
        <w:jc w:val="both"/>
        <w:rPr>
          <w:rFonts w:ascii="Arial" w:hAnsi="Arial" w:cs="Arial"/>
          <w:b/>
          <w:u w:val="single"/>
        </w:rPr>
      </w:pPr>
      <w:r w:rsidRPr="00EE44CE">
        <w:rPr>
          <w:rFonts w:ascii="Arial" w:hAnsi="Arial" w:cs="Arial"/>
          <w:b/>
          <w:u w:val="single"/>
        </w:rPr>
        <w:t>Zástupce státu pro sociální dialog v tomto odvětví:</w:t>
      </w:r>
    </w:p>
    <w:p w14:paraId="04D7A309" w14:textId="77777777" w:rsidR="00EE44CE" w:rsidRPr="00EE44CE" w:rsidRDefault="00EE44CE" w:rsidP="00EE44CE">
      <w:pPr>
        <w:jc w:val="both"/>
        <w:rPr>
          <w:rFonts w:ascii="Arial" w:hAnsi="Arial" w:cs="Arial"/>
        </w:rPr>
      </w:pPr>
      <w:r w:rsidRPr="00EE44CE">
        <w:rPr>
          <w:rFonts w:ascii="Arial" w:hAnsi="Arial" w:cs="Arial"/>
        </w:rPr>
        <w:t>MUDr. Svatopluk Němeček, MBA, ministr zdravotnictví</w:t>
      </w:r>
    </w:p>
    <w:p w14:paraId="04D7A30A" w14:textId="77777777" w:rsidR="00EE44CE" w:rsidRPr="00EE44CE" w:rsidRDefault="00EE44CE" w:rsidP="00EE44CE">
      <w:pPr>
        <w:widowControl/>
        <w:tabs>
          <w:tab w:val="left" w:pos="8040"/>
        </w:tabs>
        <w:overflowPunct/>
        <w:autoSpaceDE/>
        <w:adjustRightInd/>
        <w:spacing w:before="120" w:after="120"/>
        <w:jc w:val="both"/>
        <w:rPr>
          <w:rFonts w:ascii="Arial" w:hAnsi="Arial" w:cs="Arial"/>
          <w:sz w:val="12"/>
          <w:szCs w:val="24"/>
        </w:rPr>
      </w:pPr>
    </w:p>
    <w:p w14:paraId="04D7A30B" w14:textId="77777777" w:rsidR="00EE44CE" w:rsidRPr="00EE44CE" w:rsidRDefault="00EE44CE" w:rsidP="00EE44CE">
      <w:pPr>
        <w:widowControl/>
        <w:overflowPunct/>
        <w:autoSpaceDE/>
        <w:adjustRightInd/>
        <w:spacing w:before="120" w:after="120"/>
        <w:jc w:val="both"/>
        <w:rPr>
          <w:rFonts w:ascii="Arial" w:hAnsi="Arial" w:cs="Arial"/>
          <w:szCs w:val="24"/>
        </w:rPr>
      </w:pPr>
      <w:r w:rsidRPr="00EE44CE">
        <w:rPr>
          <w:rFonts w:ascii="Arial" w:hAnsi="Arial" w:cs="Arial"/>
          <w:szCs w:val="24"/>
        </w:rPr>
        <w:t xml:space="preserve">Podrobný přehled uveden níže:  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53"/>
      </w:tblGrid>
      <w:tr w:rsidR="00EE44CE" w:rsidRPr="00EE44CE" w14:paraId="04D7A30E" w14:textId="77777777" w:rsidTr="00C95E1A">
        <w:trPr>
          <w:trHeight w:val="84"/>
          <w:jc w:val="center"/>
        </w:trPr>
        <w:tc>
          <w:tcPr>
            <w:tcW w:w="3686" w:type="dxa"/>
            <w:shd w:val="clear" w:color="000000" w:fill="D9D9D9"/>
            <w:vAlign w:val="center"/>
            <w:hideMark/>
          </w:tcPr>
          <w:p w14:paraId="04D7A30C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EE44CE">
              <w:rPr>
                <w:rFonts w:ascii="Arial" w:hAnsi="Arial" w:cs="Arial"/>
                <w:b/>
                <w:bCs/>
                <w:color w:val="000000"/>
              </w:rPr>
              <w:t>Tvůrčí a evaluační kulaté stoly</w:t>
            </w:r>
          </w:p>
        </w:tc>
        <w:tc>
          <w:tcPr>
            <w:tcW w:w="5953" w:type="dxa"/>
            <w:shd w:val="clear" w:color="000000" w:fill="D9D9D9"/>
            <w:vAlign w:val="center"/>
            <w:hideMark/>
          </w:tcPr>
          <w:p w14:paraId="04D7A30D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4C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E44CE" w:rsidRPr="00EE44CE" w14:paraId="04D7A315" w14:textId="77777777" w:rsidTr="00C95E1A">
        <w:trPr>
          <w:trHeight w:val="796"/>
          <w:jc w:val="center"/>
        </w:trPr>
        <w:tc>
          <w:tcPr>
            <w:tcW w:w="3686" w:type="dxa"/>
            <w:shd w:val="clear" w:color="auto" w:fill="auto"/>
            <w:vAlign w:val="center"/>
            <w:hideMark/>
          </w:tcPr>
          <w:p w14:paraId="04D7A30F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Cs/>
                <w:color w:val="000000"/>
              </w:rPr>
            </w:pPr>
            <w:r w:rsidRPr="00EE44CE">
              <w:rPr>
                <w:rFonts w:ascii="Arial" w:hAnsi="Arial" w:cs="Arial"/>
                <w:bCs/>
                <w:color w:val="000000"/>
              </w:rPr>
              <w:t xml:space="preserve">Kulatý stůl č. 1 (25 osob) 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  <w:hideMark/>
          </w:tcPr>
          <w:p w14:paraId="04D7A310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4CE">
              <w:rPr>
                <w:rFonts w:ascii="Arial" w:hAnsi="Arial" w:cs="Arial"/>
                <w:color w:val="000000"/>
                <w:sz w:val="18"/>
                <w:szCs w:val="18"/>
              </w:rPr>
              <w:t>T.: 10. – 12/2016. Určeno pro odbornou veřejnost z oblasti zdravotnictví.</w:t>
            </w:r>
          </w:p>
          <w:p w14:paraId="04D7A311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4CE">
              <w:rPr>
                <w:rFonts w:ascii="Arial" w:hAnsi="Arial" w:cs="Arial"/>
                <w:color w:val="000000"/>
                <w:sz w:val="18"/>
                <w:szCs w:val="18"/>
              </w:rPr>
              <w:t>Cílem kulatých stolů je:</w:t>
            </w:r>
          </w:p>
          <w:p w14:paraId="04D7A312" w14:textId="77777777" w:rsidR="00EE44CE" w:rsidRPr="00EE44CE" w:rsidRDefault="00EE44CE" w:rsidP="00EE44CE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4CE">
              <w:rPr>
                <w:rFonts w:ascii="Arial" w:hAnsi="Arial" w:cs="Arial"/>
                <w:color w:val="000000"/>
                <w:sz w:val="18"/>
                <w:szCs w:val="18"/>
              </w:rPr>
              <w:t xml:space="preserve">Vytvoření myšlenky celé kampaně, obsahy a scénáře spotů, zacílení, celkový mediální výstup. </w:t>
            </w:r>
          </w:p>
          <w:p w14:paraId="04D7A313" w14:textId="77777777" w:rsidR="00EE44CE" w:rsidRPr="00EE44CE" w:rsidRDefault="00EE44CE" w:rsidP="00EE44CE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4CE">
              <w:rPr>
                <w:rFonts w:ascii="Arial" w:hAnsi="Arial" w:cs="Arial"/>
                <w:color w:val="000000"/>
                <w:sz w:val="18"/>
                <w:szCs w:val="18"/>
              </w:rPr>
              <w:t xml:space="preserve">Vytvoření obsahu tiskových materiálů pro podporu náboru nových studentů středních zdravotnických škol. </w:t>
            </w:r>
          </w:p>
          <w:p w14:paraId="04D7A314" w14:textId="77777777" w:rsidR="00EE44CE" w:rsidRPr="00EE44CE" w:rsidRDefault="00EE44CE" w:rsidP="00EE44CE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4CE">
              <w:rPr>
                <w:rFonts w:ascii="Arial" w:hAnsi="Arial" w:cs="Arial"/>
                <w:color w:val="000000"/>
                <w:sz w:val="18"/>
                <w:szCs w:val="18"/>
              </w:rPr>
              <w:t xml:space="preserve">Zhodnocení impaktu kampaně, návrhy dalších opatření. </w:t>
            </w:r>
          </w:p>
        </w:tc>
      </w:tr>
      <w:tr w:rsidR="00EE44CE" w:rsidRPr="00EE44CE" w14:paraId="04D7A318" w14:textId="77777777" w:rsidTr="00C95E1A">
        <w:trPr>
          <w:trHeight w:val="47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04D7A316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Cs/>
                <w:color w:val="000000"/>
              </w:rPr>
            </w:pPr>
            <w:r w:rsidRPr="00EE44CE">
              <w:rPr>
                <w:rFonts w:ascii="Arial" w:hAnsi="Arial" w:cs="Arial"/>
                <w:bCs/>
                <w:color w:val="000000"/>
              </w:rPr>
              <w:t>Kulatý stůl č. 2 (25 osob)</w:t>
            </w:r>
          </w:p>
        </w:tc>
        <w:tc>
          <w:tcPr>
            <w:tcW w:w="5953" w:type="dxa"/>
            <w:vMerge/>
            <w:shd w:val="clear" w:color="auto" w:fill="auto"/>
            <w:vAlign w:val="center"/>
          </w:tcPr>
          <w:p w14:paraId="04D7A317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44CE" w:rsidRPr="00EE44CE" w14:paraId="04D7A31B" w14:textId="77777777" w:rsidTr="00C95E1A">
        <w:trPr>
          <w:trHeight w:val="81"/>
          <w:jc w:val="center"/>
        </w:trPr>
        <w:tc>
          <w:tcPr>
            <w:tcW w:w="3686" w:type="dxa"/>
            <w:shd w:val="clear" w:color="auto" w:fill="D9D9D9" w:themeFill="background1" w:themeFillShade="D9"/>
            <w:vAlign w:val="center"/>
            <w:hideMark/>
          </w:tcPr>
          <w:p w14:paraId="04D7A319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EE44CE">
              <w:rPr>
                <w:rFonts w:ascii="Arial" w:hAnsi="Arial" w:cs="Arial"/>
                <w:b/>
                <w:bCs/>
                <w:color w:val="000000"/>
              </w:rPr>
              <w:t>Instruktážní/motivační filmy</w:t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  <w:hideMark/>
          </w:tcPr>
          <w:p w14:paraId="04D7A31A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44CE" w:rsidRPr="00EE44CE" w14:paraId="04D7A31F" w14:textId="77777777" w:rsidTr="00C95E1A">
        <w:trPr>
          <w:trHeight w:val="95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04D7A31C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Cs/>
                <w:color w:val="000000"/>
              </w:rPr>
            </w:pPr>
            <w:r w:rsidRPr="00EE44CE">
              <w:rPr>
                <w:rFonts w:ascii="Arial" w:hAnsi="Arial" w:cs="Arial"/>
                <w:bCs/>
                <w:color w:val="000000"/>
              </w:rPr>
              <w:t>Tvorba instruktážních filmů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4D7A31D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spacing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4CE">
              <w:rPr>
                <w:rFonts w:ascii="Arial" w:hAnsi="Arial" w:cs="Arial"/>
                <w:color w:val="000000"/>
                <w:sz w:val="18"/>
                <w:szCs w:val="18"/>
              </w:rPr>
              <w:t xml:space="preserve">T.: 10-11/2016. Určeno pro studenty základních a středních škol, jejich rodiče a odbornou veřejnost z oblasti zdravotnictví: Prezentováno bude na Konferenci zdravotnictví 2017 a na zakoupeném reklamním prostoru LCD </w:t>
            </w:r>
            <w:r w:rsidRPr="00EE44CE">
              <w:rPr>
                <w:rFonts w:ascii="Arial" w:hAnsi="Arial" w:cs="Arial"/>
                <w:sz w:val="18"/>
                <w:szCs w:val="18"/>
              </w:rPr>
              <w:t xml:space="preserve">ploch v místech vysokého pohybu osob (nemocnice, lékárny, banky, polikliniky apod. Projekt také počítá s oslovením tzv. Fakultních nemocnic s požadavkem bezplatné produkce vytvořených klipů. </w:t>
            </w:r>
          </w:p>
          <w:p w14:paraId="04D7A31E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4CE">
              <w:rPr>
                <w:rFonts w:ascii="Arial" w:hAnsi="Arial" w:cs="Arial"/>
                <w:color w:val="000000"/>
                <w:sz w:val="18"/>
                <w:szCs w:val="18"/>
              </w:rPr>
              <w:t xml:space="preserve">Snaha o zachycení profese zdravotního personálu jako vysoce kvalifikované služby, která přináší úlevu v bolesti a to ať fyzické, tak mentální - je to poslání. Výběr nejkvalitnějších pracovišť v ČR a shoty z těchto míst, ukázka benefitů pro zdravotní personál, nabídka i v rámci trávení jejich volného času, ale i třeba ukázka toho, že se pohybují v </w:t>
            </w:r>
            <w:r w:rsidRPr="00EE44C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kolektivu lékařů, specialistů, tudíž nejvýše kvalifikovaných lidí v zemi.</w:t>
            </w:r>
          </w:p>
        </w:tc>
      </w:tr>
      <w:tr w:rsidR="00EE44CE" w:rsidRPr="00EE44CE" w14:paraId="04D7A322" w14:textId="77777777" w:rsidTr="00C95E1A">
        <w:trPr>
          <w:trHeight w:val="315"/>
          <w:jc w:val="center"/>
        </w:trPr>
        <w:tc>
          <w:tcPr>
            <w:tcW w:w="3686" w:type="dxa"/>
            <w:vMerge w:val="restart"/>
            <w:shd w:val="clear" w:color="auto" w:fill="auto"/>
            <w:vAlign w:val="center"/>
          </w:tcPr>
          <w:p w14:paraId="04D7A320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r w:rsidRPr="00EE44CE">
              <w:rPr>
                <w:rFonts w:ascii="Arial" w:hAnsi="Arial" w:cs="Arial"/>
                <w:bCs/>
                <w:iCs/>
                <w:color w:val="000000"/>
              </w:rPr>
              <w:lastRenderedPageBreak/>
              <w:t>Výroba spotů do kin, pro ZŠ i SŠ, na konferenci Zdravotnictví 2016 a na LCD plochy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4D7A321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4CE">
              <w:rPr>
                <w:rFonts w:ascii="Arial" w:hAnsi="Arial" w:cs="Arial"/>
                <w:color w:val="000000"/>
                <w:sz w:val="18"/>
                <w:szCs w:val="18"/>
              </w:rPr>
              <w:t>T.: 10-12/2016. Určeno zejm. pro studenty základních a středních škol a jejich rodiče</w:t>
            </w:r>
          </w:p>
        </w:tc>
      </w:tr>
      <w:tr w:rsidR="00EE44CE" w:rsidRPr="00EE44CE" w14:paraId="04D7A325" w14:textId="77777777" w:rsidTr="00C95E1A">
        <w:trPr>
          <w:trHeight w:val="2697"/>
          <w:jc w:val="center"/>
        </w:trPr>
        <w:tc>
          <w:tcPr>
            <w:tcW w:w="3686" w:type="dxa"/>
            <w:vMerge/>
            <w:shd w:val="clear" w:color="auto" w:fill="auto"/>
            <w:vAlign w:val="center"/>
          </w:tcPr>
          <w:p w14:paraId="04D7A323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04D7A324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4CE">
              <w:rPr>
                <w:rFonts w:ascii="Arial" w:hAnsi="Arial" w:cs="Arial"/>
                <w:color w:val="000000"/>
                <w:sz w:val="18"/>
                <w:szCs w:val="18"/>
              </w:rPr>
              <w:t xml:space="preserve">Budou natočeny 2 třicetisekundové spoty - dynamické, rychlé, moderní. Fázovaný chronologický vývoj od sestry žákyně, praktické sestry, všeobecné sestry až po staniční sestru, specialistku apod. Krátký příběh, který tak bude demonstrovat možnost profesního a kariérního růstu. Účelem je jasné oslovení cílové skupiny, jejich motivaci k výběru toho povolání. Dále bude díky tomuto shotu poskytnuta veřejnosti rychlá, ač výstižná informace o tom, že práce nelékařského zdravotního personálu už dávno není jen o svízelné a namáhavé službě. Spoty budou prezentovány ve 26 kinech v ČR (2 města v každém kraji ČR) se zaměřením na budoucí absolventy. Spoty nastíní i možnost karierního růstu, stability a společenské důležitosti povolání středního zdravotního personálu. </w:t>
            </w:r>
          </w:p>
        </w:tc>
      </w:tr>
      <w:tr w:rsidR="00EE44CE" w:rsidRPr="00EE44CE" w14:paraId="04D7A328" w14:textId="77777777" w:rsidTr="00C95E1A">
        <w:trPr>
          <w:trHeight w:val="307"/>
          <w:jc w:val="center"/>
        </w:trPr>
        <w:tc>
          <w:tcPr>
            <w:tcW w:w="3686" w:type="dxa"/>
            <w:vMerge w:val="restart"/>
            <w:vAlign w:val="center"/>
          </w:tcPr>
          <w:p w14:paraId="04D7A326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r w:rsidRPr="00EE44CE">
              <w:rPr>
                <w:rFonts w:ascii="Arial" w:hAnsi="Arial" w:cs="Arial"/>
                <w:bCs/>
                <w:iCs/>
                <w:color w:val="000000"/>
              </w:rPr>
              <w:t>Vytvoření podpůrných a mediálních výstupů pro účely středních zdravotnických škol v ČR pro nábor nových studentů (plakáty a letáky)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4D7A327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4CE">
              <w:rPr>
                <w:rFonts w:ascii="Arial" w:hAnsi="Arial" w:cs="Arial"/>
                <w:color w:val="000000"/>
                <w:sz w:val="18"/>
                <w:szCs w:val="18"/>
              </w:rPr>
              <w:t>T.: 10-11/2016. Určeno zejm. pro studenty základních a středních škol a jejich rodiče.</w:t>
            </w:r>
          </w:p>
        </w:tc>
      </w:tr>
      <w:tr w:rsidR="00EE44CE" w:rsidRPr="00EE44CE" w14:paraId="04D7A32E" w14:textId="77777777" w:rsidTr="00C95E1A">
        <w:trPr>
          <w:trHeight w:val="727"/>
          <w:jc w:val="center"/>
        </w:trPr>
        <w:tc>
          <w:tcPr>
            <w:tcW w:w="3686" w:type="dxa"/>
            <w:vMerge/>
            <w:vAlign w:val="center"/>
          </w:tcPr>
          <w:p w14:paraId="04D7A329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04D7A32A" w14:textId="77777777" w:rsidR="00EE44CE" w:rsidRPr="00EE44CE" w:rsidRDefault="00EE44CE" w:rsidP="00EE44CE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4CE">
              <w:rPr>
                <w:rFonts w:ascii="Arial" w:hAnsi="Arial" w:cs="Arial"/>
                <w:color w:val="000000"/>
                <w:sz w:val="18"/>
                <w:szCs w:val="18"/>
              </w:rPr>
              <w:t>plnobarevné plakáty A3 s informacemi o poslání a atraktivitě zdravotnických nelékařských oborů</w:t>
            </w:r>
          </w:p>
          <w:p w14:paraId="04D7A32B" w14:textId="77777777" w:rsidR="00EE44CE" w:rsidRPr="00EE44CE" w:rsidRDefault="00EE44CE" w:rsidP="00EE44CE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4CE">
              <w:rPr>
                <w:rFonts w:ascii="Arial" w:hAnsi="Arial" w:cs="Arial"/>
                <w:color w:val="000000"/>
                <w:sz w:val="18"/>
                <w:szCs w:val="18"/>
              </w:rPr>
              <w:t>plnobarevné letáky A5 informující o aktivitách projektu a jeho výstupech</w:t>
            </w:r>
          </w:p>
          <w:p w14:paraId="04D7A32C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spacing w:after="4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4CE">
              <w:rPr>
                <w:rFonts w:ascii="Arial" w:hAnsi="Arial" w:cs="Arial"/>
                <w:color w:val="000000"/>
                <w:sz w:val="18"/>
                <w:szCs w:val="18"/>
              </w:rPr>
              <w:t>V PDF verzi budou zveřejněny na webové platformě, dále budou distribuovány Konferenci zdravotnictví 2017 (11/2016) na zdravotnických školách, budou k dispozici v sídle KZPS ČR, UZS ČR, ČMKOS a OS ZSP.</w:t>
            </w:r>
          </w:p>
          <w:p w14:paraId="04D7A32D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4CE">
              <w:rPr>
                <w:rFonts w:ascii="Arial" w:hAnsi="Arial" w:cs="Arial"/>
                <w:color w:val="000000"/>
                <w:sz w:val="18"/>
                <w:szCs w:val="18"/>
              </w:rPr>
              <w:t>Leták A3 + A5, barevnost 4/4, povrchová úprava – lak, zajistí vyšší rezistentnost textu i barev.</w:t>
            </w:r>
          </w:p>
        </w:tc>
      </w:tr>
      <w:tr w:rsidR="00EE44CE" w:rsidRPr="00EE44CE" w14:paraId="04D7A331" w14:textId="77777777" w:rsidTr="00C95E1A">
        <w:trPr>
          <w:trHeight w:val="279"/>
          <w:jc w:val="center"/>
        </w:trPr>
        <w:tc>
          <w:tcPr>
            <w:tcW w:w="3686" w:type="dxa"/>
            <w:vMerge w:val="restart"/>
            <w:vAlign w:val="center"/>
          </w:tcPr>
          <w:p w14:paraId="04D7A32F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r w:rsidRPr="00EE44CE">
              <w:rPr>
                <w:rFonts w:ascii="Arial" w:hAnsi="Arial" w:cs="Arial"/>
                <w:bCs/>
                <w:iCs/>
                <w:color w:val="000000"/>
              </w:rPr>
              <w:t>Vytvoření informačního materiálu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4D7A330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4CE">
              <w:rPr>
                <w:rFonts w:ascii="Arial" w:hAnsi="Arial" w:cs="Arial"/>
                <w:color w:val="000000"/>
                <w:sz w:val="18"/>
                <w:szCs w:val="18"/>
              </w:rPr>
              <w:t>T.: 10-11/2016. Určeno zejm. pro studenty základních a středních škol a jejich rodiče</w:t>
            </w:r>
          </w:p>
        </w:tc>
      </w:tr>
      <w:tr w:rsidR="00EE44CE" w:rsidRPr="00EE44CE" w14:paraId="04D7A335" w14:textId="77777777" w:rsidTr="00C95E1A">
        <w:trPr>
          <w:trHeight w:val="2722"/>
          <w:jc w:val="center"/>
        </w:trPr>
        <w:tc>
          <w:tcPr>
            <w:tcW w:w="3686" w:type="dxa"/>
            <w:vMerge/>
            <w:vAlign w:val="center"/>
          </w:tcPr>
          <w:p w14:paraId="04D7A332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04D7A333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4CE">
              <w:rPr>
                <w:rFonts w:ascii="Arial" w:hAnsi="Arial" w:cs="Arial"/>
                <w:color w:val="000000"/>
                <w:sz w:val="18"/>
                <w:szCs w:val="18"/>
              </w:rPr>
              <w:t>Informační plnobarevný materiál bude mít formu zásadní informace sociálního dialogu ve zdravotnictví a jejich přínosech pro konkrétní zaměstnance, resp. zdravotní sestry. Konkrétně informace o spravedlivém odměňování, BOZP, sociálních jistotách, kolektivním pracovním právu, kolektivní vyjednávání, násilí na pracovišti.</w:t>
            </w:r>
          </w:p>
          <w:p w14:paraId="04D7A334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spacing w:after="120"/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EE44CE">
              <w:rPr>
                <w:rFonts w:ascii="Arial" w:hAnsi="Arial" w:cs="Arial"/>
                <w:color w:val="000000"/>
                <w:sz w:val="18"/>
                <w:szCs w:val="18"/>
              </w:rPr>
              <w:t>Informační materiál (s použitím originálně kreativcem/grafikem navržených prvků grafiky, ilustrace apod.) 1/3 A4, barevný lesklý, 200g/m2, 16 stran, na vnější stranu obálky bude použito lamino, aby udrželo svorky. V PDF verzi budou zveřejněny na webové platformě, budou distribuovány na Konferenci zdravotnictví 2017, na zdravotnických školách, budou k dispozici v sídle KZPS ČR, UZS ČR, ČMKOS a OS ZSP.</w:t>
            </w:r>
          </w:p>
        </w:tc>
      </w:tr>
      <w:tr w:rsidR="00EE44CE" w:rsidRPr="00EE44CE" w14:paraId="04D7A338" w14:textId="77777777" w:rsidTr="00C95E1A">
        <w:trPr>
          <w:trHeight w:val="427"/>
          <w:jc w:val="center"/>
        </w:trPr>
        <w:tc>
          <w:tcPr>
            <w:tcW w:w="3686" w:type="dxa"/>
            <w:vMerge w:val="restart"/>
            <w:vAlign w:val="center"/>
          </w:tcPr>
          <w:p w14:paraId="04D7A336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r w:rsidRPr="00EE44CE">
              <w:rPr>
                <w:rFonts w:ascii="Arial" w:hAnsi="Arial" w:cs="Arial"/>
                <w:bCs/>
                <w:iCs/>
                <w:color w:val="000000"/>
              </w:rPr>
              <w:t>E-brožura i tištěná brožura dobré praxe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4D7A337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EE44CE">
              <w:rPr>
                <w:rFonts w:ascii="Arial" w:hAnsi="Arial" w:cs="Arial"/>
                <w:color w:val="000000"/>
                <w:sz w:val="18"/>
                <w:szCs w:val="18"/>
              </w:rPr>
              <w:t>T.: 10-11/2016. Určeno zejm. pro studenty základních a středních škol a jejich rodiče</w:t>
            </w:r>
          </w:p>
        </w:tc>
      </w:tr>
      <w:tr w:rsidR="00EE44CE" w:rsidRPr="00EE44CE" w14:paraId="04D7A33E" w14:textId="77777777" w:rsidTr="00C95E1A">
        <w:trPr>
          <w:trHeight w:val="1326"/>
          <w:jc w:val="center"/>
        </w:trPr>
        <w:tc>
          <w:tcPr>
            <w:tcW w:w="3686" w:type="dxa"/>
            <w:vMerge/>
            <w:vAlign w:val="center"/>
          </w:tcPr>
          <w:p w14:paraId="04D7A339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04D7A33A" w14:textId="77777777" w:rsidR="00EE44CE" w:rsidRPr="00EE44CE" w:rsidRDefault="00EE44CE" w:rsidP="00EE44CE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20"/>
              <w:contextualSpacing/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EE44CE">
              <w:rPr>
                <w:rFonts w:ascii="Arial" w:hAnsi="Arial" w:cs="Arial"/>
                <w:color w:val="000000"/>
                <w:sz w:val="18"/>
                <w:szCs w:val="18"/>
              </w:rPr>
              <w:t>publikace představující systém vzdělávání, možnosti uplatnění, představující průběh a obsah studia (pro potřeby středních zdravotnických škol).</w:t>
            </w:r>
          </w:p>
          <w:p w14:paraId="04D7A33B" w14:textId="77777777" w:rsidR="00EE44CE" w:rsidRPr="00EE44CE" w:rsidRDefault="00EE44CE" w:rsidP="00EE44CE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EE44C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dále ukázka nejúspěšnějších sester, jejich osobní příběhy, důvody, proč neodešly do zahraničí, co jim pomáhá v této práci, co jim dává sílu překonat nástrahy tohoto náročného povolání. Odkaz na nutnost a důležitost celoživotního vzdělávání. Texty obou brožur budou totožné.</w:t>
            </w:r>
          </w:p>
          <w:p w14:paraId="04D7A33C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spacing w:after="4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4CE">
              <w:rPr>
                <w:rFonts w:ascii="Arial" w:hAnsi="Arial" w:cs="Arial"/>
                <w:color w:val="000000"/>
                <w:sz w:val="18"/>
                <w:szCs w:val="18"/>
              </w:rPr>
              <w:t>E-brožura bude zveřejněna na webové platformě, bude distribuována e-mailovou formou vedení zdravotnických škol, dále bude k dispozici na web stránkách KZPS ČR, UZS ČR, ČMKOS a OS ZSP. Brožura dobré praxe v PDF verzi bude zveřejněna na webové platformě, bude distribuována na Konferenci zdravotnictví 2017, na zdravotnických školách, bude k dispozici v sídle KZPS ČR a UZS ČR, ČMKOS a OS ZSP.</w:t>
            </w:r>
          </w:p>
          <w:p w14:paraId="04D7A33D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spacing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4C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210x210mm – barevnost 4/4, křída lesk 150g/m</w:t>
            </w:r>
            <w:r w:rsidRPr="00EE44CE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vertAlign w:val="superscript"/>
              </w:rPr>
              <w:t>2</w:t>
            </w:r>
            <w:r w:rsidRPr="00EE44C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, 60 stran, vazba V2, obálka, min 250g/m2 v povrchu lamino. V brožuře budou použity originální ilustrace, ikony a další prvky </w:t>
            </w:r>
            <w:r w:rsidRPr="00EE44CE">
              <w:rPr>
                <w:rFonts w:ascii="Arial" w:hAnsi="Arial" w:cs="Arial"/>
                <w:color w:val="000000"/>
                <w:sz w:val="18"/>
                <w:szCs w:val="18"/>
              </w:rPr>
              <w:t>s jednotným layoutem jako všechny ostatní prvky propagace – letáky, web, filmy apod.</w:t>
            </w:r>
          </w:p>
        </w:tc>
      </w:tr>
      <w:tr w:rsidR="00EE44CE" w:rsidRPr="00EE44CE" w14:paraId="04D7A341" w14:textId="77777777" w:rsidTr="00C95E1A">
        <w:trPr>
          <w:trHeight w:val="462"/>
          <w:jc w:val="center"/>
        </w:trPr>
        <w:tc>
          <w:tcPr>
            <w:tcW w:w="3686" w:type="dxa"/>
            <w:vMerge w:val="restart"/>
            <w:vAlign w:val="center"/>
          </w:tcPr>
          <w:p w14:paraId="04D7A33F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r w:rsidRPr="00EE44CE">
              <w:rPr>
                <w:rFonts w:ascii="Arial" w:hAnsi="Arial" w:cs="Arial"/>
                <w:bCs/>
                <w:iCs/>
                <w:color w:val="000000"/>
              </w:rPr>
              <w:lastRenderedPageBreak/>
              <w:t>Vytvoření webové platformy pro mediální kampaň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4D7A340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EE44CE">
              <w:rPr>
                <w:rFonts w:ascii="Arial" w:hAnsi="Arial" w:cs="Arial"/>
                <w:color w:val="000000"/>
                <w:sz w:val="18"/>
                <w:szCs w:val="18"/>
              </w:rPr>
              <w:t>T.: 10/2016. Určeno pro studenty základních a středních škol, jejich rodiče a pro odbornou veřejnost z oblasti zdravotnictví.</w:t>
            </w:r>
          </w:p>
        </w:tc>
      </w:tr>
      <w:tr w:rsidR="00EE44CE" w:rsidRPr="00EE44CE" w14:paraId="04D7A355" w14:textId="77777777" w:rsidTr="00C95E1A">
        <w:trPr>
          <w:trHeight w:val="922"/>
          <w:jc w:val="center"/>
        </w:trPr>
        <w:tc>
          <w:tcPr>
            <w:tcW w:w="3686" w:type="dxa"/>
            <w:vMerge/>
            <w:vAlign w:val="center"/>
          </w:tcPr>
          <w:p w14:paraId="04D7A342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04D7A343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spacing w:after="60"/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EE44C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Vytvoření webu představující celkový obsah kampaně, umožňující si volně stáhnout a využít všechny produkty kampaně. Vytvoření interaktivní komunikační platformy pro diskuzi a otázky a odpovědi pro budoucí absolventy, příp. jejich rodiče. Vytvoření interaktivního vyhledávání středních a vyšších odborných zdravotních škol v okolí uživatele internetových stránek.</w:t>
            </w:r>
          </w:p>
          <w:p w14:paraId="04D7A344" w14:textId="77777777" w:rsidR="00EE44CE" w:rsidRPr="00EE44CE" w:rsidRDefault="00EE44CE" w:rsidP="00EE44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 xml:space="preserve">Cílem je vytvořit moderní komunikační platformu pro realizovaný projekt/kampaň na téma sociálního dialogu ve zdravotnictví. Web bude sloužit interaktivní, „marketingové“ komunikaci s veřejností a musí tedy být tomuto účelu přizpůsoben. Systém správy webu by měl být ve standartním provozu maximálně nezávislý na tvůrci webu </w:t>
            </w:r>
          </w:p>
          <w:p w14:paraId="04D7A345" w14:textId="77777777" w:rsidR="00EE44CE" w:rsidRPr="00EE44CE" w:rsidRDefault="00EE44CE" w:rsidP="00EE44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>(s výjimkou tvorby rozšiřujících funkčností).</w:t>
            </w:r>
          </w:p>
          <w:p w14:paraId="04D7A346" w14:textId="77777777" w:rsidR="00EE44CE" w:rsidRPr="00EE44CE" w:rsidRDefault="00EE44CE" w:rsidP="00EE44CE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E44CE">
              <w:rPr>
                <w:rFonts w:ascii="Arial" w:hAnsi="Arial" w:cs="Arial"/>
                <w:sz w:val="18"/>
                <w:szCs w:val="18"/>
                <w:u w:val="single"/>
              </w:rPr>
              <w:t>Základní požadavky na webové řešení:</w:t>
            </w:r>
          </w:p>
          <w:p w14:paraId="04D7A347" w14:textId="77777777" w:rsidR="00EE44CE" w:rsidRPr="00EE44CE" w:rsidRDefault="00EE44CE" w:rsidP="00EE44CE">
            <w:pPr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>uživatelsky přátelský redakční systém</w:t>
            </w:r>
          </w:p>
          <w:p w14:paraId="04D7A348" w14:textId="77777777" w:rsidR="00EE44CE" w:rsidRPr="00EE44CE" w:rsidRDefault="00EE44CE" w:rsidP="00EE44CE">
            <w:pPr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>moderní design + responzivní design</w:t>
            </w:r>
          </w:p>
          <w:p w14:paraId="04D7A349" w14:textId="77777777" w:rsidR="00EE44CE" w:rsidRPr="00EE44CE" w:rsidRDefault="00EE44CE" w:rsidP="00EE44CE">
            <w:pPr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 xml:space="preserve">provázanost na sociální sítě, včetně sdílení obsahu webu </w:t>
            </w:r>
          </w:p>
          <w:p w14:paraId="04D7A34A" w14:textId="77777777" w:rsidR="00EE44CE" w:rsidRPr="00EE44CE" w:rsidRDefault="00EE44CE" w:rsidP="00EE44CE">
            <w:pPr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>interaktivita (newsletter, formuláře/ankety, mapy, hlasování)</w:t>
            </w:r>
          </w:p>
          <w:p w14:paraId="04D7A34B" w14:textId="77777777" w:rsidR="00EE44CE" w:rsidRPr="00EE44CE" w:rsidRDefault="00EE44CE" w:rsidP="00EE44CE">
            <w:pPr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>fotogalerie a videogalerie</w:t>
            </w:r>
          </w:p>
          <w:p w14:paraId="04D7A34C" w14:textId="77777777" w:rsidR="00EE44CE" w:rsidRPr="00EE44CE" w:rsidRDefault="00EE44CE" w:rsidP="00EE44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D7A34D" w14:textId="77777777" w:rsidR="00EE44CE" w:rsidRPr="00EE44CE" w:rsidRDefault="00EE44CE" w:rsidP="00EE44CE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E44CE">
              <w:rPr>
                <w:rFonts w:ascii="Arial" w:hAnsi="Arial" w:cs="Arial"/>
                <w:sz w:val="18"/>
                <w:szCs w:val="18"/>
                <w:u w:val="single"/>
              </w:rPr>
              <w:t xml:space="preserve">Požadavky: </w:t>
            </w:r>
          </w:p>
          <w:p w14:paraId="04D7A34E" w14:textId="77777777" w:rsidR="00EE44CE" w:rsidRPr="00EE44CE" w:rsidRDefault="00EE44CE" w:rsidP="00EE44CE">
            <w:pPr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E44C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Analýza funkčností</w:t>
            </w:r>
          </w:p>
          <w:p w14:paraId="04D7A34F" w14:textId="77777777" w:rsidR="00EE44CE" w:rsidRPr="00EE44CE" w:rsidRDefault="00EE44CE" w:rsidP="00EE44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>Před vlastní realizací proběhne analýza definitivních funkčností řešení (funkčnosti předběžně naznačeny v tomto zadání). V jejím rámci vznikne základní návrh nové struktury webu, funkčností, definice cílových skupin, návrh  wireframes a  ujasnění dalších požadavků v rámci cenové nabídky.</w:t>
            </w:r>
          </w:p>
          <w:p w14:paraId="04D7A350" w14:textId="77777777" w:rsidR="00EE44CE" w:rsidRPr="00EE44CE" w:rsidRDefault="00EE44CE" w:rsidP="00EE44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D7A351" w14:textId="77777777" w:rsidR="00EE44CE" w:rsidRPr="00EE44CE" w:rsidRDefault="00EE44CE" w:rsidP="00EE44CE">
            <w:pPr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E44C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Grafický návrh </w:t>
            </w:r>
          </w:p>
          <w:p w14:paraId="04D7A352" w14:textId="77777777" w:rsidR="00EE44CE" w:rsidRPr="00EE44CE" w:rsidRDefault="00EE44CE" w:rsidP="00EE44CE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>Požadujeme  moderní a čistý design, který nebude technologicky omezen (bude ho možné měnit bez omezení funkčnosti). Na základě schválené wireframes bude vytvořena grafická šablona pro hlavní stranu i všechny další podstrany.</w:t>
            </w:r>
          </w:p>
          <w:p w14:paraId="04D7A353" w14:textId="77777777" w:rsidR="00EE44CE" w:rsidRPr="00EE44CE" w:rsidRDefault="00EE44CE" w:rsidP="00EE44CE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>Požadujeme responzivní design, tedy přizpůsobitelný konkrétním zařízením (PC, tablet, mobil).</w:t>
            </w:r>
          </w:p>
          <w:p w14:paraId="04D7A354" w14:textId="77777777" w:rsidR="00EE44CE" w:rsidRPr="00EE44CE" w:rsidRDefault="00EE44CE" w:rsidP="00EE44CE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>Základní skica grafického návrhu bude předložena před samotnou výrobou webu.</w:t>
            </w:r>
          </w:p>
        </w:tc>
      </w:tr>
      <w:tr w:rsidR="00EE44CE" w:rsidRPr="00EE44CE" w14:paraId="04D7A358" w14:textId="77777777" w:rsidTr="00C95E1A">
        <w:trPr>
          <w:trHeight w:val="683"/>
          <w:jc w:val="center"/>
        </w:trPr>
        <w:tc>
          <w:tcPr>
            <w:tcW w:w="3686" w:type="dxa"/>
            <w:vMerge w:val="restart"/>
            <w:vAlign w:val="center"/>
          </w:tcPr>
          <w:p w14:paraId="04D7A356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r w:rsidRPr="00EE44CE">
              <w:rPr>
                <w:rFonts w:ascii="Arial" w:hAnsi="Arial" w:cs="Arial"/>
                <w:bCs/>
                <w:iCs/>
                <w:color w:val="000000"/>
              </w:rPr>
              <w:t xml:space="preserve">Projekce instruktážních filmů a spotů na </w:t>
            </w:r>
            <w:r w:rsidRPr="00EE44CE">
              <w:rPr>
                <w:rFonts w:ascii="Arial" w:hAnsi="Arial" w:cs="Arial"/>
                <w:sz w:val="18"/>
                <w:szCs w:val="18"/>
              </w:rPr>
              <w:t>LCD plochách (nemocnice, lékárny, banky, polikliniky apod.)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4D7A357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EE44CE">
              <w:rPr>
                <w:rFonts w:ascii="Arial" w:hAnsi="Arial" w:cs="Arial"/>
                <w:color w:val="000000"/>
                <w:sz w:val="18"/>
                <w:szCs w:val="18"/>
              </w:rPr>
              <w:t xml:space="preserve">T.: 11-12/2016. Určeno zejm. pro studenty základních a středních škol a jejich zákonné zástupce. </w:t>
            </w:r>
          </w:p>
        </w:tc>
      </w:tr>
      <w:tr w:rsidR="00EE44CE" w:rsidRPr="00EE44CE" w14:paraId="04D7A35B" w14:textId="77777777" w:rsidTr="00C95E1A">
        <w:trPr>
          <w:trHeight w:val="682"/>
          <w:jc w:val="center"/>
        </w:trPr>
        <w:tc>
          <w:tcPr>
            <w:tcW w:w="3686" w:type="dxa"/>
            <w:vMerge/>
            <w:vAlign w:val="center"/>
          </w:tcPr>
          <w:p w14:paraId="04D7A359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04D7A35A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EE44C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Projekce spotů a instruktážních filmů na 10 LCD plochách (nemocnice, lékárny, banky, polikliniky apod.) po dobu dvou měsíců, vysílání spotů k prezentaci společenské důležitosti povolání středního zdravotního personálu. Pozn. Jde o reklamní plochy, které nejsou v majetku nemocnic a zdravotnických zařízení, pouze jsou v jejich prostorách umístěny a jsou tedy vhodné k oslovení cílové skupiny.</w:t>
            </w:r>
          </w:p>
        </w:tc>
      </w:tr>
      <w:tr w:rsidR="00EE44CE" w:rsidRPr="00EE44CE" w14:paraId="04D7A35F" w14:textId="77777777" w:rsidTr="00C95E1A">
        <w:trPr>
          <w:trHeight w:val="533"/>
          <w:jc w:val="center"/>
        </w:trPr>
        <w:tc>
          <w:tcPr>
            <w:tcW w:w="3686" w:type="dxa"/>
            <w:vMerge w:val="restart"/>
            <w:vAlign w:val="center"/>
          </w:tcPr>
          <w:p w14:paraId="04D7A35C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r w:rsidRPr="00EE44CE">
              <w:rPr>
                <w:rFonts w:ascii="Arial" w:hAnsi="Arial" w:cs="Arial"/>
                <w:bCs/>
                <w:iCs/>
                <w:color w:val="000000"/>
              </w:rPr>
              <w:t xml:space="preserve">Stánek na Konferenci Zdravotnictví 2017 (LCD obrazovka, statický banner, pronájem prostoru) 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4D7A35D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4CE">
              <w:rPr>
                <w:rFonts w:ascii="Arial" w:hAnsi="Arial" w:cs="Arial"/>
                <w:color w:val="000000"/>
                <w:sz w:val="18"/>
                <w:szCs w:val="18"/>
              </w:rPr>
              <w:t xml:space="preserve">T.: 1.11.2016 – </w:t>
            </w:r>
            <w:r w:rsidRPr="00EE44CE">
              <w:rPr>
                <w:rFonts w:ascii="Arial" w:hAnsi="Arial" w:cs="Arial"/>
                <w:b/>
                <w:color w:val="000000"/>
                <w:sz w:val="18"/>
                <w:szCs w:val="18"/>
              </w:rPr>
              <w:t>Konference zdravotnictví 2017</w:t>
            </w:r>
            <w:r w:rsidRPr="00EE44C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04D7A35E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EE44CE">
              <w:rPr>
                <w:rFonts w:ascii="Arial" w:hAnsi="Arial" w:cs="Arial"/>
                <w:color w:val="000000"/>
                <w:sz w:val="18"/>
                <w:szCs w:val="18"/>
              </w:rPr>
              <w:t>Určeno pro odbornou veřejnost z oblasti zdravotnictví.</w:t>
            </w:r>
          </w:p>
        </w:tc>
      </w:tr>
      <w:tr w:rsidR="00EE44CE" w:rsidRPr="00EE44CE" w14:paraId="04D7A362" w14:textId="77777777" w:rsidTr="00C95E1A">
        <w:trPr>
          <w:trHeight w:val="532"/>
          <w:jc w:val="center"/>
        </w:trPr>
        <w:tc>
          <w:tcPr>
            <w:tcW w:w="3686" w:type="dxa"/>
            <w:vMerge/>
            <w:vAlign w:val="center"/>
          </w:tcPr>
          <w:p w14:paraId="04D7A360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04D7A361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EE44C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Prezentace projektu a jeho výstupů v rámci stánku na Konferenci Zdravotnictví 2017, distribuce letáků, brožury dobré praxe, informačních materiálů, webové platformy projektu/kampaně, prezentace instruktážních filmů, spotů. V místě budou k dispozici odborní pracovníci z oblasti zdravotnictví.</w:t>
            </w:r>
          </w:p>
        </w:tc>
      </w:tr>
      <w:tr w:rsidR="00EE44CE" w:rsidRPr="00EE44CE" w14:paraId="04D7A366" w14:textId="77777777" w:rsidTr="00C95E1A">
        <w:trPr>
          <w:trHeight w:val="327"/>
          <w:jc w:val="center"/>
        </w:trPr>
        <w:tc>
          <w:tcPr>
            <w:tcW w:w="3686" w:type="dxa"/>
            <w:vMerge w:val="restart"/>
            <w:vAlign w:val="center"/>
          </w:tcPr>
          <w:p w14:paraId="04D7A363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Cs/>
                <w:iCs/>
                <w:color w:val="000000"/>
              </w:rPr>
            </w:pPr>
            <w:r w:rsidRPr="00EE44CE">
              <w:rPr>
                <w:rFonts w:ascii="Arial" w:hAnsi="Arial" w:cs="Arial"/>
                <w:bCs/>
                <w:iCs/>
                <w:color w:val="000000"/>
              </w:rPr>
              <w:t xml:space="preserve">Bannery na webech včetně kampaně na </w:t>
            </w:r>
            <w:hyperlink r:id="rId24" w:history="1">
              <w:r w:rsidRPr="00EE44CE">
                <w:rPr>
                  <w:rFonts w:ascii="Arial" w:hAnsi="Arial" w:cs="Arial"/>
                  <w:bCs/>
                  <w:iCs/>
                  <w:color w:val="0000FF" w:themeColor="hyperlink"/>
                  <w:u w:val="single"/>
                </w:rPr>
                <w:t>www.youtube.com</w:t>
              </w:r>
            </w:hyperlink>
            <w:r w:rsidRPr="00EE44CE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</w:p>
          <w:p w14:paraId="04D7A364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Cs/>
                <w:iCs/>
                <w:color w:val="000000"/>
              </w:rPr>
            </w:pPr>
            <w:r w:rsidRPr="00EE44CE">
              <w:rPr>
                <w:rFonts w:ascii="Arial" w:hAnsi="Arial" w:cs="Arial"/>
                <w:bCs/>
                <w:iCs/>
                <w:color w:val="000000"/>
              </w:rPr>
              <w:t xml:space="preserve">Inzerce v odborném tisku /např. časopisy MF DNES, a.s. – Divize Medical Services (B2B)/ 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4D7A365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EE44CE">
              <w:rPr>
                <w:rFonts w:ascii="Arial" w:hAnsi="Arial" w:cs="Arial"/>
                <w:color w:val="000000"/>
                <w:sz w:val="18"/>
                <w:szCs w:val="18"/>
              </w:rPr>
              <w:t>T.: 11-12/2016. Určeno zejm. pro studenty základních a středních škol a jejich zákonné zástupce..</w:t>
            </w:r>
          </w:p>
        </w:tc>
      </w:tr>
      <w:tr w:rsidR="00EE44CE" w:rsidRPr="00EE44CE" w14:paraId="04D7A375" w14:textId="77777777" w:rsidTr="00C95E1A">
        <w:trPr>
          <w:trHeight w:val="334"/>
          <w:jc w:val="center"/>
        </w:trPr>
        <w:tc>
          <w:tcPr>
            <w:tcW w:w="3686" w:type="dxa"/>
            <w:vMerge/>
            <w:vAlign w:val="center"/>
          </w:tcPr>
          <w:p w14:paraId="04D7A367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04D7A368" w14:textId="77777777" w:rsidR="00EE44CE" w:rsidRPr="00EE44CE" w:rsidRDefault="00EE44CE" w:rsidP="00EE44CE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>zveřejnění na následujících web stránkách:</w:t>
            </w:r>
          </w:p>
          <w:p w14:paraId="04D7A369" w14:textId="77777777" w:rsidR="00EE44CE" w:rsidRPr="00EE44CE" w:rsidRDefault="004602FC" w:rsidP="00EE44CE">
            <w:pPr>
              <w:widowControl/>
              <w:numPr>
                <w:ilvl w:val="1"/>
                <w:numId w:val="4"/>
              </w:num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hyperlink r:id="rId25" w:history="1">
              <w:r w:rsidR="00EE44CE" w:rsidRPr="00EE44CE">
                <w:rPr>
                  <w:rFonts w:ascii="Arial" w:hAnsi="Arial" w:cs="Arial"/>
                  <w:bCs/>
                  <w:iCs/>
                  <w:color w:val="0000FF" w:themeColor="hyperlink"/>
                  <w:sz w:val="18"/>
                  <w:szCs w:val="18"/>
                  <w:u w:val="single"/>
                </w:rPr>
                <w:t>http://www.ucitelskenoviny.cz/?inzerce</w:t>
              </w:r>
            </w:hyperlink>
          </w:p>
          <w:p w14:paraId="04D7A36A" w14:textId="77777777" w:rsidR="00EE44CE" w:rsidRPr="00EE44CE" w:rsidRDefault="004602FC" w:rsidP="00EE44CE">
            <w:pPr>
              <w:widowControl/>
              <w:numPr>
                <w:ilvl w:val="1"/>
                <w:numId w:val="4"/>
              </w:num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hyperlink r:id="rId26" w:history="1">
              <w:r w:rsidR="00EE44CE" w:rsidRPr="00EE44CE">
                <w:rPr>
                  <w:rFonts w:ascii="Arial" w:hAnsi="Arial" w:cs="Arial"/>
                  <w:bCs/>
                  <w:iCs/>
                  <w:color w:val="0000FF" w:themeColor="hyperlink"/>
                  <w:sz w:val="18"/>
                  <w:szCs w:val="18"/>
                  <w:u w:val="single"/>
                </w:rPr>
                <w:t>http://www.mf.cz/produkty/zdravi-euro-cz/inzerce-online/</w:t>
              </w:r>
            </w:hyperlink>
          </w:p>
          <w:p w14:paraId="04D7A36B" w14:textId="77777777" w:rsidR="00EE44CE" w:rsidRPr="00EE44CE" w:rsidRDefault="004602FC" w:rsidP="00EE44CE">
            <w:pPr>
              <w:widowControl/>
              <w:numPr>
                <w:ilvl w:val="1"/>
                <w:numId w:val="4"/>
              </w:num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hyperlink r:id="rId27" w:history="1">
              <w:r w:rsidR="00EE44CE" w:rsidRPr="00EE44CE">
                <w:rPr>
                  <w:rFonts w:ascii="Arial" w:hAnsi="Arial" w:cs="Arial"/>
                  <w:color w:val="0000FF" w:themeColor="hyperlink"/>
                  <w:sz w:val="18"/>
                  <w:szCs w:val="18"/>
                  <w:u w:val="single"/>
                </w:rPr>
                <w:t>http://zdravi.euro.cz/</w:t>
              </w:r>
            </w:hyperlink>
          </w:p>
          <w:p w14:paraId="04D7A36C" w14:textId="77777777" w:rsidR="00EE44CE" w:rsidRPr="00EE44CE" w:rsidRDefault="004602FC" w:rsidP="00EE44CE">
            <w:pPr>
              <w:widowControl/>
              <w:numPr>
                <w:ilvl w:val="1"/>
                <w:numId w:val="4"/>
              </w:num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hyperlink r:id="rId28" w:history="1">
              <w:r w:rsidR="00EE44CE" w:rsidRPr="00EE44CE">
                <w:rPr>
                  <w:rFonts w:ascii="Arial" w:hAnsi="Arial" w:cs="Arial"/>
                  <w:bCs/>
                  <w:iCs/>
                  <w:color w:val="0000FF" w:themeColor="hyperlink"/>
                  <w:sz w:val="18"/>
                  <w:szCs w:val="18"/>
                  <w:u w:val="single"/>
                </w:rPr>
                <w:t>www.cmkos.cz</w:t>
              </w:r>
            </w:hyperlink>
            <w:r w:rsidR="00EE44CE" w:rsidRPr="00EE44C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</w:p>
          <w:p w14:paraId="04D7A36D" w14:textId="77777777" w:rsidR="00EE44CE" w:rsidRPr="00EE44CE" w:rsidRDefault="004602FC" w:rsidP="00EE44CE">
            <w:pPr>
              <w:widowControl/>
              <w:numPr>
                <w:ilvl w:val="1"/>
                <w:numId w:val="4"/>
              </w:num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hyperlink r:id="rId29" w:history="1">
              <w:r w:rsidR="00EE44CE" w:rsidRPr="00EE44CE">
                <w:rPr>
                  <w:rFonts w:ascii="Arial" w:hAnsi="Arial" w:cs="Arial"/>
                  <w:bCs/>
                  <w:iCs/>
                  <w:color w:val="0000FF" w:themeColor="hyperlink"/>
                  <w:sz w:val="18"/>
                  <w:szCs w:val="18"/>
                  <w:u w:val="single"/>
                </w:rPr>
                <w:t>www.kzps.cz</w:t>
              </w:r>
            </w:hyperlink>
            <w:r w:rsidR="00EE44CE" w:rsidRPr="00EE44C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</w:p>
          <w:p w14:paraId="04D7A36E" w14:textId="77777777" w:rsidR="00EE44CE" w:rsidRPr="00EE44CE" w:rsidRDefault="004602FC" w:rsidP="00EE44CE">
            <w:pPr>
              <w:widowControl/>
              <w:numPr>
                <w:ilvl w:val="1"/>
                <w:numId w:val="4"/>
              </w:num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hyperlink r:id="rId30" w:history="1">
              <w:r w:rsidR="00EE44CE" w:rsidRPr="00EE44CE">
                <w:rPr>
                  <w:rFonts w:ascii="Arial" w:hAnsi="Arial" w:cs="Arial"/>
                  <w:bCs/>
                  <w:iCs/>
                  <w:color w:val="0000FF" w:themeColor="hyperlink"/>
                  <w:sz w:val="18"/>
                  <w:szCs w:val="18"/>
                  <w:u w:val="single"/>
                </w:rPr>
                <w:t>http://www.infoabsolvent.cz/</w:t>
              </w:r>
            </w:hyperlink>
            <w:r w:rsidR="00EE44CE" w:rsidRPr="00EE44C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</w:p>
          <w:p w14:paraId="04D7A36F" w14:textId="77777777" w:rsidR="00EE44CE" w:rsidRPr="00EE44CE" w:rsidRDefault="004602FC" w:rsidP="00EE44CE">
            <w:pPr>
              <w:widowControl/>
              <w:numPr>
                <w:ilvl w:val="1"/>
                <w:numId w:val="4"/>
              </w:num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hyperlink r:id="rId31" w:history="1">
              <w:r w:rsidR="00EE44CE" w:rsidRPr="00EE44CE">
                <w:rPr>
                  <w:rFonts w:ascii="Arial" w:hAnsi="Arial" w:cs="Arial"/>
                  <w:bCs/>
                  <w:iCs/>
                  <w:color w:val="0000FF" w:themeColor="hyperlink"/>
                  <w:sz w:val="18"/>
                  <w:szCs w:val="18"/>
                  <w:u w:val="single"/>
                </w:rPr>
                <w:t>http://hnn.cz/kam-po-skole</w:t>
              </w:r>
            </w:hyperlink>
            <w:r w:rsidR="00EE44CE" w:rsidRPr="00EE44C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</w:p>
          <w:p w14:paraId="04D7A370" w14:textId="77777777" w:rsidR="00EE44CE" w:rsidRPr="00EE44CE" w:rsidRDefault="004602FC" w:rsidP="00EE44CE">
            <w:pPr>
              <w:widowControl/>
              <w:numPr>
                <w:ilvl w:val="1"/>
                <w:numId w:val="4"/>
              </w:num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hyperlink r:id="rId32" w:history="1">
              <w:r w:rsidR="00EE44CE" w:rsidRPr="00EE44CE">
                <w:rPr>
                  <w:rFonts w:ascii="Arial" w:hAnsi="Arial" w:cs="Arial"/>
                  <w:bCs/>
                  <w:iCs/>
                  <w:color w:val="0000FF" w:themeColor="hyperlink"/>
                  <w:sz w:val="18"/>
                  <w:szCs w:val="18"/>
                  <w:u w:val="single"/>
                </w:rPr>
                <w:t>http://www.superkariera.cz/</w:t>
              </w:r>
            </w:hyperlink>
            <w:r w:rsidR="00EE44CE" w:rsidRPr="00EE44C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</w:p>
          <w:p w14:paraId="04D7A371" w14:textId="77777777" w:rsidR="00EE44CE" w:rsidRPr="00EE44CE" w:rsidRDefault="004602FC" w:rsidP="00EE44CE">
            <w:pPr>
              <w:widowControl/>
              <w:numPr>
                <w:ilvl w:val="1"/>
                <w:numId w:val="4"/>
              </w:num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hyperlink r:id="rId33" w:history="1">
              <w:r w:rsidR="00EE44CE" w:rsidRPr="00EE44CE">
                <w:rPr>
                  <w:rFonts w:ascii="Arial" w:hAnsi="Arial" w:cs="Arial"/>
                  <w:bCs/>
                  <w:iCs/>
                  <w:color w:val="0000FF" w:themeColor="hyperlink"/>
                  <w:sz w:val="18"/>
                  <w:szCs w:val="18"/>
                  <w:u w:val="single"/>
                </w:rPr>
                <w:t>http://www.stredniskoly.cz/</w:t>
              </w:r>
            </w:hyperlink>
            <w:r w:rsidR="00EE44CE" w:rsidRPr="00EE44C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</w:p>
          <w:p w14:paraId="04D7A372" w14:textId="77777777" w:rsidR="00EE44CE" w:rsidRPr="00EE44CE" w:rsidRDefault="00EE44CE" w:rsidP="00EE44CE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 xml:space="preserve">umístění instruktážních filmů na </w:t>
            </w:r>
            <w:hyperlink r:id="rId34" w:history="1">
              <w:r w:rsidRPr="00EE44CE">
                <w:rPr>
                  <w:rFonts w:ascii="Arial" w:hAnsi="Arial" w:cs="Arial"/>
                  <w:color w:val="0000FF" w:themeColor="hyperlink"/>
                  <w:sz w:val="18"/>
                  <w:szCs w:val="18"/>
                  <w:u w:val="single"/>
                </w:rPr>
                <w:t>www.youtube.com</w:t>
              </w:r>
            </w:hyperlink>
          </w:p>
          <w:p w14:paraId="04D7A373" w14:textId="77777777" w:rsidR="00EE44CE" w:rsidRPr="00EE44CE" w:rsidRDefault="00EE44CE" w:rsidP="00EE44CE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>umístění bannerů na sociální sítě, popř. tvorba vlastních účtů na (Facebook; Twitter; Instagram; Lide cz; Blog cz)</w:t>
            </w:r>
          </w:p>
          <w:p w14:paraId="04D7A374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>Zveřejnění informací o kampani v periodicích, např. Zdravotnictví a medicína; Postgraduální medicína, Učitelské noviny apod.</w:t>
            </w:r>
          </w:p>
        </w:tc>
      </w:tr>
      <w:tr w:rsidR="00EE44CE" w:rsidRPr="00EE44CE" w14:paraId="04D7A378" w14:textId="77777777" w:rsidTr="00C95E1A">
        <w:trPr>
          <w:trHeight w:val="891"/>
          <w:jc w:val="center"/>
        </w:trPr>
        <w:tc>
          <w:tcPr>
            <w:tcW w:w="3686" w:type="dxa"/>
            <w:vAlign w:val="center"/>
          </w:tcPr>
          <w:p w14:paraId="04D7A376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r w:rsidRPr="00EE44CE">
              <w:rPr>
                <w:rFonts w:ascii="Arial" w:hAnsi="Arial" w:cs="Arial"/>
                <w:bCs/>
                <w:iCs/>
                <w:color w:val="000000"/>
              </w:rPr>
              <w:lastRenderedPageBreak/>
              <w:t>Zástupce státu pro sociální dialog v tomto odvětví: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4D7A377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MUDr. Svatopluk Němeček, MBA, ministr zdravotnictví</w:t>
            </w:r>
          </w:p>
        </w:tc>
      </w:tr>
    </w:tbl>
    <w:p w14:paraId="04D7A379" w14:textId="77777777" w:rsidR="00EE44CE" w:rsidRPr="00EE44CE" w:rsidRDefault="00EE44CE" w:rsidP="00EE44CE">
      <w:pPr>
        <w:widowControl/>
        <w:overflowPunct/>
        <w:autoSpaceDE/>
        <w:adjustRightInd/>
        <w:jc w:val="both"/>
        <w:rPr>
          <w:rFonts w:ascii="Arial" w:hAnsi="Arial" w:cs="Arial"/>
          <w:szCs w:val="24"/>
        </w:rPr>
      </w:pPr>
    </w:p>
    <w:p w14:paraId="04D7A37A" w14:textId="77777777" w:rsidR="00EE44CE" w:rsidRPr="00EE44CE" w:rsidRDefault="00EE44CE" w:rsidP="00EE44CE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04D7A37B" w14:textId="77777777" w:rsidR="00EE44CE" w:rsidRPr="00EE44CE" w:rsidRDefault="00EE44CE" w:rsidP="00EE44CE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 w:rsidRPr="00EE44CE">
        <w:rPr>
          <w:rFonts w:ascii="Arial" w:hAnsi="Arial" w:cs="Arial"/>
          <w:b/>
          <w:snapToGrid w:val="0"/>
          <w:spacing w:val="-2"/>
          <w:lang w:eastAsia="en-US"/>
        </w:rPr>
        <w:t>4. Časový harmonogram činností</w:t>
      </w:r>
    </w:p>
    <w:p w14:paraId="04D7A37C" w14:textId="77777777" w:rsidR="00EE44CE" w:rsidRPr="00EE44CE" w:rsidRDefault="00EE44CE" w:rsidP="00EE44CE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  <w:r w:rsidRPr="00EE44CE">
        <w:rPr>
          <w:rFonts w:ascii="Arial" w:hAnsi="Arial" w:cs="Arial"/>
          <w:noProof/>
        </w:rPr>
        <mc:AlternateContent>
          <mc:Choice Requires="wps">
            <w:drawing>
              <wp:anchor distT="4294967293" distB="4294967293" distL="114300" distR="114300" simplePos="0" relativeHeight="251674624" behindDoc="0" locked="0" layoutInCell="0" allowOverlap="1" wp14:anchorId="04D7A4BE" wp14:editId="04D7A4BF">
                <wp:simplePos x="0" y="0"/>
                <wp:positionH relativeFrom="column">
                  <wp:posOffset>13970</wp:posOffset>
                </wp:positionH>
                <wp:positionV relativeFrom="paragraph">
                  <wp:posOffset>125094</wp:posOffset>
                </wp:positionV>
                <wp:extent cx="5852160" cy="0"/>
                <wp:effectExtent l="0" t="0" r="34290" b="19050"/>
                <wp:wrapNone/>
                <wp:docPr id="22" name="Přímá spojnic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22" o:spid="_x0000_s1026" style="position:absolute;z-index:25167462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1pt,9.85pt" to="461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" o:allowincell="f"/>
            </w:pict>
          </mc:Fallback>
        </mc:AlternateContent>
      </w:r>
    </w:p>
    <w:p w14:paraId="04D7A37D" w14:textId="77777777" w:rsidR="00EE44CE" w:rsidRPr="00EE44CE" w:rsidRDefault="00EE44CE" w:rsidP="00EE44CE">
      <w:pPr>
        <w:widowControl/>
        <w:tabs>
          <w:tab w:val="left" w:pos="-720"/>
        </w:tabs>
        <w:suppressAutoHyphens/>
        <w:overflowPunct/>
        <w:autoSpaceDE/>
        <w:adjustRightInd/>
        <w:rPr>
          <w:rFonts w:ascii="Arial" w:hAnsi="Arial" w:cs="Arial"/>
          <w:szCs w:val="24"/>
        </w:rPr>
      </w:pPr>
    </w:p>
    <w:p w14:paraId="04D7A37E" w14:textId="77777777" w:rsidR="00EE44CE" w:rsidRPr="00EE44CE" w:rsidRDefault="00EE44CE" w:rsidP="00EE44CE">
      <w:pPr>
        <w:widowControl/>
        <w:overflowPunct/>
        <w:autoSpaceDE/>
        <w:adjustRightInd/>
        <w:jc w:val="both"/>
        <w:rPr>
          <w:rFonts w:ascii="Arial" w:hAnsi="Arial" w:cs="Arial"/>
          <w:szCs w:val="24"/>
        </w:rPr>
      </w:pPr>
      <w:r w:rsidRPr="00EE44CE">
        <w:rPr>
          <w:rFonts w:ascii="Arial" w:hAnsi="Arial" w:cs="Arial"/>
          <w:szCs w:val="24"/>
        </w:rPr>
        <w:t xml:space="preserve">Aktivity lze rozdělit do několika na sebe navazujících a vzájemně provázaných sekcí. </w:t>
      </w:r>
    </w:p>
    <w:p w14:paraId="04D7A37F" w14:textId="77777777" w:rsidR="00EE44CE" w:rsidRPr="00EE44CE" w:rsidRDefault="00EE44CE" w:rsidP="00EE44CE">
      <w:pPr>
        <w:widowControl/>
        <w:overflowPunct/>
        <w:autoSpaceDE/>
        <w:adjustRightInd/>
        <w:jc w:val="both"/>
        <w:rPr>
          <w:rFonts w:ascii="Arial" w:hAnsi="Arial" w:cs="Arial"/>
          <w:szCs w:val="24"/>
        </w:rPr>
      </w:pPr>
    </w:p>
    <w:p w14:paraId="04D7A380" w14:textId="77777777" w:rsidR="00EE44CE" w:rsidRPr="00EE44CE" w:rsidRDefault="00EE44CE" w:rsidP="00EE44CE">
      <w:pPr>
        <w:numPr>
          <w:ilvl w:val="0"/>
          <w:numId w:val="2"/>
        </w:numPr>
        <w:spacing w:after="120"/>
        <w:contextualSpacing/>
        <w:rPr>
          <w:rFonts w:ascii="Arial" w:hAnsi="Arial" w:cs="Arial"/>
        </w:rPr>
      </w:pPr>
      <w:r w:rsidRPr="00EE44CE">
        <w:rPr>
          <w:rFonts w:ascii="Arial" w:hAnsi="Arial" w:cs="Arial"/>
        </w:rPr>
        <w:t>Odborné kulaté stoly na podporu sociálního dialogu – 10–12/2016</w:t>
      </w:r>
    </w:p>
    <w:p w14:paraId="04D7A381" w14:textId="77777777" w:rsidR="00EE44CE" w:rsidRPr="00EE44CE" w:rsidRDefault="00EE44CE" w:rsidP="00EE44CE">
      <w:pPr>
        <w:numPr>
          <w:ilvl w:val="0"/>
          <w:numId w:val="2"/>
        </w:numPr>
        <w:spacing w:after="120"/>
        <w:contextualSpacing/>
        <w:rPr>
          <w:rFonts w:ascii="Arial" w:hAnsi="Arial" w:cs="Arial"/>
        </w:rPr>
      </w:pPr>
      <w:r w:rsidRPr="00EE44CE">
        <w:rPr>
          <w:rFonts w:ascii="Arial" w:hAnsi="Arial" w:cs="Arial"/>
        </w:rPr>
        <w:t xml:space="preserve">Výroba marketingových nástrojů – 11/2016 </w:t>
      </w:r>
    </w:p>
    <w:p w14:paraId="04D7A382" w14:textId="77777777" w:rsidR="00EE44CE" w:rsidRPr="00EE44CE" w:rsidRDefault="00EE44CE" w:rsidP="00EE44CE">
      <w:pPr>
        <w:numPr>
          <w:ilvl w:val="0"/>
          <w:numId w:val="2"/>
        </w:numPr>
        <w:spacing w:after="120"/>
        <w:contextualSpacing/>
        <w:rPr>
          <w:rFonts w:ascii="Arial" w:hAnsi="Arial" w:cs="Arial"/>
        </w:rPr>
      </w:pPr>
      <w:r w:rsidRPr="00EE44CE">
        <w:rPr>
          <w:rFonts w:ascii="Arial" w:hAnsi="Arial" w:cs="Arial"/>
        </w:rPr>
        <w:t>Průběžná využívání marketingových nástrojů a publicita projektu  - 11–12/2016</w:t>
      </w:r>
    </w:p>
    <w:p w14:paraId="04D7A383" w14:textId="77777777" w:rsidR="00EE44CE" w:rsidRPr="00EE44CE" w:rsidRDefault="00EE44CE" w:rsidP="00EE44CE">
      <w:pPr>
        <w:spacing w:after="120"/>
        <w:rPr>
          <w:rFonts w:ascii="Arial" w:hAnsi="Arial" w:cs="Arial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4032"/>
        <w:gridCol w:w="1843"/>
        <w:gridCol w:w="3507"/>
      </w:tblGrid>
      <w:tr w:rsidR="00EE44CE" w:rsidRPr="00EE44CE" w14:paraId="04D7A385" w14:textId="77777777" w:rsidTr="00C95E1A">
        <w:trPr>
          <w:trHeight w:val="1050"/>
          <w:jc w:val="center"/>
        </w:trPr>
        <w:tc>
          <w:tcPr>
            <w:tcW w:w="9851" w:type="dxa"/>
            <w:gridSpan w:val="4"/>
            <w:vAlign w:val="center"/>
            <w:hideMark/>
          </w:tcPr>
          <w:p w14:paraId="04D7A384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44CE">
              <w:rPr>
                <w:rFonts w:ascii="Arial" w:hAnsi="Arial" w:cs="Arial"/>
                <w:b/>
                <w:bCs/>
                <w:sz w:val="28"/>
                <w:szCs w:val="28"/>
              </w:rPr>
              <w:t>5. Formulář rozpočtu</w:t>
            </w:r>
            <w:r w:rsidRPr="00EE44CE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EE44CE">
              <w:rPr>
                <w:rFonts w:ascii="Arial" w:hAnsi="Arial" w:cs="Arial"/>
                <w:b/>
                <w:bCs/>
                <w:sz w:val="22"/>
                <w:szCs w:val="22"/>
              </w:rPr>
              <w:t>Předpoklad nákladů realizovaných činností</w:t>
            </w:r>
          </w:p>
        </w:tc>
      </w:tr>
      <w:tr w:rsidR="00EE44CE" w:rsidRPr="00EE44CE" w14:paraId="04D7A38A" w14:textId="77777777" w:rsidTr="00C95E1A">
        <w:trPr>
          <w:trHeight w:val="570"/>
          <w:jc w:val="center"/>
        </w:trPr>
        <w:tc>
          <w:tcPr>
            <w:tcW w:w="469" w:type="dxa"/>
            <w:noWrap/>
            <w:vAlign w:val="center"/>
            <w:hideMark/>
          </w:tcPr>
          <w:p w14:paraId="04D7A386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4C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32" w:type="dxa"/>
            <w:noWrap/>
            <w:vAlign w:val="center"/>
            <w:hideMark/>
          </w:tcPr>
          <w:p w14:paraId="04D7A387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4CE">
              <w:rPr>
                <w:rFonts w:ascii="Arial" w:hAnsi="Arial" w:cs="Arial"/>
                <w:b/>
                <w:bCs/>
                <w:sz w:val="22"/>
                <w:szCs w:val="22"/>
              </w:rPr>
              <w:t>Nákladová položka</w:t>
            </w:r>
          </w:p>
        </w:tc>
        <w:tc>
          <w:tcPr>
            <w:tcW w:w="1843" w:type="dxa"/>
            <w:vAlign w:val="center"/>
            <w:hideMark/>
          </w:tcPr>
          <w:p w14:paraId="04D7A388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4CE">
              <w:rPr>
                <w:rFonts w:ascii="Arial" w:hAnsi="Arial" w:cs="Arial"/>
                <w:b/>
                <w:bCs/>
                <w:sz w:val="22"/>
                <w:szCs w:val="22"/>
              </w:rPr>
              <w:t>Požadovaná částka včetně DPH</w:t>
            </w:r>
          </w:p>
        </w:tc>
        <w:tc>
          <w:tcPr>
            <w:tcW w:w="3507" w:type="dxa"/>
            <w:vAlign w:val="center"/>
            <w:hideMark/>
          </w:tcPr>
          <w:p w14:paraId="04D7A389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4CE">
              <w:rPr>
                <w:rFonts w:ascii="Arial" w:hAnsi="Arial" w:cs="Arial"/>
                <w:b/>
                <w:bCs/>
                <w:sz w:val="22"/>
                <w:szCs w:val="22"/>
              </w:rPr>
              <w:t>Komentář</w:t>
            </w:r>
          </w:p>
        </w:tc>
      </w:tr>
      <w:tr w:rsidR="00EE44CE" w:rsidRPr="00EE44CE" w14:paraId="04D7A38E" w14:textId="77777777" w:rsidTr="00C95E1A">
        <w:trPr>
          <w:trHeight w:val="300"/>
          <w:jc w:val="center"/>
        </w:trPr>
        <w:tc>
          <w:tcPr>
            <w:tcW w:w="4501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4D7A38B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4CE">
              <w:rPr>
                <w:rFonts w:ascii="Arial" w:hAnsi="Arial" w:cs="Arial"/>
                <w:b/>
                <w:bCs/>
                <w:sz w:val="22"/>
                <w:szCs w:val="22"/>
              </w:rPr>
              <w:t>1. Osobní náklady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14:paraId="04D7A38C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EE44CE">
              <w:rPr>
                <w:rFonts w:ascii="Arial" w:hAnsi="Arial" w:cs="Arial"/>
                <w:b/>
                <w:sz w:val="22"/>
              </w:rPr>
              <w:t>104 300,00 Kč</w:t>
            </w:r>
          </w:p>
        </w:tc>
        <w:tc>
          <w:tcPr>
            <w:tcW w:w="3507" w:type="dxa"/>
            <w:hideMark/>
          </w:tcPr>
          <w:p w14:paraId="04D7A38D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E44C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EE44CE" w:rsidRPr="00EE44CE" w14:paraId="04D7A392" w14:textId="77777777" w:rsidTr="00C95E1A">
        <w:trPr>
          <w:trHeight w:val="300"/>
          <w:jc w:val="center"/>
        </w:trPr>
        <w:tc>
          <w:tcPr>
            <w:tcW w:w="4501" w:type="dxa"/>
            <w:gridSpan w:val="2"/>
            <w:noWrap/>
            <w:vAlign w:val="center"/>
            <w:hideMark/>
          </w:tcPr>
          <w:p w14:paraId="04D7A38F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b/>
                <w:bCs/>
              </w:rPr>
            </w:pPr>
            <w:r w:rsidRPr="00EE44CE">
              <w:rPr>
                <w:rFonts w:ascii="Arial" w:hAnsi="Arial" w:cs="Arial"/>
                <w:b/>
                <w:bCs/>
              </w:rPr>
              <w:t>1.1 Hrubé platy – zaměstnanci na pracovní poměr</w:t>
            </w:r>
          </w:p>
        </w:tc>
        <w:tc>
          <w:tcPr>
            <w:tcW w:w="1843" w:type="dxa"/>
            <w:noWrap/>
            <w:vAlign w:val="center"/>
            <w:hideMark/>
          </w:tcPr>
          <w:p w14:paraId="04D7A390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right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  <w:b/>
                <w:bCs/>
                <w:color w:val="000000"/>
              </w:rPr>
              <w:t>0,00</w:t>
            </w:r>
            <w:r w:rsidRPr="00EE44CE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3507" w:type="dxa"/>
            <w:hideMark/>
          </w:tcPr>
          <w:p w14:paraId="04D7A391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44C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E44CE" w:rsidRPr="00EE44CE" w14:paraId="04D7A397" w14:textId="77777777" w:rsidTr="00C95E1A">
        <w:trPr>
          <w:trHeight w:val="243"/>
          <w:jc w:val="center"/>
        </w:trPr>
        <w:tc>
          <w:tcPr>
            <w:tcW w:w="469" w:type="dxa"/>
            <w:vAlign w:val="center"/>
          </w:tcPr>
          <w:p w14:paraId="04D7A393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noWrap/>
            <w:vAlign w:val="center"/>
          </w:tcPr>
          <w:p w14:paraId="04D7A394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noWrap/>
            <w:vAlign w:val="center"/>
          </w:tcPr>
          <w:p w14:paraId="04D7A395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spacing w:before="20" w:after="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0,00 Kč</w:t>
            </w:r>
          </w:p>
        </w:tc>
        <w:tc>
          <w:tcPr>
            <w:tcW w:w="3507" w:type="dxa"/>
          </w:tcPr>
          <w:p w14:paraId="04D7A396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44CE" w:rsidRPr="00EE44CE" w14:paraId="04D7A39B" w14:textId="77777777" w:rsidTr="00C95E1A">
        <w:trPr>
          <w:trHeight w:val="255"/>
          <w:jc w:val="center"/>
        </w:trPr>
        <w:tc>
          <w:tcPr>
            <w:tcW w:w="4501" w:type="dxa"/>
            <w:gridSpan w:val="2"/>
            <w:noWrap/>
            <w:vAlign w:val="center"/>
            <w:hideMark/>
          </w:tcPr>
          <w:p w14:paraId="04D7A398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b/>
                <w:bCs/>
              </w:rPr>
            </w:pPr>
            <w:r w:rsidRPr="00EE44CE">
              <w:rPr>
                <w:rFonts w:ascii="Arial" w:hAnsi="Arial" w:cs="Arial"/>
                <w:b/>
                <w:bCs/>
              </w:rPr>
              <w:t>1.2 Odměny z dohod – zaměstnanci na DPČ</w:t>
            </w:r>
          </w:p>
        </w:tc>
        <w:tc>
          <w:tcPr>
            <w:tcW w:w="1843" w:type="dxa"/>
            <w:noWrap/>
            <w:vAlign w:val="center"/>
            <w:hideMark/>
          </w:tcPr>
          <w:p w14:paraId="04D7A399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right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</w:rPr>
              <w:t>0 Kč</w:t>
            </w:r>
          </w:p>
        </w:tc>
        <w:tc>
          <w:tcPr>
            <w:tcW w:w="3507" w:type="dxa"/>
            <w:vAlign w:val="center"/>
            <w:hideMark/>
          </w:tcPr>
          <w:p w14:paraId="04D7A39A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spacing w:before="20" w:after="2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44CE" w:rsidRPr="00EE44CE" w14:paraId="04D7A3A0" w14:textId="77777777" w:rsidTr="00C95E1A">
        <w:trPr>
          <w:trHeight w:val="300"/>
          <w:jc w:val="center"/>
        </w:trPr>
        <w:tc>
          <w:tcPr>
            <w:tcW w:w="469" w:type="dxa"/>
            <w:vAlign w:val="center"/>
            <w:hideMark/>
          </w:tcPr>
          <w:p w14:paraId="04D7A39C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b/>
                <w:bCs/>
              </w:rPr>
            </w:pPr>
            <w:r w:rsidRPr="00EE44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32" w:type="dxa"/>
            <w:noWrap/>
            <w:vAlign w:val="center"/>
          </w:tcPr>
          <w:p w14:paraId="04D7A39D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noWrap/>
            <w:vAlign w:val="center"/>
          </w:tcPr>
          <w:p w14:paraId="04D7A39E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spacing w:before="20" w:after="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507" w:type="dxa"/>
          </w:tcPr>
          <w:p w14:paraId="04D7A39F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44CE" w:rsidRPr="00EE44CE" w14:paraId="04D7A3A4" w14:textId="77777777" w:rsidTr="00C95E1A">
        <w:trPr>
          <w:trHeight w:val="255"/>
          <w:jc w:val="center"/>
        </w:trPr>
        <w:tc>
          <w:tcPr>
            <w:tcW w:w="4501" w:type="dxa"/>
            <w:gridSpan w:val="2"/>
            <w:noWrap/>
            <w:vAlign w:val="center"/>
            <w:hideMark/>
          </w:tcPr>
          <w:p w14:paraId="04D7A3A1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b/>
                <w:bCs/>
              </w:rPr>
            </w:pPr>
            <w:r w:rsidRPr="00EE44CE">
              <w:rPr>
                <w:rFonts w:ascii="Arial" w:hAnsi="Arial" w:cs="Arial"/>
                <w:b/>
                <w:bCs/>
              </w:rPr>
              <w:t>1.3 Odměny z dohod – zaměstnanci na DPP</w:t>
            </w:r>
          </w:p>
        </w:tc>
        <w:tc>
          <w:tcPr>
            <w:tcW w:w="1843" w:type="dxa"/>
            <w:noWrap/>
            <w:vAlign w:val="center"/>
            <w:hideMark/>
          </w:tcPr>
          <w:p w14:paraId="04D7A3A2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after="20"/>
              <w:jc w:val="right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  <w:b/>
              </w:rPr>
              <w:t>104 300,00</w:t>
            </w:r>
            <w:r w:rsidRPr="00EE44CE">
              <w:rPr>
                <w:rFonts w:ascii="Arial" w:hAnsi="Arial" w:cs="Arial"/>
              </w:rPr>
              <w:t xml:space="preserve"> </w:t>
            </w:r>
            <w:r w:rsidRPr="00EE44CE">
              <w:rPr>
                <w:rFonts w:ascii="Arial" w:hAnsi="Arial" w:cs="Arial"/>
                <w:b/>
              </w:rPr>
              <w:t>Kč</w:t>
            </w:r>
          </w:p>
        </w:tc>
        <w:tc>
          <w:tcPr>
            <w:tcW w:w="3507" w:type="dxa"/>
            <w:vAlign w:val="center"/>
            <w:hideMark/>
          </w:tcPr>
          <w:p w14:paraId="04D7A3A3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E44CE">
              <w:rPr>
                <w:rFonts w:ascii="Arial" w:hAnsi="Arial" w:cs="Arial"/>
                <w:bCs/>
                <w:sz w:val="18"/>
                <w:szCs w:val="18"/>
              </w:rPr>
              <w:t xml:space="preserve">V DPP jsou zahrnuti zástupci zaměstnanců i zaměstnavatelů (KZPS, UZS ČR) </w:t>
            </w:r>
          </w:p>
        </w:tc>
      </w:tr>
      <w:tr w:rsidR="00EE44CE" w:rsidRPr="00EE44CE" w14:paraId="04D7A3AA" w14:textId="77777777" w:rsidTr="00C95E1A">
        <w:trPr>
          <w:trHeight w:val="300"/>
          <w:jc w:val="center"/>
        </w:trPr>
        <w:tc>
          <w:tcPr>
            <w:tcW w:w="469" w:type="dxa"/>
            <w:vAlign w:val="center"/>
            <w:hideMark/>
          </w:tcPr>
          <w:p w14:paraId="04D7A3A5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b/>
                <w:bCs/>
              </w:rPr>
            </w:pPr>
            <w:r w:rsidRPr="00EE44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32" w:type="dxa"/>
            <w:noWrap/>
            <w:vAlign w:val="center"/>
            <w:hideMark/>
          </w:tcPr>
          <w:p w14:paraId="04D7A3A6" w14:textId="77777777" w:rsidR="00EE44CE" w:rsidRPr="00EE44CE" w:rsidRDefault="00EE44CE" w:rsidP="00EE44CE">
            <w:pPr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 xml:space="preserve">Koordinátor aktivit projektu </w:t>
            </w:r>
          </w:p>
          <w:p w14:paraId="04D7A3A7" w14:textId="77777777" w:rsidR="00EE44CE" w:rsidRPr="00EE44CE" w:rsidRDefault="00EE44CE" w:rsidP="00EE44CE">
            <w:pPr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(90 hodin á 230,00 Kč)</w:t>
            </w:r>
          </w:p>
        </w:tc>
        <w:tc>
          <w:tcPr>
            <w:tcW w:w="1843" w:type="dxa"/>
            <w:noWrap/>
            <w:vAlign w:val="center"/>
            <w:hideMark/>
          </w:tcPr>
          <w:p w14:paraId="04D7A3A8" w14:textId="77777777" w:rsidR="00EE44CE" w:rsidRPr="00EE44CE" w:rsidRDefault="00EE44CE" w:rsidP="00EE44CE">
            <w:pPr>
              <w:jc w:val="right"/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20 700,00 Kč</w:t>
            </w:r>
          </w:p>
        </w:tc>
        <w:tc>
          <w:tcPr>
            <w:tcW w:w="3507" w:type="dxa"/>
            <w:vAlign w:val="center"/>
          </w:tcPr>
          <w:p w14:paraId="04D7A3A9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 xml:space="preserve">Kompletní koordinace všech aktivit, kontrola nad dodržováním postupů, realizací jednotlivých aktivit, rozpočtu, harmonogramu. Spolupráce s KZPS ČR, s vedením zdravotnických škol, PR manažerem a jednotlivými dodavateli. </w:t>
            </w:r>
          </w:p>
        </w:tc>
      </w:tr>
      <w:tr w:rsidR="00EE44CE" w:rsidRPr="00EE44CE" w14:paraId="04D7A3B0" w14:textId="77777777" w:rsidTr="00C95E1A">
        <w:trPr>
          <w:trHeight w:val="300"/>
          <w:jc w:val="center"/>
        </w:trPr>
        <w:tc>
          <w:tcPr>
            <w:tcW w:w="469" w:type="dxa"/>
            <w:shd w:val="clear" w:color="auto" w:fill="FFFFFF" w:themeFill="background1"/>
            <w:vAlign w:val="center"/>
          </w:tcPr>
          <w:p w14:paraId="04D7A3AB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shd w:val="clear" w:color="auto" w:fill="FFFFFF" w:themeFill="background1"/>
            <w:noWrap/>
            <w:vAlign w:val="center"/>
          </w:tcPr>
          <w:p w14:paraId="04D7A3AC" w14:textId="77777777" w:rsidR="00EE44CE" w:rsidRPr="00EE44CE" w:rsidRDefault="00EE44CE" w:rsidP="00EE44CE">
            <w:pPr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Koordinátor sociálního dialogu KZPS ČR</w:t>
            </w:r>
          </w:p>
          <w:p w14:paraId="04D7A3AD" w14:textId="77777777" w:rsidR="00EE44CE" w:rsidRPr="00EE44CE" w:rsidRDefault="00EE44CE" w:rsidP="00EE44CE">
            <w:pPr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(40 hodin á 230,00 Kč)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04D7A3AE" w14:textId="77777777" w:rsidR="00EE44CE" w:rsidRPr="00EE44CE" w:rsidRDefault="00EE44CE" w:rsidP="00EE44CE">
            <w:pPr>
              <w:jc w:val="right"/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9 200,00 Kč</w:t>
            </w:r>
          </w:p>
        </w:tc>
        <w:tc>
          <w:tcPr>
            <w:tcW w:w="3507" w:type="dxa"/>
            <w:shd w:val="clear" w:color="auto" w:fill="FFFFFF" w:themeFill="background1"/>
            <w:vAlign w:val="center"/>
          </w:tcPr>
          <w:p w14:paraId="04D7A3AF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 xml:space="preserve">Kontrola nad dodržováním podmínek programu MPSV ČR - dle § 320a zákoníku práce, dodržování indikátorů, finančních limitů. Jedná se o osobu zodpovědnou i za správný průběh a následné vyúčtování projektu. </w:t>
            </w:r>
          </w:p>
        </w:tc>
      </w:tr>
      <w:tr w:rsidR="00EE44CE" w:rsidRPr="00EE44CE" w14:paraId="04D7A3B6" w14:textId="77777777" w:rsidTr="00C95E1A">
        <w:trPr>
          <w:trHeight w:val="300"/>
          <w:jc w:val="center"/>
        </w:trPr>
        <w:tc>
          <w:tcPr>
            <w:tcW w:w="469" w:type="dxa"/>
            <w:vAlign w:val="center"/>
          </w:tcPr>
          <w:p w14:paraId="04D7A3B1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noWrap/>
            <w:vAlign w:val="center"/>
          </w:tcPr>
          <w:p w14:paraId="04D7A3B2" w14:textId="77777777" w:rsidR="00EE44CE" w:rsidRPr="00EE44CE" w:rsidRDefault="00EE44CE" w:rsidP="00EE44CE">
            <w:pPr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Koordinátor za zdravotnické školy v ČR</w:t>
            </w:r>
          </w:p>
          <w:p w14:paraId="04D7A3B3" w14:textId="77777777" w:rsidR="00EE44CE" w:rsidRPr="00EE44CE" w:rsidRDefault="00EE44CE" w:rsidP="00EE44CE">
            <w:pPr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(80 hodin á 230,00 Kč)</w:t>
            </w:r>
          </w:p>
        </w:tc>
        <w:tc>
          <w:tcPr>
            <w:tcW w:w="1843" w:type="dxa"/>
            <w:noWrap/>
            <w:vAlign w:val="center"/>
          </w:tcPr>
          <w:p w14:paraId="04D7A3B4" w14:textId="77777777" w:rsidR="00EE44CE" w:rsidRPr="00EE44CE" w:rsidRDefault="00EE44CE" w:rsidP="00EE44CE">
            <w:pPr>
              <w:jc w:val="right"/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18 400,00 Kč</w:t>
            </w:r>
          </w:p>
        </w:tc>
        <w:tc>
          <w:tcPr>
            <w:tcW w:w="3507" w:type="dxa"/>
            <w:vAlign w:val="center"/>
          </w:tcPr>
          <w:p w14:paraId="04D7A3B5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>Komunikace s cílovou skupinou, odborné konzultace, kooperace s koordinátory a PR manažerem.</w:t>
            </w:r>
          </w:p>
        </w:tc>
      </w:tr>
      <w:tr w:rsidR="00EE44CE" w:rsidRPr="00EE44CE" w14:paraId="04D7A3BC" w14:textId="77777777" w:rsidTr="00C95E1A">
        <w:trPr>
          <w:trHeight w:val="300"/>
          <w:jc w:val="center"/>
        </w:trPr>
        <w:tc>
          <w:tcPr>
            <w:tcW w:w="469" w:type="dxa"/>
            <w:vAlign w:val="center"/>
          </w:tcPr>
          <w:p w14:paraId="04D7A3B7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noWrap/>
            <w:vAlign w:val="center"/>
          </w:tcPr>
          <w:p w14:paraId="04D7A3B8" w14:textId="77777777" w:rsidR="00EE44CE" w:rsidRPr="00EE44CE" w:rsidRDefault="00EE44CE" w:rsidP="00EE44CE">
            <w:pPr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PR manažer projektu</w:t>
            </w:r>
          </w:p>
          <w:p w14:paraId="04D7A3B9" w14:textId="77777777" w:rsidR="00EE44CE" w:rsidRPr="00EE44CE" w:rsidRDefault="00EE44CE" w:rsidP="00EE44CE">
            <w:pPr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(200 hodin á 280,00 Kč)</w:t>
            </w:r>
          </w:p>
        </w:tc>
        <w:tc>
          <w:tcPr>
            <w:tcW w:w="1843" w:type="dxa"/>
            <w:noWrap/>
            <w:vAlign w:val="center"/>
          </w:tcPr>
          <w:p w14:paraId="04D7A3BA" w14:textId="77777777" w:rsidR="00EE44CE" w:rsidRPr="00EE44CE" w:rsidRDefault="00EE44CE" w:rsidP="00EE44CE">
            <w:pPr>
              <w:jc w:val="right"/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56 000,00 Kč</w:t>
            </w:r>
          </w:p>
        </w:tc>
        <w:tc>
          <w:tcPr>
            <w:tcW w:w="3507" w:type="dxa"/>
            <w:vAlign w:val="center"/>
          </w:tcPr>
          <w:p w14:paraId="04D7A3BB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>Kompletní zajištění mediální kampaně včetně ideové myšlenky kampaně.</w:t>
            </w:r>
          </w:p>
        </w:tc>
      </w:tr>
      <w:tr w:rsidR="00EE44CE" w:rsidRPr="00EE44CE" w14:paraId="04D7A3C0" w14:textId="77777777" w:rsidTr="00C95E1A">
        <w:trPr>
          <w:trHeight w:val="255"/>
          <w:jc w:val="center"/>
        </w:trPr>
        <w:tc>
          <w:tcPr>
            <w:tcW w:w="4501" w:type="dxa"/>
            <w:gridSpan w:val="2"/>
            <w:noWrap/>
            <w:vAlign w:val="center"/>
            <w:hideMark/>
          </w:tcPr>
          <w:p w14:paraId="04D7A3BD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b/>
                <w:bCs/>
              </w:rPr>
            </w:pPr>
            <w:r w:rsidRPr="00EE44CE">
              <w:rPr>
                <w:rFonts w:ascii="Arial" w:hAnsi="Arial" w:cs="Arial"/>
                <w:b/>
                <w:bCs/>
              </w:rPr>
              <w:t>1.4 Ostatní osobní náklady</w:t>
            </w:r>
          </w:p>
        </w:tc>
        <w:tc>
          <w:tcPr>
            <w:tcW w:w="1843" w:type="dxa"/>
            <w:noWrap/>
            <w:vAlign w:val="center"/>
            <w:hideMark/>
          </w:tcPr>
          <w:p w14:paraId="04D7A3BE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right"/>
              <w:rPr>
                <w:rFonts w:ascii="Arial" w:hAnsi="Arial" w:cs="Arial"/>
                <w:b/>
              </w:rPr>
            </w:pPr>
            <w:r w:rsidRPr="00EE44CE">
              <w:rPr>
                <w:rFonts w:ascii="Arial" w:hAnsi="Arial" w:cs="Arial"/>
                <w:b/>
              </w:rPr>
              <w:t xml:space="preserve">0,00 Kč </w:t>
            </w:r>
          </w:p>
        </w:tc>
        <w:tc>
          <w:tcPr>
            <w:tcW w:w="3507" w:type="dxa"/>
            <w:vAlign w:val="center"/>
            <w:hideMark/>
          </w:tcPr>
          <w:p w14:paraId="04D7A3BF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44C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E44CE" w:rsidRPr="00EE44CE" w14:paraId="04D7A3C5" w14:textId="77777777" w:rsidTr="00C95E1A">
        <w:trPr>
          <w:trHeight w:val="300"/>
          <w:jc w:val="center"/>
        </w:trPr>
        <w:tc>
          <w:tcPr>
            <w:tcW w:w="469" w:type="dxa"/>
            <w:vMerge w:val="restart"/>
            <w:vAlign w:val="center"/>
            <w:hideMark/>
          </w:tcPr>
          <w:p w14:paraId="04D7A3C1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noWrap/>
            <w:vAlign w:val="center"/>
            <w:hideMark/>
          </w:tcPr>
          <w:p w14:paraId="04D7A3C2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</w:rPr>
              <w:t>Odvody zaměstnavatele na zdrav. a soc. pojištění</w:t>
            </w:r>
          </w:p>
        </w:tc>
        <w:tc>
          <w:tcPr>
            <w:tcW w:w="1843" w:type="dxa"/>
            <w:noWrap/>
            <w:vAlign w:val="center"/>
            <w:hideMark/>
          </w:tcPr>
          <w:p w14:paraId="04D7A3C3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right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</w:rPr>
              <w:t>0,00 Kč</w:t>
            </w:r>
          </w:p>
        </w:tc>
        <w:tc>
          <w:tcPr>
            <w:tcW w:w="3507" w:type="dxa"/>
            <w:vAlign w:val="center"/>
            <w:hideMark/>
          </w:tcPr>
          <w:p w14:paraId="04D7A3C4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44CE" w:rsidRPr="00EE44CE" w14:paraId="04D7A3CA" w14:textId="77777777" w:rsidTr="00C95E1A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04D7A3C6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spacing w:before="20" w:after="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noWrap/>
            <w:vAlign w:val="center"/>
            <w:hideMark/>
          </w:tcPr>
          <w:p w14:paraId="04D7A3C7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</w:rPr>
              <w:t>Zákonné pojištění odpovědnosti zaměstnavatele</w:t>
            </w:r>
          </w:p>
        </w:tc>
        <w:tc>
          <w:tcPr>
            <w:tcW w:w="1843" w:type="dxa"/>
            <w:noWrap/>
            <w:vAlign w:val="center"/>
            <w:hideMark/>
          </w:tcPr>
          <w:p w14:paraId="04D7A3C8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right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</w:rPr>
              <w:t> 0,00 Kč</w:t>
            </w:r>
          </w:p>
        </w:tc>
        <w:tc>
          <w:tcPr>
            <w:tcW w:w="3507" w:type="dxa"/>
            <w:hideMark/>
          </w:tcPr>
          <w:p w14:paraId="04D7A3C9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E44CE" w:rsidRPr="00EE44CE" w14:paraId="04D7A3CE" w14:textId="77777777" w:rsidTr="00C95E1A">
        <w:trPr>
          <w:trHeight w:val="300"/>
          <w:jc w:val="center"/>
        </w:trPr>
        <w:tc>
          <w:tcPr>
            <w:tcW w:w="4501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4D7A3CB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4CE">
              <w:rPr>
                <w:rFonts w:ascii="Arial" w:hAnsi="Arial" w:cs="Arial"/>
                <w:b/>
                <w:bCs/>
                <w:sz w:val="22"/>
                <w:szCs w:val="22"/>
              </w:rPr>
              <w:t>2. Provozní náklady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14:paraId="04D7A3CC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4CE">
              <w:rPr>
                <w:rFonts w:ascii="Arial" w:hAnsi="Arial" w:cs="Arial"/>
                <w:b/>
                <w:bCs/>
                <w:sz w:val="22"/>
                <w:szCs w:val="22"/>
              </w:rPr>
              <w:t>1 661 500Kč</w:t>
            </w:r>
          </w:p>
        </w:tc>
        <w:tc>
          <w:tcPr>
            <w:tcW w:w="3507" w:type="dxa"/>
            <w:hideMark/>
          </w:tcPr>
          <w:p w14:paraId="04D7A3CD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44C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E44CE" w:rsidRPr="00EE44CE" w14:paraId="04D7A3D2" w14:textId="77777777" w:rsidTr="00C95E1A">
        <w:trPr>
          <w:trHeight w:val="300"/>
          <w:jc w:val="center"/>
        </w:trPr>
        <w:tc>
          <w:tcPr>
            <w:tcW w:w="4501" w:type="dxa"/>
            <w:gridSpan w:val="2"/>
            <w:noWrap/>
            <w:vAlign w:val="center"/>
            <w:hideMark/>
          </w:tcPr>
          <w:p w14:paraId="04D7A3CF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b/>
                <w:bCs/>
              </w:rPr>
            </w:pPr>
            <w:r w:rsidRPr="00EE44CE">
              <w:rPr>
                <w:rFonts w:ascii="Arial" w:hAnsi="Arial" w:cs="Arial"/>
                <w:b/>
                <w:bCs/>
              </w:rPr>
              <w:t>2.1 Spotřební materiál</w:t>
            </w:r>
          </w:p>
        </w:tc>
        <w:tc>
          <w:tcPr>
            <w:tcW w:w="1843" w:type="dxa"/>
            <w:noWrap/>
            <w:vAlign w:val="center"/>
            <w:hideMark/>
          </w:tcPr>
          <w:p w14:paraId="04D7A3D0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right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</w:rPr>
              <w:t>0 Kč</w:t>
            </w:r>
          </w:p>
        </w:tc>
        <w:tc>
          <w:tcPr>
            <w:tcW w:w="3507" w:type="dxa"/>
            <w:hideMark/>
          </w:tcPr>
          <w:p w14:paraId="04D7A3D1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44C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E44CE" w:rsidRPr="00EE44CE" w14:paraId="04D7A3D7" w14:textId="77777777" w:rsidTr="00C95E1A">
        <w:trPr>
          <w:trHeight w:val="300"/>
          <w:jc w:val="center"/>
        </w:trPr>
        <w:tc>
          <w:tcPr>
            <w:tcW w:w="469" w:type="dxa"/>
            <w:vMerge w:val="restart"/>
            <w:vAlign w:val="center"/>
            <w:hideMark/>
          </w:tcPr>
          <w:p w14:paraId="04D7A3D3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b/>
                <w:bCs/>
              </w:rPr>
            </w:pPr>
            <w:r w:rsidRPr="00EE44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32" w:type="dxa"/>
            <w:noWrap/>
            <w:vAlign w:val="center"/>
            <w:hideMark/>
          </w:tcPr>
          <w:p w14:paraId="04D7A3D4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</w:rPr>
              <w:t>Kancelářské potřeby</w:t>
            </w:r>
          </w:p>
        </w:tc>
        <w:tc>
          <w:tcPr>
            <w:tcW w:w="1843" w:type="dxa"/>
            <w:noWrap/>
            <w:vAlign w:val="center"/>
            <w:hideMark/>
          </w:tcPr>
          <w:p w14:paraId="04D7A3D5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</w:rPr>
              <w:t> </w:t>
            </w:r>
          </w:p>
        </w:tc>
        <w:tc>
          <w:tcPr>
            <w:tcW w:w="3507" w:type="dxa"/>
            <w:hideMark/>
          </w:tcPr>
          <w:p w14:paraId="04D7A3D6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E44CE" w:rsidRPr="00EE44CE" w14:paraId="04D7A3DC" w14:textId="77777777" w:rsidTr="00C95E1A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04D7A3D8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spacing w:before="20" w:after="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2" w:type="dxa"/>
            <w:noWrap/>
            <w:vAlign w:val="center"/>
          </w:tcPr>
          <w:p w14:paraId="04D7A3D9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04D7A3DA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</w:rPr>
              <w:t> </w:t>
            </w:r>
          </w:p>
        </w:tc>
        <w:tc>
          <w:tcPr>
            <w:tcW w:w="3507" w:type="dxa"/>
            <w:hideMark/>
          </w:tcPr>
          <w:p w14:paraId="04D7A3DB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E44CE" w:rsidRPr="00EE44CE" w14:paraId="04D7A3E0" w14:textId="77777777" w:rsidTr="00C95E1A">
        <w:trPr>
          <w:trHeight w:val="300"/>
          <w:jc w:val="center"/>
        </w:trPr>
        <w:tc>
          <w:tcPr>
            <w:tcW w:w="4501" w:type="dxa"/>
            <w:gridSpan w:val="2"/>
            <w:noWrap/>
            <w:vAlign w:val="center"/>
            <w:hideMark/>
          </w:tcPr>
          <w:p w14:paraId="04D7A3DD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b/>
                <w:bCs/>
              </w:rPr>
            </w:pPr>
            <w:r w:rsidRPr="00EE44CE">
              <w:rPr>
                <w:rFonts w:ascii="Arial" w:hAnsi="Arial" w:cs="Arial"/>
                <w:b/>
                <w:bCs/>
              </w:rPr>
              <w:t xml:space="preserve">2.2 Vybavení </w:t>
            </w:r>
          </w:p>
        </w:tc>
        <w:tc>
          <w:tcPr>
            <w:tcW w:w="1843" w:type="dxa"/>
            <w:noWrap/>
            <w:vAlign w:val="center"/>
            <w:hideMark/>
          </w:tcPr>
          <w:p w14:paraId="04D7A3DE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right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</w:rPr>
              <w:t>0 Kč</w:t>
            </w:r>
          </w:p>
        </w:tc>
        <w:tc>
          <w:tcPr>
            <w:tcW w:w="3507" w:type="dxa"/>
            <w:hideMark/>
          </w:tcPr>
          <w:p w14:paraId="04D7A3DF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44C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E44CE" w:rsidRPr="00EE44CE" w14:paraId="04D7A3E5" w14:textId="77777777" w:rsidTr="00C95E1A">
        <w:trPr>
          <w:trHeight w:val="300"/>
          <w:jc w:val="center"/>
        </w:trPr>
        <w:tc>
          <w:tcPr>
            <w:tcW w:w="469" w:type="dxa"/>
            <w:vAlign w:val="center"/>
            <w:hideMark/>
          </w:tcPr>
          <w:p w14:paraId="04D7A3E1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b/>
                <w:bCs/>
              </w:rPr>
            </w:pPr>
            <w:r w:rsidRPr="00EE44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32" w:type="dxa"/>
            <w:noWrap/>
            <w:vAlign w:val="center"/>
          </w:tcPr>
          <w:p w14:paraId="04D7A3E2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04D7A3E3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</w:rPr>
              <w:t> </w:t>
            </w:r>
          </w:p>
        </w:tc>
        <w:tc>
          <w:tcPr>
            <w:tcW w:w="3507" w:type="dxa"/>
            <w:hideMark/>
          </w:tcPr>
          <w:p w14:paraId="04D7A3E4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E44CE" w:rsidRPr="00EE44CE" w14:paraId="04D7A3E9" w14:textId="77777777" w:rsidTr="00C95E1A">
        <w:trPr>
          <w:trHeight w:val="300"/>
          <w:jc w:val="center"/>
        </w:trPr>
        <w:tc>
          <w:tcPr>
            <w:tcW w:w="4501" w:type="dxa"/>
            <w:gridSpan w:val="2"/>
            <w:noWrap/>
            <w:vAlign w:val="center"/>
            <w:hideMark/>
          </w:tcPr>
          <w:p w14:paraId="04D7A3E6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b/>
                <w:bCs/>
              </w:rPr>
            </w:pPr>
            <w:r w:rsidRPr="00EE44CE">
              <w:rPr>
                <w:rFonts w:ascii="Arial" w:hAnsi="Arial" w:cs="Arial"/>
                <w:b/>
                <w:bCs/>
              </w:rPr>
              <w:t>2.3 Energie</w:t>
            </w:r>
          </w:p>
        </w:tc>
        <w:tc>
          <w:tcPr>
            <w:tcW w:w="1843" w:type="dxa"/>
            <w:noWrap/>
            <w:vAlign w:val="center"/>
            <w:hideMark/>
          </w:tcPr>
          <w:p w14:paraId="04D7A3E7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right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</w:rPr>
              <w:t>0 Kč</w:t>
            </w:r>
          </w:p>
        </w:tc>
        <w:tc>
          <w:tcPr>
            <w:tcW w:w="3507" w:type="dxa"/>
            <w:hideMark/>
          </w:tcPr>
          <w:p w14:paraId="04D7A3E8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44C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E44CE" w:rsidRPr="00EE44CE" w14:paraId="04D7A3EE" w14:textId="77777777" w:rsidTr="00C95E1A">
        <w:trPr>
          <w:trHeight w:val="300"/>
          <w:jc w:val="center"/>
        </w:trPr>
        <w:tc>
          <w:tcPr>
            <w:tcW w:w="469" w:type="dxa"/>
            <w:vAlign w:val="center"/>
            <w:hideMark/>
          </w:tcPr>
          <w:p w14:paraId="04D7A3EA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b/>
                <w:bCs/>
              </w:rPr>
            </w:pPr>
            <w:r w:rsidRPr="00EE44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32" w:type="dxa"/>
            <w:noWrap/>
            <w:vAlign w:val="center"/>
            <w:hideMark/>
          </w:tcPr>
          <w:p w14:paraId="04D7A3EB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</w:rPr>
              <w:t>Elektřina</w:t>
            </w:r>
          </w:p>
        </w:tc>
        <w:tc>
          <w:tcPr>
            <w:tcW w:w="1843" w:type="dxa"/>
            <w:noWrap/>
            <w:vAlign w:val="center"/>
            <w:hideMark/>
          </w:tcPr>
          <w:p w14:paraId="04D7A3EC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</w:rPr>
              <w:t> </w:t>
            </w:r>
          </w:p>
        </w:tc>
        <w:tc>
          <w:tcPr>
            <w:tcW w:w="3507" w:type="dxa"/>
            <w:hideMark/>
          </w:tcPr>
          <w:p w14:paraId="04D7A3ED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E44CE" w:rsidRPr="00EE44CE" w14:paraId="04D7A3F3" w14:textId="77777777" w:rsidTr="00C95E1A">
        <w:trPr>
          <w:trHeight w:val="300"/>
          <w:jc w:val="center"/>
        </w:trPr>
        <w:tc>
          <w:tcPr>
            <w:tcW w:w="469" w:type="dxa"/>
            <w:vAlign w:val="center"/>
            <w:hideMark/>
          </w:tcPr>
          <w:p w14:paraId="04D7A3EF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b/>
                <w:bCs/>
              </w:rPr>
            </w:pPr>
            <w:r w:rsidRPr="00EE44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32" w:type="dxa"/>
            <w:noWrap/>
            <w:vAlign w:val="center"/>
            <w:hideMark/>
          </w:tcPr>
          <w:p w14:paraId="04D7A3F0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</w:rPr>
              <w:t>Plyn</w:t>
            </w:r>
          </w:p>
        </w:tc>
        <w:tc>
          <w:tcPr>
            <w:tcW w:w="1843" w:type="dxa"/>
            <w:noWrap/>
            <w:vAlign w:val="center"/>
            <w:hideMark/>
          </w:tcPr>
          <w:p w14:paraId="04D7A3F1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</w:rPr>
              <w:t> </w:t>
            </w:r>
          </w:p>
        </w:tc>
        <w:tc>
          <w:tcPr>
            <w:tcW w:w="3507" w:type="dxa"/>
            <w:hideMark/>
          </w:tcPr>
          <w:p w14:paraId="04D7A3F2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E44CE" w:rsidRPr="00EE44CE" w14:paraId="04D7A3F8" w14:textId="77777777" w:rsidTr="00C95E1A">
        <w:trPr>
          <w:trHeight w:val="300"/>
          <w:jc w:val="center"/>
        </w:trPr>
        <w:tc>
          <w:tcPr>
            <w:tcW w:w="469" w:type="dxa"/>
            <w:vAlign w:val="center"/>
            <w:hideMark/>
          </w:tcPr>
          <w:p w14:paraId="04D7A3F4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b/>
                <w:bCs/>
              </w:rPr>
            </w:pPr>
            <w:r w:rsidRPr="00EE44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32" w:type="dxa"/>
            <w:noWrap/>
            <w:vAlign w:val="center"/>
            <w:hideMark/>
          </w:tcPr>
          <w:p w14:paraId="04D7A3F5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</w:rPr>
              <w:t>Vodné, stočné</w:t>
            </w:r>
          </w:p>
        </w:tc>
        <w:tc>
          <w:tcPr>
            <w:tcW w:w="1843" w:type="dxa"/>
            <w:noWrap/>
            <w:vAlign w:val="center"/>
            <w:hideMark/>
          </w:tcPr>
          <w:p w14:paraId="04D7A3F6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</w:rPr>
              <w:t> </w:t>
            </w:r>
          </w:p>
        </w:tc>
        <w:tc>
          <w:tcPr>
            <w:tcW w:w="3507" w:type="dxa"/>
            <w:hideMark/>
          </w:tcPr>
          <w:p w14:paraId="04D7A3F7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E44CE" w:rsidRPr="00EE44CE" w14:paraId="04D7A3FC" w14:textId="77777777" w:rsidTr="00C95E1A">
        <w:trPr>
          <w:trHeight w:val="300"/>
          <w:jc w:val="center"/>
        </w:trPr>
        <w:tc>
          <w:tcPr>
            <w:tcW w:w="4501" w:type="dxa"/>
            <w:gridSpan w:val="2"/>
            <w:noWrap/>
            <w:vAlign w:val="center"/>
            <w:hideMark/>
          </w:tcPr>
          <w:p w14:paraId="04D7A3F9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b/>
                <w:bCs/>
              </w:rPr>
            </w:pPr>
            <w:r w:rsidRPr="00EE44CE">
              <w:rPr>
                <w:rFonts w:ascii="Arial" w:hAnsi="Arial" w:cs="Arial"/>
                <w:b/>
                <w:bCs/>
              </w:rPr>
              <w:t>2.4 Cestovné</w:t>
            </w:r>
          </w:p>
        </w:tc>
        <w:tc>
          <w:tcPr>
            <w:tcW w:w="1843" w:type="dxa"/>
            <w:noWrap/>
            <w:vAlign w:val="center"/>
            <w:hideMark/>
          </w:tcPr>
          <w:p w14:paraId="04D7A3FA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right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</w:rPr>
              <w:t>0 Kč</w:t>
            </w:r>
          </w:p>
        </w:tc>
        <w:tc>
          <w:tcPr>
            <w:tcW w:w="3507" w:type="dxa"/>
            <w:hideMark/>
          </w:tcPr>
          <w:p w14:paraId="04D7A3FB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44C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E44CE" w:rsidRPr="00EE44CE" w14:paraId="04D7A401" w14:textId="77777777" w:rsidTr="00C95E1A">
        <w:trPr>
          <w:trHeight w:val="300"/>
          <w:jc w:val="center"/>
        </w:trPr>
        <w:tc>
          <w:tcPr>
            <w:tcW w:w="469" w:type="dxa"/>
            <w:vAlign w:val="center"/>
            <w:hideMark/>
          </w:tcPr>
          <w:p w14:paraId="04D7A3FD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b/>
                <w:bCs/>
              </w:rPr>
            </w:pPr>
            <w:r w:rsidRPr="00EE44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32" w:type="dxa"/>
            <w:noWrap/>
            <w:vAlign w:val="center"/>
            <w:hideMark/>
          </w:tcPr>
          <w:p w14:paraId="04D7A3FE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</w:rPr>
              <w:t>Cestovní náhrady zaměstnanců</w:t>
            </w:r>
          </w:p>
        </w:tc>
        <w:tc>
          <w:tcPr>
            <w:tcW w:w="1843" w:type="dxa"/>
            <w:noWrap/>
            <w:vAlign w:val="center"/>
            <w:hideMark/>
          </w:tcPr>
          <w:p w14:paraId="04D7A3FF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</w:rPr>
              <w:t> </w:t>
            </w:r>
          </w:p>
        </w:tc>
        <w:tc>
          <w:tcPr>
            <w:tcW w:w="3507" w:type="dxa"/>
            <w:hideMark/>
          </w:tcPr>
          <w:p w14:paraId="04D7A400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E44CE" w:rsidRPr="00EE44CE" w14:paraId="04D7A406" w14:textId="77777777" w:rsidTr="00C95E1A">
        <w:trPr>
          <w:trHeight w:val="300"/>
          <w:jc w:val="center"/>
        </w:trPr>
        <w:tc>
          <w:tcPr>
            <w:tcW w:w="469" w:type="dxa"/>
            <w:vAlign w:val="center"/>
            <w:hideMark/>
          </w:tcPr>
          <w:p w14:paraId="04D7A402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b/>
                <w:bCs/>
              </w:rPr>
            </w:pPr>
            <w:r w:rsidRPr="00EE44C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32" w:type="dxa"/>
            <w:noWrap/>
            <w:vAlign w:val="center"/>
            <w:hideMark/>
          </w:tcPr>
          <w:p w14:paraId="04D7A403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</w:rPr>
              <w:t>Ostatní cestovné</w:t>
            </w:r>
          </w:p>
        </w:tc>
        <w:tc>
          <w:tcPr>
            <w:tcW w:w="1843" w:type="dxa"/>
            <w:noWrap/>
            <w:vAlign w:val="center"/>
            <w:hideMark/>
          </w:tcPr>
          <w:p w14:paraId="04D7A404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</w:rPr>
              <w:t> </w:t>
            </w:r>
          </w:p>
        </w:tc>
        <w:tc>
          <w:tcPr>
            <w:tcW w:w="3507" w:type="dxa"/>
            <w:hideMark/>
          </w:tcPr>
          <w:p w14:paraId="04D7A405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E44CE" w:rsidRPr="00EE44CE" w14:paraId="04D7A40A" w14:textId="77777777" w:rsidTr="00C95E1A">
        <w:trPr>
          <w:trHeight w:val="300"/>
          <w:jc w:val="center"/>
        </w:trPr>
        <w:tc>
          <w:tcPr>
            <w:tcW w:w="4501" w:type="dxa"/>
            <w:gridSpan w:val="2"/>
            <w:noWrap/>
            <w:vAlign w:val="center"/>
            <w:hideMark/>
          </w:tcPr>
          <w:p w14:paraId="04D7A407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b/>
                <w:bCs/>
              </w:rPr>
            </w:pPr>
            <w:r w:rsidRPr="00EE44CE">
              <w:rPr>
                <w:rFonts w:ascii="Arial" w:hAnsi="Arial" w:cs="Arial"/>
                <w:b/>
                <w:bCs/>
              </w:rPr>
              <w:t>2.5 Ostatní služby</w:t>
            </w:r>
          </w:p>
        </w:tc>
        <w:tc>
          <w:tcPr>
            <w:tcW w:w="1843" w:type="dxa"/>
            <w:noWrap/>
            <w:vAlign w:val="center"/>
            <w:hideMark/>
          </w:tcPr>
          <w:p w14:paraId="04D7A408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right"/>
              <w:rPr>
                <w:rFonts w:ascii="Arial" w:hAnsi="Arial" w:cs="Arial"/>
                <w:b/>
              </w:rPr>
            </w:pPr>
            <w:r w:rsidRPr="00EE44CE">
              <w:rPr>
                <w:rFonts w:ascii="Arial" w:hAnsi="Arial" w:cs="Arial"/>
                <w:b/>
                <w:bCs/>
                <w:sz w:val="22"/>
                <w:szCs w:val="22"/>
              </w:rPr>
              <w:t>1 661 500Kč</w:t>
            </w:r>
          </w:p>
        </w:tc>
        <w:tc>
          <w:tcPr>
            <w:tcW w:w="3507" w:type="dxa"/>
            <w:hideMark/>
          </w:tcPr>
          <w:p w14:paraId="04D7A409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44C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E44CE" w:rsidRPr="00EE44CE" w14:paraId="04D7A40E" w14:textId="77777777" w:rsidTr="00C95E1A">
        <w:trPr>
          <w:trHeight w:val="300"/>
          <w:jc w:val="center"/>
        </w:trPr>
        <w:tc>
          <w:tcPr>
            <w:tcW w:w="4501" w:type="dxa"/>
            <w:gridSpan w:val="2"/>
            <w:vAlign w:val="center"/>
            <w:hideMark/>
          </w:tcPr>
          <w:p w14:paraId="04D7A40B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both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  <w:b/>
                <w:i/>
              </w:rPr>
              <w:t xml:space="preserve">Nájemné a catering - </w:t>
            </w:r>
            <w:r w:rsidRPr="00EE44CE">
              <w:rPr>
                <w:rFonts w:ascii="Arial" w:hAnsi="Arial" w:cs="Arial"/>
                <w:b/>
                <w:bCs/>
                <w:i/>
                <w:color w:val="000000"/>
              </w:rPr>
              <w:t>Tvůrčí a evaluační kulaté stoly</w:t>
            </w:r>
            <w:r w:rsidRPr="00EE44CE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vAlign w:val="center"/>
          </w:tcPr>
          <w:p w14:paraId="04D7A40C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right"/>
              <w:rPr>
                <w:rFonts w:ascii="Arial" w:hAnsi="Arial" w:cs="Arial"/>
                <w:b/>
              </w:rPr>
            </w:pPr>
            <w:r w:rsidRPr="00EE44CE">
              <w:rPr>
                <w:rFonts w:ascii="Arial" w:hAnsi="Arial" w:cs="Arial"/>
                <w:b/>
              </w:rPr>
              <w:t>30 500,00 Kč</w:t>
            </w:r>
          </w:p>
        </w:tc>
        <w:tc>
          <w:tcPr>
            <w:tcW w:w="3507" w:type="dxa"/>
            <w:hideMark/>
          </w:tcPr>
          <w:p w14:paraId="04D7A40D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E44CE" w:rsidRPr="00EE44CE" w14:paraId="04D7A416" w14:textId="77777777" w:rsidTr="00C95E1A">
        <w:trPr>
          <w:trHeight w:val="1273"/>
          <w:jc w:val="center"/>
        </w:trPr>
        <w:tc>
          <w:tcPr>
            <w:tcW w:w="469" w:type="dxa"/>
            <w:shd w:val="clear" w:color="auto" w:fill="FFFFFF" w:themeFill="background1"/>
            <w:vAlign w:val="center"/>
          </w:tcPr>
          <w:p w14:paraId="04D7A40F" w14:textId="77777777" w:rsidR="00EE44CE" w:rsidRPr="00EE44CE" w:rsidRDefault="00EE44CE" w:rsidP="00EE44CE">
            <w:pPr>
              <w:jc w:val="center"/>
              <w:rPr>
                <w:rFonts w:ascii="Arial" w:hAnsi="Arial" w:cs="Arial"/>
                <w:b/>
              </w:rPr>
            </w:pPr>
            <w:r w:rsidRPr="00EE44CE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032" w:type="dxa"/>
            <w:shd w:val="clear" w:color="auto" w:fill="FFFFFF" w:themeFill="background1"/>
            <w:noWrap/>
            <w:vAlign w:val="center"/>
          </w:tcPr>
          <w:p w14:paraId="04D7A410" w14:textId="77777777" w:rsidR="00EE44CE" w:rsidRPr="00EE44CE" w:rsidRDefault="00EE44CE" w:rsidP="00EE44CE">
            <w:pPr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Kulatý stůl na téma č. 1 (25 osob)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04D7A411" w14:textId="77777777" w:rsidR="00EE44CE" w:rsidRPr="00EE44CE" w:rsidRDefault="00EE44CE" w:rsidP="00EE44CE">
            <w:pPr>
              <w:jc w:val="right"/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15125,00 Kč</w:t>
            </w:r>
          </w:p>
        </w:tc>
        <w:tc>
          <w:tcPr>
            <w:tcW w:w="3507" w:type="dxa"/>
            <w:vMerge w:val="restart"/>
            <w:shd w:val="clear" w:color="auto" w:fill="FFFFFF" w:themeFill="background1"/>
            <w:vAlign w:val="center"/>
          </w:tcPr>
          <w:p w14:paraId="04D7A412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 xml:space="preserve">Rozpracování celé kampaně, obsahu a scénáře spotů, zacílení, celkový mediální výstup. </w:t>
            </w:r>
          </w:p>
          <w:p w14:paraId="04D7A413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 xml:space="preserve">Vytvoření obsahu tiskových materiálů pro podporu náboru nových studentů středních zdravotnických škol. </w:t>
            </w:r>
          </w:p>
          <w:p w14:paraId="04D7A414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>Zhodnocení impaktu kampaně, návrhy dalších opatření.</w:t>
            </w:r>
          </w:p>
          <w:p w14:paraId="04D7A415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>Položka se skládá z částek na pronájem prostor, občerstvení, tisk materiálů, cestovné pro účastníky, moderování, osoba na samotném KS, která řeší prezenci, občerstvení a celkový dohled na KS. KS bude trvat 6 hodin. Částky vč. DPH.</w:t>
            </w:r>
            <w:r w:rsidRPr="00EE44CE">
              <w:t xml:space="preserve"> </w:t>
            </w:r>
          </w:p>
        </w:tc>
      </w:tr>
      <w:tr w:rsidR="00EE44CE" w:rsidRPr="00EE44CE" w14:paraId="04D7A41B" w14:textId="77777777" w:rsidTr="00C95E1A">
        <w:trPr>
          <w:trHeight w:val="1561"/>
          <w:jc w:val="center"/>
        </w:trPr>
        <w:tc>
          <w:tcPr>
            <w:tcW w:w="469" w:type="dxa"/>
            <w:shd w:val="clear" w:color="auto" w:fill="FFFFFF" w:themeFill="background1"/>
            <w:vAlign w:val="center"/>
          </w:tcPr>
          <w:p w14:paraId="04D7A417" w14:textId="77777777" w:rsidR="00EE44CE" w:rsidRPr="00EE44CE" w:rsidRDefault="00EE44CE" w:rsidP="00EE44CE">
            <w:pPr>
              <w:jc w:val="center"/>
              <w:rPr>
                <w:rFonts w:ascii="Arial" w:hAnsi="Arial" w:cs="Arial"/>
                <w:b/>
              </w:rPr>
            </w:pPr>
            <w:r w:rsidRPr="00EE44CE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032" w:type="dxa"/>
            <w:shd w:val="clear" w:color="auto" w:fill="FFFFFF" w:themeFill="background1"/>
            <w:noWrap/>
            <w:vAlign w:val="center"/>
          </w:tcPr>
          <w:p w14:paraId="04D7A418" w14:textId="77777777" w:rsidR="00EE44CE" w:rsidRPr="00EE44CE" w:rsidRDefault="00EE44CE" w:rsidP="00EE44CE">
            <w:pPr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Kulatý stůl na téma č. 2 (25 osob)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04D7A419" w14:textId="77777777" w:rsidR="00EE44CE" w:rsidRPr="00EE44CE" w:rsidRDefault="00EE44CE" w:rsidP="00EE44CE">
            <w:pPr>
              <w:jc w:val="right"/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15 125,00 Kč</w:t>
            </w:r>
          </w:p>
        </w:tc>
        <w:tc>
          <w:tcPr>
            <w:tcW w:w="3507" w:type="dxa"/>
            <w:vMerge/>
            <w:shd w:val="clear" w:color="auto" w:fill="FFFFFF" w:themeFill="background1"/>
            <w:vAlign w:val="center"/>
          </w:tcPr>
          <w:p w14:paraId="04D7A41A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44CE" w:rsidRPr="00EE44CE" w14:paraId="04D7A41F" w14:textId="77777777" w:rsidTr="00C95E1A">
        <w:trPr>
          <w:trHeight w:val="300"/>
          <w:jc w:val="center"/>
        </w:trPr>
        <w:tc>
          <w:tcPr>
            <w:tcW w:w="4501" w:type="dxa"/>
            <w:gridSpan w:val="2"/>
            <w:shd w:val="clear" w:color="auto" w:fill="auto"/>
            <w:vAlign w:val="center"/>
          </w:tcPr>
          <w:p w14:paraId="04D7A41C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  <w:b/>
                <w:i/>
              </w:rPr>
              <w:t>Výroba - Instruktážní/motivační film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D7A41D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right"/>
              <w:rPr>
                <w:rFonts w:ascii="Arial" w:hAnsi="Arial" w:cs="Arial"/>
                <w:b/>
              </w:rPr>
            </w:pPr>
            <w:r w:rsidRPr="00EE44CE">
              <w:rPr>
                <w:rFonts w:ascii="Arial" w:hAnsi="Arial" w:cs="Arial"/>
                <w:b/>
              </w:rPr>
              <w:t>375 000,00 Kč</w:t>
            </w:r>
          </w:p>
        </w:tc>
        <w:tc>
          <w:tcPr>
            <w:tcW w:w="3507" w:type="dxa"/>
            <w:shd w:val="clear" w:color="auto" w:fill="auto"/>
          </w:tcPr>
          <w:p w14:paraId="04D7A41E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44CE" w:rsidRPr="00EE44CE" w14:paraId="04D7A424" w14:textId="77777777" w:rsidTr="00C95E1A">
        <w:trPr>
          <w:trHeight w:val="300"/>
          <w:jc w:val="center"/>
        </w:trPr>
        <w:tc>
          <w:tcPr>
            <w:tcW w:w="469" w:type="dxa"/>
            <w:shd w:val="clear" w:color="auto" w:fill="auto"/>
            <w:vAlign w:val="center"/>
          </w:tcPr>
          <w:p w14:paraId="04D7A420" w14:textId="77777777" w:rsidR="00EE44CE" w:rsidRPr="00EE44CE" w:rsidRDefault="00EE44CE" w:rsidP="00EE44CE">
            <w:pPr>
              <w:jc w:val="center"/>
              <w:rPr>
                <w:rFonts w:ascii="Arial" w:hAnsi="Arial" w:cs="Arial"/>
                <w:b/>
              </w:rPr>
            </w:pPr>
            <w:r w:rsidRPr="00EE44CE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032" w:type="dxa"/>
            <w:shd w:val="clear" w:color="auto" w:fill="auto"/>
            <w:noWrap/>
            <w:vAlign w:val="center"/>
          </w:tcPr>
          <w:p w14:paraId="04D7A421" w14:textId="77777777" w:rsidR="00EE44CE" w:rsidRPr="00EE44CE" w:rsidRDefault="00EE44CE" w:rsidP="00EE44CE">
            <w:pPr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 xml:space="preserve">Film 4K kvalita, formát 3GP do kin – 2 ks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D7A422" w14:textId="77777777" w:rsidR="00EE44CE" w:rsidRPr="00EE44CE" w:rsidRDefault="00EE44CE" w:rsidP="00EE44CE">
            <w:pPr>
              <w:jc w:val="right"/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360 000,00 Kč</w:t>
            </w:r>
          </w:p>
        </w:tc>
        <w:tc>
          <w:tcPr>
            <w:tcW w:w="3507" w:type="dxa"/>
            <w:shd w:val="clear" w:color="auto" w:fill="auto"/>
          </w:tcPr>
          <w:p w14:paraId="04D7A423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color w:val="000000"/>
              </w:rPr>
              <w:t>(180 000,00 Kč/ks,vč. DPH)</w:t>
            </w:r>
          </w:p>
        </w:tc>
      </w:tr>
      <w:tr w:rsidR="00EE44CE" w:rsidRPr="00EE44CE" w14:paraId="04D7A429" w14:textId="77777777" w:rsidTr="00C95E1A">
        <w:trPr>
          <w:trHeight w:val="300"/>
          <w:jc w:val="center"/>
        </w:trPr>
        <w:tc>
          <w:tcPr>
            <w:tcW w:w="469" w:type="dxa"/>
            <w:shd w:val="clear" w:color="auto" w:fill="auto"/>
            <w:vAlign w:val="center"/>
          </w:tcPr>
          <w:p w14:paraId="04D7A425" w14:textId="77777777" w:rsidR="00EE44CE" w:rsidRPr="00EE44CE" w:rsidRDefault="00EE44CE" w:rsidP="00EE44CE">
            <w:pPr>
              <w:jc w:val="center"/>
              <w:rPr>
                <w:rFonts w:ascii="Arial" w:hAnsi="Arial" w:cs="Arial"/>
                <w:b/>
              </w:rPr>
            </w:pPr>
            <w:r w:rsidRPr="00EE44CE">
              <w:rPr>
                <w:rFonts w:ascii="Arial" w:hAnsi="Arial" w:cs="Arial"/>
                <w:b/>
              </w:rPr>
              <w:t xml:space="preserve">5. </w:t>
            </w:r>
          </w:p>
        </w:tc>
        <w:tc>
          <w:tcPr>
            <w:tcW w:w="4032" w:type="dxa"/>
            <w:shd w:val="clear" w:color="auto" w:fill="auto"/>
            <w:noWrap/>
            <w:vAlign w:val="center"/>
          </w:tcPr>
          <w:p w14:paraId="04D7A426" w14:textId="77777777" w:rsidR="00EE44CE" w:rsidRPr="00EE44CE" w:rsidRDefault="00EE44CE" w:rsidP="00EE44CE">
            <w:pPr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 xml:space="preserve">Výroba DVD s filmem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D7A427" w14:textId="77777777" w:rsidR="00EE44CE" w:rsidRPr="00EE44CE" w:rsidRDefault="00EE44CE" w:rsidP="00EE44CE">
            <w:pPr>
              <w:jc w:val="right"/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15 000,00 Kč</w:t>
            </w:r>
          </w:p>
        </w:tc>
        <w:tc>
          <w:tcPr>
            <w:tcW w:w="3507" w:type="dxa"/>
            <w:shd w:val="clear" w:color="auto" w:fill="auto"/>
          </w:tcPr>
          <w:p w14:paraId="04D7A428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color w:val="000000"/>
              </w:rPr>
              <w:t>(500 ks á 30,00 Kč/ks, vč. DPH)</w:t>
            </w:r>
          </w:p>
        </w:tc>
      </w:tr>
      <w:tr w:rsidR="00EE44CE" w:rsidRPr="00EE44CE" w14:paraId="04D7A42D" w14:textId="77777777" w:rsidTr="00C95E1A">
        <w:trPr>
          <w:trHeight w:val="300"/>
          <w:jc w:val="center"/>
        </w:trPr>
        <w:tc>
          <w:tcPr>
            <w:tcW w:w="4501" w:type="dxa"/>
            <w:gridSpan w:val="2"/>
            <w:vAlign w:val="center"/>
          </w:tcPr>
          <w:p w14:paraId="04D7A42A" w14:textId="77777777" w:rsidR="00EE44CE" w:rsidRPr="00EE44CE" w:rsidRDefault="00EE44CE" w:rsidP="00EE44CE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b/>
                <w:bCs/>
                <w:color w:val="000000"/>
              </w:rPr>
              <w:t>Výroba spotu do kin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D7A42B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right"/>
              <w:rPr>
                <w:rFonts w:ascii="Arial" w:hAnsi="Arial" w:cs="Arial"/>
                <w:b/>
              </w:rPr>
            </w:pPr>
            <w:r w:rsidRPr="00EE44CE">
              <w:rPr>
                <w:rFonts w:ascii="Arial" w:hAnsi="Arial" w:cs="Arial"/>
                <w:b/>
              </w:rPr>
              <w:t>430 000,00 Kč</w:t>
            </w:r>
          </w:p>
        </w:tc>
        <w:tc>
          <w:tcPr>
            <w:tcW w:w="3507" w:type="dxa"/>
          </w:tcPr>
          <w:p w14:paraId="04D7A42C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44CE" w:rsidRPr="00EE44CE" w14:paraId="04D7A432" w14:textId="77777777" w:rsidTr="00C95E1A">
        <w:trPr>
          <w:trHeight w:val="300"/>
          <w:jc w:val="center"/>
        </w:trPr>
        <w:tc>
          <w:tcPr>
            <w:tcW w:w="469" w:type="dxa"/>
            <w:shd w:val="clear" w:color="auto" w:fill="auto"/>
            <w:vAlign w:val="center"/>
          </w:tcPr>
          <w:p w14:paraId="04D7A42E" w14:textId="77777777" w:rsidR="00EE44CE" w:rsidRPr="00EE44CE" w:rsidRDefault="00EE44CE" w:rsidP="00EE44CE">
            <w:pPr>
              <w:jc w:val="center"/>
              <w:rPr>
                <w:rFonts w:ascii="Arial" w:hAnsi="Arial" w:cs="Arial"/>
                <w:b/>
              </w:rPr>
            </w:pPr>
            <w:r w:rsidRPr="00EE44CE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032" w:type="dxa"/>
            <w:shd w:val="clear" w:color="auto" w:fill="auto"/>
            <w:noWrap/>
            <w:vAlign w:val="center"/>
          </w:tcPr>
          <w:p w14:paraId="04D7A42F" w14:textId="77777777" w:rsidR="00EE44CE" w:rsidRPr="00EE44CE" w:rsidRDefault="00EE44CE" w:rsidP="00EE44CE">
            <w:pPr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Výroba spot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D7A430" w14:textId="77777777" w:rsidR="00EE44CE" w:rsidRPr="00EE44CE" w:rsidRDefault="00EE44CE" w:rsidP="00EE44CE">
            <w:pPr>
              <w:jc w:val="right"/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90 000,00 Kč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4D7A431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44CE" w:rsidRPr="00EE44CE" w14:paraId="04D7A437" w14:textId="77777777" w:rsidTr="00C95E1A">
        <w:trPr>
          <w:trHeight w:val="300"/>
          <w:jc w:val="center"/>
        </w:trPr>
        <w:tc>
          <w:tcPr>
            <w:tcW w:w="469" w:type="dxa"/>
            <w:shd w:val="clear" w:color="auto" w:fill="FFFFFF" w:themeFill="background1"/>
            <w:vAlign w:val="center"/>
          </w:tcPr>
          <w:p w14:paraId="04D7A433" w14:textId="77777777" w:rsidR="00EE44CE" w:rsidRPr="00EE44CE" w:rsidRDefault="00EE44CE" w:rsidP="00EE44CE">
            <w:pPr>
              <w:jc w:val="center"/>
              <w:rPr>
                <w:rFonts w:ascii="Arial" w:hAnsi="Arial" w:cs="Arial"/>
                <w:b/>
              </w:rPr>
            </w:pPr>
            <w:r w:rsidRPr="00EE44CE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4032" w:type="dxa"/>
            <w:shd w:val="clear" w:color="auto" w:fill="FFFFFF" w:themeFill="background1"/>
            <w:noWrap/>
            <w:vAlign w:val="center"/>
          </w:tcPr>
          <w:p w14:paraId="04D7A434" w14:textId="77777777" w:rsidR="00EE44CE" w:rsidRPr="00EE44CE" w:rsidRDefault="00EE44CE" w:rsidP="00EE44CE">
            <w:pPr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 xml:space="preserve">Odvysílání spotu v kinech (všechny kraje v ČR) 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04D7A435" w14:textId="77777777" w:rsidR="00EE44CE" w:rsidRPr="00EE44CE" w:rsidRDefault="00EE44CE" w:rsidP="00EE44CE">
            <w:pPr>
              <w:jc w:val="right"/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340 000,00 Kč</w:t>
            </w:r>
          </w:p>
        </w:tc>
        <w:tc>
          <w:tcPr>
            <w:tcW w:w="3507" w:type="dxa"/>
            <w:shd w:val="clear" w:color="auto" w:fill="FFFFFF" w:themeFill="background1"/>
            <w:vAlign w:val="center"/>
          </w:tcPr>
          <w:p w14:paraId="04D7A436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color w:val="000000"/>
                <w:sz w:val="18"/>
                <w:szCs w:val="18"/>
              </w:rPr>
              <w:t>26 kin v ČR, počet opakování 6 týdnů</w:t>
            </w:r>
          </w:p>
        </w:tc>
      </w:tr>
      <w:tr w:rsidR="00EE44CE" w:rsidRPr="00EE44CE" w14:paraId="04D7A43B" w14:textId="77777777" w:rsidTr="00C95E1A">
        <w:trPr>
          <w:trHeight w:val="300"/>
          <w:jc w:val="center"/>
        </w:trPr>
        <w:tc>
          <w:tcPr>
            <w:tcW w:w="4501" w:type="dxa"/>
            <w:gridSpan w:val="2"/>
            <w:shd w:val="clear" w:color="auto" w:fill="FFFFFF" w:themeFill="background1"/>
            <w:vAlign w:val="center"/>
          </w:tcPr>
          <w:p w14:paraId="04D7A438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  <w:b/>
                <w:bCs/>
                <w:color w:val="000000"/>
              </w:rPr>
              <w:t>Mediální výstupy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04D7A439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right"/>
              <w:rPr>
                <w:rFonts w:ascii="Arial" w:hAnsi="Arial" w:cs="Arial"/>
                <w:b/>
              </w:rPr>
            </w:pPr>
            <w:r w:rsidRPr="00EE44CE">
              <w:rPr>
                <w:rFonts w:ascii="Arial" w:hAnsi="Arial" w:cs="Arial"/>
                <w:b/>
              </w:rPr>
              <w:t>31 000,00 Kč</w:t>
            </w:r>
          </w:p>
        </w:tc>
        <w:tc>
          <w:tcPr>
            <w:tcW w:w="3507" w:type="dxa"/>
            <w:shd w:val="clear" w:color="auto" w:fill="FFFFFF" w:themeFill="background1"/>
            <w:vAlign w:val="center"/>
          </w:tcPr>
          <w:p w14:paraId="04D7A43A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both"/>
              <w:rPr>
                <w:rFonts w:ascii="Arial" w:hAnsi="Arial" w:cs="Arial"/>
              </w:rPr>
            </w:pPr>
          </w:p>
        </w:tc>
      </w:tr>
      <w:tr w:rsidR="00EE44CE" w:rsidRPr="00EE44CE" w14:paraId="04D7A440" w14:textId="77777777" w:rsidTr="00C95E1A">
        <w:trPr>
          <w:trHeight w:val="300"/>
          <w:jc w:val="center"/>
        </w:trPr>
        <w:tc>
          <w:tcPr>
            <w:tcW w:w="469" w:type="dxa"/>
            <w:shd w:val="clear" w:color="auto" w:fill="FFFFFF" w:themeFill="background1"/>
            <w:vAlign w:val="center"/>
          </w:tcPr>
          <w:p w14:paraId="04D7A43C" w14:textId="77777777" w:rsidR="00EE44CE" w:rsidRPr="00EE44CE" w:rsidRDefault="00EE44CE" w:rsidP="00EE44CE">
            <w:pPr>
              <w:jc w:val="center"/>
              <w:rPr>
                <w:rFonts w:ascii="Arial" w:hAnsi="Arial" w:cs="Arial"/>
                <w:b/>
              </w:rPr>
            </w:pPr>
            <w:r w:rsidRPr="00EE44CE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4032" w:type="dxa"/>
            <w:shd w:val="clear" w:color="auto" w:fill="FFFFFF" w:themeFill="background1"/>
            <w:noWrap/>
            <w:vAlign w:val="center"/>
          </w:tcPr>
          <w:p w14:paraId="04D7A43D" w14:textId="77777777" w:rsidR="00EE44CE" w:rsidRPr="00EE44CE" w:rsidRDefault="00EE44CE" w:rsidP="00EE44CE">
            <w:pPr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Grafika a tisk plakátů (formát A3)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04D7A43E" w14:textId="77777777" w:rsidR="00EE44CE" w:rsidRPr="00EE44CE" w:rsidRDefault="00EE44CE" w:rsidP="00EE44CE">
            <w:pPr>
              <w:jc w:val="right"/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7 000,00 Kč</w:t>
            </w:r>
          </w:p>
        </w:tc>
        <w:tc>
          <w:tcPr>
            <w:tcW w:w="3507" w:type="dxa"/>
            <w:shd w:val="clear" w:color="auto" w:fill="FFFFFF" w:themeFill="background1"/>
            <w:vAlign w:val="center"/>
          </w:tcPr>
          <w:p w14:paraId="04D7A43F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both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</w:rPr>
              <w:t>200 ks á 35,00 Kč/ks, vč. DPH</w:t>
            </w:r>
          </w:p>
        </w:tc>
      </w:tr>
      <w:tr w:rsidR="00EE44CE" w:rsidRPr="00EE44CE" w14:paraId="04D7A445" w14:textId="77777777" w:rsidTr="00C95E1A">
        <w:trPr>
          <w:trHeight w:val="300"/>
          <w:jc w:val="center"/>
        </w:trPr>
        <w:tc>
          <w:tcPr>
            <w:tcW w:w="469" w:type="dxa"/>
            <w:shd w:val="clear" w:color="auto" w:fill="FFFFFF" w:themeFill="background1"/>
            <w:vAlign w:val="center"/>
          </w:tcPr>
          <w:p w14:paraId="04D7A441" w14:textId="77777777" w:rsidR="00EE44CE" w:rsidRPr="00EE44CE" w:rsidRDefault="00EE44CE" w:rsidP="00EE44CE">
            <w:pPr>
              <w:jc w:val="center"/>
              <w:rPr>
                <w:rFonts w:ascii="Arial" w:hAnsi="Arial" w:cs="Arial"/>
                <w:b/>
              </w:rPr>
            </w:pPr>
            <w:r w:rsidRPr="00EE44CE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4032" w:type="dxa"/>
            <w:shd w:val="clear" w:color="auto" w:fill="FFFFFF" w:themeFill="background1"/>
            <w:noWrap/>
            <w:vAlign w:val="center"/>
          </w:tcPr>
          <w:p w14:paraId="04D7A442" w14:textId="77777777" w:rsidR="00EE44CE" w:rsidRPr="00EE44CE" w:rsidRDefault="00EE44CE" w:rsidP="00EE44CE">
            <w:pPr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Grafika a tisk letáků (formát A5)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04D7A443" w14:textId="77777777" w:rsidR="00EE44CE" w:rsidRPr="00EE44CE" w:rsidRDefault="00EE44CE" w:rsidP="00EE44CE">
            <w:pPr>
              <w:jc w:val="right"/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12 000,00 Kč</w:t>
            </w:r>
          </w:p>
        </w:tc>
        <w:tc>
          <w:tcPr>
            <w:tcW w:w="3507" w:type="dxa"/>
            <w:shd w:val="clear" w:color="auto" w:fill="FFFFFF" w:themeFill="background1"/>
            <w:vAlign w:val="center"/>
          </w:tcPr>
          <w:p w14:paraId="04D7A444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</w:rPr>
              <w:t>3000 ks á 4,00 Kč/ks, vč. DPH</w:t>
            </w:r>
          </w:p>
        </w:tc>
      </w:tr>
      <w:tr w:rsidR="00EE44CE" w:rsidRPr="00EE44CE" w14:paraId="04D7A449" w14:textId="77777777" w:rsidTr="00C95E1A">
        <w:trPr>
          <w:trHeight w:val="300"/>
          <w:jc w:val="center"/>
        </w:trPr>
        <w:tc>
          <w:tcPr>
            <w:tcW w:w="4501" w:type="dxa"/>
            <w:gridSpan w:val="2"/>
            <w:shd w:val="clear" w:color="auto" w:fill="FFFFFF" w:themeFill="background1"/>
            <w:vAlign w:val="center"/>
          </w:tcPr>
          <w:p w14:paraId="04D7A446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  <w:b/>
                <w:bCs/>
                <w:color w:val="000000"/>
              </w:rPr>
              <w:t>Vytvoření informačního materiálu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04D7A447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right"/>
              <w:rPr>
                <w:rFonts w:ascii="Arial" w:hAnsi="Arial" w:cs="Arial"/>
                <w:b/>
              </w:rPr>
            </w:pPr>
            <w:r w:rsidRPr="00EE44CE">
              <w:rPr>
                <w:rFonts w:ascii="Arial" w:hAnsi="Arial" w:cs="Arial"/>
                <w:b/>
              </w:rPr>
              <w:t xml:space="preserve">60 000,00 Kč </w:t>
            </w:r>
          </w:p>
        </w:tc>
        <w:tc>
          <w:tcPr>
            <w:tcW w:w="3507" w:type="dxa"/>
            <w:shd w:val="clear" w:color="auto" w:fill="FFFFFF" w:themeFill="background1"/>
            <w:vAlign w:val="center"/>
          </w:tcPr>
          <w:p w14:paraId="04D7A448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44CE" w:rsidRPr="00EE44CE" w14:paraId="04D7A44E" w14:textId="77777777" w:rsidTr="00C95E1A">
        <w:trPr>
          <w:trHeight w:val="300"/>
          <w:jc w:val="center"/>
        </w:trPr>
        <w:tc>
          <w:tcPr>
            <w:tcW w:w="469" w:type="dxa"/>
            <w:shd w:val="clear" w:color="auto" w:fill="FFFFFF" w:themeFill="background1"/>
            <w:vAlign w:val="center"/>
          </w:tcPr>
          <w:p w14:paraId="04D7A44A" w14:textId="77777777" w:rsidR="00EE44CE" w:rsidRPr="00EE44CE" w:rsidRDefault="00EE44CE" w:rsidP="00EE44CE">
            <w:pPr>
              <w:jc w:val="center"/>
              <w:rPr>
                <w:rFonts w:ascii="Arial" w:hAnsi="Arial" w:cs="Arial"/>
                <w:b/>
              </w:rPr>
            </w:pPr>
            <w:r w:rsidRPr="00EE44CE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4032" w:type="dxa"/>
            <w:shd w:val="clear" w:color="auto" w:fill="FFFFFF" w:themeFill="background1"/>
            <w:noWrap/>
            <w:vAlign w:val="center"/>
          </w:tcPr>
          <w:p w14:paraId="04D7A44B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both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  <w:color w:val="000000"/>
              </w:rPr>
              <w:t>Informační materiál – grafika, tisk a předtisková příprava (</w:t>
            </w:r>
            <w:r w:rsidRPr="00EE44CE">
              <w:rPr>
                <w:rFonts w:ascii="Arial" w:hAnsi="Arial" w:cs="Arial"/>
                <w:color w:val="000000"/>
                <w:sz w:val="18"/>
                <w:szCs w:val="18"/>
              </w:rPr>
              <w:t>1/3 A4, barevný lesklý, 200g/m2, 16 stran)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04D7A44C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right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</w:rPr>
              <w:t>48 000,00 Kč</w:t>
            </w:r>
          </w:p>
        </w:tc>
        <w:tc>
          <w:tcPr>
            <w:tcW w:w="3507" w:type="dxa"/>
            <w:shd w:val="clear" w:color="auto" w:fill="FFFFFF" w:themeFill="background1"/>
            <w:vAlign w:val="center"/>
          </w:tcPr>
          <w:p w14:paraId="04D7A44D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</w:rPr>
              <w:t>3000 ks á 16,00 Kč/ks, vč. DPH</w:t>
            </w:r>
          </w:p>
        </w:tc>
      </w:tr>
      <w:tr w:rsidR="00EE44CE" w:rsidRPr="00EE44CE" w14:paraId="04D7A452" w14:textId="77777777" w:rsidTr="00C95E1A">
        <w:trPr>
          <w:trHeight w:val="300"/>
          <w:jc w:val="center"/>
        </w:trPr>
        <w:tc>
          <w:tcPr>
            <w:tcW w:w="4501" w:type="dxa"/>
            <w:gridSpan w:val="2"/>
            <w:shd w:val="clear" w:color="auto" w:fill="FFFFFF" w:themeFill="background1"/>
            <w:vAlign w:val="center"/>
          </w:tcPr>
          <w:p w14:paraId="04D7A44F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  <w:b/>
                <w:bCs/>
                <w:color w:val="000000"/>
              </w:rPr>
              <w:t>E-brožura i tištěná brožura dobré praxe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04D7A450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right"/>
              <w:rPr>
                <w:rFonts w:ascii="Arial" w:hAnsi="Arial" w:cs="Arial"/>
                <w:b/>
              </w:rPr>
            </w:pPr>
            <w:r w:rsidRPr="00EE44CE">
              <w:rPr>
                <w:rFonts w:ascii="Arial" w:hAnsi="Arial" w:cs="Arial"/>
                <w:b/>
              </w:rPr>
              <w:t>210 000,00 Kč</w:t>
            </w:r>
          </w:p>
        </w:tc>
        <w:tc>
          <w:tcPr>
            <w:tcW w:w="3507" w:type="dxa"/>
            <w:shd w:val="clear" w:color="auto" w:fill="FFFFFF" w:themeFill="background1"/>
            <w:vAlign w:val="center"/>
          </w:tcPr>
          <w:p w14:paraId="04D7A451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44CE" w:rsidRPr="00EE44CE" w14:paraId="04D7A457" w14:textId="77777777" w:rsidTr="00C95E1A">
        <w:trPr>
          <w:trHeight w:val="300"/>
          <w:jc w:val="center"/>
        </w:trPr>
        <w:tc>
          <w:tcPr>
            <w:tcW w:w="469" w:type="dxa"/>
            <w:shd w:val="clear" w:color="auto" w:fill="FFFFFF" w:themeFill="background1"/>
            <w:vAlign w:val="center"/>
          </w:tcPr>
          <w:p w14:paraId="04D7A453" w14:textId="77777777" w:rsidR="00EE44CE" w:rsidRPr="00EE44CE" w:rsidRDefault="00EE44CE" w:rsidP="00EE44CE">
            <w:pPr>
              <w:jc w:val="center"/>
              <w:rPr>
                <w:rFonts w:ascii="Arial" w:hAnsi="Arial" w:cs="Arial"/>
                <w:b/>
              </w:rPr>
            </w:pPr>
            <w:r w:rsidRPr="00EE44CE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4032" w:type="dxa"/>
            <w:shd w:val="clear" w:color="auto" w:fill="FFFFFF" w:themeFill="background1"/>
            <w:noWrap/>
            <w:vAlign w:val="center"/>
          </w:tcPr>
          <w:p w14:paraId="04D7A454" w14:textId="77777777" w:rsidR="00EE44CE" w:rsidRPr="00EE44CE" w:rsidRDefault="00EE44CE" w:rsidP="00EE44CE">
            <w:pPr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Brožury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04D7A455" w14:textId="77777777" w:rsidR="00EE44CE" w:rsidRPr="00EE44CE" w:rsidRDefault="00EE44CE" w:rsidP="00EE44CE">
            <w:pPr>
              <w:jc w:val="right"/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70 000,00 Kč</w:t>
            </w:r>
          </w:p>
        </w:tc>
        <w:tc>
          <w:tcPr>
            <w:tcW w:w="3507" w:type="dxa"/>
            <w:shd w:val="clear" w:color="auto" w:fill="FFFFFF" w:themeFill="background1"/>
            <w:vAlign w:val="center"/>
          </w:tcPr>
          <w:p w14:paraId="04D7A456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color w:val="000000"/>
              </w:rPr>
              <w:t>Sepsání, tvorba</w:t>
            </w:r>
          </w:p>
        </w:tc>
      </w:tr>
      <w:tr w:rsidR="00EE44CE" w:rsidRPr="00EE44CE" w14:paraId="04D7A45C" w14:textId="77777777" w:rsidTr="00C95E1A">
        <w:trPr>
          <w:trHeight w:val="300"/>
          <w:jc w:val="center"/>
        </w:trPr>
        <w:tc>
          <w:tcPr>
            <w:tcW w:w="469" w:type="dxa"/>
            <w:shd w:val="clear" w:color="auto" w:fill="FFFFFF" w:themeFill="background1"/>
            <w:vAlign w:val="center"/>
          </w:tcPr>
          <w:p w14:paraId="04D7A458" w14:textId="77777777" w:rsidR="00EE44CE" w:rsidRPr="00EE44CE" w:rsidRDefault="00EE44CE" w:rsidP="00EE44CE">
            <w:pPr>
              <w:jc w:val="center"/>
              <w:rPr>
                <w:rFonts w:ascii="Arial" w:hAnsi="Arial" w:cs="Arial"/>
                <w:b/>
              </w:rPr>
            </w:pPr>
            <w:r w:rsidRPr="00EE44CE"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4032" w:type="dxa"/>
            <w:shd w:val="clear" w:color="auto" w:fill="FFFFFF" w:themeFill="background1"/>
            <w:noWrap/>
            <w:vAlign w:val="center"/>
          </w:tcPr>
          <w:p w14:paraId="04D7A459" w14:textId="77777777" w:rsidR="00EE44CE" w:rsidRPr="00EE44CE" w:rsidRDefault="00EE44CE" w:rsidP="00EE44CE">
            <w:pPr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E-brožura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04D7A45A" w14:textId="77777777" w:rsidR="00EE44CE" w:rsidRPr="00EE44CE" w:rsidRDefault="00EE44CE" w:rsidP="00EE44CE">
            <w:pPr>
              <w:jc w:val="right"/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50 000,00 Kč</w:t>
            </w:r>
          </w:p>
        </w:tc>
        <w:tc>
          <w:tcPr>
            <w:tcW w:w="3507" w:type="dxa"/>
            <w:shd w:val="clear" w:color="auto" w:fill="FFFFFF" w:themeFill="background1"/>
            <w:vAlign w:val="center"/>
          </w:tcPr>
          <w:p w14:paraId="04D7A45B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color w:val="000000"/>
              </w:rPr>
              <w:t>Grafika a programování</w:t>
            </w:r>
          </w:p>
        </w:tc>
      </w:tr>
      <w:tr w:rsidR="00EE44CE" w:rsidRPr="00EE44CE" w14:paraId="04D7A461" w14:textId="77777777" w:rsidTr="00C95E1A">
        <w:trPr>
          <w:trHeight w:val="300"/>
          <w:jc w:val="center"/>
        </w:trPr>
        <w:tc>
          <w:tcPr>
            <w:tcW w:w="469" w:type="dxa"/>
            <w:shd w:val="clear" w:color="auto" w:fill="FFFFFF" w:themeFill="background1"/>
            <w:vAlign w:val="center"/>
          </w:tcPr>
          <w:p w14:paraId="04D7A45D" w14:textId="77777777" w:rsidR="00EE44CE" w:rsidRPr="00EE44CE" w:rsidRDefault="00EE44CE" w:rsidP="00EE44CE">
            <w:pPr>
              <w:jc w:val="center"/>
              <w:rPr>
                <w:rFonts w:ascii="Arial" w:hAnsi="Arial" w:cs="Arial"/>
                <w:b/>
              </w:rPr>
            </w:pPr>
            <w:r w:rsidRPr="00EE44CE"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4032" w:type="dxa"/>
            <w:shd w:val="clear" w:color="auto" w:fill="FFFFFF" w:themeFill="background1"/>
            <w:noWrap/>
            <w:vAlign w:val="center"/>
          </w:tcPr>
          <w:p w14:paraId="04D7A45E" w14:textId="77777777" w:rsidR="00EE44CE" w:rsidRPr="00EE44CE" w:rsidRDefault="00EE44CE" w:rsidP="00EE44CE">
            <w:pPr>
              <w:jc w:val="both"/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Grafika a tisk brožury dobré praxe (</w:t>
            </w:r>
            <w:r w:rsidRPr="00EE44C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210x210mm – barevnost 4/4, křída lesk </w:t>
            </w:r>
            <w:r w:rsidRPr="00EE44C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lastRenderedPageBreak/>
              <w:t>150g/m</w:t>
            </w:r>
            <w:r w:rsidRPr="00EE44CE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vertAlign w:val="superscript"/>
              </w:rPr>
              <w:t>2</w:t>
            </w:r>
            <w:r w:rsidRPr="00EE44C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, 60 stran)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04D7A45F" w14:textId="77777777" w:rsidR="00EE44CE" w:rsidRPr="00EE44CE" w:rsidRDefault="00EE44CE" w:rsidP="00EE44CE">
            <w:pPr>
              <w:jc w:val="right"/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lastRenderedPageBreak/>
              <w:t>90 000,00 Kč</w:t>
            </w:r>
          </w:p>
        </w:tc>
        <w:tc>
          <w:tcPr>
            <w:tcW w:w="3507" w:type="dxa"/>
            <w:shd w:val="clear" w:color="auto" w:fill="FFFFFF" w:themeFill="background1"/>
            <w:vAlign w:val="center"/>
          </w:tcPr>
          <w:p w14:paraId="04D7A460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</w:rPr>
              <w:t>1000 ks á 90,00 Kč/ks, vč. DPH</w:t>
            </w:r>
          </w:p>
        </w:tc>
      </w:tr>
      <w:tr w:rsidR="00EE44CE" w:rsidRPr="00EE44CE" w14:paraId="04D7A465" w14:textId="77777777" w:rsidTr="00C95E1A">
        <w:trPr>
          <w:trHeight w:val="300"/>
          <w:jc w:val="center"/>
        </w:trPr>
        <w:tc>
          <w:tcPr>
            <w:tcW w:w="4501" w:type="dxa"/>
            <w:gridSpan w:val="2"/>
            <w:shd w:val="clear" w:color="auto" w:fill="FFFFFF" w:themeFill="background1"/>
            <w:vAlign w:val="center"/>
          </w:tcPr>
          <w:p w14:paraId="04D7A462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  <w:b/>
                <w:bCs/>
                <w:color w:val="000000"/>
              </w:rPr>
              <w:lastRenderedPageBreak/>
              <w:t>Vytvoření webové platformy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04D7A463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right"/>
              <w:rPr>
                <w:rFonts w:ascii="Arial" w:hAnsi="Arial" w:cs="Arial"/>
                <w:b/>
              </w:rPr>
            </w:pPr>
            <w:r w:rsidRPr="00EE44CE">
              <w:rPr>
                <w:rFonts w:ascii="Arial" w:hAnsi="Arial" w:cs="Arial"/>
                <w:b/>
              </w:rPr>
              <w:t>80 000,00 Kč</w:t>
            </w:r>
          </w:p>
        </w:tc>
        <w:tc>
          <w:tcPr>
            <w:tcW w:w="3507" w:type="dxa"/>
            <w:shd w:val="clear" w:color="auto" w:fill="FFFFFF" w:themeFill="background1"/>
            <w:vAlign w:val="center"/>
          </w:tcPr>
          <w:p w14:paraId="04D7A464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44CE" w:rsidRPr="00EE44CE" w14:paraId="04D7A46A" w14:textId="77777777" w:rsidTr="00C95E1A">
        <w:trPr>
          <w:trHeight w:val="300"/>
          <w:jc w:val="center"/>
        </w:trPr>
        <w:tc>
          <w:tcPr>
            <w:tcW w:w="469" w:type="dxa"/>
            <w:shd w:val="clear" w:color="auto" w:fill="FFFFFF" w:themeFill="background1"/>
            <w:vAlign w:val="center"/>
          </w:tcPr>
          <w:p w14:paraId="04D7A466" w14:textId="77777777" w:rsidR="00EE44CE" w:rsidRPr="00EE44CE" w:rsidRDefault="00EE44CE" w:rsidP="00EE44CE">
            <w:pPr>
              <w:jc w:val="center"/>
              <w:rPr>
                <w:rFonts w:ascii="Arial" w:hAnsi="Arial" w:cs="Arial"/>
                <w:b/>
              </w:rPr>
            </w:pPr>
            <w:r w:rsidRPr="00EE44CE"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4032" w:type="dxa"/>
            <w:shd w:val="clear" w:color="auto" w:fill="FFFFFF" w:themeFill="background1"/>
            <w:noWrap/>
            <w:vAlign w:val="center"/>
          </w:tcPr>
          <w:p w14:paraId="04D7A467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  <w:color w:val="000000"/>
              </w:rPr>
              <w:t>Webová platforma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04D7A468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right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</w:rPr>
              <w:t>80 000, 00 Kč</w:t>
            </w:r>
          </w:p>
        </w:tc>
        <w:tc>
          <w:tcPr>
            <w:tcW w:w="3507" w:type="dxa"/>
            <w:shd w:val="clear" w:color="auto" w:fill="FFFFFF" w:themeFill="background1"/>
            <w:vAlign w:val="center"/>
          </w:tcPr>
          <w:p w14:paraId="04D7A469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bCs/>
                <w:iCs/>
                <w:color w:val="000000"/>
              </w:rPr>
              <w:t xml:space="preserve">Vytvoření webu představující celkový obsah kampaně. V rámci tohoto komunikačního kanálu bude možné prezentovat veškeré výstupy projektu včetně filmů, tištěných i digitálních výstupů, foto i videogalerie, možnost chatu, prolink na FB, vytvoření interaktivní prostředí pro uživatele webu: vytvoření diskuzního fóra a dále online formuláře na pokládání dotazů (v rámci zajištění webu bude administrátor reagovat na dotazy nejpozději do 48 hodin na základě konzultace s partnery projektu. </w:t>
            </w:r>
          </w:p>
        </w:tc>
      </w:tr>
      <w:tr w:rsidR="00EE44CE" w:rsidRPr="00EE44CE" w14:paraId="04D7A46E" w14:textId="77777777" w:rsidTr="00C95E1A">
        <w:trPr>
          <w:trHeight w:val="300"/>
          <w:jc w:val="center"/>
        </w:trPr>
        <w:tc>
          <w:tcPr>
            <w:tcW w:w="4501" w:type="dxa"/>
            <w:gridSpan w:val="2"/>
            <w:shd w:val="clear" w:color="auto" w:fill="auto"/>
            <w:vAlign w:val="center"/>
          </w:tcPr>
          <w:p w14:paraId="04D7A46B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  <w:b/>
                <w:bCs/>
                <w:color w:val="000000"/>
              </w:rPr>
              <w:t>Projekce instruktážních filmů a spotů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D7A46C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right"/>
              <w:rPr>
                <w:rFonts w:ascii="Arial" w:hAnsi="Arial" w:cs="Arial"/>
                <w:b/>
              </w:rPr>
            </w:pPr>
            <w:r w:rsidRPr="00EE44CE">
              <w:rPr>
                <w:rFonts w:ascii="Arial" w:hAnsi="Arial" w:cs="Arial"/>
                <w:b/>
              </w:rPr>
              <w:t>150 000,00 Kč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4D7A46D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44CE" w:rsidRPr="00EE44CE" w14:paraId="04D7A473" w14:textId="77777777" w:rsidTr="00C95E1A">
        <w:trPr>
          <w:trHeight w:val="1264"/>
          <w:jc w:val="center"/>
        </w:trPr>
        <w:tc>
          <w:tcPr>
            <w:tcW w:w="469" w:type="dxa"/>
            <w:shd w:val="clear" w:color="auto" w:fill="auto"/>
            <w:vAlign w:val="center"/>
          </w:tcPr>
          <w:p w14:paraId="04D7A46F" w14:textId="77777777" w:rsidR="00EE44CE" w:rsidRPr="00EE44CE" w:rsidRDefault="00EE44CE" w:rsidP="00EE44CE">
            <w:pPr>
              <w:jc w:val="center"/>
              <w:rPr>
                <w:rFonts w:ascii="Arial" w:hAnsi="Arial" w:cs="Arial"/>
                <w:b/>
              </w:rPr>
            </w:pPr>
            <w:r w:rsidRPr="00EE44CE">
              <w:rPr>
                <w:rFonts w:ascii="Arial" w:hAnsi="Arial" w:cs="Arial"/>
                <w:b/>
              </w:rPr>
              <w:t>15.</w:t>
            </w:r>
          </w:p>
        </w:tc>
        <w:tc>
          <w:tcPr>
            <w:tcW w:w="4032" w:type="dxa"/>
            <w:shd w:val="clear" w:color="auto" w:fill="auto"/>
            <w:noWrap/>
            <w:vAlign w:val="center"/>
          </w:tcPr>
          <w:p w14:paraId="04D7A470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  <w:color w:val="000000"/>
              </w:rPr>
              <w:t>Pronájem reklamních LCD ploch/obrazovek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D7A471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right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</w:rPr>
              <w:t>150 000,00 Kč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4D7A472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>Pronájem 10 LCD ploch (nemocnice, lékárny, banky, polikliniky apod.) po dobu dvou měsíců, vysílání spotu k prezentaci společenské důležitosti povolání středního zdravotního personálu. LCD plochy nejsou majetkem nemocnic, nebo zdravotnických zařízení, ale jsou vhodným místem k oslovení cílové skupiny</w:t>
            </w:r>
          </w:p>
        </w:tc>
      </w:tr>
      <w:tr w:rsidR="00EE44CE" w:rsidRPr="00EE44CE" w14:paraId="04D7A477" w14:textId="77777777" w:rsidTr="00C95E1A">
        <w:trPr>
          <w:trHeight w:val="300"/>
          <w:jc w:val="center"/>
        </w:trPr>
        <w:tc>
          <w:tcPr>
            <w:tcW w:w="4501" w:type="dxa"/>
            <w:gridSpan w:val="2"/>
            <w:shd w:val="clear" w:color="auto" w:fill="auto"/>
            <w:vAlign w:val="center"/>
          </w:tcPr>
          <w:p w14:paraId="04D7A474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both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  <w:b/>
                <w:bCs/>
                <w:color w:val="000000"/>
              </w:rPr>
              <w:t>Účast na dvoudenní Konferenci Zdravotnictví 2017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D7A475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right"/>
              <w:rPr>
                <w:rFonts w:ascii="Arial" w:hAnsi="Arial" w:cs="Arial"/>
                <w:b/>
              </w:rPr>
            </w:pPr>
            <w:r w:rsidRPr="00EE44CE">
              <w:rPr>
                <w:rFonts w:ascii="Arial" w:hAnsi="Arial" w:cs="Arial"/>
                <w:b/>
              </w:rPr>
              <w:t>47 000,00 Kč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4D7A476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44CE" w:rsidRPr="00EE44CE" w14:paraId="04D7A47C" w14:textId="77777777" w:rsidTr="00C95E1A">
        <w:trPr>
          <w:trHeight w:val="300"/>
          <w:jc w:val="center"/>
        </w:trPr>
        <w:tc>
          <w:tcPr>
            <w:tcW w:w="469" w:type="dxa"/>
            <w:shd w:val="clear" w:color="auto" w:fill="FFFFFF" w:themeFill="background1"/>
            <w:vAlign w:val="center"/>
          </w:tcPr>
          <w:p w14:paraId="04D7A478" w14:textId="77777777" w:rsidR="00EE44CE" w:rsidRPr="00EE44CE" w:rsidRDefault="00EE44CE" w:rsidP="00EE44CE">
            <w:pPr>
              <w:jc w:val="center"/>
              <w:rPr>
                <w:rFonts w:ascii="Arial" w:hAnsi="Arial" w:cs="Arial"/>
                <w:b/>
              </w:rPr>
            </w:pPr>
            <w:r w:rsidRPr="00EE44CE">
              <w:rPr>
                <w:rFonts w:ascii="Arial" w:hAnsi="Arial" w:cs="Arial"/>
                <w:b/>
              </w:rPr>
              <w:t>16.</w:t>
            </w:r>
          </w:p>
        </w:tc>
        <w:tc>
          <w:tcPr>
            <w:tcW w:w="4032" w:type="dxa"/>
            <w:shd w:val="clear" w:color="auto" w:fill="FFFFFF" w:themeFill="background1"/>
            <w:noWrap/>
            <w:vAlign w:val="center"/>
          </w:tcPr>
          <w:p w14:paraId="04D7A479" w14:textId="77777777" w:rsidR="00EE44CE" w:rsidRPr="00EE44CE" w:rsidRDefault="00EE44CE" w:rsidP="00EE44CE">
            <w:pPr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Pronájem místa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04D7A47A" w14:textId="77777777" w:rsidR="00EE44CE" w:rsidRPr="00EE44CE" w:rsidRDefault="00EE44CE" w:rsidP="00EE44CE">
            <w:pPr>
              <w:jc w:val="right"/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30 000,00 Kč</w:t>
            </w:r>
          </w:p>
        </w:tc>
        <w:tc>
          <w:tcPr>
            <w:tcW w:w="3507" w:type="dxa"/>
            <w:shd w:val="clear" w:color="auto" w:fill="FFFFFF" w:themeFill="background1"/>
            <w:vAlign w:val="center"/>
          </w:tcPr>
          <w:p w14:paraId="04D7A47B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>2 dny, 15 000,00 Kč/den, vč. DPH</w:t>
            </w:r>
          </w:p>
        </w:tc>
      </w:tr>
      <w:tr w:rsidR="00EE44CE" w:rsidRPr="00EE44CE" w14:paraId="04D7A481" w14:textId="77777777" w:rsidTr="00C95E1A">
        <w:trPr>
          <w:trHeight w:val="300"/>
          <w:jc w:val="center"/>
        </w:trPr>
        <w:tc>
          <w:tcPr>
            <w:tcW w:w="469" w:type="dxa"/>
            <w:shd w:val="clear" w:color="auto" w:fill="auto"/>
            <w:vAlign w:val="center"/>
          </w:tcPr>
          <w:p w14:paraId="04D7A47D" w14:textId="77777777" w:rsidR="00EE44CE" w:rsidRPr="00EE44CE" w:rsidRDefault="00EE44CE" w:rsidP="00EE44CE">
            <w:pPr>
              <w:jc w:val="center"/>
              <w:rPr>
                <w:rFonts w:ascii="Arial" w:hAnsi="Arial" w:cs="Arial"/>
                <w:b/>
              </w:rPr>
            </w:pPr>
            <w:r w:rsidRPr="00EE44CE">
              <w:rPr>
                <w:rFonts w:ascii="Arial" w:hAnsi="Arial" w:cs="Arial"/>
                <w:b/>
              </w:rPr>
              <w:t>17.</w:t>
            </w:r>
          </w:p>
        </w:tc>
        <w:tc>
          <w:tcPr>
            <w:tcW w:w="4032" w:type="dxa"/>
            <w:shd w:val="clear" w:color="auto" w:fill="auto"/>
            <w:noWrap/>
            <w:vAlign w:val="center"/>
          </w:tcPr>
          <w:p w14:paraId="04D7A47E" w14:textId="77777777" w:rsidR="00EE44CE" w:rsidRPr="00EE44CE" w:rsidRDefault="00EE44CE" w:rsidP="00EE44CE">
            <w:pPr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Odvysílání spotů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D7A47F" w14:textId="77777777" w:rsidR="00EE44CE" w:rsidRPr="00EE44CE" w:rsidRDefault="00EE44CE" w:rsidP="00EE44CE">
            <w:pPr>
              <w:jc w:val="right"/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10 000,00 Kč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4D7A480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>Odvysílání 2 dny</w:t>
            </w:r>
          </w:p>
        </w:tc>
      </w:tr>
      <w:tr w:rsidR="00EE44CE" w:rsidRPr="00EE44CE" w14:paraId="04D7A486" w14:textId="77777777" w:rsidTr="00C95E1A">
        <w:trPr>
          <w:trHeight w:val="300"/>
          <w:jc w:val="center"/>
        </w:trPr>
        <w:tc>
          <w:tcPr>
            <w:tcW w:w="469" w:type="dxa"/>
            <w:shd w:val="clear" w:color="auto" w:fill="auto"/>
            <w:vAlign w:val="center"/>
          </w:tcPr>
          <w:p w14:paraId="04D7A482" w14:textId="77777777" w:rsidR="00EE44CE" w:rsidRPr="00EE44CE" w:rsidRDefault="00EE44CE" w:rsidP="00EE44CE">
            <w:pPr>
              <w:jc w:val="center"/>
              <w:rPr>
                <w:rFonts w:ascii="Arial" w:hAnsi="Arial" w:cs="Arial"/>
                <w:b/>
              </w:rPr>
            </w:pPr>
            <w:r w:rsidRPr="00EE44CE">
              <w:rPr>
                <w:rFonts w:ascii="Arial" w:hAnsi="Arial" w:cs="Arial"/>
                <w:b/>
              </w:rPr>
              <w:t>18.</w:t>
            </w:r>
          </w:p>
        </w:tc>
        <w:tc>
          <w:tcPr>
            <w:tcW w:w="4032" w:type="dxa"/>
            <w:shd w:val="clear" w:color="auto" w:fill="auto"/>
            <w:noWrap/>
            <w:vAlign w:val="center"/>
          </w:tcPr>
          <w:p w14:paraId="04D7A483" w14:textId="77777777" w:rsidR="00EE44CE" w:rsidRPr="00EE44CE" w:rsidRDefault="00EE44CE" w:rsidP="00EE44CE">
            <w:pPr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Statický banner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D7A484" w14:textId="77777777" w:rsidR="00EE44CE" w:rsidRPr="00EE44CE" w:rsidRDefault="00EE44CE" w:rsidP="00EE44CE">
            <w:pPr>
              <w:jc w:val="right"/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7 000,00 Kč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4D7A485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>Výroba plnobarevného banneru</w:t>
            </w:r>
          </w:p>
        </w:tc>
      </w:tr>
      <w:tr w:rsidR="00EE44CE" w:rsidRPr="00EE44CE" w14:paraId="04D7A48A" w14:textId="77777777" w:rsidTr="00C95E1A">
        <w:trPr>
          <w:trHeight w:val="300"/>
          <w:jc w:val="center"/>
        </w:trPr>
        <w:tc>
          <w:tcPr>
            <w:tcW w:w="4501" w:type="dxa"/>
            <w:gridSpan w:val="2"/>
            <w:shd w:val="clear" w:color="auto" w:fill="auto"/>
            <w:vAlign w:val="center"/>
          </w:tcPr>
          <w:p w14:paraId="04D7A487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</w:rPr>
            </w:pPr>
            <w:r w:rsidRPr="00EE44CE">
              <w:rPr>
                <w:rFonts w:ascii="Arial" w:hAnsi="Arial" w:cs="Arial"/>
                <w:b/>
                <w:bCs/>
                <w:color w:val="000000"/>
              </w:rPr>
              <w:t>Bannery na webech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D7A488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right"/>
              <w:rPr>
                <w:rFonts w:ascii="Arial" w:hAnsi="Arial" w:cs="Arial"/>
                <w:b/>
              </w:rPr>
            </w:pPr>
            <w:r w:rsidRPr="00EE44CE">
              <w:rPr>
                <w:rFonts w:ascii="Arial" w:hAnsi="Arial" w:cs="Arial"/>
                <w:b/>
              </w:rPr>
              <w:t>272 000,00 Kč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04D7A489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44CE" w:rsidRPr="00EE44CE" w14:paraId="04D7A48F" w14:textId="77777777" w:rsidTr="00C95E1A">
        <w:trPr>
          <w:trHeight w:val="300"/>
          <w:jc w:val="center"/>
        </w:trPr>
        <w:tc>
          <w:tcPr>
            <w:tcW w:w="469" w:type="dxa"/>
            <w:shd w:val="clear" w:color="auto" w:fill="FFFFFF" w:themeFill="background1"/>
            <w:vAlign w:val="center"/>
          </w:tcPr>
          <w:p w14:paraId="04D7A48B" w14:textId="77777777" w:rsidR="00EE44CE" w:rsidRPr="00EE44CE" w:rsidRDefault="00EE44CE" w:rsidP="00EE44CE">
            <w:pPr>
              <w:jc w:val="center"/>
              <w:rPr>
                <w:rFonts w:ascii="Arial" w:hAnsi="Arial" w:cs="Arial"/>
                <w:b/>
              </w:rPr>
            </w:pPr>
            <w:r w:rsidRPr="00EE44CE">
              <w:rPr>
                <w:rFonts w:ascii="Arial" w:hAnsi="Arial" w:cs="Arial"/>
                <w:b/>
              </w:rPr>
              <w:t>19.</w:t>
            </w:r>
          </w:p>
        </w:tc>
        <w:tc>
          <w:tcPr>
            <w:tcW w:w="4032" w:type="dxa"/>
            <w:shd w:val="clear" w:color="auto" w:fill="FFFFFF" w:themeFill="background1"/>
            <w:noWrap/>
            <w:vAlign w:val="center"/>
          </w:tcPr>
          <w:p w14:paraId="04D7A48C" w14:textId="77777777" w:rsidR="00EE44CE" w:rsidRPr="00EE44CE" w:rsidRDefault="00EE44CE" w:rsidP="00EE44CE">
            <w:pPr>
              <w:jc w:val="both"/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Grafické návrhy a výroba originálních bannerů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04D7A48D" w14:textId="77777777" w:rsidR="00EE44CE" w:rsidRPr="00EE44CE" w:rsidRDefault="00EE44CE" w:rsidP="00EE44CE">
            <w:pPr>
              <w:jc w:val="right"/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8 000,00 Kč</w:t>
            </w:r>
          </w:p>
        </w:tc>
        <w:tc>
          <w:tcPr>
            <w:tcW w:w="3507" w:type="dxa"/>
            <w:shd w:val="clear" w:color="auto" w:fill="FFFFFF" w:themeFill="background1"/>
            <w:vAlign w:val="center"/>
          </w:tcPr>
          <w:p w14:paraId="04D7A48E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>4 ks á 2 000,00 Kč, vč. DPH</w:t>
            </w:r>
          </w:p>
        </w:tc>
      </w:tr>
      <w:tr w:rsidR="00EE44CE" w:rsidRPr="00EE44CE" w14:paraId="04D7A494" w14:textId="77777777" w:rsidTr="00C95E1A">
        <w:trPr>
          <w:trHeight w:val="300"/>
          <w:jc w:val="center"/>
        </w:trPr>
        <w:tc>
          <w:tcPr>
            <w:tcW w:w="469" w:type="dxa"/>
            <w:shd w:val="clear" w:color="auto" w:fill="FFFFFF" w:themeFill="background1"/>
            <w:vAlign w:val="center"/>
          </w:tcPr>
          <w:p w14:paraId="04D7A490" w14:textId="77777777" w:rsidR="00EE44CE" w:rsidRPr="00EE44CE" w:rsidRDefault="00EE44CE" w:rsidP="00EE44CE">
            <w:pPr>
              <w:jc w:val="center"/>
              <w:rPr>
                <w:rFonts w:ascii="Arial" w:hAnsi="Arial" w:cs="Arial"/>
                <w:b/>
              </w:rPr>
            </w:pPr>
            <w:r w:rsidRPr="00EE44CE">
              <w:rPr>
                <w:rFonts w:ascii="Arial" w:hAnsi="Arial" w:cs="Arial"/>
                <w:b/>
              </w:rPr>
              <w:t>20.</w:t>
            </w:r>
          </w:p>
        </w:tc>
        <w:tc>
          <w:tcPr>
            <w:tcW w:w="4032" w:type="dxa"/>
            <w:shd w:val="clear" w:color="auto" w:fill="FFFFFF" w:themeFill="background1"/>
            <w:noWrap/>
            <w:vAlign w:val="center"/>
          </w:tcPr>
          <w:p w14:paraId="04D7A491" w14:textId="77777777" w:rsidR="00EE44CE" w:rsidRPr="00EE44CE" w:rsidRDefault="00EE44CE" w:rsidP="00EE44CE">
            <w:pPr>
              <w:jc w:val="both"/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Umístění bannerů na webech – 8 web stránek, sociálních sítích, prezentace videa na youtube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04D7A492" w14:textId="77777777" w:rsidR="00EE44CE" w:rsidRPr="00EE44CE" w:rsidRDefault="00EE44CE" w:rsidP="00EE44CE">
            <w:pPr>
              <w:jc w:val="right"/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192 000,00 Kč</w:t>
            </w:r>
          </w:p>
        </w:tc>
        <w:tc>
          <w:tcPr>
            <w:tcW w:w="3507" w:type="dxa"/>
            <w:shd w:val="clear" w:color="auto" w:fill="FFFFFF" w:themeFill="background1"/>
            <w:vAlign w:val="center"/>
          </w:tcPr>
          <w:p w14:paraId="04D7A493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>Délka zveřejněn -</w:t>
            </w:r>
            <w:r w:rsidRPr="00EE44CE">
              <w:rPr>
                <w:rFonts w:ascii="Arial" w:hAnsi="Arial" w:cs="Arial"/>
                <w:sz w:val="18"/>
                <w:szCs w:val="18"/>
              </w:rPr>
              <w:tab/>
              <w:t xml:space="preserve"> 2 měsíce, cena 12 000,00 Kč á měsíc, vč. DPH. Jedná se o zafinancování prostoru pro umístění banneru/e-inzerátu na výše uvedených komerčních webových stránkách</w:t>
            </w:r>
          </w:p>
        </w:tc>
      </w:tr>
      <w:tr w:rsidR="00EE44CE" w:rsidRPr="00EE44CE" w14:paraId="04D7A499" w14:textId="77777777" w:rsidTr="00C95E1A">
        <w:trPr>
          <w:trHeight w:val="300"/>
          <w:jc w:val="center"/>
        </w:trPr>
        <w:tc>
          <w:tcPr>
            <w:tcW w:w="469" w:type="dxa"/>
            <w:shd w:val="clear" w:color="auto" w:fill="FFFFFF" w:themeFill="background1"/>
            <w:vAlign w:val="center"/>
          </w:tcPr>
          <w:p w14:paraId="04D7A495" w14:textId="77777777" w:rsidR="00EE44CE" w:rsidRPr="00EE44CE" w:rsidRDefault="00EE44CE" w:rsidP="00EE44CE">
            <w:pPr>
              <w:jc w:val="center"/>
              <w:rPr>
                <w:rFonts w:ascii="Arial" w:hAnsi="Arial" w:cs="Arial"/>
                <w:b/>
              </w:rPr>
            </w:pPr>
            <w:r w:rsidRPr="00EE44CE">
              <w:rPr>
                <w:rFonts w:ascii="Arial" w:hAnsi="Arial" w:cs="Arial"/>
                <w:b/>
              </w:rPr>
              <w:t>21.</w:t>
            </w:r>
          </w:p>
        </w:tc>
        <w:tc>
          <w:tcPr>
            <w:tcW w:w="4032" w:type="dxa"/>
            <w:shd w:val="clear" w:color="auto" w:fill="FFFFFF" w:themeFill="background1"/>
            <w:noWrap/>
            <w:vAlign w:val="center"/>
          </w:tcPr>
          <w:p w14:paraId="04D7A496" w14:textId="77777777" w:rsidR="00EE44CE" w:rsidRPr="00EE44CE" w:rsidRDefault="00EE44CE" w:rsidP="00EE44CE">
            <w:pPr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Inzerce v odborném tisku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04D7A497" w14:textId="77777777" w:rsidR="00EE44CE" w:rsidRPr="00EE44CE" w:rsidRDefault="00EE44CE" w:rsidP="00EE44CE">
            <w:pPr>
              <w:jc w:val="right"/>
              <w:rPr>
                <w:rFonts w:ascii="Arial" w:hAnsi="Arial" w:cs="Arial"/>
                <w:color w:val="000000"/>
              </w:rPr>
            </w:pPr>
            <w:r w:rsidRPr="00EE44CE">
              <w:rPr>
                <w:rFonts w:ascii="Arial" w:hAnsi="Arial" w:cs="Arial"/>
                <w:color w:val="000000"/>
              </w:rPr>
              <w:t>72 000,00 Kč</w:t>
            </w:r>
          </w:p>
        </w:tc>
        <w:tc>
          <w:tcPr>
            <w:tcW w:w="3507" w:type="dxa"/>
            <w:shd w:val="clear" w:color="auto" w:fill="FFFFFF" w:themeFill="background1"/>
            <w:vAlign w:val="center"/>
          </w:tcPr>
          <w:p w14:paraId="04D7A498" w14:textId="77777777" w:rsidR="00EE44CE" w:rsidRPr="00EE44CE" w:rsidRDefault="00EE44CE" w:rsidP="00EE44CE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 w:rsidRPr="00EE44CE">
              <w:rPr>
                <w:rFonts w:ascii="Arial" w:hAnsi="Arial" w:cs="Arial"/>
                <w:sz w:val="18"/>
                <w:szCs w:val="18"/>
              </w:rPr>
              <w:t>6 ks á 12 000,00 Kč, vč. DPH</w:t>
            </w:r>
          </w:p>
        </w:tc>
      </w:tr>
      <w:tr w:rsidR="00EE44CE" w:rsidRPr="00EE44CE" w14:paraId="04D7A49D" w14:textId="77777777" w:rsidTr="00C95E1A">
        <w:trPr>
          <w:trHeight w:val="456"/>
          <w:jc w:val="center"/>
        </w:trPr>
        <w:tc>
          <w:tcPr>
            <w:tcW w:w="4501" w:type="dxa"/>
            <w:gridSpan w:val="2"/>
            <w:noWrap/>
            <w:vAlign w:val="center"/>
            <w:hideMark/>
          </w:tcPr>
          <w:p w14:paraId="04D7A49A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b/>
                <w:bCs/>
              </w:rPr>
            </w:pPr>
            <w:r w:rsidRPr="00EE44CE">
              <w:rPr>
                <w:rFonts w:ascii="Arial" w:hAnsi="Arial" w:cs="Arial"/>
                <w:b/>
                <w:bCs/>
              </w:rPr>
              <w:t>2.6 Ostatní náklady</w:t>
            </w:r>
          </w:p>
        </w:tc>
        <w:tc>
          <w:tcPr>
            <w:tcW w:w="1843" w:type="dxa"/>
            <w:noWrap/>
            <w:vAlign w:val="center"/>
            <w:hideMark/>
          </w:tcPr>
          <w:p w14:paraId="04D7A49B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right"/>
              <w:rPr>
                <w:rFonts w:ascii="Arial" w:hAnsi="Arial" w:cs="Arial"/>
                <w:b/>
              </w:rPr>
            </w:pPr>
            <w:r w:rsidRPr="00EE44CE">
              <w:rPr>
                <w:rFonts w:ascii="Arial" w:hAnsi="Arial" w:cs="Arial"/>
                <w:b/>
              </w:rPr>
              <w:t>0,00 Kč</w:t>
            </w:r>
          </w:p>
        </w:tc>
        <w:tc>
          <w:tcPr>
            <w:tcW w:w="3507" w:type="dxa"/>
            <w:hideMark/>
          </w:tcPr>
          <w:p w14:paraId="04D7A49C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44C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E44CE" w:rsidRPr="00EE44CE" w14:paraId="04D7A4A1" w14:textId="77777777" w:rsidTr="00C95E1A">
        <w:trPr>
          <w:trHeight w:val="600"/>
          <w:jc w:val="center"/>
        </w:trPr>
        <w:tc>
          <w:tcPr>
            <w:tcW w:w="4501" w:type="dxa"/>
            <w:gridSpan w:val="2"/>
            <w:noWrap/>
            <w:vAlign w:val="center"/>
            <w:hideMark/>
          </w:tcPr>
          <w:p w14:paraId="04D7A49E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4CE">
              <w:rPr>
                <w:rFonts w:ascii="Arial" w:hAnsi="Arial" w:cs="Arial"/>
                <w:b/>
                <w:bCs/>
                <w:sz w:val="22"/>
                <w:szCs w:val="22"/>
              </w:rPr>
              <w:t>CELKOVÉ NÁKLADY</w:t>
            </w:r>
          </w:p>
        </w:tc>
        <w:tc>
          <w:tcPr>
            <w:tcW w:w="1843" w:type="dxa"/>
            <w:noWrap/>
            <w:vAlign w:val="center"/>
            <w:hideMark/>
          </w:tcPr>
          <w:p w14:paraId="04D7A49F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4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1 765 800,00Kč </w:t>
            </w:r>
          </w:p>
        </w:tc>
        <w:tc>
          <w:tcPr>
            <w:tcW w:w="3507" w:type="dxa"/>
            <w:hideMark/>
          </w:tcPr>
          <w:p w14:paraId="04D7A4A0" w14:textId="77777777" w:rsidR="00EE44CE" w:rsidRPr="00EE44CE" w:rsidRDefault="00EE44CE" w:rsidP="00EE44CE">
            <w:pPr>
              <w:widowControl/>
              <w:overflowPunct/>
              <w:autoSpaceDE/>
              <w:adjustRightInd/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44C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14:paraId="04D7A4A2" w14:textId="77777777" w:rsidR="00EE44CE" w:rsidRPr="00EE44CE" w:rsidRDefault="00EE44CE" w:rsidP="00EE44CE">
      <w:pPr>
        <w:rPr>
          <w:rFonts w:ascii="Arial" w:hAnsi="Arial" w:cs="Arial"/>
        </w:rPr>
      </w:pPr>
    </w:p>
    <w:p w14:paraId="04D7A4A3" w14:textId="77777777" w:rsidR="004D6682" w:rsidRPr="004D6682" w:rsidRDefault="004D6682" w:rsidP="004D6682">
      <w:pPr>
        <w:rPr>
          <w:rFonts w:ascii="Arial" w:hAnsi="Arial" w:cs="Arial"/>
          <w:b/>
          <w:sz w:val="24"/>
          <w:szCs w:val="24"/>
        </w:rPr>
      </w:pPr>
    </w:p>
    <w:sectPr w:rsidR="004D6682" w:rsidRPr="004D6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7A4C2" w14:textId="77777777" w:rsidR="004D6682" w:rsidRDefault="004D6682" w:rsidP="004D6682">
      <w:r>
        <w:separator/>
      </w:r>
    </w:p>
  </w:endnote>
  <w:endnote w:type="continuationSeparator" w:id="0">
    <w:p w14:paraId="04D7A4C3" w14:textId="77777777" w:rsidR="004D6682" w:rsidRDefault="004D6682" w:rsidP="004D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7A4C0" w14:textId="77777777" w:rsidR="004D6682" w:rsidRDefault="004D6682" w:rsidP="004D6682">
      <w:r>
        <w:separator/>
      </w:r>
    </w:p>
  </w:footnote>
  <w:footnote w:type="continuationSeparator" w:id="0">
    <w:p w14:paraId="04D7A4C1" w14:textId="77777777" w:rsidR="004D6682" w:rsidRDefault="004D6682" w:rsidP="004D6682">
      <w:r>
        <w:continuationSeparator/>
      </w:r>
    </w:p>
  </w:footnote>
  <w:footnote w:id="1">
    <w:p w14:paraId="04D7A4C4" w14:textId="77777777" w:rsidR="004D6682" w:rsidRPr="006C74E6" w:rsidRDefault="004D6682" w:rsidP="004D6682">
      <w:pPr>
        <w:pStyle w:val="Textpoznpodarou"/>
        <w:rPr>
          <w:rFonts w:ascii="Arial" w:hAnsi="Arial" w:cs="Arial"/>
          <w:b/>
          <w:sz w:val="18"/>
        </w:rPr>
      </w:pPr>
      <w:r w:rsidRPr="002524CD">
        <w:rPr>
          <w:rStyle w:val="Znakapoznpodarou"/>
          <w:rFonts w:ascii="Arial" w:hAnsi="Arial" w:cs="Arial"/>
          <w:sz w:val="18"/>
        </w:rPr>
        <w:footnoteRef/>
      </w:r>
      <w:r w:rsidRPr="002524CD">
        <w:rPr>
          <w:rFonts w:ascii="Arial" w:hAnsi="Arial" w:cs="Arial"/>
          <w:sz w:val="18"/>
        </w:rPr>
        <w:t xml:space="preserve"> </w:t>
      </w:r>
      <w:r w:rsidRPr="006C74E6">
        <w:rPr>
          <w:rFonts w:ascii="Arial" w:hAnsi="Arial" w:cs="Arial"/>
          <w:b/>
          <w:sz w:val="18"/>
        </w:rPr>
        <w:t>Unie zaměstnavatelských svazů ČR, Odborový svaz zdravotnictví a sociální péče ČR</w:t>
      </w:r>
    </w:p>
  </w:footnote>
  <w:footnote w:id="2">
    <w:p w14:paraId="04D7A4C5" w14:textId="77777777" w:rsidR="004D6682" w:rsidRPr="006C74E6" w:rsidRDefault="004D6682" w:rsidP="004D6682">
      <w:pPr>
        <w:pStyle w:val="Textpoznpodarou"/>
        <w:rPr>
          <w:b/>
        </w:rPr>
      </w:pPr>
      <w:r w:rsidRPr="006C74E6">
        <w:rPr>
          <w:rStyle w:val="Znakapoznpodarou"/>
          <w:rFonts w:ascii="Arial" w:hAnsi="Arial" w:cs="Arial"/>
          <w:b/>
          <w:sz w:val="18"/>
        </w:rPr>
        <w:footnoteRef/>
      </w:r>
      <w:r w:rsidRPr="006C74E6">
        <w:rPr>
          <w:rFonts w:ascii="Arial" w:hAnsi="Arial" w:cs="Arial"/>
          <w:b/>
          <w:sz w:val="18"/>
        </w:rPr>
        <w:t xml:space="preserve"> Asociace zdravotnických škol ČR</w:t>
      </w:r>
    </w:p>
  </w:footnote>
  <w:footnote w:id="3">
    <w:p w14:paraId="04D7A4C6" w14:textId="77777777" w:rsidR="00EE44CE" w:rsidRPr="006C74E6" w:rsidRDefault="00EE44CE" w:rsidP="00EE44CE">
      <w:pPr>
        <w:pStyle w:val="Textpoznpodarou"/>
        <w:rPr>
          <w:rFonts w:ascii="Arial" w:hAnsi="Arial" w:cs="Arial"/>
          <w:b/>
          <w:sz w:val="18"/>
        </w:rPr>
      </w:pPr>
      <w:r w:rsidRPr="002524CD">
        <w:rPr>
          <w:rStyle w:val="Znakapoznpodarou"/>
          <w:rFonts w:ascii="Arial" w:hAnsi="Arial" w:cs="Arial"/>
          <w:sz w:val="18"/>
        </w:rPr>
        <w:footnoteRef/>
      </w:r>
      <w:r w:rsidRPr="002524CD">
        <w:rPr>
          <w:rFonts w:ascii="Arial" w:hAnsi="Arial" w:cs="Arial"/>
          <w:sz w:val="18"/>
        </w:rPr>
        <w:t xml:space="preserve"> </w:t>
      </w:r>
      <w:r w:rsidRPr="006C74E6">
        <w:rPr>
          <w:rFonts w:ascii="Arial" w:hAnsi="Arial" w:cs="Arial"/>
          <w:b/>
          <w:sz w:val="18"/>
        </w:rPr>
        <w:t>Unie zaměstnavatelských svazů ČR, Odborový svaz zdravotnictví a sociální péče ČR</w:t>
      </w:r>
    </w:p>
  </w:footnote>
  <w:footnote w:id="4">
    <w:p w14:paraId="04D7A4C7" w14:textId="77777777" w:rsidR="00EE44CE" w:rsidRPr="006C74E6" w:rsidRDefault="00EE44CE" w:rsidP="00EE44CE">
      <w:pPr>
        <w:pStyle w:val="Textpoznpodarou"/>
        <w:rPr>
          <w:b/>
        </w:rPr>
      </w:pPr>
      <w:r w:rsidRPr="006C74E6">
        <w:rPr>
          <w:rStyle w:val="Znakapoznpodarou"/>
          <w:rFonts w:ascii="Arial" w:hAnsi="Arial" w:cs="Arial"/>
          <w:b/>
          <w:sz w:val="18"/>
        </w:rPr>
        <w:footnoteRef/>
      </w:r>
      <w:r w:rsidRPr="006C74E6">
        <w:rPr>
          <w:rFonts w:ascii="Arial" w:hAnsi="Arial" w:cs="Arial"/>
          <w:b/>
          <w:sz w:val="18"/>
        </w:rPr>
        <w:t xml:space="preserve"> Asociace zdravotnických škol ČR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318"/>
    <w:multiLevelType w:val="hybridMultilevel"/>
    <w:tmpl w:val="10E2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C054B"/>
    <w:multiLevelType w:val="hybridMultilevel"/>
    <w:tmpl w:val="901CF3AC"/>
    <w:lvl w:ilvl="0" w:tplc="4C140B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233CE9"/>
    <w:multiLevelType w:val="hybridMultilevel"/>
    <w:tmpl w:val="E63E8D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1026D2"/>
    <w:multiLevelType w:val="hybridMultilevel"/>
    <w:tmpl w:val="E4A42A86"/>
    <w:lvl w:ilvl="0" w:tplc="B2F03E3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B72DF"/>
    <w:multiLevelType w:val="hybridMultilevel"/>
    <w:tmpl w:val="3E5803D0"/>
    <w:lvl w:ilvl="0" w:tplc="4C140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F15AC"/>
    <w:multiLevelType w:val="hybridMultilevel"/>
    <w:tmpl w:val="44F27FF0"/>
    <w:lvl w:ilvl="0" w:tplc="4C140B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A0112BE"/>
    <w:multiLevelType w:val="hybridMultilevel"/>
    <w:tmpl w:val="6DD624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B0"/>
    <w:rsid w:val="000159B0"/>
    <w:rsid w:val="0015502D"/>
    <w:rsid w:val="00175C3B"/>
    <w:rsid w:val="001D6937"/>
    <w:rsid w:val="004602FC"/>
    <w:rsid w:val="004D6682"/>
    <w:rsid w:val="005D26B0"/>
    <w:rsid w:val="00B46A45"/>
    <w:rsid w:val="00EE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A0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6A4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5502D"/>
    <w:pPr>
      <w:keepNext/>
      <w:keepLines/>
      <w:spacing w:after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159B0"/>
    <w:pPr>
      <w:keepNext/>
      <w:keepLines/>
      <w:spacing w:before="200"/>
      <w:ind w:left="720" w:hanging="36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502D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159B0"/>
    <w:rPr>
      <w:rFonts w:ascii="Arial" w:eastAsiaTheme="majorEastAsia" w:hAnsi="Arial" w:cstheme="majorBidi"/>
      <w:b/>
      <w:bCs/>
      <w:sz w:val="28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D668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668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4D668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66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682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6A4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5502D"/>
    <w:pPr>
      <w:keepNext/>
      <w:keepLines/>
      <w:spacing w:after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159B0"/>
    <w:pPr>
      <w:keepNext/>
      <w:keepLines/>
      <w:spacing w:before="200"/>
      <w:ind w:left="720" w:hanging="36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502D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159B0"/>
    <w:rPr>
      <w:rFonts w:ascii="Arial" w:eastAsiaTheme="majorEastAsia" w:hAnsi="Arial" w:cstheme="majorBidi"/>
      <w:b/>
      <w:bCs/>
      <w:sz w:val="28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D668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668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4D668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66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68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f.cz/produkty/zdravi-euro-cz/inzerce-online/" TargetMode="External"/><Relationship Id="rId18" Type="http://schemas.openxmlformats.org/officeDocument/2006/relationships/hyperlink" Target="http://hnn.cz/kam-po-skole" TargetMode="External"/><Relationship Id="rId26" Type="http://schemas.openxmlformats.org/officeDocument/2006/relationships/hyperlink" Target="http://www.mf.cz/produkty/zdravi-euro-cz/inzerce-onlin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youtube.com" TargetMode="External"/><Relationship Id="rId34" Type="http://schemas.openxmlformats.org/officeDocument/2006/relationships/hyperlink" Target="http://www.youtube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ucitelskenoviny.cz/?inzerce" TargetMode="External"/><Relationship Id="rId17" Type="http://schemas.openxmlformats.org/officeDocument/2006/relationships/hyperlink" Target="http://www.infoabsolvent.cz/" TargetMode="External"/><Relationship Id="rId25" Type="http://schemas.openxmlformats.org/officeDocument/2006/relationships/hyperlink" Target="http://www.ucitelskenoviny.cz/?inzerce" TargetMode="External"/><Relationship Id="rId33" Type="http://schemas.openxmlformats.org/officeDocument/2006/relationships/hyperlink" Target="http://www.stredniskoly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kzps.cz" TargetMode="External"/><Relationship Id="rId20" Type="http://schemas.openxmlformats.org/officeDocument/2006/relationships/hyperlink" Target="http://www.stredniskoly.cz/" TargetMode="External"/><Relationship Id="rId29" Type="http://schemas.openxmlformats.org/officeDocument/2006/relationships/hyperlink" Target="http://www.kzps.cz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youtube.com" TargetMode="External"/><Relationship Id="rId24" Type="http://schemas.openxmlformats.org/officeDocument/2006/relationships/hyperlink" Target="http://www.youtube.com" TargetMode="External"/><Relationship Id="rId32" Type="http://schemas.openxmlformats.org/officeDocument/2006/relationships/hyperlink" Target="http://www.superkariera.cz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mkos.cz" TargetMode="External"/><Relationship Id="rId23" Type="http://schemas.openxmlformats.org/officeDocument/2006/relationships/hyperlink" Target="mailto:kzps@kzps.cz" TargetMode="External"/><Relationship Id="rId28" Type="http://schemas.openxmlformats.org/officeDocument/2006/relationships/hyperlink" Target="http://www.cmkos.cz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superkariera.cz/" TargetMode="External"/><Relationship Id="rId31" Type="http://schemas.openxmlformats.org/officeDocument/2006/relationships/hyperlink" Target="http://hnn.cz/kam-po-skole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dravi.euro.cz/" TargetMode="External"/><Relationship Id="rId22" Type="http://schemas.openxmlformats.org/officeDocument/2006/relationships/image" Target="media/image1.png"/><Relationship Id="rId27" Type="http://schemas.openxmlformats.org/officeDocument/2006/relationships/hyperlink" Target="http://zdravi.euro.cz/" TargetMode="External"/><Relationship Id="rId30" Type="http://schemas.openxmlformats.org/officeDocument/2006/relationships/hyperlink" Target="http://www.infoabsolvent.cz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C717C8-FF19-4279-BD60-F6B961FC1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089B19-BC16-47F0-A336-D7DDEF7BFBFF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399671F-A8DE-4F46-96CB-53897EE201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4529</Words>
  <Characters>26723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Kristýna (MPSV)</dc:creator>
  <cp:lastModifiedBy>Kalášková Hana (MPSV)</cp:lastModifiedBy>
  <cp:revision>2</cp:revision>
  <dcterms:created xsi:type="dcterms:W3CDTF">2016-12-21T07:16:00Z</dcterms:created>
  <dcterms:modified xsi:type="dcterms:W3CDTF">2016-12-21T07:16:00Z</dcterms:modified>
</cp:coreProperties>
</file>