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D75" w:rsidRDefault="00414D75" w:rsidP="00414D7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2019 1:05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90023682 FW: SO 23504513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414D75" w:rsidRDefault="00414D75" w:rsidP="00414D75"/>
    <w:p w:rsidR="00414D75" w:rsidRDefault="00414D75" w:rsidP="00414D75">
      <w:pPr>
        <w:rPr>
          <w:lang w:val="en-US"/>
        </w:rPr>
      </w:pPr>
    </w:p>
    <w:p w:rsidR="00414D75" w:rsidRDefault="00414D75" w:rsidP="00414D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Vážený zákazníku,</w:t>
      </w:r>
    </w:p>
    <w:p w:rsidR="00414D75" w:rsidRDefault="00414D75" w:rsidP="00414D75">
      <w:pPr>
        <w:rPr>
          <w:i/>
          <w:iCs/>
          <w:sz w:val="20"/>
          <w:szCs w:val="20"/>
        </w:rPr>
      </w:pPr>
    </w:p>
    <w:p w:rsidR="00414D75" w:rsidRDefault="00414D75" w:rsidP="00414D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Potvrzujeme přijetí Vaší objednávky č.: </w:t>
      </w:r>
      <w:r>
        <w:rPr>
          <w:rFonts w:ascii="isCourierNew080NT,Bold" w:hAnsi="isCourierNew080NT,Bold"/>
          <w:b/>
          <w:bCs/>
          <w:lang w:val="en-US"/>
        </w:rPr>
        <w:t>90023682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</w:rPr>
        <w:t>(s výhradou správnosti veškerých poskytnutých údajů).</w:t>
      </w:r>
    </w:p>
    <w:p w:rsidR="00414D75" w:rsidRDefault="00414D75" w:rsidP="00414D75"/>
    <w:p w:rsidR="00414D75" w:rsidRDefault="00414D75" w:rsidP="00414D75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 případě, že výše jednotlivé objednávky přesahuje částku </w:t>
      </w:r>
      <w:proofErr w:type="gramStart"/>
      <w:r>
        <w:rPr>
          <w:i/>
          <w:iCs/>
          <w:sz w:val="20"/>
          <w:szCs w:val="20"/>
        </w:rPr>
        <w:t>50.000,-</w:t>
      </w:r>
      <w:proofErr w:type="gramEnd"/>
      <w:r>
        <w:rPr>
          <w:i/>
          <w:iCs/>
          <w:sz w:val="20"/>
          <w:szCs w:val="20"/>
        </w:rPr>
        <w:t xml:space="preserve">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414D75" w:rsidRDefault="00414D75" w:rsidP="00414D75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414D75" w:rsidRDefault="00414D75" w:rsidP="00414D75">
      <w:pPr>
        <w:overflowPunct w:val="0"/>
        <w:autoSpaceDE w:val="0"/>
        <w:autoSpaceDN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414D75" w:rsidRDefault="00414D75" w:rsidP="00414D75">
      <w:pPr>
        <w:overflowPunct w:val="0"/>
        <w:autoSpaceDE w:val="0"/>
        <w:autoSpaceDN w:val="0"/>
        <w:jc w:val="both"/>
      </w:pPr>
    </w:p>
    <w:p w:rsidR="00414D75" w:rsidRDefault="00414D75" w:rsidP="00414D75">
      <w:pPr>
        <w:overflowPunct w:val="0"/>
        <w:autoSpaceDE w:val="0"/>
        <w:autoSpaceDN w:val="0"/>
        <w:jc w:val="both"/>
      </w:pPr>
    </w:p>
    <w:p w:rsidR="00414D75" w:rsidRDefault="00414D75" w:rsidP="00414D75">
      <w:pPr>
        <w:rPr>
          <w:rFonts w:ascii="Arial" w:hAnsi="Arial" w:cs="Arial"/>
          <w:b/>
          <w:bCs/>
          <w:color w:val="54585A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54585A"/>
          <w:sz w:val="18"/>
          <w:szCs w:val="18"/>
          <w:lang w:val="en-US"/>
        </w:rPr>
        <w:t xml:space="preserve">Johnson &amp; Johnson </w:t>
      </w:r>
      <w:proofErr w:type="spellStart"/>
      <w:r>
        <w:rPr>
          <w:rFonts w:ascii="Arial" w:hAnsi="Arial" w:cs="Arial"/>
          <w:b/>
          <w:bCs/>
          <w:color w:val="54585A"/>
          <w:sz w:val="18"/>
          <w:szCs w:val="18"/>
          <w:lang w:val="en-US"/>
        </w:rPr>
        <w:t>s.r.o.</w:t>
      </w:r>
      <w:proofErr w:type="spellEnd"/>
    </w:p>
    <w:p w:rsidR="00414D75" w:rsidRDefault="00414D75" w:rsidP="00414D75">
      <w:pPr>
        <w:rPr>
          <w:rFonts w:ascii="Candara" w:hAnsi="Candara"/>
          <w:color w:val="558ED5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89535</wp:posOffset>
            </wp:positionV>
            <wp:extent cx="1314450" cy="46990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Oddělení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zákaznických</w:t>
      </w:r>
      <w:proofErr w:type="spellEnd"/>
      <w:r>
        <w:rPr>
          <w:rFonts w:ascii="Arial" w:hAnsi="Arial" w:cs="Arial"/>
          <w:color w:val="54585A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54585A"/>
          <w:sz w:val="18"/>
          <w:szCs w:val="18"/>
          <w:lang w:val="en-US"/>
        </w:rPr>
        <w:t>služeb</w:t>
      </w:r>
      <w:proofErr w:type="spellEnd"/>
      <w:r>
        <w:rPr>
          <w:rFonts w:ascii="Candara" w:hAnsi="Candara"/>
          <w:color w:val="558ED5"/>
          <w:lang w:val="en-US"/>
        </w:rPr>
        <w:t xml:space="preserve"> </w:t>
      </w:r>
    </w:p>
    <w:p w:rsidR="00414D75" w:rsidRDefault="00414D75" w:rsidP="00414D75">
      <w:pPr>
        <w:rPr>
          <w:rFonts w:ascii="Candara" w:hAnsi="Candara"/>
          <w:color w:val="558ED5"/>
          <w:lang w:val="en-US"/>
        </w:rPr>
      </w:pPr>
    </w:p>
    <w:p w:rsidR="00414D75" w:rsidRDefault="00414D75" w:rsidP="00414D75">
      <w:pPr>
        <w:ind w:left="720"/>
        <w:rPr>
          <w:rFonts w:ascii="Candara" w:hAnsi="Candara"/>
          <w:color w:val="558ED5"/>
          <w:lang w:val="en-US"/>
        </w:rPr>
      </w:pPr>
    </w:p>
    <w:p w:rsidR="00414D75" w:rsidRPr="00414D75" w:rsidRDefault="00414D75" w:rsidP="00414D75">
      <w:pPr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</w:pPr>
      <w:bookmarkStart w:id="0" w:name="_GoBack"/>
      <w:r w:rsidRPr="00414D75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tel.  227 012 200</w:t>
      </w:r>
    </w:p>
    <w:p w:rsidR="00414D75" w:rsidRPr="00414D75" w:rsidRDefault="00414D75" w:rsidP="00414D75">
      <w:pPr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</w:pPr>
      <w:r w:rsidRPr="00414D75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fax. 227 012 14</w:t>
      </w:r>
    </w:p>
    <w:p w:rsidR="00414D75" w:rsidRPr="00414D75" w:rsidRDefault="00414D75" w:rsidP="00414D75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gramStart"/>
      <w:r w:rsidRPr="00414D75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email:objednat</w:t>
      </w:r>
      <w:proofErr w:type="gramEnd"/>
      <w:r w:rsidRPr="00414D75">
        <w:rPr>
          <w:rFonts w:ascii="Arial" w:hAnsi="Arial" w:cs="Arial"/>
          <w:color w:val="000000" w:themeColor="text1"/>
          <w:sz w:val="18"/>
          <w:szCs w:val="18"/>
          <w:highlight w:val="black"/>
          <w:lang w:val="en-US"/>
        </w:rPr>
        <w:t>@</w:t>
      </w:r>
      <w:hyperlink r:id="rId6" w:history="1">
        <w:r w:rsidRPr="00414D75">
          <w:rPr>
            <w:rStyle w:val="Hypertextovodkaz"/>
            <w:rFonts w:ascii="Arial" w:hAnsi="Arial" w:cs="Arial"/>
            <w:color w:val="000000" w:themeColor="text1"/>
            <w:sz w:val="18"/>
            <w:szCs w:val="18"/>
            <w:highlight w:val="black"/>
            <w:lang w:val="en-US"/>
          </w:rPr>
          <w:t>its.jnj.com</w:t>
        </w:r>
      </w:hyperlink>
    </w:p>
    <w:p w:rsidR="00414D75" w:rsidRPr="00414D75" w:rsidRDefault="00414D75" w:rsidP="00414D75">
      <w:pPr>
        <w:rPr>
          <w:color w:val="000000" w:themeColor="text1"/>
          <w:lang w:val="en-US"/>
        </w:rPr>
      </w:pPr>
    </w:p>
    <w:bookmarkEnd w:id="0"/>
    <w:p w:rsidR="00414D75" w:rsidRDefault="00414D75" w:rsidP="00414D75">
      <w:pPr>
        <w:rPr>
          <w:lang w:val="en-US"/>
        </w:rPr>
      </w:pPr>
    </w:p>
    <w:p w:rsidR="00414D75" w:rsidRDefault="00414D75" w:rsidP="00414D75">
      <w:pPr>
        <w:rPr>
          <w:lang w:val="en-US"/>
        </w:rPr>
      </w:pPr>
    </w:p>
    <w:p w:rsidR="00414D75" w:rsidRDefault="00414D75" w:rsidP="00414D75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DONOVÁ Lenka &lt;</w:t>
      </w:r>
      <w:hyperlink r:id="rId7" w:history="1">
        <w:r>
          <w:rPr>
            <w:rStyle w:val="Hypertextovodkaz"/>
            <w:lang w:val="en-US"/>
          </w:rPr>
          <w:t>Lenka.DONOVA@nsphav.cz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úterý</w:t>
      </w:r>
      <w:proofErr w:type="spellEnd"/>
      <w:r>
        <w:rPr>
          <w:lang w:val="en-US"/>
        </w:rPr>
        <w:t xml:space="preserve"> 10. </w:t>
      </w:r>
      <w:proofErr w:type="spellStart"/>
      <w:r>
        <w:rPr>
          <w:lang w:val="en-US"/>
        </w:rPr>
        <w:t>září</w:t>
      </w:r>
      <w:proofErr w:type="spellEnd"/>
      <w:r>
        <w:rPr>
          <w:lang w:val="en-US"/>
        </w:rPr>
        <w:t xml:space="preserve"> 2019 8:27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OBJEDNAT JNJCZ &lt;</w:t>
      </w:r>
      <w:hyperlink r:id="rId8" w:history="1">
        <w:r>
          <w:rPr>
            <w:rStyle w:val="Hypertextovodkaz"/>
            <w:lang w:val="en-US"/>
          </w:rPr>
          <w:t>objednat@its.jnj.com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23504513 obj</w:t>
      </w:r>
    </w:p>
    <w:p w:rsidR="00414D75" w:rsidRDefault="00414D75" w:rsidP="00414D75">
      <w:pPr>
        <w:rPr>
          <w:lang w:val="en-US"/>
        </w:rPr>
      </w:pPr>
    </w:p>
    <w:p w:rsidR="00414D75" w:rsidRDefault="00414D75" w:rsidP="00414D75"/>
    <w:p w:rsidR="00414D75" w:rsidRDefault="00414D75" w:rsidP="00414D75"/>
    <w:p w:rsidR="00414D75" w:rsidRDefault="00414D75" w:rsidP="00414D75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414D75" w:rsidRDefault="00414D75" w:rsidP="00414D75">
      <w:pPr>
        <w:spacing w:after="240"/>
      </w:pPr>
      <w:r>
        <w:t> </w:t>
      </w:r>
      <w:r>
        <w:br/>
        <w:t>Děkuji.</w:t>
      </w:r>
    </w:p>
    <w:p w:rsidR="00414D75" w:rsidRDefault="00414D75" w:rsidP="00414D75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Lenka Donová</w:t>
      </w:r>
    </w:p>
    <w:p w:rsidR="00414D75" w:rsidRDefault="00414D75" w:rsidP="00414D75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414D75" w:rsidRDefault="00414D75" w:rsidP="00414D75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305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75" w:rsidRPr="00414D75" w:rsidRDefault="00414D75" w:rsidP="00414D75"/>
    <w:sectPr w:rsidR="00414D75" w:rsidRPr="0041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CourierNew080NT,Bold">
    <w:altName w:val="isCourierNew080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5"/>
    <w:rsid w:val="004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616D"/>
  <w15:chartTrackingRefBased/>
  <w15:docId w15:val="{A48F97F9-17F7-420B-B025-D1606C3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14D7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D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t@its.jnj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ka.DONOVA@nspha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s.jnj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1.gif@01D567B1.82630F20" TargetMode="External"/><Relationship Id="rId4" Type="http://schemas.openxmlformats.org/officeDocument/2006/relationships/hyperlink" Target="mailto:objednat@its.jnj.com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2019-09-19T13:54:00Z</dcterms:created>
  <dcterms:modified xsi:type="dcterms:W3CDTF">2019-09-19T13:57:00Z</dcterms:modified>
</cp:coreProperties>
</file>