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5F" w:rsidRPr="001E19CC" w:rsidRDefault="001E19CC" w:rsidP="001E19CC">
      <w:pPr>
        <w:jc w:val="center"/>
        <w:rPr>
          <w:b/>
        </w:rPr>
      </w:pPr>
      <w:r w:rsidRPr="001E19CC">
        <w:rPr>
          <w:b/>
        </w:rPr>
        <w:t>Rámcová kupní smlouva</w:t>
      </w:r>
    </w:p>
    <w:p w:rsidR="001E19CC" w:rsidRPr="00975E7A" w:rsidRDefault="001E19CC" w:rsidP="001E19CC">
      <w:pPr>
        <w:jc w:val="center"/>
        <w:rPr>
          <w:sz w:val="18"/>
          <w:szCs w:val="18"/>
        </w:rPr>
      </w:pPr>
      <w:r w:rsidRPr="00975E7A">
        <w:rPr>
          <w:sz w:val="18"/>
          <w:szCs w:val="18"/>
        </w:rPr>
        <w:t>Uzavřená podle §2079 a násl. Zákona č. 89/2012 S.</w:t>
      </w:r>
    </w:p>
    <w:p w:rsidR="001E19CC" w:rsidRPr="00975E7A" w:rsidRDefault="001E19CC" w:rsidP="001E19CC">
      <w:pPr>
        <w:jc w:val="center"/>
        <w:rPr>
          <w:sz w:val="18"/>
          <w:szCs w:val="18"/>
        </w:rPr>
      </w:pPr>
      <w:r w:rsidRPr="00975E7A">
        <w:rPr>
          <w:sz w:val="18"/>
          <w:szCs w:val="18"/>
        </w:rPr>
        <w:t>Občanský zákoník</w:t>
      </w:r>
    </w:p>
    <w:p w:rsidR="001E19CC" w:rsidRPr="00975E7A" w:rsidRDefault="001E19CC" w:rsidP="001E19CC">
      <w:pPr>
        <w:spacing w:line="240" w:lineRule="auto"/>
        <w:jc w:val="center"/>
        <w:rPr>
          <w:b/>
          <w:sz w:val="18"/>
          <w:szCs w:val="18"/>
        </w:rPr>
      </w:pPr>
      <w:r w:rsidRPr="00975E7A">
        <w:rPr>
          <w:b/>
          <w:sz w:val="18"/>
          <w:szCs w:val="18"/>
        </w:rPr>
        <w:t>1. Smluvní strany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 xml:space="preserve">Prodávající: 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 xml:space="preserve">Obchodní jméno:                                   </w:t>
      </w:r>
      <w:proofErr w:type="spellStart"/>
      <w:r w:rsidRPr="00975E7A">
        <w:rPr>
          <w:sz w:val="18"/>
          <w:szCs w:val="18"/>
        </w:rPr>
        <w:t>Alcom</w:t>
      </w:r>
      <w:proofErr w:type="spellEnd"/>
      <w:r w:rsidRPr="00975E7A">
        <w:rPr>
          <w:sz w:val="18"/>
          <w:szCs w:val="18"/>
        </w:rPr>
        <w:t xml:space="preserve"> spol. s r.o. 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Sídlo:                                                         U Koupaliště 874/18, Karlovy Vary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IČ:                                                              18224865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DIČ:                                                           CZ18224865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Telefon: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Bankovní spojení a číslo účtu: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Jednatel:                                                  Pavel Sikora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Kupující: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 xml:space="preserve">Obchodní jméno:                                    Dům dětí a mládeže Karlovy Vary, Čankovská 9, příspěvková 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 xml:space="preserve">                                                                    organizace                                                       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Sídlo:                                                          Čankovská 35/9, Karlovy Vary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IČ:                                                               06133584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DIČ: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Telefon:</w:t>
      </w: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Bankovní spojení a číslo účtu:</w:t>
      </w:r>
    </w:p>
    <w:p w:rsidR="00BF1AEA" w:rsidRPr="00975E7A" w:rsidRDefault="001E19CC" w:rsidP="001E19CC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Ředitel:                                                     Bc. Dana Babincová</w:t>
      </w:r>
    </w:p>
    <w:p w:rsidR="00BF1AEA" w:rsidRPr="00975E7A" w:rsidRDefault="00BF1AEA" w:rsidP="00BF1AEA">
      <w:pPr>
        <w:spacing w:line="240" w:lineRule="auto"/>
        <w:jc w:val="center"/>
        <w:rPr>
          <w:b/>
          <w:sz w:val="18"/>
          <w:szCs w:val="18"/>
        </w:rPr>
      </w:pPr>
      <w:r w:rsidRPr="00975E7A">
        <w:rPr>
          <w:b/>
          <w:sz w:val="18"/>
          <w:szCs w:val="18"/>
        </w:rPr>
        <w:t>2. Obsah smlouvy</w:t>
      </w:r>
    </w:p>
    <w:p w:rsidR="00BF1AEA" w:rsidRPr="00975E7A" w:rsidRDefault="00BF1AEA" w:rsidP="00BF1AEA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Obsahem této smlouvy je závazek prodávajícího dodat kupujícímu zboží a služby specifikované v objednávce dle nabídky prodávajícího, případně poskytnout zároveň s dodávkou zboží technickou podporu, školení a poradenství</w:t>
      </w:r>
      <w:r w:rsidR="00CA5007">
        <w:rPr>
          <w:sz w:val="18"/>
          <w:szCs w:val="18"/>
        </w:rPr>
        <w:t xml:space="preserve"> </w:t>
      </w:r>
      <w:r w:rsidR="00975E7A" w:rsidRPr="00975E7A">
        <w:rPr>
          <w:sz w:val="18"/>
          <w:szCs w:val="18"/>
        </w:rPr>
        <w:t>a závazek kupujícího uhradit prodá</w:t>
      </w:r>
      <w:r w:rsidR="00CA5007">
        <w:rPr>
          <w:sz w:val="18"/>
          <w:szCs w:val="18"/>
        </w:rPr>
        <w:t>vajícímu dohodnutou kupní cenu a o</w:t>
      </w:r>
      <w:r w:rsidR="00975E7A" w:rsidRPr="00975E7A">
        <w:rPr>
          <w:sz w:val="18"/>
          <w:szCs w:val="18"/>
        </w:rPr>
        <w:t>dplatu za služby spojené d dodávkou zboží.</w:t>
      </w:r>
    </w:p>
    <w:p w:rsidR="00975E7A" w:rsidRPr="00975E7A" w:rsidRDefault="00975E7A" w:rsidP="00BF1AEA">
      <w:pPr>
        <w:spacing w:line="240" w:lineRule="auto"/>
        <w:rPr>
          <w:sz w:val="18"/>
          <w:szCs w:val="18"/>
        </w:rPr>
      </w:pPr>
    </w:p>
    <w:p w:rsidR="00975E7A" w:rsidRPr="00975E7A" w:rsidRDefault="00975E7A" w:rsidP="00975E7A">
      <w:pPr>
        <w:spacing w:line="240" w:lineRule="auto"/>
        <w:jc w:val="center"/>
        <w:rPr>
          <w:b/>
          <w:sz w:val="18"/>
          <w:szCs w:val="18"/>
        </w:rPr>
      </w:pPr>
      <w:r w:rsidRPr="00975E7A">
        <w:rPr>
          <w:b/>
          <w:sz w:val="18"/>
          <w:szCs w:val="18"/>
        </w:rPr>
        <w:t>3. Účel smlouvy</w:t>
      </w:r>
    </w:p>
    <w:p w:rsidR="00975E7A" w:rsidRPr="00975E7A" w:rsidRDefault="00975E7A" w:rsidP="00975E7A">
      <w:pPr>
        <w:spacing w:line="240" w:lineRule="auto"/>
        <w:rPr>
          <w:sz w:val="18"/>
          <w:szCs w:val="18"/>
        </w:rPr>
      </w:pPr>
      <w:r w:rsidRPr="00975E7A">
        <w:rPr>
          <w:sz w:val="18"/>
          <w:szCs w:val="18"/>
        </w:rPr>
        <w:t>Účelem této smlouvy je zakotvit rámcové podmínky obchodních vztahů mezi prodávajícím a kupujícím, přičemž specifikace objednaného zboží a služeb a jejich ceny bude obsahem jednotlivých objednávek kupujícího a jednotlivých závazných cenových nabídek prodávajícího.</w:t>
      </w:r>
    </w:p>
    <w:p w:rsidR="00975E7A" w:rsidRPr="00975E7A" w:rsidRDefault="00975E7A" w:rsidP="00975E7A">
      <w:pPr>
        <w:spacing w:line="240" w:lineRule="auto"/>
        <w:rPr>
          <w:sz w:val="18"/>
          <w:szCs w:val="18"/>
        </w:rPr>
      </w:pPr>
    </w:p>
    <w:p w:rsidR="00975E7A" w:rsidRPr="00975E7A" w:rsidRDefault="00975E7A" w:rsidP="00975E7A">
      <w:pPr>
        <w:spacing w:line="240" w:lineRule="auto"/>
        <w:jc w:val="center"/>
        <w:rPr>
          <w:b/>
          <w:sz w:val="18"/>
          <w:szCs w:val="18"/>
        </w:rPr>
      </w:pPr>
      <w:r w:rsidRPr="00975E7A">
        <w:rPr>
          <w:b/>
          <w:sz w:val="18"/>
          <w:szCs w:val="18"/>
        </w:rPr>
        <w:t>4. Kupní cena</w:t>
      </w:r>
    </w:p>
    <w:p w:rsidR="00975E7A" w:rsidRDefault="00975E7A" w:rsidP="00975E7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Prodávající vypracuje na žádost kupujícího závaznou cenovou nabídku, jejím obsahem bude přesná specifikace předmětu plnění a cena pro konkrétní objednávku</w:t>
      </w:r>
      <w:r w:rsidR="00CA5007">
        <w:rPr>
          <w:sz w:val="18"/>
          <w:szCs w:val="18"/>
        </w:rPr>
        <w:t>. Taková závazná cenová nabídka je platná 30 kalendářních dní ode dne jejího sestavení, pokud v ní prodávající neuvede jinou dobu platnosti a závaznosti. Kupní cena bude určena podle této závazné cenové nabídky.</w:t>
      </w:r>
    </w:p>
    <w:p w:rsidR="00CA5007" w:rsidRDefault="00CA5007" w:rsidP="00975E7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U oprav a servisních prací bude účtována hodinová sazba za každou započatou hodinu práce, cestovné ve městě Karlovy Vary paušálně a cestovné mimo město dle odjetých kilometrů.</w:t>
      </w:r>
    </w:p>
    <w:p w:rsidR="00CA5007" w:rsidRDefault="00CA5007" w:rsidP="00975E7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Hodinová sazba </w:t>
      </w:r>
      <w:proofErr w:type="gramStart"/>
      <w:r>
        <w:rPr>
          <w:sz w:val="18"/>
          <w:szCs w:val="18"/>
        </w:rPr>
        <w:t>technika        460,</w:t>
      </w:r>
      <w:proofErr w:type="gramEnd"/>
      <w:r>
        <w:rPr>
          <w:sz w:val="18"/>
          <w:szCs w:val="18"/>
        </w:rPr>
        <w:t>- Kč/hod.</w:t>
      </w:r>
    </w:p>
    <w:p w:rsidR="00CA5007" w:rsidRDefault="00CA5007" w:rsidP="00975E7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Cestovné město </w:t>
      </w:r>
      <w:proofErr w:type="gramStart"/>
      <w:r>
        <w:rPr>
          <w:sz w:val="18"/>
          <w:szCs w:val="18"/>
        </w:rPr>
        <w:t>paušálně      250,</w:t>
      </w:r>
      <w:proofErr w:type="gramEnd"/>
      <w:r>
        <w:rPr>
          <w:sz w:val="18"/>
          <w:szCs w:val="18"/>
        </w:rPr>
        <w:t>- Kč</w:t>
      </w:r>
    </w:p>
    <w:p w:rsidR="00CA5007" w:rsidRDefault="00CA5007" w:rsidP="00975E7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Cestovné dle </w:t>
      </w:r>
      <w:proofErr w:type="gramStart"/>
      <w:r>
        <w:rPr>
          <w:sz w:val="18"/>
          <w:szCs w:val="18"/>
        </w:rPr>
        <w:t>kilometrů          10,</w:t>
      </w:r>
      <w:proofErr w:type="gramEnd"/>
      <w:r>
        <w:rPr>
          <w:sz w:val="18"/>
          <w:szCs w:val="18"/>
        </w:rPr>
        <w:t>- Kč/km</w:t>
      </w:r>
    </w:p>
    <w:p w:rsidR="00CA5007" w:rsidRDefault="00CA5007" w:rsidP="00975E7A">
      <w:pPr>
        <w:spacing w:line="240" w:lineRule="auto"/>
        <w:rPr>
          <w:sz w:val="18"/>
          <w:szCs w:val="18"/>
        </w:rPr>
      </w:pPr>
    </w:p>
    <w:p w:rsidR="00CA5007" w:rsidRDefault="00CA5007" w:rsidP="00CA5007">
      <w:pPr>
        <w:spacing w:line="240" w:lineRule="auto"/>
        <w:jc w:val="center"/>
        <w:rPr>
          <w:b/>
          <w:sz w:val="18"/>
          <w:szCs w:val="18"/>
        </w:rPr>
      </w:pPr>
      <w:r w:rsidRPr="00CA5007">
        <w:rPr>
          <w:b/>
          <w:sz w:val="18"/>
          <w:szCs w:val="18"/>
        </w:rPr>
        <w:lastRenderedPageBreak/>
        <w:t>5. Splatnost kupní ceny</w:t>
      </w:r>
    </w:p>
    <w:p w:rsidR="00CA5007" w:rsidRDefault="00CA5007" w:rsidP="00CA500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5.1. Kupní cenu je možné uhradit bankovním převodem na účet prodávajícího, vkladem na účet prodávajícího, v </w:t>
      </w:r>
      <w:proofErr w:type="gramStart"/>
      <w:r>
        <w:rPr>
          <w:sz w:val="18"/>
          <w:szCs w:val="18"/>
        </w:rPr>
        <w:t>hotovosti   do</w:t>
      </w:r>
      <w:proofErr w:type="gramEnd"/>
      <w:r>
        <w:rPr>
          <w:sz w:val="18"/>
          <w:szCs w:val="18"/>
        </w:rPr>
        <w:t xml:space="preserve"> pokladny v provozovně prodávajícího. Délka splatnosti faktur je 14 dní.</w:t>
      </w:r>
    </w:p>
    <w:p w:rsidR="00CA5007" w:rsidRDefault="00CA5007" w:rsidP="00CA500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5.2. Kupující je povinen uhradit prodávajícímu v případě zpoždění s úhradou kupní ceny pokutu ve výši 0,05 z dlužné sumy za každý den zpoždění. Kalkulováno až do okamžiku zaplacení. Zboží je majetkem prodávajícího až do úplného zaplacení ceny zboží kupujícím. V případě prodlení</w:t>
      </w:r>
      <w:r w:rsidR="00F97D42">
        <w:rPr>
          <w:sz w:val="18"/>
          <w:szCs w:val="18"/>
        </w:rPr>
        <w:t xml:space="preserve"> s úhradou faktury za odebrané zboží nebo služby má prodávající právo s okamžitou platností zastavit kupujícímu dodávky zboží až do úplného zaplacení kupní ceny. </w:t>
      </w:r>
    </w:p>
    <w:p w:rsidR="00F97D42" w:rsidRDefault="00F97D42" w:rsidP="00F97D42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6. Všeobecná ustanovení </w:t>
      </w:r>
    </w:p>
    <w:p w:rsidR="00F97D42" w:rsidRDefault="00F97D42" w:rsidP="00F97D4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6.1. Kupující si může objednat zboží nebo službu písemně (poštou, faxem, e-mailem) anebo ústně (osobně, telefonicky).</w:t>
      </w:r>
    </w:p>
    <w:p w:rsidR="00977DDF" w:rsidRDefault="00977DDF" w:rsidP="00F97D4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6.2</w:t>
      </w:r>
      <w:r w:rsidR="00A9673E">
        <w:rPr>
          <w:sz w:val="18"/>
          <w:szCs w:val="18"/>
        </w:rPr>
        <w:t>.</w:t>
      </w:r>
      <w:r>
        <w:rPr>
          <w:sz w:val="18"/>
          <w:szCs w:val="18"/>
        </w:rPr>
        <w:t xml:space="preserve"> Objednávka musí obsahovat kromě základních údajů o kupujícím (obchodní název resp. jméno), jednoznačné </w:t>
      </w:r>
      <w:proofErr w:type="gramStart"/>
      <w:r>
        <w:rPr>
          <w:sz w:val="18"/>
          <w:szCs w:val="18"/>
        </w:rPr>
        <w:t>určení   objednávaného</w:t>
      </w:r>
      <w:proofErr w:type="gramEnd"/>
      <w:r>
        <w:rPr>
          <w:sz w:val="18"/>
          <w:szCs w:val="18"/>
        </w:rPr>
        <w:t xml:space="preserve"> zboží anebo služby  a jejich množství, požadované místo a termín dodání zboží a požadovaný způsob </w:t>
      </w:r>
      <w:r w:rsidR="00A9673E">
        <w:rPr>
          <w:sz w:val="18"/>
          <w:szCs w:val="18"/>
        </w:rPr>
        <w:t>doručení zboží.</w:t>
      </w:r>
    </w:p>
    <w:p w:rsidR="00A9673E" w:rsidRDefault="00A9673E" w:rsidP="00F97D4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6.3. Objednané zboží nebo služba budou v závislosti od dostupnosti a provozních možností prodávajícího dodané kupujícímu v nejkratším možném termínu.</w:t>
      </w:r>
    </w:p>
    <w:p w:rsidR="00A9673E" w:rsidRDefault="00A9673E" w:rsidP="00F97D4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6.4. Zboží se považuje za dodané vydáním kupujícímu v provozovně prodávajícího anebo dodáním zboží na místo určené kupujícím. Splněním povinnosti dodat zboží přechází na kupujícího nebezpečí vzniku škody na zboží, přičemž povinnost dodat zboží je splněna jeho převzetím kupujícím.</w:t>
      </w:r>
    </w:p>
    <w:p w:rsidR="00A9673E" w:rsidRDefault="00A9673E" w:rsidP="00F97D4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6.5. Náklady spojené s dodáním zboží hradí kupující.</w:t>
      </w:r>
    </w:p>
    <w:p w:rsidR="00A9673E" w:rsidRDefault="00A9673E" w:rsidP="00F97D4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6.6. Kupující nabude vlastnické právo ke zboží po úhradě kupní ceny v plné výši a po dodání zboží, přičemž platí pozdější z těchto událostí.</w:t>
      </w:r>
    </w:p>
    <w:p w:rsidR="00A9673E" w:rsidRDefault="00A9673E" w:rsidP="00F97D4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6.7. Délka záruční doby poskytované na jednotlivé zboží prodávajícím je 24 měsíců. V případě, jestli prodávající poskytuje na jednotlivé zboží záruku v jiné délce, bude tato doba uvedená v nabídce prodávajícího. Dodavatel poskytuje na všechny své výrobky</w:t>
      </w:r>
      <w:r w:rsidR="00893323">
        <w:rPr>
          <w:sz w:val="18"/>
          <w:szCs w:val="18"/>
        </w:rPr>
        <w:t xml:space="preserve"> pozáruční servis. Záruční doba začíná plynout dnem převzetí zboží kupujícím.</w:t>
      </w:r>
    </w:p>
    <w:p w:rsidR="00893323" w:rsidRDefault="00893323" w:rsidP="00F97D4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6.8. V případě záruční opravy má kupující nárok na bezplatné zaslání chybného zařízení kurýrní službou na náklady prodávajícího. Po ukončení opravy bude zařízení doručené kupujícímu na náklady prodávajícího, a to kurýrní službou, poštou anebo osobně. Jestli se během opravy zjistí, že zařízení bylo chybné vinou kupujícího, prodávající má nárok na úhradu nákladů spojených s doručením zásilky.</w:t>
      </w:r>
    </w:p>
    <w:p w:rsidR="00893323" w:rsidRDefault="00893323" w:rsidP="00893323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7. Závěrečná ustanovení</w:t>
      </w:r>
    </w:p>
    <w:p w:rsidR="00893323" w:rsidRDefault="00893323" w:rsidP="0089332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7.1. Tato smlouva se uzavírá na dobu neurčitou a stává se platnou a účinnou dnem jejího podpisu oběma smluvními stranami.</w:t>
      </w:r>
    </w:p>
    <w:p w:rsidR="00893323" w:rsidRDefault="00893323" w:rsidP="0089332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7.2. Tuto smlouvu je možné vypovědět kteroukoliv ze smluvních stran, a to i bez uvedení důvodu, písemnou výpovědí zaslanou druhé</w:t>
      </w:r>
      <w:r w:rsidR="00617B4A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smluvní  straně</w:t>
      </w:r>
      <w:proofErr w:type="gramEnd"/>
      <w:r>
        <w:rPr>
          <w:sz w:val="18"/>
          <w:szCs w:val="18"/>
        </w:rPr>
        <w:t xml:space="preserve"> na adresu sídla resp. místa podnikání uvedenou v příslušném registru.</w:t>
      </w:r>
    </w:p>
    <w:p w:rsidR="00893323" w:rsidRDefault="00893323" w:rsidP="0089332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7.3. Výpovědní lhůta </w:t>
      </w:r>
      <w:r w:rsidR="00617B4A">
        <w:rPr>
          <w:sz w:val="18"/>
          <w:szCs w:val="18"/>
        </w:rPr>
        <w:t xml:space="preserve">je jeden měsíc a </w:t>
      </w:r>
      <w:r>
        <w:rPr>
          <w:sz w:val="18"/>
          <w:szCs w:val="18"/>
        </w:rPr>
        <w:t>začíná plynout prvním dnem kalendářního měsíce</w:t>
      </w:r>
      <w:r w:rsidR="00617B4A">
        <w:rPr>
          <w:sz w:val="18"/>
          <w:szCs w:val="18"/>
        </w:rPr>
        <w:t xml:space="preserve"> následujícího po měsíci, v kterém byla výpověď doručená druhé smluvní straně, resp. uložená na poště jako nepřevzatá zásilka.</w:t>
      </w:r>
    </w:p>
    <w:p w:rsidR="00617B4A" w:rsidRDefault="00617B4A" w:rsidP="0089332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7.4. Právní vztahy, které nejsou upraveny touto smlouvou, budou posuzované podle příslušných ustanovení Občanského zákoníku a jiných příslušných ustanovení právního řádu České republiky.</w:t>
      </w:r>
    </w:p>
    <w:p w:rsidR="00617B4A" w:rsidRDefault="00617B4A" w:rsidP="0089332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7.5. Smluvní strany si tuto smlouvu pročetly, jejímu obsahu porozuměli, vyhlašují, že smlouva vyjadřuje jejich svobodnou a vážnou vůli, žádné ustanovení smlouvy není nejasné, ani způsobilé uvést někomu ze smluvních stran do omylu, žádné z ustanovení nepovažuje některá ze smluvních stran pro sebe za zjevně nevýhodné a proto smlouvu na znak souhlasu podepisují. Smluvní strany zároveň vyjadřují vůli, aby se všechn</w:t>
      </w:r>
      <w:r w:rsidR="00253A6C">
        <w:rPr>
          <w:sz w:val="18"/>
          <w:szCs w:val="18"/>
        </w:rPr>
        <w:t>y</w:t>
      </w:r>
      <w:r>
        <w:rPr>
          <w:sz w:val="18"/>
          <w:szCs w:val="18"/>
        </w:rPr>
        <w:t xml:space="preserve"> ustanovení</w:t>
      </w:r>
      <w:r w:rsidR="00253A6C">
        <w:rPr>
          <w:sz w:val="18"/>
          <w:szCs w:val="18"/>
        </w:rPr>
        <w:t xml:space="preserve"> této smlouvy vztahovaly i </w:t>
      </w:r>
      <w:proofErr w:type="gramStart"/>
      <w:r w:rsidR="00253A6C">
        <w:rPr>
          <w:sz w:val="18"/>
          <w:szCs w:val="18"/>
        </w:rPr>
        <w:t xml:space="preserve">na </w:t>
      </w:r>
      <w:r>
        <w:rPr>
          <w:sz w:val="18"/>
          <w:szCs w:val="18"/>
        </w:rPr>
        <w:t xml:space="preserve"> jejich</w:t>
      </w:r>
      <w:proofErr w:type="gramEnd"/>
      <w:r>
        <w:rPr>
          <w:sz w:val="18"/>
          <w:szCs w:val="18"/>
        </w:rPr>
        <w:t xml:space="preserve"> nynější, či už realizované závazkové vztahy, anebo na objednávky kupujícího doručené prodávajícímu před podpisem této smlouvy.</w:t>
      </w:r>
    </w:p>
    <w:p w:rsidR="00253A6C" w:rsidRDefault="00617B4A" w:rsidP="0089332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7.6. Tato smlouva je podepsaná ve dvou vyhotoveních s platností originálu, každá ze smluvních stran</w:t>
      </w:r>
      <w:r w:rsidR="00253A6C">
        <w:rPr>
          <w:sz w:val="18"/>
          <w:szCs w:val="18"/>
        </w:rPr>
        <w:t xml:space="preserve"> dostane jeden originál.</w:t>
      </w:r>
    </w:p>
    <w:p w:rsidR="00253A6C" w:rsidRDefault="00253A6C" w:rsidP="0089332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proofErr w:type="gramStart"/>
      <w:r w:rsidR="00536EB8">
        <w:rPr>
          <w:sz w:val="18"/>
          <w:szCs w:val="18"/>
        </w:rPr>
        <w:t>24.9.2019</w:t>
      </w:r>
      <w:proofErr w:type="gramEnd"/>
      <w:r w:rsidR="00536EB8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Datum. </w:t>
      </w:r>
      <w:proofErr w:type="gramStart"/>
      <w:r w:rsidR="00536EB8">
        <w:rPr>
          <w:sz w:val="18"/>
          <w:szCs w:val="18"/>
        </w:rPr>
        <w:t>24.9.2019</w:t>
      </w:r>
      <w:proofErr w:type="gramEnd"/>
    </w:p>
    <w:p w:rsidR="00253A6C" w:rsidRDefault="00253A6C" w:rsidP="00893323">
      <w:pPr>
        <w:spacing w:line="240" w:lineRule="auto"/>
        <w:rPr>
          <w:sz w:val="18"/>
          <w:szCs w:val="18"/>
        </w:rPr>
      </w:pPr>
    </w:p>
    <w:p w:rsidR="00253A6C" w:rsidRPr="00253A6C" w:rsidRDefault="00253A6C" w:rsidP="00893323">
      <w:pPr>
        <w:spacing w:line="240" w:lineRule="auto"/>
        <w:rPr>
          <w:sz w:val="18"/>
          <w:szCs w:val="18"/>
        </w:rPr>
      </w:pPr>
      <w:r w:rsidRPr="00253A6C">
        <w:rPr>
          <w:sz w:val="18"/>
          <w:szCs w:val="18"/>
          <w:u w:val="single"/>
        </w:rPr>
        <w:t>Prodávající:</w:t>
      </w:r>
      <w:r w:rsidRPr="00253A6C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253A6C">
        <w:rPr>
          <w:sz w:val="18"/>
          <w:szCs w:val="18"/>
          <w:u w:val="single"/>
        </w:rPr>
        <w:t>Kupující</w:t>
      </w:r>
      <w:r w:rsidRPr="00253A6C">
        <w:rPr>
          <w:sz w:val="18"/>
          <w:szCs w:val="18"/>
        </w:rPr>
        <w:t>:</w:t>
      </w:r>
    </w:p>
    <w:p w:rsidR="00253A6C" w:rsidRDefault="00253A6C" w:rsidP="00893323">
      <w:pPr>
        <w:spacing w:line="240" w:lineRule="auto"/>
        <w:rPr>
          <w:sz w:val="18"/>
          <w:szCs w:val="18"/>
          <w:u w:val="single"/>
        </w:rPr>
      </w:pPr>
      <w:bookmarkStart w:id="0" w:name="_GoBack"/>
    </w:p>
    <w:p w:rsidR="00253A6C" w:rsidRDefault="00253A6C" w:rsidP="00893323">
      <w:pPr>
        <w:spacing w:line="240" w:lineRule="auto"/>
        <w:rPr>
          <w:sz w:val="18"/>
          <w:szCs w:val="18"/>
          <w:u w:val="single"/>
        </w:rPr>
      </w:pPr>
    </w:p>
    <w:bookmarkEnd w:id="0"/>
    <w:p w:rsidR="00253A6C" w:rsidRPr="00253A6C" w:rsidRDefault="00253A6C" w:rsidP="00893323">
      <w:pPr>
        <w:spacing w:line="240" w:lineRule="auto"/>
        <w:rPr>
          <w:sz w:val="18"/>
          <w:szCs w:val="18"/>
        </w:rPr>
      </w:pPr>
      <w:r w:rsidRPr="00253A6C">
        <w:rPr>
          <w:sz w:val="18"/>
          <w:szCs w:val="18"/>
        </w:rPr>
        <w:t xml:space="preserve">Pavel </w:t>
      </w:r>
      <w:proofErr w:type="gramStart"/>
      <w:r w:rsidRPr="00253A6C">
        <w:rPr>
          <w:sz w:val="18"/>
          <w:szCs w:val="18"/>
        </w:rPr>
        <w:t>Sikora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Dana</w:t>
      </w:r>
      <w:proofErr w:type="gramEnd"/>
      <w:r>
        <w:rPr>
          <w:sz w:val="18"/>
          <w:szCs w:val="18"/>
        </w:rPr>
        <w:t xml:space="preserve"> Babincová</w:t>
      </w:r>
    </w:p>
    <w:p w:rsidR="00617B4A" w:rsidRPr="00893323" w:rsidRDefault="00617B4A" w:rsidP="00893323">
      <w:pPr>
        <w:spacing w:line="240" w:lineRule="auto"/>
        <w:rPr>
          <w:sz w:val="18"/>
          <w:szCs w:val="18"/>
        </w:rPr>
      </w:pPr>
    </w:p>
    <w:p w:rsidR="00A9673E" w:rsidRDefault="00A9673E" w:rsidP="00F97D42">
      <w:pPr>
        <w:spacing w:line="240" w:lineRule="auto"/>
        <w:rPr>
          <w:sz w:val="18"/>
          <w:szCs w:val="18"/>
        </w:rPr>
      </w:pPr>
    </w:p>
    <w:p w:rsidR="00977DDF" w:rsidRPr="00F97D42" w:rsidRDefault="00977DDF" w:rsidP="00F97D42">
      <w:pPr>
        <w:spacing w:line="240" w:lineRule="auto"/>
        <w:rPr>
          <w:sz w:val="18"/>
          <w:szCs w:val="18"/>
        </w:rPr>
      </w:pPr>
    </w:p>
    <w:p w:rsidR="00CA5007" w:rsidRDefault="00CA5007" w:rsidP="00975E7A">
      <w:pPr>
        <w:spacing w:line="240" w:lineRule="auto"/>
        <w:rPr>
          <w:sz w:val="18"/>
          <w:szCs w:val="18"/>
        </w:rPr>
      </w:pPr>
    </w:p>
    <w:p w:rsidR="00CA5007" w:rsidRPr="00975E7A" w:rsidRDefault="00CA5007" w:rsidP="00975E7A">
      <w:pPr>
        <w:spacing w:line="240" w:lineRule="auto"/>
        <w:rPr>
          <w:sz w:val="18"/>
          <w:szCs w:val="18"/>
        </w:rPr>
      </w:pPr>
    </w:p>
    <w:p w:rsidR="00975E7A" w:rsidRPr="00975E7A" w:rsidRDefault="00975E7A" w:rsidP="00975E7A">
      <w:pPr>
        <w:spacing w:line="240" w:lineRule="auto"/>
        <w:jc w:val="center"/>
        <w:rPr>
          <w:sz w:val="18"/>
          <w:szCs w:val="18"/>
        </w:rPr>
      </w:pPr>
    </w:p>
    <w:p w:rsidR="001E19CC" w:rsidRPr="00975E7A" w:rsidRDefault="001E19CC" w:rsidP="00BF1AEA">
      <w:pPr>
        <w:spacing w:line="240" w:lineRule="auto"/>
        <w:rPr>
          <w:sz w:val="18"/>
          <w:szCs w:val="18"/>
        </w:rPr>
      </w:pPr>
    </w:p>
    <w:p w:rsidR="001E19CC" w:rsidRPr="00975E7A" w:rsidRDefault="001E19CC" w:rsidP="001E19CC">
      <w:pPr>
        <w:spacing w:line="240" w:lineRule="auto"/>
        <w:rPr>
          <w:sz w:val="18"/>
          <w:szCs w:val="18"/>
        </w:rPr>
      </w:pPr>
    </w:p>
    <w:sectPr w:rsidR="001E19CC" w:rsidRPr="00975E7A" w:rsidSect="00CA500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CC"/>
    <w:rsid w:val="001E19CC"/>
    <w:rsid w:val="00253A6C"/>
    <w:rsid w:val="00333B5F"/>
    <w:rsid w:val="00536EB8"/>
    <w:rsid w:val="00617B4A"/>
    <w:rsid w:val="00893323"/>
    <w:rsid w:val="00975E7A"/>
    <w:rsid w:val="00977DDF"/>
    <w:rsid w:val="00A9673E"/>
    <w:rsid w:val="00BF1AEA"/>
    <w:rsid w:val="00CA5007"/>
    <w:rsid w:val="00F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982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2019-07-19T06:13:00Z</dcterms:created>
  <dcterms:modified xsi:type="dcterms:W3CDTF">2019-09-24T10:17:00Z</dcterms:modified>
</cp:coreProperties>
</file>