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A09" w:rsidRDefault="00615A09" w:rsidP="00615A09">
      <w:pPr>
        <w:jc w:val="right"/>
        <w:rPr>
          <w:rFonts w:ascii="Georgia" w:hAnsi="Georgia"/>
        </w:rPr>
      </w:pPr>
      <w:r w:rsidRPr="00A60BFC">
        <w:rPr>
          <w:rFonts w:ascii="Georgia" w:hAnsi="Georgia"/>
        </w:rPr>
        <w:t xml:space="preserve">Příloha č. </w:t>
      </w:r>
      <w:r w:rsidR="00B86CDF" w:rsidRPr="00A60BFC">
        <w:rPr>
          <w:rFonts w:ascii="Georgia" w:hAnsi="Georgia"/>
        </w:rPr>
        <w:t>4</w:t>
      </w:r>
    </w:p>
    <w:p w:rsidR="00615A09" w:rsidRDefault="00615A09" w:rsidP="00615A09">
      <w:pPr>
        <w:jc w:val="center"/>
        <w:rPr>
          <w:rFonts w:ascii="Georgia" w:hAnsi="Georgia"/>
        </w:rPr>
      </w:pPr>
    </w:p>
    <w:p w:rsidR="001C54A8" w:rsidRPr="00615A09" w:rsidRDefault="00615A09" w:rsidP="00615A09">
      <w:pPr>
        <w:jc w:val="center"/>
        <w:rPr>
          <w:rFonts w:ascii="Georgia" w:hAnsi="Georgia"/>
          <w:b/>
          <w:sz w:val="48"/>
          <w:szCs w:val="48"/>
        </w:rPr>
      </w:pPr>
      <w:r w:rsidRPr="00615A09">
        <w:rPr>
          <w:rFonts w:ascii="Georgia" w:hAnsi="Georgia"/>
          <w:b/>
          <w:sz w:val="48"/>
          <w:szCs w:val="48"/>
        </w:rPr>
        <w:t>POŘADÍ DODAVATELŮ</w:t>
      </w:r>
    </w:p>
    <w:p w:rsidR="00615A09" w:rsidRDefault="00615A09"/>
    <w:p w:rsidR="00615A09" w:rsidRDefault="00615A09"/>
    <w:p w:rsidR="00615A09" w:rsidRPr="008F2907" w:rsidRDefault="00615A09" w:rsidP="00615A09">
      <w:pPr>
        <w:rPr>
          <w:rFonts w:ascii="Georgia" w:hAnsi="Georgia" w:cs="Arial"/>
          <w:bCs/>
          <w:caps/>
          <w:sz w:val="20"/>
          <w:szCs w:val="20"/>
          <w:lang w:eastAsia="ar-SA"/>
        </w:rPr>
      </w:pPr>
      <w:r w:rsidRPr="008F2907">
        <w:rPr>
          <w:rFonts w:ascii="Georgia" w:hAnsi="Georgia" w:cs="Arial"/>
          <w:bCs/>
          <w:caps/>
          <w:sz w:val="20"/>
          <w:szCs w:val="20"/>
          <w:lang w:eastAsia="ar-SA"/>
        </w:rPr>
        <w:t>Veřejná zakázka:</w:t>
      </w:r>
    </w:p>
    <w:p w:rsidR="00615A09" w:rsidRPr="00CC7CF5" w:rsidRDefault="00615A09" w:rsidP="00615A09">
      <w:pPr>
        <w:pStyle w:val="Nzevprojektu"/>
        <w:rPr>
          <w:rFonts w:ascii="Georgia" w:hAnsi="Georgia"/>
          <w:bCs/>
          <w:color w:val="auto"/>
          <w:sz w:val="28"/>
          <w:szCs w:val="28"/>
        </w:rPr>
      </w:pPr>
      <w:r w:rsidRPr="00CC7CF5">
        <w:rPr>
          <w:rFonts w:ascii="Georgia" w:hAnsi="Georgia"/>
          <w:bCs/>
          <w:color w:val="auto"/>
          <w:sz w:val="28"/>
          <w:szCs w:val="28"/>
        </w:rPr>
        <w:t>„</w:t>
      </w:r>
      <w:r w:rsidR="00676B16">
        <w:rPr>
          <w:rFonts w:ascii="Georgia" w:hAnsi="Georgia"/>
          <w:bCs/>
          <w:color w:val="auto"/>
          <w:sz w:val="28"/>
          <w:szCs w:val="28"/>
        </w:rPr>
        <w:t xml:space="preserve">DODATEČNÁ </w:t>
      </w:r>
      <w:r>
        <w:rPr>
          <w:rFonts w:ascii="Georgia" w:hAnsi="Georgia"/>
          <w:bCs/>
          <w:color w:val="auto"/>
          <w:sz w:val="28"/>
          <w:szCs w:val="28"/>
        </w:rPr>
        <w:t xml:space="preserve">TĚŽBA DŘEVA A </w:t>
      </w:r>
      <w:r w:rsidR="00294C0A">
        <w:rPr>
          <w:rFonts w:ascii="Georgia" w:hAnsi="Georgia"/>
          <w:bCs/>
          <w:color w:val="auto"/>
          <w:sz w:val="28"/>
          <w:szCs w:val="28"/>
        </w:rPr>
        <w:t>SOUVISEJÍCÍ ČINNOSTI V ROCE 2019</w:t>
      </w:r>
      <w:r w:rsidRPr="00CC7CF5">
        <w:rPr>
          <w:rFonts w:ascii="Georgia" w:hAnsi="Georgia"/>
          <w:bCs/>
          <w:color w:val="auto"/>
          <w:sz w:val="28"/>
          <w:szCs w:val="28"/>
        </w:rPr>
        <w:t>“</w:t>
      </w:r>
    </w:p>
    <w:p w:rsidR="00615A09" w:rsidRDefault="00615A09" w:rsidP="00615A09">
      <w:pPr>
        <w:pStyle w:val="Bezmezer"/>
        <w:jc w:val="both"/>
        <w:rPr>
          <w:rFonts w:ascii="Georgia" w:hAnsi="Georgia" w:cs="Arial"/>
          <w:bCs/>
        </w:rPr>
      </w:pPr>
    </w:p>
    <w:p w:rsidR="00615A09" w:rsidRDefault="00615A09" w:rsidP="00615A09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NewRoman"/>
        </w:rPr>
      </w:pPr>
    </w:p>
    <w:p w:rsidR="00615A09" w:rsidRDefault="00615A09" w:rsidP="00615A0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,Bold"/>
          <w:b/>
          <w:bCs/>
        </w:rPr>
      </w:pPr>
    </w:p>
    <w:p w:rsidR="00615A09" w:rsidRPr="00F874CC" w:rsidRDefault="00615A09" w:rsidP="00615A0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,Bold"/>
          <w:b/>
          <w:bCs/>
        </w:rPr>
      </w:pPr>
      <w:r w:rsidRPr="00F874CC">
        <w:rPr>
          <w:rFonts w:ascii="Georgia" w:hAnsi="Georgia" w:cs="TimesNewRoman,Bold"/>
          <w:b/>
          <w:bCs/>
        </w:rPr>
        <w:t xml:space="preserve">I. </w:t>
      </w:r>
      <w:r>
        <w:rPr>
          <w:rFonts w:ascii="Georgia" w:hAnsi="Georgia" w:cs="TimesNewRoman,Bold"/>
          <w:b/>
          <w:bCs/>
        </w:rPr>
        <w:tab/>
      </w:r>
      <w:r w:rsidRPr="00F874CC">
        <w:rPr>
          <w:rFonts w:ascii="Georgia" w:hAnsi="Georgia" w:cs="TimesNewRoman,Bold"/>
          <w:b/>
          <w:bCs/>
        </w:rPr>
        <w:t>Informace o veř</w:t>
      </w:r>
      <w:r>
        <w:rPr>
          <w:rFonts w:ascii="Georgia" w:hAnsi="Georgia" w:cs="TimesNewRoman,Bold"/>
          <w:b/>
          <w:bCs/>
        </w:rPr>
        <w:t>ejné zakázce</w:t>
      </w:r>
    </w:p>
    <w:p w:rsidR="00615A09" w:rsidRPr="00F874CC" w:rsidRDefault="00615A09" w:rsidP="00615A0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</w:rPr>
      </w:pPr>
      <w:r w:rsidRPr="00F874CC">
        <w:rPr>
          <w:rFonts w:ascii="Georgia" w:hAnsi="Georgia" w:cs="TimesNewRoman"/>
        </w:rPr>
        <w:t xml:space="preserve">Název veřejné zakázky: </w:t>
      </w:r>
      <w:r>
        <w:rPr>
          <w:rFonts w:ascii="Georgia" w:hAnsi="Georgia" w:cs="TimesNewRoman"/>
        </w:rPr>
        <w:tab/>
      </w:r>
      <w:r w:rsidR="00676B16">
        <w:rPr>
          <w:rFonts w:ascii="Georgia" w:hAnsi="Georgia" w:cs="TimesNewRoman"/>
        </w:rPr>
        <w:t>Dodatečná t</w:t>
      </w:r>
      <w:r>
        <w:rPr>
          <w:rFonts w:ascii="Georgia" w:hAnsi="Georgia" w:cs="Arial"/>
          <w:bCs/>
        </w:rPr>
        <w:t xml:space="preserve">ěžba dřeva a </w:t>
      </w:r>
      <w:r w:rsidR="00294C0A">
        <w:rPr>
          <w:rFonts w:ascii="Georgia" w:hAnsi="Georgia" w:cs="Arial"/>
          <w:bCs/>
        </w:rPr>
        <w:t>související činnosti v roce 2019</w:t>
      </w:r>
    </w:p>
    <w:p w:rsidR="00615A09" w:rsidRPr="003E316E" w:rsidRDefault="00615A09" w:rsidP="00615A0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</w:rPr>
      </w:pPr>
      <w:r>
        <w:rPr>
          <w:rFonts w:ascii="Georgia" w:hAnsi="Georgia" w:cs="TimesNewRoman"/>
        </w:rPr>
        <w:t>Ev. č. zakázky zadavatele:</w:t>
      </w:r>
      <w:r>
        <w:rPr>
          <w:rFonts w:ascii="Georgia" w:hAnsi="Georgia" w:cs="TimesNewRoman"/>
        </w:rPr>
        <w:tab/>
      </w:r>
      <w:r w:rsidRPr="003E316E">
        <w:rPr>
          <w:rFonts w:ascii="Georgia" w:hAnsi="Georgia" w:cs="TimesNewRoman"/>
        </w:rPr>
        <w:t>ZN/</w:t>
      </w:r>
      <w:r w:rsidR="00676B16">
        <w:rPr>
          <w:rFonts w:ascii="Georgia" w:hAnsi="Georgia" w:cs="TimesNewRoman"/>
        </w:rPr>
        <w:t>15/</w:t>
      </w:r>
      <w:r w:rsidR="00E57B40">
        <w:rPr>
          <w:rFonts w:ascii="Georgia" w:hAnsi="Georgia" w:cs="TimesNewRoman"/>
        </w:rPr>
        <w:t>Ř</w:t>
      </w:r>
      <w:r w:rsidR="00DF55B3">
        <w:rPr>
          <w:rFonts w:ascii="Georgia" w:hAnsi="Georgia" w:cs="TimesNewRoman"/>
        </w:rPr>
        <w:t>/19</w:t>
      </w:r>
      <w:bookmarkStart w:id="0" w:name="_GoBack"/>
      <w:bookmarkEnd w:id="0"/>
    </w:p>
    <w:p w:rsidR="00615A09" w:rsidRPr="00F874CC" w:rsidRDefault="00615A09" w:rsidP="00615A0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</w:rPr>
      </w:pPr>
      <w:r w:rsidRPr="003E316E">
        <w:rPr>
          <w:rFonts w:ascii="Georgia" w:hAnsi="Georgia" w:cs="TimesNewRoman"/>
        </w:rPr>
        <w:t>Druh veřejné zakázky:</w:t>
      </w:r>
      <w:r w:rsidRPr="00F874CC">
        <w:rPr>
          <w:rFonts w:ascii="Georgia" w:hAnsi="Georgia" w:cs="TimesNewRoman"/>
        </w:rPr>
        <w:t xml:space="preserve"> </w:t>
      </w:r>
      <w:r>
        <w:rPr>
          <w:rFonts w:ascii="Georgia" w:hAnsi="Georgia" w:cs="TimesNewRoman"/>
        </w:rPr>
        <w:tab/>
        <w:t xml:space="preserve">služby </w:t>
      </w:r>
      <w:r w:rsidR="00294C0A">
        <w:rPr>
          <w:rFonts w:ascii="Georgia" w:hAnsi="Georgia" w:cs="TimesNewRoman"/>
        </w:rPr>
        <w:t>-</w:t>
      </w:r>
      <w:r>
        <w:rPr>
          <w:rFonts w:ascii="Georgia" w:hAnsi="Georgia" w:cs="TimesNewRoman"/>
        </w:rPr>
        <w:t xml:space="preserve"> </w:t>
      </w:r>
      <w:r w:rsidR="00676B16">
        <w:rPr>
          <w:rFonts w:ascii="Georgia" w:hAnsi="Georgia" w:cs="TimesNewRoman"/>
        </w:rPr>
        <w:t>po</w:t>
      </w:r>
      <w:r>
        <w:rPr>
          <w:rFonts w:ascii="Georgia" w:hAnsi="Georgia" w:cs="TimesNewRoman"/>
        </w:rPr>
        <w:t xml:space="preserve">dlimitní - </w:t>
      </w:r>
      <w:r w:rsidR="00676B16">
        <w:rPr>
          <w:rFonts w:ascii="Georgia" w:hAnsi="Georgia" w:cs="TimesNewRoman"/>
        </w:rPr>
        <w:t>6</w:t>
      </w:r>
      <w:r>
        <w:rPr>
          <w:rFonts w:ascii="Georgia" w:hAnsi="Georgia" w:cs="TimesNewRoman"/>
        </w:rPr>
        <w:t xml:space="preserve"> částí</w:t>
      </w:r>
    </w:p>
    <w:p w:rsidR="00615A09" w:rsidRDefault="00615A09" w:rsidP="00615A0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</w:rPr>
      </w:pPr>
      <w:r w:rsidRPr="00F874CC">
        <w:rPr>
          <w:rFonts w:ascii="Georgia" w:hAnsi="Georgia" w:cs="TimesNewRoman"/>
        </w:rPr>
        <w:t xml:space="preserve">Druh zadávacího řízení: </w:t>
      </w:r>
      <w:r>
        <w:rPr>
          <w:rFonts w:ascii="Georgia" w:hAnsi="Georgia" w:cs="TimesNewRoman"/>
        </w:rPr>
        <w:tab/>
        <w:t>otevřené řízení</w:t>
      </w:r>
    </w:p>
    <w:p w:rsidR="00615A09" w:rsidRDefault="00615A09" w:rsidP="00615A0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</w:rPr>
      </w:pPr>
    </w:p>
    <w:p w:rsidR="00615A09" w:rsidRDefault="00615A09" w:rsidP="00615A0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</w:rPr>
      </w:pPr>
    </w:p>
    <w:p w:rsidR="00615A09" w:rsidRDefault="00615A09" w:rsidP="00615A0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</w:rPr>
      </w:pPr>
    </w:p>
    <w:p w:rsidR="00615A09" w:rsidRDefault="00615A09" w:rsidP="00B96F46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  <w:b/>
          <w:u w:val="single"/>
        </w:rPr>
      </w:pPr>
      <w:r w:rsidRPr="00615A09">
        <w:rPr>
          <w:rFonts w:ascii="Georgia" w:hAnsi="Georgia" w:cs="TimesNewRoman"/>
          <w:b/>
          <w:u w:val="single"/>
        </w:rPr>
        <w:t xml:space="preserve">ČÁST </w:t>
      </w:r>
      <w:r w:rsidR="00622B8D">
        <w:rPr>
          <w:rFonts w:ascii="Georgia" w:hAnsi="Georgia" w:cs="TimesNewRoman"/>
          <w:b/>
          <w:u w:val="single"/>
        </w:rPr>
        <w:t>6</w:t>
      </w:r>
      <w:r w:rsidRPr="00615A09">
        <w:rPr>
          <w:rFonts w:ascii="Georgia" w:hAnsi="Georgia" w:cs="TimesNewRoman"/>
          <w:b/>
          <w:u w:val="single"/>
        </w:rPr>
        <w:t xml:space="preserve">. </w:t>
      </w:r>
      <w:r w:rsidR="00EB5A0B">
        <w:rPr>
          <w:rFonts w:ascii="Georgia" w:hAnsi="Georgia" w:cs="TimesNewRoman"/>
          <w:b/>
          <w:u w:val="single"/>
        </w:rPr>
        <w:t>-</w:t>
      </w:r>
      <w:r w:rsidRPr="00615A09">
        <w:rPr>
          <w:rFonts w:ascii="Georgia" w:hAnsi="Georgia" w:cs="TimesNewRoman"/>
          <w:b/>
          <w:u w:val="single"/>
        </w:rPr>
        <w:t xml:space="preserve"> </w:t>
      </w:r>
      <w:r w:rsidR="00B96F46">
        <w:rPr>
          <w:rFonts w:ascii="Georgia" w:hAnsi="Georgia" w:cs="TimesNewRoman"/>
          <w:b/>
          <w:u w:val="single"/>
        </w:rPr>
        <w:t xml:space="preserve">Těžební práce </w:t>
      </w:r>
      <w:proofErr w:type="spellStart"/>
      <w:r w:rsidR="00B96F46">
        <w:rPr>
          <w:rFonts w:ascii="Georgia" w:hAnsi="Georgia" w:cs="TimesNewRoman"/>
          <w:b/>
          <w:u w:val="single"/>
        </w:rPr>
        <w:t>harvestorovou</w:t>
      </w:r>
      <w:proofErr w:type="spellEnd"/>
      <w:r w:rsidR="00B96F46">
        <w:rPr>
          <w:rFonts w:ascii="Georgia" w:hAnsi="Georgia" w:cs="TimesNewRoman"/>
          <w:b/>
          <w:u w:val="single"/>
        </w:rPr>
        <w:t xml:space="preserve"> technologií - výchovné zásahy v porostech </w:t>
      </w:r>
      <w:r w:rsidR="00622B8D">
        <w:rPr>
          <w:rFonts w:ascii="Georgia" w:hAnsi="Georgia" w:cs="TimesNewRoman"/>
          <w:b/>
          <w:u w:val="single"/>
        </w:rPr>
        <w:t>nad</w:t>
      </w:r>
      <w:r w:rsidR="00B96F46">
        <w:rPr>
          <w:rFonts w:ascii="Georgia" w:hAnsi="Georgia" w:cs="TimesNewRoman"/>
          <w:b/>
          <w:u w:val="single"/>
        </w:rPr>
        <w:t xml:space="preserve"> </w:t>
      </w:r>
      <w:proofErr w:type="gramStart"/>
      <w:r w:rsidR="00B96F46">
        <w:rPr>
          <w:rFonts w:ascii="Georgia" w:hAnsi="Georgia" w:cs="TimesNewRoman"/>
          <w:b/>
          <w:u w:val="single"/>
        </w:rPr>
        <w:t>40-ti</w:t>
      </w:r>
      <w:proofErr w:type="gramEnd"/>
      <w:r w:rsidR="00B96F46">
        <w:rPr>
          <w:rFonts w:ascii="Georgia" w:hAnsi="Georgia" w:cs="TimesNewRoman"/>
          <w:b/>
          <w:u w:val="single"/>
        </w:rPr>
        <w:t xml:space="preserve"> let věku</w:t>
      </w:r>
    </w:p>
    <w:p w:rsidR="00B96F46" w:rsidRDefault="00B96F46" w:rsidP="00615A0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  <w:b/>
          <w:u w:val="single"/>
        </w:rPr>
      </w:pPr>
    </w:p>
    <w:tbl>
      <w:tblPr>
        <w:tblStyle w:val="Mkatabulky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444"/>
        <w:gridCol w:w="2532"/>
        <w:gridCol w:w="2835"/>
        <w:gridCol w:w="1418"/>
        <w:gridCol w:w="2268"/>
      </w:tblGrid>
      <w:tr w:rsidR="00622B8D" w:rsidRPr="00622B91" w:rsidTr="003B58D9">
        <w:trPr>
          <w:trHeight w:val="556"/>
        </w:trPr>
        <w:tc>
          <w:tcPr>
            <w:tcW w:w="1003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622B8D" w:rsidRPr="00622B91" w:rsidRDefault="00622B8D" w:rsidP="003B58D9">
            <w:pPr>
              <w:tabs>
                <w:tab w:val="num" w:pos="709"/>
              </w:tabs>
              <w:jc w:val="center"/>
              <w:rPr>
                <w:rFonts w:ascii="Georgia" w:hAnsi="Georgia" w:cs="Arial"/>
                <w:b/>
              </w:rPr>
            </w:pPr>
            <w:r w:rsidRPr="00622B91">
              <w:rPr>
                <w:rFonts w:ascii="Georgia" w:hAnsi="Georgia" w:cs="Arial"/>
                <w:b/>
              </w:rPr>
              <w:t>VÝSLEDNÉ POŘADÍ HODNOCENÝCH NABÍDEK - ČÁST 6.</w:t>
            </w:r>
          </w:p>
        </w:tc>
      </w:tr>
      <w:tr w:rsidR="00622B8D" w:rsidRPr="00622B91" w:rsidTr="003B58D9">
        <w:trPr>
          <w:cantSplit/>
          <w:trHeight w:val="1235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622B8D" w:rsidRPr="00622B91" w:rsidRDefault="00622B8D" w:rsidP="003B58D9">
            <w:pPr>
              <w:tabs>
                <w:tab w:val="num" w:pos="709"/>
              </w:tabs>
              <w:ind w:left="113" w:right="113"/>
              <w:jc w:val="center"/>
              <w:rPr>
                <w:rFonts w:ascii="Georgia" w:hAnsi="Georgia" w:cs="Arial"/>
                <w:b/>
              </w:rPr>
            </w:pPr>
            <w:r w:rsidRPr="00622B91">
              <w:rPr>
                <w:rFonts w:ascii="Georgia" w:hAnsi="Georgia" w:cs="Arial"/>
                <w:b/>
              </w:rPr>
              <w:t>POŘADÍ</w:t>
            </w:r>
          </w:p>
        </w:tc>
        <w:tc>
          <w:tcPr>
            <w:tcW w:w="4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622B8D" w:rsidRPr="00622B91" w:rsidRDefault="00622B8D" w:rsidP="003B58D9">
            <w:pPr>
              <w:tabs>
                <w:tab w:val="num" w:pos="709"/>
              </w:tabs>
              <w:ind w:left="113" w:right="113"/>
              <w:jc w:val="center"/>
              <w:rPr>
                <w:rFonts w:ascii="Georgia" w:hAnsi="Georgia" w:cs="Arial"/>
                <w:b/>
              </w:rPr>
            </w:pPr>
            <w:r w:rsidRPr="00622B91">
              <w:rPr>
                <w:rFonts w:ascii="Georgia" w:hAnsi="Georgia" w:cs="Arial"/>
                <w:b/>
              </w:rPr>
              <w:t>POŘ. Č.</w:t>
            </w:r>
          </w:p>
        </w:tc>
        <w:tc>
          <w:tcPr>
            <w:tcW w:w="25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2B8D" w:rsidRPr="00622B91" w:rsidRDefault="00622B8D" w:rsidP="003B58D9">
            <w:pPr>
              <w:tabs>
                <w:tab w:val="num" w:pos="709"/>
              </w:tabs>
              <w:jc w:val="center"/>
              <w:rPr>
                <w:rFonts w:ascii="Georgia" w:hAnsi="Georgia" w:cs="Arial"/>
                <w:b/>
              </w:rPr>
            </w:pPr>
            <w:r w:rsidRPr="00622B91">
              <w:rPr>
                <w:rFonts w:ascii="Georgia" w:hAnsi="Georgia" w:cs="Arial"/>
                <w:b/>
              </w:rPr>
              <w:t>OBCHODNÍ FIRMA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2B8D" w:rsidRPr="00622B91" w:rsidRDefault="00622B8D" w:rsidP="003B58D9">
            <w:pPr>
              <w:tabs>
                <w:tab w:val="num" w:pos="709"/>
              </w:tabs>
              <w:jc w:val="center"/>
              <w:rPr>
                <w:rFonts w:ascii="Georgia" w:hAnsi="Georgia" w:cs="Arial"/>
                <w:b/>
              </w:rPr>
            </w:pPr>
            <w:r w:rsidRPr="00622B91">
              <w:rPr>
                <w:rFonts w:ascii="Georgia" w:hAnsi="Georgia" w:cs="Arial"/>
                <w:b/>
              </w:rPr>
              <w:t>SÍDLO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2B8D" w:rsidRPr="00622B91" w:rsidRDefault="00622B8D" w:rsidP="003B58D9">
            <w:pPr>
              <w:tabs>
                <w:tab w:val="num" w:pos="709"/>
              </w:tabs>
              <w:jc w:val="center"/>
              <w:rPr>
                <w:rFonts w:ascii="Georgia" w:hAnsi="Georgia" w:cs="Arial"/>
                <w:b/>
              </w:rPr>
            </w:pPr>
            <w:r w:rsidRPr="00622B91">
              <w:rPr>
                <w:rFonts w:ascii="Georgia" w:hAnsi="Georgia" w:cs="Arial"/>
                <w:b/>
              </w:rPr>
              <w:t>IČO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B8D" w:rsidRPr="00622B91" w:rsidRDefault="00622B8D" w:rsidP="003B58D9">
            <w:pPr>
              <w:tabs>
                <w:tab w:val="num" w:pos="709"/>
              </w:tabs>
              <w:jc w:val="center"/>
              <w:rPr>
                <w:rFonts w:ascii="Georgia" w:hAnsi="Georgia" w:cs="Arial"/>
                <w:b/>
              </w:rPr>
            </w:pPr>
            <w:r w:rsidRPr="00622B91">
              <w:rPr>
                <w:rFonts w:ascii="Georgia" w:hAnsi="Georgia" w:cs="Arial"/>
                <w:b/>
              </w:rPr>
              <w:t>NABÍDKOVÁ CENA BEZ DPH</w:t>
            </w:r>
          </w:p>
        </w:tc>
      </w:tr>
      <w:tr w:rsidR="00622B8D" w:rsidRPr="00622B91" w:rsidTr="003B58D9">
        <w:trPr>
          <w:trHeight w:val="321"/>
        </w:trPr>
        <w:tc>
          <w:tcPr>
            <w:tcW w:w="53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2B8D" w:rsidRPr="00622B91" w:rsidRDefault="00622B8D" w:rsidP="003B58D9">
            <w:pPr>
              <w:tabs>
                <w:tab w:val="num" w:pos="709"/>
              </w:tabs>
              <w:jc w:val="center"/>
              <w:rPr>
                <w:rFonts w:ascii="Georgia" w:hAnsi="Georgia" w:cs="Arial"/>
                <w:b/>
              </w:rPr>
            </w:pPr>
            <w:r w:rsidRPr="00622B91">
              <w:rPr>
                <w:rFonts w:ascii="Georgia" w:hAnsi="Georgia" w:cs="Arial"/>
                <w:b/>
              </w:rPr>
              <w:t>1.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vAlign w:val="center"/>
          </w:tcPr>
          <w:p w:rsidR="00622B8D" w:rsidRPr="00622B91" w:rsidRDefault="00622B8D" w:rsidP="003B58D9">
            <w:pPr>
              <w:tabs>
                <w:tab w:val="num" w:pos="709"/>
              </w:tabs>
              <w:jc w:val="center"/>
              <w:rPr>
                <w:rFonts w:ascii="Georgia" w:hAnsi="Georgia" w:cs="Arial"/>
                <w:b/>
              </w:rPr>
            </w:pPr>
            <w:r w:rsidRPr="00622B91">
              <w:rPr>
                <w:rFonts w:ascii="Georgia" w:hAnsi="Georgia" w:cs="Arial"/>
                <w:b/>
              </w:rPr>
              <w:t>1.</w:t>
            </w:r>
          </w:p>
        </w:tc>
        <w:tc>
          <w:tcPr>
            <w:tcW w:w="2532" w:type="dxa"/>
            <w:vAlign w:val="center"/>
          </w:tcPr>
          <w:p w:rsidR="00622B8D" w:rsidRPr="00622B91" w:rsidRDefault="00622B8D" w:rsidP="003B58D9">
            <w:pPr>
              <w:pStyle w:val="Bezmezer"/>
              <w:rPr>
                <w:rFonts w:ascii="Georgia" w:hAnsi="Georgia"/>
                <w:b/>
                <w:bCs/>
              </w:rPr>
            </w:pPr>
            <w:r w:rsidRPr="00622B91">
              <w:rPr>
                <w:rFonts w:ascii="Georgia" w:hAnsi="Georgia"/>
                <w:b/>
                <w:bCs/>
              </w:rPr>
              <w:t xml:space="preserve">Lesní společnost </w:t>
            </w:r>
            <w:proofErr w:type="spellStart"/>
            <w:r w:rsidRPr="00622B91">
              <w:rPr>
                <w:rFonts w:ascii="Georgia" w:hAnsi="Georgia"/>
                <w:b/>
                <w:bCs/>
              </w:rPr>
              <w:t>silva</w:t>
            </w:r>
            <w:proofErr w:type="spellEnd"/>
            <w:r w:rsidRPr="00622B91">
              <w:rPr>
                <w:rFonts w:ascii="Georgia" w:hAnsi="Georgia"/>
                <w:b/>
                <w:bCs/>
              </w:rPr>
              <w:t xml:space="preserve"> s.r.o.</w:t>
            </w:r>
          </w:p>
        </w:tc>
        <w:tc>
          <w:tcPr>
            <w:tcW w:w="2835" w:type="dxa"/>
            <w:vAlign w:val="center"/>
          </w:tcPr>
          <w:p w:rsidR="00622B8D" w:rsidRPr="00622B91" w:rsidRDefault="00622B8D" w:rsidP="003B58D9">
            <w:pPr>
              <w:tabs>
                <w:tab w:val="num" w:pos="709"/>
              </w:tabs>
              <w:rPr>
                <w:rFonts w:ascii="Georgia" w:hAnsi="Georgia" w:cs="Arial"/>
                <w:b/>
              </w:rPr>
            </w:pPr>
            <w:r w:rsidRPr="00622B91">
              <w:rPr>
                <w:rFonts w:ascii="Georgia" w:hAnsi="Georgia"/>
                <w:bCs/>
              </w:rPr>
              <w:t>Svatá 8, 267 51</w:t>
            </w:r>
          </w:p>
        </w:tc>
        <w:tc>
          <w:tcPr>
            <w:tcW w:w="1418" w:type="dxa"/>
            <w:vAlign w:val="center"/>
          </w:tcPr>
          <w:p w:rsidR="00622B8D" w:rsidRPr="00622B91" w:rsidRDefault="00622B8D" w:rsidP="003B58D9">
            <w:pPr>
              <w:tabs>
                <w:tab w:val="num" w:pos="709"/>
              </w:tabs>
              <w:jc w:val="center"/>
              <w:rPr>
                <w:rFonts w:ascii="Georgia" w:hAnsi="Georgia" w:cs="Arial"/>
                <w:b/>
              </w:rPr>
            </w:pPr>
            <w:r w:rsidRPr="00622B91">
              <w:rPr>
                <w:rFonts w:ascii="Georgia" w:hAnsi="Georgia"/>
                <w:bCs/>
              </w:rPr>
              <w:t>06935567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622B8D" w:rsidRPr="00622B91" w:rsidRDefault="00622B8D" w:rsidP="003B58D9">
            <w:pPr>
              <w:tabs>
                <w:tab w:val="num" w:pos="709"/>
              </w:tabs>
              <w:jc w:val="center"/>
              <w:rPr>
                <w:rFonts w:ascii="Georgia" w:hAnsi="Georgia"/>
                <w:b/>
                <w:bCs/>
              </w:rPr>
            </w:pPr>
            <w:r w:rsidRPr="00622B91">
              <w:rPr>
                <w:rFonts w:ascii="Georgia" w:hAnsi="Georgia"/>
                <w:b/>
                <w:bCs/>
              </w:rPr>
              <w:t>616.180,- Kč</w:t>
            </w:r>
          </w:p>
        </w:tc>
      </w:tr>
      <w:tr w:rsidR="00622B8D" w:rsidRPr="00622B91" w:rsidTr="003B58D9">
        <w:trPr>
          <w:trHeight w:val="275"/>
        </w:trPr>
        <w:tc>
          <w:tcPr>
            <w:tcW w:w="53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2B8D" w:rsidRPr="00622B91" w:rsidRDefault="00622B8D" w:rsidP="003B58D9">
            <w:pPr>
              <w:tabs>
                <w:tab w:val="num" w:pos="709"/>
              </w:tabs>
              <w:jc w:val="center"/>
              <w:rPr>
                <w:rFonts w:ascii="Georgia" w:hAnsi="Georgia" w:cs="Arial"/>
                <w:b/>
              </w:rPr>
            </w:pPr>
            <w:r w:rsidRPr="00622B91">
              <w:rPr>
                <w:rFonts w:ascii="Georgia" w:hAnsi="Georgia" w:cs="Arial"/>
                <w:b/>
              </w:rPr>
              <w:t>2.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vAlign w:val="center"/>
          </w:tcPr>
          <w:p w:rsidR="00622B8D" w:rsidRPr="00622B91" w:rsidRDefault="00622B8D" w:rsidP="003B58D9">
            <w:pPr>
              <w:tabs>
                <w:tab w:val="num" w:pos="709"/>
              </w:tabs>
              <w:jc w:val="center"/>
              <w:rPr>
                <w:rFonts w:ascii="Georgia" w:hAnsi="Georgia" w:cs="Arial"/>
                <w:b/>
              </w:rPr>
            </w:pPr>
            <w:r w:rsidRPr="00622B91">
              <w:rPr>
                <w:rFonts w:ascii="Georgia" w:hAnsi="Georgia" w:cs="Arial"/>
                <w:b/>
              </w:rPr>
              <w:t>2.</w:t>
            </w:r>
          </w:p>
        </w:tc>
        <w:tc>
          <w:tcPr>
            <w:tcW w:w="2532" w:type="dxa"/>
            <w:vAlign w:val="center"/>
          </w:tcPr>
          <w:p w:rsidR="00622B8D" w:rsidRPr="00622B91" w:rsidRDefault="00A03986" w:rsidP="003B58D9">
            <w:pPr>
              <w:tabs>
                <w:tab w:val="num" w:pos="709"/>
              </w:tabs>
              <w:rPr>
                <w:rFonts w:ascii="Georgia" w:hAnsi="Georgia"/>
                <w:b/>
                <w:bCs/>
              </w:rPr>
            </w:pPr>
            <w:proofErr w:type="spellStart"/>
            <w:r>
              <w:rPr>
                <w:rFonts w:ascii="Georgia" w:hAnsi="Georgia"/>
                <w:b/>
                <w:bCs/>
              </w:rPr>
              <w:t>Solitera</w:t>
            </w:r>
            <w:proofErr w:type="spellEnd"/>
            <w:r>
              <w:rPr>
                <w:rFonts w:ascii="Georgia" w:hAnsi="Georgia"/>
                <w:b/>
                <w:bCs/>
              </w:rPr>
              <w:t xml:space="preserve"> spol. s r. o.</w:t>
            </w:r>
          </w:p>
        </w:tc>
        <w:tc>
          <w:tcPr>
            <w:tcW w:w="2835" w:type="dxa"/>
            <w:vAlign w:val="center"/>
          </w:tcPr>
          <w:p w:rsidR="00622B8D" w:rsidRPr="00622B91" w:rsidRDefault="00A03986" w:rsidP="003B58D9">
            <w:pPr>
              <w:pStyle w:val="Bezmezer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Palackého nám. 77, 268 01 Hořovice</w:t>
            </w:r>
          </w:p>
        </w:tc>
        <w:tc>
          <w:tcPr>
            <w:tcW w:w="1418" w:type="dxa"/>
            <w:vAlign w:val="center"/>
          </w:tcPr>
          <w:p w:rsidR="00622B8D" w:rsidRPr="00622B91" w:rsidRDefault="00A03986" w:rsidP="003B58D9">
            <w:pPr>
              <w:tabs>
                <w:tab w:val="num" w:pos="709"/>
              </w:tabs>
              <w:jc w:val="center"/>
              <w:rPr>
                <w:rFonts w:ascii="Georgia" w:hAnsi="Georgia" w:cs="Arial"/>
                <w:b/>
              </w:rPr>
            </w:pPr>
            <w:r w:rsidRPr="00B663F4">
              <w:rPr>
                <w:rFonts w:ascii="Georgia" w:hAnsi="Georgia"/>
                <w:bCs/>
              </w:rPr>
              <w:t>43762751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622B8D" w:rsidRPr="00622B91" w:rsidRDefault="00622B8D" w:rsidP="003B58D9">
            <w:pPr>
              <w:tabs>
                <w:tab w:val="num" w:pos="709"/>
              </w:tabs>
              <w:jc w:val="center"/>
              <w:rPr>
                <w:rFonts w:ascii="Georgia" w:hAnsi="Georgia"/>
                <w:b/>
                <w:bCs/>
              </w:rPr>
            </w:pPr>
            <w:r w:rsidRPr="00622B91">
              <w:rPr>
                <w:rFonts w:ascii="Georgia" w:hAnsi="Georgia"/>
                <w:b/>
                <w:bCs/>
              </w:rPr>
              <w:t>617.830,- Kč</w:t>
            </w:r>
          </w:p>
        </w:tc>
      </w:tr>
    </w:tbl>
    <w:p w:rsidR="00622B8D" w:rsidRDefault="00622B8D" w:rsidP="00615A0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  <w:b/>
          <w:u w:val="single"/>
        </w:rPr>
      </w:pPr>
    </w:p>
    <w:p w:rsidR="00622B8D" w:rsidRDefault="00622B8D" w:rsidP="00615A0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  <w:b/>
          <w:u w:val="single"/>
        </w:rPr>
      </w:pPr>
    </w:p>
    <w:p w:rsidR="00B96F46" w:rsidRDefault="00B96F46" w:rsidP="00615A0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  <w:b/>
          <w:u w:val="single"/>
        </w:rPr>
      </w:pPr>
    </w:p>
    <w:p w:rsidR="00911559" w:rsidRDefault="00911559" w:rsidP="00615A0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  <w:b/>
          <w:u w:val="single"/>
        </w:rPr>
      </w:pPr>
    </w:p>
    <w:p w:rsidR="00911559" w:rsidRDefault="00911559" w:rsidP="00B96F46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NewRoman"/>
          <w:b/>
          <w:u w:val="single"/>
        </w:rPr>
      </w:pPr>
    </w:p>
    <w:p w:rsidR="00676B16" w:rsidRDefault="00676B16" w:rsidP="00615A0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  <w:b/>
          <w:u w:val="single"/>
        </w:rPr>
      </w:pPr>
    </w:p>
    <w:p w:rsidR="00676B16" w:rsidRDefault="00676B16" w:rsidP="00615A0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  <w:b/>
          <w:u w:val="single"/>
        </w:rPr>
      </w:pPr>
    </w:p>
    <w:p w:rsidR="001F7DA1" w:rsidRDefault="001F7DA1" w:rsidP="00615A0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  <w:b/>
          <w:u w:val="single"/>
        </w:rPr>
      </w:pPr>
    </w:p>
    <w:p w:rsidR="001F7DA1" w:rsidRDefault="001F7DA1" w:rsidP="00615A0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  <w:b/>
          <w:u w:val="single"/>
        </w:rPr>
      </w:pPr>
    </w:p>
    <w:p w:rsidR="001F7DA1" w:rsidRPr="00615A09" w:rsidRDefault="001F7DA1" w:rsidP="00615A0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  <w:b/>
          <w:u w:val="single"/>
        </w:rPr>
      </w:pPr>
    </w:p>
    <w:p w:rsidR="00615A09" w:rsidRDefault="00615A09"/>
    <w:p w:rsidR="00F83CFD" w:rsidRDefault="00F83CFD"/>
    <w:sectPr w:rsidR="00F83CFD" w:rsidSect="001B1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09"/>
    <w:rsid w:val="001B1249"/>
    <w:rsid w:val="001C54A8"/>
    <w:rsid w:val="001F7DA1"/>
    <w:rsid w:val="00294C0A"/>
    <w:rsid w:val="00615A09"/>
    <w:rsid w:val="00622B8D"/>
    <w:rsid w:val="00676B16"/>
    <w:rsid w:val="00911559"/>
    <w:rsid w:val="00A03986"/>
    <w:rsid w:val="00A60BFC"/>
    <w:rsid w:val="00B86CDF"/>
    <w:rsid w:val="00B96F46"/>
    <w:rsid w:val="00DF55B3"/>
    <w:rsid w:val="00E57B40"/>
    <w:rsid w:val="00EB5A0B"/>
    <w:rsid w:val="00F8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2A06A-D6D5-45C9-8705-54A3E930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12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15A09"/>
    <w:pPr>
      <w:spacing w:after="0" w:line="240" w:lineRule="auto"/>
    </w:pPr>
  </w:style>
  <w:style w:type="paragraph" w:customStyle="1" w:styleId="Nzevprojektu">
    <w:name w:val="Název projektu"/>
    <w:basedOn w:val="Normln"/>
    <w:rsid w:val="00615A0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color w:val="000080"/>
      <w:sz w:val="34"/>
      <w:szCs w:val="36"/>
      <w:lang w:eastAsia="ar-SA"/>
    </w:rPr>
  </w:style>
  <w:style w:type="table" w:styleId="Mkatabulky">
    <w:name w:val="Table Grid"/>
    <w:basedOn w:val="Normlntabulka"/>
    <w:rsid w:val="00F83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0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Ambrož</dc:creator>
  <cp:lastModifiedBy>LS Lány</cp:lastModifiedBy>
  <cp:revision>5</cp:revision>
  <cp:lastPrinted>2019-09-24T05:54:00Z</cp:lastPrinted>
  <dcterms:created xsi:type="dcterms:W3CDTF">2019-09-10T14:47:00Z</dcterms:created>
  <dcterms:modified xsi:type="dcterms:W3CDTF">2019-09-24T08:39:00Z</dcterms:modified>
</cp:coreProperties>
</file>