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05" w:rsidRPr="007114E5" w:rsidRDefault="00343B58" w:rsidP="00354205">
      <w:pPr>
        <w:pStyle w:val="Nzev"/>
        <w:rPr>
          <w:rFonts w:ascii="Arial" w:hAnsi="Arial" w:cs="Arial"/>
          <w:sz w:val="24"/>
          <w:szCs w:val="22"/>
        </w:rPr>
      </w:pPr>
      <w:r w:rsidRPr="007114E5">
        <w:rPr>
          <w:rFonts w:ascii="Arial" w:hAnsi="Arial" w:cs="Arial"/>
          <w:sz w:val="24"/>
          <w:szCs w:val="22"/>
        </w:rPr>
        <w:t> </w:t>
      </w:r>
      <w:r w:rsidR="00AA79BC" w:rsidRPr="007114E5">
        <w:rPr>
          <w:rFonts w:ascii="Arial" w:hAnsi="Arial" w:cs="Arial"/>
          <w:sz w:val="24"/>
          <w:szCs w:val="22"/>
        </w:rPr>
        <w:t>SMLOUV</w:t>
      </w:r>
      <w:r w:rsidR="00354205" w:rsidRPr="007114E5">
        <w:rPr>
          <w:rFonts w:ascii="Arial" w:hAnsi="Arial" w:cs="Arial"/>
          <w:sz w:val="24"/>
          <w:szCs w:val="22"/>
        </w:rPr>
        <w:t xml:space="preserve">A O </w:t>
      </w:r>
      <w:r w:rsidR="007D7298" w:rsidRPr="007114E5">
        <w:rPr>
          <w:rFonts w:ascii="Arial" w:hAnsi="Arial" w:cs="Arial"/>
          <w:sz w:val="24"/>
          <w:szCs w:val="22"/>
        </w:rPr>
        <w:t>POSKYTOVÁNÍ</w:t>
      </w:r>
      <w:r w:rsidR="0007772E" w:rsidRPr="007114E5">
        <w:rPr>
          <w:rFonts w:ascii="Arial" w:hAnsi="Arial" w:cs="Arial"/>
          <w:sz w:val="24"/>
          <w:szCs w:val="22"/>
        </w:rPr>
        <w:t xml:space="preserve"> SLUŽEB</w:t>
      </w:r>
    </w:p>
    <w:p w:rsidR="00354205" w:rsidRPr="007114E5" w:rsidRDefault="00354205" w:rsidP="003542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4205" w:rsidRPr="007114E5" w:rsidRDefault="00354205" w:rsidP="003542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14E5">
        <w:rPr>
          <w:rFonts w:ascii="Arial" w:hAnsi="Arial" w:cs="Arial"/>
          <w:b/>
          <w:bCs/>
          <w:sz w:val="22"/>
          <w:szCs w:val="22"/>
        </w:rPr>
        <w:t>uzavřená podle § 1746 odst. 2 zákona č. 89/2012 S</w:t>
      </w:r>
      <w:r w:rsidR="009C3CCE" w:rsidRPr="007114E5">
        <w:rPr>
          <w:rFonts w:ascii="Arial" w:hAnsi="Arial" w:cs="Arial"/>
          <w:b/>
          <w:bCs/>
          <w:sz w:val="22"/>
          <w:szCs w:val="22"/>
        </w:rPr>
        <w:t>b</w:t>
      </w:r>
      <w:r w:rsidRPr="007114E5">
        <w:rPr>
          <w:rFonts w:ascii="Arial" w:hAnsi="Arial" w:cs="Arial"/>
          <w:b/>
          <w:bCs/>
          <w:sz w:val="22"/>
          <w:szCs w:val="22"/>
        </w:rPr>
        <w:t>., občanský zákoník</w:t>
      </w:r>
    </w:p>
    <w:p w:rsidR="00343B58" w:rsidRPr="007114E5" w:rsidRDefault="00343B58" w:rsidP="00343B58">
      <w:pPr>
        <w:rPr>
          <w:rFonts w:ascii="Arial" w:hAnsi="Arial" w:cs="Arial"/>
          <w:sz w:val="22"/>
          <w:szCs w:val="22"/>
        </w:rPr>
      </w:pPr>
    </w:p>
    <w:p w:rsidR="00343B58" w:rsidRPr="007114E5" w:rsidRDefault="00343B58" w:rsidP="009C3CCE">
      <w:pPr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 </w:t>
      </w:r>
      <w:r w:rsidR="009C3CCE" w:rsidRPr="007114E5">
        <w:rPr>
          <w:rFonts w:ascii="Arial" w:hAnsi="Arial" w:cs="Arial"/>
          <w:sz w:val="22"/>
          <w:szCs w:val="22"/>
        </w:rPr>
        <w:t>N</w:t>
      </w:r>
      <w:r w:rsidRPr="007114E5">
        <w:rPr>
          <w:rFonts w:ascii="Arial" w:hAnsi="Arial" w:cs="Arial"/>
          <w:sz w:val="22"/>
          <w:szCs w:val="22"/>
        </w:rPr>
        <w:t>íže uvedeného dne, měsíce a roku uzavřeli</w:t>
      </w:r>
    </w:p>
    <w:p w:rsidR="00343B58" w:rsidRPr="007114E5" w:rsidRDefault="00343B58" w:rsidP="00343B58">
      <w:pPr>
        <w:jc w:val="both"/>
        <w:rPr>
          <w:rFonts w:ascii="Arial" w:hAnsi="Arial" w:cs="Arial"/>
          <w:sz w:val="22"/>
          <w:szCs w:val="22"/>
        </w:rPr>
      </w:pPr>
    </w:p>
    <w:p w:rsidR="007933AB" w:rsidRPr="007114E5" w:rsidRDefault="007933AB" w:rsidP="009C3CCE">
      <w:pPr>
        <w:jc w:val="both"/>
        <w:rPr>
          <w:rFonts w:ascii="Arial" w:hAnsi="Arial" w:cs="Arial"/>
          <w:b/>
          <w:sz w:val="22"/>
          <w:szCs w:val="22"/>
        </w:rPr>
      </w:pPr>
    </w:p>
    <w:p w:rsidR="00823897" w:rsidRPr="007114E5" w:rsidRDefault="005A1E86" w:rsidP="005A1E86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7114E5">
        <w:rPr>
          <w:rFonts w:ascii="Arial" w:eastAsia="Times New Roman" w:hAnsi="Arial" w:cs="Arial"/>
          <w:b/>
          <w:bCs/>
          <w:sz w:val="22"/>
          <w:szCs w:val="22"/>
        </w:rPr>
        <w:t xml:space="preserve">Rehabilitační ústav Kladruby, příspěvková organizace, </w:t>
      </w:r>
    </w:p>
    <w:p w:rsidR="00823897" w:rsidRPr="007114E5" w:rsidRDefault="005A1E86" w:rsidP="005A1E86">
      <w:pPr>
        <w:jc w:val="both"/>
        <w:rPr>
          <w:rFonts w:ascii="Arial" w:eastAsia="Times New Roman" w:hAnsi="Arial" w:cs="Arial"/>
          <w:sz w:val="22"/>
          <w:szCs w:val="22"/>
        </w:rPr>
      </w:pPr>
      <w:r w:rsidRPr="007114E5">
        <w:rPr>
          <w:rFonts w:ascii="Arial" w:eastAsia="Times New Roman" w:hAnsi="Arial" w:cs="Arial"/>
          <w:bCs/>
          <w:sz w:val="22"/>
          <w:szCs w:val="22"/>
        </w:rPr>
        <w:t xml:space="preserve">zřízena rozhodnutím Ministerstva zdravotnictví ČR, </w:t>
      </w:r>
      <w:r w:rsidRPr="00D23F9C">
        <w:rPr>
          <w:rFonts w:ascii="Arial" w:eastAsia="Times New Roman" w:hAnsi="Arial" w:cs="Arial"/>
          <w:bCs/>
          <w:sz w:val="22"/>
          <w:szCs w:val="22"/>
        </w:rPr>
        <w:t xml:space="preserve">zřizovací listinou č. </w:t>
      </w:r>
      <w:bookmarkStart w:id="0" w:name="_GoBack"/>
      <w:r w:rsidR="00D23F9C" w:rsidRPr="00D23F9C">
        <w:rPr>
          <w:rFonts w:ascii="Arial" w:eastAsia="Times New Roman" w:hAnsi="Arial" w:cs="Arial"/>
          <w:bCs/>
          <w:sz w:val="22"/>
          <w:szCs w:val="22"/>
        </w:rPr>
        <w:t>17268-VII/2012</w:t>
      </w:r>
      <w:bookmarkEnd w:id="0"/>
      <w:r w:rsidRPr="007114E5">
        <w:rPr>
          <w:rFonts w:ascii="Arial" w:eastAsia="Times New Roman" w:hAnsi="Arial" w:cs="Arial"/>
          <w:bCs/>
          <w:sz w:val="22"/>
          <w:szCs w:val="22"/>
        </w:rPr>
        <w:t>,</w:t>
      </w:r>
      <w:r w:rsidRPr="007114E5">
        <w:rPr>
          <w:rFonts w:ascii="Arial" w:eastAsia="Times New Roman" w:hAnsi="Arial" w:cs="Arial"/>
          <w:sz w:val="22"/>
          <w:szCs w:val="22"/>
        </w:rPr>
        <w:t xml:space="preserve"> </w:t>
      </w:r>
    </w:p>
    <w:p w:rsidR="005A1E86" w:rsidRPr="007114E5" w:rsidRDefault="005A1E86" w:rsidP="005A1E86">
      <w:p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7114E5">
        <w:rPr>
          <w:rFonts w:ascii="Arial" w:eastAsia="Times New Roman" w:hAnsi="Arial" w:cs="Arial"/>
          <w:sz w:val="22"/>
          <w:szCs w:val="22"/>
        </w:rPr>
        <w:t>IČ: 000 68 705, DIČ: CZ00068705,</w:t>
      </w:r>
    </w:p>
    <w:p w:rsidR="005A1E86" w:rsidRPr="007114E5" w:rsidRDefault="007114E5" w:rsidP="005A1E86">
      <w:p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s</w:t>
      </w:r>
      <w:r w:rsidR="005A1E86" w:rsidRPr="007114E5">
        <w:rPr>
          <w:rFonts w:ascii="Arial" w:eastAsia="Times New Roman" w:hAnsi="Arial" w:cs="Arial"/>
          <w:bCs/>
          <w:sz w:val="22"/>
          <w:szCs w:val="22"/>
        </w:rPr>
        <w:t>e sídlem Kladruby 30, 257 62 Kladruby u Vlašimi</w:t>
      </w:r>
    </w:p>
    <w:p w:rsidR="007933AB" w:rsidRPr="007114E5" w:rsidRDefault="007114E5" w:rsidP="0082389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</w:t>
      </w:r>
      <w:r w:rsidR="005A1E86" w:rsidRPr="007114E5">
        <w:rPr>
          <w:rFonts w:ascii="Arial" w:eastAsia="Times New Roman" w:hAnsi="Arial" w:cs="Arial"/>
          <w:color w:val="000000"/>
          <w:sz w:val="22"/>
          <w:szCs w:val="22"/>
        </w:rPr>
        <w:t>astoupený Ing. Josefem Hendrychem, MBA, ředitelem</w:t>
      </w:r>
      <w:r w:rsidR="00900D2D" w:rsidRPr="007114E5">
        <w:rPr>
          <w:rFonts w:ascii="Arial" w:hAnsi="Arial" w:cs="Arial"/>
          <w:sz w:val="22"/>
          <w:szCs w:val="22"/>
        </w:rPr>
        <w:t xml:space="preserve">, </w:t>
      </w:r>
      <w:r w:rsidR="007933AB" w:rsidRPr="007114E5">
        <w:rPr>
          <w:rFonts w:ascii="Arial" w:hAnsi="Arial" w:cs="Arial"/>
          <w:sz w:val="22"/>
          <w:szCs w:val="22"/>
        </w:rPr>
        <w:t>na straně</w:t>
      </w:r>
      <w:r w:rsidR="00C63E6F" w:rsidRPr="007114E5">
        <w:rPr>
          <w:rFonts w:ascii="Arial" w:hAnsi="Arial" w:cs="Arial"/>
          <w:sz w:val="22"/>
          <w:szCs w:val="22"/>
        </w:rPr>
        <w:t xml:space="preserve"> druhé</w:t>
      </w:r>
      <w:r w:rsidR="007933AB" w:rsidRPr="007114E5">
        <w:rPr>
          <w:rFonts w:ascii="Arial" w:hAnsi="Arial" w:cs="Arial"/>
          <w:sz w:val="22"/>
          <w:szCs w:val="22"/>
        </w:rPr>
        <w:t>,</w:t>
      </w:r>
    </w:p>
    <w:p w:rsidR="007933AB" w:rsidRDefault="00624DA6" w:rsidP="00624DA6">
      <w:pPr>
        <w:jc w:val="both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dále</w:t>
      </w:r>
      <w:r w:rsidR="007933AB" w:rsidRPr="007114E5">
        <w:rPr>
          <w:rFonts w:ascii="Arial" w:hAnsi="Arial" w:cs="Arial"/>
          <w:sz w:val="22"/>
          <w:szCs w:val="22"/>
        </w:rPr>
        <w:t xml:space="preserve"> jako </w:t>
      </w:r>
      <w:r w:rsidR="007933AB" w:rsidRPr="007114E5">
        <w:rPr>
          <w:rFonts w:ascii="Arial" w:hAnsi="Arial" w:cs="Arial"/>
          <w:b/>
          <w:sz w:val="22"/>
          <w:szCs w:val="22"/>
        </w:rPr>
        <w:t>„poskytovatel“</w:t>
      </w:r>
    </w:p>
    <w:p w:rsidR="00B12D3D" w:rsidRDefault="00B12D3D" w:rsidP="00624DA6">
      <w:pPr>
        <w:jc w:val="both"/>
        <w:rPr>
          <w:rFonts w:ascii="Arial" w:hAnsi="Arial" w:cs="Arial"/>
          <w:b/>
          <w:sz w:val="22"/>
          <w:szCs w:val="22"/>
        </w:rPr>
      </w:pPr>
    </w:p>
    <w:p w:rsidR="00B12D3D" w:rsidRDefault="00B12D3D" w:rsidP="00624D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:rsidR="00B12D3D" w:rsidRDefault="00B12D3D" w:rsidP="00624DA6">
      <w:pPr>
        <w:jc w:val="both"/>
        <w:rPr>
          <w:rFonts w:ascii="Arial" w:hAnsi="Arial" w:cs="Arial"/>
          <w:b/>
          <w:sz w:val="22"/>
          <w:szCs w:val="22"/>
        </w:rPr>
      </w:pPr>
    </w:p>
    <w:p w:rsidR="00B12D3D" w:rsidRPr="00B12D3D" w:rsidRDefault="00B12D3D" w:rsidP="00B12D3D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B12D3D">
        <w:rPr>
          <w:rFonts w:ascii="Arial" w:hAnsi="Arial" w:cs="Arial"/>
          <w:b/>
          <w:sz w:val="22"/>
          <w:szCs w:val="22"/>
        </w:rPr>
        <w:t>COLOPLAST a.s.</w:t>
      </w:r>
    </w:p>
    <w:p w:rsidR="00B12D3D" w:rsidRPr="00B12D3D" w:rsidRDefault="00B12D3D" w:rsidP="00B12D3D">
      <w:pPr>
        <w:rPr>
          <w:rFonts w:ascii="Arial" w:hAnsi="Arial" w:cs="Arial"/>
          <w:b/>
          <w:sz w:val="22"/>
          <w:szCs w:val="22"/>
        </w:rPr>
      </w:pPr>
      <w:r w:rsidRPr="00B12D3D">
        <w:rPr>
          <w:rFonts w:ascii="Arial" w:hAnsi="Arial" w:cs="Arial"/>
          <w:sz w:val="22"/>
          <w:szCs w:val="22"/>
        </w:rPr>
        <w:t>Sídlo:</w:t>
      </w:r>
      <w:r w:rsidRPr="00B12D3D">
        <w:rPr>
          <w:rFonts w:ascii="Arial" w:hAnsi="Arial" w:cs="Arial"/>
          <w:sz w:val="22"/>
          <w:szCs w:val="22"/>
        </w:rPr>
        <w:tab/>
      </w:r>
      <w:proofErr w:type="spellStart"/>
      <w:r w:rsidRPr="00B12D3D">
        <w:rPr>
          <w:rFonts w:ascii="Arial" w:hAnsi="Arial" w:cs="Arial"/>
          <w:sz w:val="22"/>
          <w:szCs w:val="22"/>
        </w:rPr>
        <w:t>Holtedam</w:t>
      </w:r>
      <w:proofErr w:type="spellEnd"/>
      <w:r w:rsidRPr="00B12D3D">
        <w:rPr>
          <w:rFonts w:ascii="Arial" w:hAnsi="Arial" w:cs="Arial"/>
          <w:sz w:val="22"/>
          <w:szCs w:val="22"/>
        </w:rPr>
        <w:t xml:space="preserve"> 1, 3050 </w:t>
      </w:r>
      <w:proofErr w:type="spellStart"/>
      <w:r w:rsidRPr="00B12D3D">
        <w:rPr>
          <w:rFonts w:ascii="Arial" w:hAnsi="Arial" w:cs="Arial"/>
          <w:sz w:val="22"/>
          <w:szCs w:val="22"/>
        </w:rPr>
        <w:t>Humblebaek</w:t>
      </w:r>
      <w:proofErr w:type="spellEnd"/>
      <w:r w:rsidRPr="00B12D3D">
        <w:rPr>
          <w:rFonts w:ascii="Arial" w:hAnsi="Arial" w:cs="Arial"/>
          <w:sz w:val="22"/>
          <w:szCs w:val="22"/>
        </w:rPr>
        <w:t>, Dánské království, akciová společnost, jednající v záležitosti týkající se organizační složky</w:t>
      </w:r>
    </w:p>
    <w:p w:rsidR="00B12D3D" w:rsidRPr="00B12D3D" w:rsidRDefault="00B12D3D" w:rsidP="00B12D3D">
      <w:pPr>
        <w:rPr>
          <w:rFonts w:ascii="Arial" w:hAnsi="Arial" w:cs="Arial"/>
          <w:b/>
          <w:sz w:val="22"/>
          <w:szCs w:val="22"/>
        </w:rPr>
      </w:pPr>
      <w:proofErr w:type="spellStart"/>
      <w:r w:rsidRPr="00B12D3D">
        <w:rPr>
          <w:rFonts w:ascii="Arial" w:hAnsi="Arial" w:cs="Arial"/>
          <w:b/>
          <w:sz w:val="22"/>
          <w:szCs w:val="22"/>
        </w:rPr>
        <w:t>Coloplast</w:t>
      </w:r>
      <w:proofErr w:type="spellEnd"/>
      <w:r w:rsidRPr="00B12D3D">
        <w:rPr>
          <w:rFonts w:ascii="Arial" w:hAnsi="Arial" w:cs="Arial"/>
          <w:b/>
          <w:sz w:val="22"/>
          <w:szCs w:val="22"/>
        </w:rPr>
        <w:t xml:space="preserve"> A/S odštěpený závod</w:t>
      </w:r>
    </w:p>
    <w:p w:rsidR="00B12D3D" w:rsidRPr="00B12D3D" w:rsidRDefault="00B12D3D" w:rsidP="00B12D3D">
      <w:pPr>
        <w:rPr>
          <w:rFonts w:ascii="Arial" w:hAnsi="Arial" w:cs="Arial"/>
          <w:bCs/>
          <w:iCs/>
          <w:sz w:val="22"/>
          <w:szCs w:val="22"/>
        </w:rPr>
      </w:pPr>
      <w:r w:rsidRPr="00B12D3D">
        <w:rPr>
          <w:rFonts w:ascii="Arial" w:hAnsi="Arial" w:cs="Arial"/>
          <w:sz w:val="22"/>
          <w:szCs w:val="22"/>
        </w:rPr>
        <w:t>Radlická 740/</w:t>
      </w:r>
      <w:proofErr w:type="gramStart"/>
      <w:r w:rsidRPr="00B12D3D">
        <w:rPr>
          <w:rFonts w:ascii="Arial" w:hAnsi="Arial" w:cs="Arial"/>
          <w:sz w:val="22"/>
          <w:szCs w:val="22"/>
        </w:rPr>
        <w:t>113d</w:t>
      </w:r>
      <w:proofErr w:type="gramEnd"/>
      <w:r w:rsidRPr="00B12D3D">
        <w:rPr>
          <w:rFonts w:ascii="Arial" w:hAnsi="Arial" w:cs="Arial"/>
          <w:sz w:val="22"/>
          <w:szCs w:val="22"/>
        </w:rPr>
        <w:t>, 158 00 Praha 5, zapsané v obchodním rejstříku vedeném Městským soudem v Praze, oddíl A, vložka 21266</w:t>
      </w:r>
    </w:p>
    <w:p w:rsidR="00B12D3D" w:rsidRPr="00B70A1D" w:rsidRDefault="00B12D3D" w:rsidP="00B12D3D">
      <w:pPr>
        <w:rPr>
          <w:rFonts w:ascii="Arial" w:hAnsi="Arial" w:cs="Arial"/>
          <w:bCs/>
          <w:iCs/>
          <w:sz w:val="22"/>
          <w:szCs w:val="22"/>
        </w:rPr>
      </w:pPr>
      <w:r w:rsidRPr="00B12D3D">
        <w:rPr>
          <w:rFonts w:ascii="Arial" w:hAnsi="Arial" w:cs="Arial"/>
          <w:sz w:val="22"/>
          <w:szCs w:val="22"/>
        </w:rPr>
        <w:t xml:space="preserve">IČO: </w:t>
      </w:r>
      <w:r w:rsidRPr="00B70A1D">
        <w:rPr>
          <w:rFonts w:ascii="Arial" w:hAnsi="Arial" w:cs="Arial"/>
          <w:sz w:val="22"/>
          <w:szCs w:val="22"/>
        </w:rPr>
        <w:t>61169498</w:t>
      </w:r>
      <w:r w:rsidR="00B70A1D" w:rsidRPr="00B70A1D">
        <w:rPr>
          <w:rFonts w:ascii="Arial" w:hAnsi="Arial" w:cs="Arial"/>
          <w:sz w:val="22"/>
          <w:szCs w:val="22"/>
        </w:rPr>
        <w:t xml:space="preserve">, </w:t>
      </w:r>
      <w:r w:rsidR="00B70A1D" w:rsidRPr="00B70A1D">
        <w:rPr>
          <w:rFonts w:ascii="Arial" w:hAnsi="Arial" w:cs="Arial"/>
          <w:sz w:val="22"/>
          <w:szCs w:val="22"/>
          <w:lang w:eastAsia="en-US"/>
        </w:rPr>
        <w:t>Číslo účtu: 158909329/0800</w:t>
      </w:r>
    </w:p>
    <w:p w:rsidR="00B12D3D" w:rsidRPr="00B12D3D" w:rsidRDefault="00B12D3D" w:rsidP="00B12D3D">
      <w:pPr>
        <w:rPr>
          <w:rFonts w:ascii="Arial" w:hAnsi="Arial" w:cs="Arial"/>
          <w:sz w:val="22"/>
          <w:szCs w:val="22"/>
        </w:rPr>
      </w:pPr>
      <w:r w:rsidRPr="00B12D3D">
        <w:rPr>
          <w:rFonts w:ascii="Arial" w:hAnsi="Arial" w:cs="Arial"/>
          <w:sz w:val="22"/>
          <w:szCs w:val="22"/>
        </w:rPr>
        <w:t xml:space="preserve">zastoupen: Mgr. Radoslavem </w:t>
      </w:r>
      <w:proofErr w:type="spellStart"/>
      <w:r w:rsidRPr="00B12D3D">
        <w:rPr>
          <w:rFonts w:ascii="Arial" w:hAnsi="Arial" w:cs="Arial"/>
          <w:sz w:val="22"/>
          <w:szCs w:val="22"/>
        </w:rPr>
        <w:t>Štillem</w:t>
      </w:r>
      <w:proofErr w:type="spellEnd"/>
      <w:r w:rsidRPr="00B12D3D">
        <w:rPr>
          <w:rFonts w:ascii="Arial" w:hAnsi="Arial" w:cs="Arial"/>
          <w:sz w:val="22"/>
          <w:szCs w:val="22"/>
        </w:rPr>
        <w:t xml:space="preserve">, vedoucím organizační složky nebo na základě plné moci Petr Szotkowski, MBA – Sales manager </w:t>
      </w:r>
    </w:p>
    <w:p w:rsidR="00B12D3D" w:rsidRPr="00B12D3D" w:rsidRDefault="00B12D3D" w:rsidP="00B12D3D">
      <w:pPr>
        <w:rPr>
          <w:rFonts w:ascii="Arial" w:hAnsi="Arial" w:cs="Arial"/>
          <w:sz w:val="22"/>
          <w:szCs w:val="22"/>
        </w:rPr>
      </w:pPr>
      <w:r w:rsidRPr="00B12D3D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objednatel</w:t>
      </w:r>
      <w:r w:rsidRPr="00B12D3D">
        <w:rPr>
          <w:rFonts w:ascii="Arial" w:hAnsi="Arial" w:cs="Arial"/>
          <w:sz w:val="22"/>
          <w:szCs w:val="22"/>
        </w:rPr>
        <w:t xml:space="preserve">“)           </w:t>
      </w:r>
    </w:p>
    <w:p w:rsidR="00B12D3D" w:rsidRPr="00B12D3D" w:rsidRDefault="00B12D3D" w:rsidP="00B12D3D">
      <w:pPr>
        <w:rPr>
          <w:rFonts w:ascii="Arial" w:hAnsi="Arial" w:cs="Arial"/>
          <w:sz w:val="22"/>
          <w:szCs w:val="22"/>
        </w:rPr>
      </w:pPr>
      <w:r w:rsidRPr="00B12D3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poskytovatel a objednatel</w:t>
      </w:r>
      <w:r w:rsidRPr="00B12D3D">
        <w:rPr>
          <w:rFonts w:ascii="Arial" w:hAnsi="Arial" w:cs="Arial"/>
          <w:sz w:val="22"/>
          <w:szCs w:val="22"/>
        </w:rPr>
        <w:t xml:space="preserve"> dále společně jen „smluvní strany“)</w:t>
      </w:r>
    </w:p>
    <w:p w:rsidR="00B12D3D" w:rsidRPr="007114E5" w:rsidRDefault="00B12D3D" w:rsidP="00624DA6">
      <w:pPr>
        <w:jc w:val="both"/>
        <w:rPr>
          <w:rFonts w:ascii="Arial" w:hAnsi="Arial" w:cs="Arial"/>
          <w:b/>
          <w:sz w:val="22"/>
          <w:szCs w:val="22"/>
        </w:rPr>
      </w:pPr>
    </w:p>
    <w:p w:rsidR="005656B4" w:rsidRPr="007114E5" w:rsidRDefault="005656B4" w:rsidP="00C8682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624DA6" w:rsidRPr="007114E5" w:rsidRDefault="00624DA6" w:rsidP="00C8682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656B4" w:rsidRPr="007114E5" w:rsidRDefault="007933AB" w:rsidP="00C8682B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Objednatel a p</w:t>
      </w:r>
      <w:r w:rsidR="005656B4" w:rsidRPr="007114E5">
        <w:rPr>
          <w:rFonts w:ascii="Arial" w:hAnsi="Arial" w:cs="Arial"/>
          <w:sz w:val="22"/>
          <w:szCs w:val="22"/>
        </w:rPr>
        <w:t xml:space="preserve">oskytovatel a dále také jako </w:t>
      </w:r>
      <w:r w:rsidR="005656B4" w:rsidRPr="007114E5">
        <w:rPr>
          <w:rFonts w:ascii="Arial" w:hAnsi="Arial" w:cs="Arial"/>
          <w:b/>
          <w:sz w:val="22"/>
          <w:szCs w:val="22"/>
        </w:rPr>
        <w:t>„smluvní strany“</w:t>
      </w:r>
      <w:r w:rsidR="005656B4" w:rsidRPr="007114E5">
        <w:rPr>
          <w:rFonts w:ascii="Arial" w:hAnsi="Arial" w:cs="Arial"/>
          <w:sz w:val="22"/>
          <w:szCs w:val="22"/>
        </w:rPr>
        <w:t xml:space="preserve"> nebo jednotlivě </w:t>
      </w:r>
      <w:r w:rsidR="005656B4" w:rsidRPr="007114E5">
        <w:rPr>
          <w:rFonts w:ascii="Arial" w:hAnsi="Arial" w:cs="Arial"/>
          <w:b/>
          <w:sz w:val="22"/>
          <w:szCs w:val="22"/>
        </w:rPr>
        <w:t>„smluvní strana“</w:t>
      </w:r>
    </w:p>
    <w:p w:rsidR="00343B58" w:rsidRPr="007114E5" w:rsidRDefault="00343B58" w:rsidP="00343B58">
      <w:pPr>
        <w:jc w:val="both"/>
        <w:rPr>
          <w:rFonts w:ascii="Arial" w:hAnsi="Arial" w:cs="Arial"/>
          <w:sz w:val="22"/>
          <w:szCs w:val="22"/>
        </w:rPr>
      </w:pPr>
    </w:p>
    <w:p w:rsidR="00343B58" w:rsidRPr="007114E5" w:rsidRDefault="00011E02" w:rsidP="00343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</w:t>
      </w:r>
      <w:r w:rsidR="0007772E" w:rsidRPr="007114E5">
        <w:rPr>
          <w:rFonts w:ascii="Arial" w:hAnsi="Arial" w:cs="Arial"/>
          <w:sz w:val="22"/>
          <w:szCs w:val="22"/>
        </w:rPr>
        <w:t xml:space="preserve">tuto </w:t>
      </w:r>
      <w:r w:rsidR="00746DEE" w:rsidRPr="007114E5">
        <w:rPr>
          <w:rFonts w:ascii="Arial" w:hAnsi="Arial" w:cs="Arial"/>
          <w:sz w:val="22"/>
          <w:szCs w:val="22"/>
        </w:rPr>
        <w:t>smlouv</w:t>
      </w:r>
      <w:r w:rsidR="0007772E" w:rsidRPr="007114E5">
        <w:rPr>
          <w:rFonts w:ascii="Arial" w:hAnsi="Arial" w:cs="Arial"/>
          <w:sz w:val="22"/>
          <w:szCs w:val="22"/>
        </w:rPr>
        <w:t>u o poskytování služeb</w:t>
      </w:r>
      <w:r>
        <w:rPr>
          <w:rFonts w:ascii="Arial" w:hAnsi="Arial" w:cs="Arial"/>
          <w:sz w:val="22"/>
          <w:szCs w:val="22"/>
        </w:rPr>
        <w:t>.</w:t>
      </w:r>
    </w:p>
    <w:p w:rsidR="00624DA6" w:rsidRPr="007114E5" w:rsidRDefault="00624DA6" w:rsidP="00624DA6">
      <w:pPr>
        <w:rPr>
          <w:rFonts w:ascii="Arial" w:hAnsi="Arial" w:cs="Arial"/>
          <w:color w:val="262626"/>
        </w:rPr>
      </w:pPr>
    </w:p>
    <w:p w:rsidR="00057A13" w:rsidRPr="007114E5" w:rsidRDefault="00057A13" w:rsidP="00A87E1D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I.</w:t>
      </w:r>
    </w:p>
    <w:p w:rsidR="005656B4" w:rsidRPr="007114E5" w:rsidRDefault="005656B4" w:rsidP="005656B4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Předmět smlouvy</w:t>
      </w:r>
    </w:p>
    <w:p w:rsidR="00DD0261" w:rsidRPr="007114E5" w:rsidRDefault="00DD0261" w:rsidP="005656B4">
      <w:pPr>
        <w:jc w:val="center"/>
        <w:rPr>
          <w:rFonts w:ascii="Arial" w:hAnsi="Arial" w:cs="Arial"/>
          <w:b/>
          <w:sz w:val="22"/>
          <w:szCs w:val="22"/>
        </w:rPr>
      </w:pPr>
    </w:p>
    <w:p w:rsidR="00D14DFC" w:rsidRPr="007114E5" w:rsidRDefault="00057A13" w:rsidP="00D14DF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Předmětem této </w:t>
      </w:r>
      <w:r w:rsidR="00AA79BC" w:rsidRPr="007114E5">
        <w:rPr>
          <w:rFonts w:ascii="Arial" w:hAnsi="Arial" w:cs="Arial"/>
          <w:sz w:val="22"/>
          <w:szCs w:val="22"/>
        </w:rPr>
        <w:t>smlouvy</w:t>
      </w:r>
      <w:r w:rsidRPr="007114E5">
        <w:rPr>
          <w:rFonts w:ascii="Arial" w:hAnsi="Arial" w:cs="Arial"/>
          <w:sz w:val="22"/>
          <w:szCs w:val="22"/>
        </w:rPr>
        <w:t xml:space="preserve"> je úprava práv a povinností účastníků </w:t>
      </w:r>
      <w:r w:rsidR="0007772E" w:rsidRPr="007114E5">
        <w:rPr>
          <w:rFonts w:ascii="Arial" w:hAnsi="Arial" w:cs="Arial"/>
          <w:sz w:val="22"/>
          <w:szCs w:val="22"/>
        </w:rPr>
        <w:t>smlouvy</w:t>
      </w:r>
      <w:r w:rsidRPr="007114E5">
        <w:rPr>
          <w:rFonts w:ascii="Arial" w:hAnsi="Arial" w:cs="Arial"/>
          <w:sz w:val="22"/>
          <w:szCs w:val="22"/>
        </w:rPr>
        <w:t xml:space="preserve"> v souvislosti s</w:t>
      </w:r>
      <w:r w:rsidR="00D14DFC" w:rsidRPr="007114E5">
        <w:rPr>
          <w:rFonts w:ascii="Arial" w:hAnsi="Arial" w:cs="Arial"/>
          <w:sz w:val="22"/>
          <w:szCs w:val="22"/>
        </w:rPr>
        <w:t>e zařazením reklamního spotu objednatele do vysílání poskytovatele</w:t>
      </w:r>
      <w:r w:rsidR="005656B4" w:rsidRPr="007114E5">
        <w:rPr>
          <w:rFonts w:ascii="Arial" w:hAnsi="Arial" w:cs="Arial"/>
          <w:sz w:val="22"/>
          <w:szCs w:val="22"/>
        </w:rPr>
        <w:t xml:space="preserve"> a úprava dalších podmínek s tímto souvisejících</w:t>
      </w:r>
      <w:r w:rsidR="00D14DFC" w:rsidRPr="007114E5">
        <w:rPr>
          <w:rFonts w:ascii="Arial" w:hAnsi="Arial" w:cs="Arial"/>
          <w:sz w:val="22"/>
          <w:szCs w:val="22"/>
        </w:rPr>
        <w:t>.</w:t>
      </w:r>
    </w:p>
    <w:p w:rsidR="00DD0261" w:rsidRPr="007114E5" w:rsidRDefault="00DD0261" w:rsidP="002C00BB">
      <w:pPr>
        <w:rPr>
          <w:rFonts w:ascii="Arial" w:hAnsi="Arial" w:cs="Arial"/>
          <w:b/>
          <w:sz w:val="22"/>
          <w:szCs w:val="22"/>
        </w:rPr>
      </w:pPr>
    </w:p>
    <w:p w:rsidR="00343B58" w:rsidRPr="007114E5" w:rsidRDefault="00343B58" w:rsidP="00343B58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II.</w:t>
      </w:r>
    </w:p>
    <w:p w:rsidR="005656B4" w:rsidRPr="007114E5" w:rsidRDefault="005656B4" w:rsidP="00343B58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DD0261" w:rsidRPr="007114E5" w:rsidRDefault="00DD0261" w:rsidP="00343B58">
      <w:pPr>
        <w:jc w:val="center"/>
        <w:rPr>
          <w:rFonts w:ascii="Arial" w:hAnsi="Arial" w:cs="Arial"/>
          <w:b/>
          <w:sz w:val="22"/>
          <w:szCs w:val="22"/>
        </w:rPr>
      </w:pPr>
    </w:p>
    <w:p w:rsidR="00072120" w:rsidRPr="007114E5" w:rsidRDefault="00A87E1D" w:rsidP="005656B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Poskytovatel se zavazuje</w:t>
      </w:r>
      <w:r w:rsidR="00072120" w:rsidRPr="007114E5">
        <w:rPr>
          <w:rFonts w:ascii="Arial" w:hAnsi="Arial" w:cs="Arial"/>
          <w:sz w:val="22"/>
          <w:szCs w:val="22"/>
        </w:rPr>
        <w:t>, že bude objednateli poskytovat služby v rozsahu a za podmínek stanovených touto smlouvou a objednatel se zavazuje zaplatit poskytovateli úplatu ve výši a za podmínek stanovených touto smlouvou.</w:t>
      </w:r>
    </w:p>
    <w:p w:rsidR="000C7650" w:rsidRPr="007114E5" w:rsidRDefault="005656B4" w:rsidP="00E55BF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C00BB">
        <w:rPr>
          <w:rFonts w:ascii="Arial" w:hAnsi="Arial" w:cs="Arial"/>
          <w:sz w:val="22"/>
          <w:szCs w:val="22"/>
        </w:rPr>
        <w:lastRenderedPageBreak/>
        <w:t xml:space="preserve">Poskytovatel se zavazuje </w:t>
      </w:r>
      <w:r w:rsidR="0004440E" w:rsidRPr="002C00BB">
        <w:rPr>
          <w:rFonts w:ascii="Arial" w:hAnsi="Arial" w:cs="Arial"/>
          <w:sz w:val="22"/>
          <w:szCs w:val="22"/>
        </w:rPr>
        <w:t>po dobu</w:t>
      </w:r>
      <w:r w:rsidR="00C01469" w:rsidRPr="002C00BB">
        <w:rPr>
          <w:rFonts w:ascii="Arial" w:hAnsi="Arial" w:cs="Arial"/>
          <w:sz w:val="22"/>
          <w:szCs w:val="22"/>
        </w:rPr>
        <w:t xml:space="preserve"> </w:t>
      </w:r>
      <w:r w:rsidR="000A645F" w:rsidRPr="002C00BB">
        <w:rPr>
          <w:rFonts w:ascii="Arial" w:hAnsi="Arial" w:cs="Arial"/>
          <w:sz w:val="22"/>
          <w:szCs w:val="22"/>
        </w:rPr>
        <w:t xml:space="preserve">od </w:t>
      </w:r>
      <w:r w:rsidR="005170E1">
        <w:rPr>
          <w:rFonts w:ascii="Arial" w:hAnsi="Arial" w:cs="Arial"/>
          <w:sz w:val="22"/>
          <w:szCs w:val="22"/>
        </w:rPr>
        <w:t>1</w:t>
      </w:r>
      <w:r w:rsidR="00011E02" w:rsidRPr="002C00BB">
        <w:rPr>
          <w:rFonts w:ascii="Arial" w:hAnsi="Arial" w:cs="Arial"/>
          <w:sz w:val="22"/>
          <w:szCs w:val="22"/>
        </w:rPr>
        <w:t>.</w:t>
      </w:r>
      <w:r w:rsidR="00B12D3D">
        <w:rPr>
          <w:rFonts w:ascii="Arial" w:hAnsi="Arial" w:cs="Arial"/>
          <w:sz w:val="22"/>
          <w:szCs w:val="22"/>
        </w:rPr>
        <w:t>10</w:t>
      </w:r>
      <w:r w:rsidR="00011E02" w:rsidRPr="002C00BB">
        <w:rPr>
          <w:rFonts w:ascii="Arial" w:hAnsi="Arial" w:cs="Arial"/>
          <w:sz w:val="22"/>
          <w:szCs w:val="22"/>
        </w:rPr>
        <w:t>.2019</w:t>
      </w:r>
      <w:r w:rsidR="000A645F" w:rsidRPr="002C00BB">
        <w:rPr>
          <w:rFonts w:ascii="Arial" w:hAnsi="Arial" w:cs="Arial"/>
          <w:sz w:val="22"/>
          <w:szCs w:val="22"/>
        </w:rPr>
        <w:t xml:space="preserve"> do </w:t>
      </w:r>
      <w:r w:rsidR="005170E1">
        <w:rPr>
          <w:rFonts w:ascii="Arial" w:hAnsi="Arial" w:cs="Arial"/>
          <w:sz w:val="22"/>
          <w:szCs w:val="22"/>
        </w:rPr>
        <w:t>3</w:t>
      </w:r>
      <w:r w:rsidR="00B12D3D">
        <w:rPr>
          <w:rFonts w:ascii="Arial" w:hAnsi="Arial" w:cs="Arial"/>
          <w:sz w:val="22"/>
          <w:szCs w:val="22"/>
        </w:rPr>
        <w:t>0</w:t>
      </w:r>
      <w:r w:rsidR="00011E02" w:rsidRPr="002C00BB">
        <w:rPr>
          <w:rFonts w:ascii="Arial" w:hAnsi="Arial" w:cs="Arial"/>
          <w:sz w:val="22"/>
          <w:szCs w:val="22"/>
        </w:rPr>
        <w:t>.</w:t>
      </w:r>
      <w:r w:rsidR="00B12D3D">
        <w:rPr>
          <w:rFonts w:ascii="Arial" w:hAnsi="Arial" w:cs="Arial"/>
          <w:sz w:val="22"/>
          <w:szCs w:val="22"/>
        </w:rPr>
        <w:t>9</w:t>
      </w:r>
      <w:r w:rsidR="00011E02" w:rsidRPr="002C00BB">
        <w:rPr>
          <w:rFonts w:ascii="Arial" w:hAnsi="Arial" w:cs="Arial"/>
          <w:sz w:val="22"/>
          <w:szCs w:val="22"/>
        </w:rPr>
        <w:t>.2020</w:t>
      </w:r>
      <w:r w:rsidR="00C01469" w:rsidRPr="002C00BB">
        <w:rPr>
          <w:rFonts w:ascii="Arial" w:hAnsi="Arial" w:cs="Arial"/>
          <w:sz w:val="22"/>
          <w:szCs w:val="22"/>
        </w:rPr>
        <w:t xml:space="preserve"> </w:t>
      </w:r>
      <w:r w:rsidRPr="002C00BB">
        <w:rPr>
          <w:rFonts w:ascii="Arial" w:hAnsi="Arial" w:cs="Arial"/>
          <w:sz w:val="22"/>
          <w:szCs w:val="22"/>
        </w:rPr>
        <w:t xml:space="preserve">zařadit reklamní spot objednatele </w:t>
      </w:r>
      <w:r w:rsidR="000B751B" w:rsidRPr="002C00BB">
        <w:rPr>
          <w:rFonts w:ascii="Arial" w:hAnsi="Arial" w:cs="Arial"/>
          <w:sz w:val="22"/>
          <w:szCs w:val="22"/>
        </w:rPr>
        <w:t xml:space="preserve">v délce </w:t>
      </w:r>
      <w:r w:rsidR="00B12D3D">
        <w:rPr>
          <w:rFonts w:ascii="Arial" w:hAnsi="Arial" w:cs="Arial"/>
          <w:sz w:val="22"/>
          <w:szCs w:val="22"/>
        </w:rPr>
        <w:t>5 minut a 53</w:t>
      </w:r>
      <w:r w:rsidR="00C01469" w:rsidRPr="002C00BB">
        <w:rPr>
          <w:rFonts w:ascii="Arial" w:hAnsi="Arial" w:cs="Arial"/>
          <w:sz w:val="22"/>
          <w:szCs w:val="22"/>
        </w:rPr>
        <w:t xml:space="preserve"> </w:t>
      </w:r>
      <w:r w:rsidR="000B751B" w:rsidRPr="002C00BB">
        <w:rPr>
          <w:rFonts w:ascii="Arial" w:hAnsi="Arial" w:cs="Arial"/>
          <w:sz w:val="22"/>
          <w:szCs w:val="22"/>
        </w:rPr>
        <w:t>sekund</w:t>
      </w:r>
      <w:r w:rsidR="00C87E0F" w:rsidRPr="002C00BB">
        <w:rPr>
          <w:rFonts w:ascii="Arial" w:hAnsi="Arial" w:cs="Arial"/>
          <w:sz w:val="22"/>
          <w:szCs w:val="22"/>
        </w:rPr>
        <w:t xml:space="preserve"> </w:t>
      </w:r>
      <w:r w:rsidR="000A645F" w:rsidRPr="002C00BB">
        <w:rPr>
          <w:rFonts w:ascii="Arial" w:hAnsi="Arial" w:cs="Arial"/>
          <w:sz w:val="22"/>
          <w:szCs w:val="22"/>
        </w:rPr>
        <w:t>min. 1</w:t>
      </w:r>
      <w:r w:rsidR="00C87E0F" w:rsidRPr="002C00BB">
        <w:rPr>
          <w:rFonts w:ascii="Arial" w:hAnsi="Arial" w:cs="Arial"/>
          <w:sz w:val="22"/>
          <w:szCs w:val="22"/>
        </w:rPr>
        <w:t xml:space="preserve"> x za hodinu</w:t>
      </w:r>
      <w:r w:rsidR="00E86391" w:rsidRPr="002C00BB">
        <w:rPr>
          <w:rFonts w:ascii="Arial" w:hAnsi="Arial" w:cs="Arial"/>
          <w:sz w:val="22"/>
          <w:szCs w:val="22"/>
        </w:rPr>
        <w:t xml:space="preserve"> </w:t>
      </w:r>
      <w:r w:rsidR="000B751B" w:rsidRPr="002C00BB">
        <w:rPr>
          <w:rFonts w:ascii="Arial" w:hAnsi="Arial" w:cs="Arial"/>
          <w:sz w:val="22"/>
          <w:szCs w:val="22"/>
        </w:rPr>
        <w:t xml:space="preserve">na </w:t>
      </w:r>
      <w:r w:rsidR="00C87E0F" w:rsidRPr="002C00BB">
        <w:rPr>
          <w:rFonts w:ascii="Arial" w:hAnsi="Arial" w:cs="Arial"/>
          <w:sz w:val="22"/>
          <w:szCs w:val="22"/>
        </w:rPr>
        <w:t xml:space="preserve">celkem </w:t>
      </w:r>
      <w:r w:rsidR="000C7650" w:rsidRPr="002C00BB">
        <w:rPr>
          <w:rFonts w:ascii="Arial" w:hAnsi="Arial" w:cs="Arial"/>
          <w:sz w:val="22"/>
          <w:szCs w:val="22"/>
        </w:rPr>
        <w:t>2</w:t>
      </w:r>
      <w:r w:rsidR="00C87E0F" w:rsidRPr="007114E5">
        <w:rPr>
          <w:rFonts w:ascii="Arial" w:hAnsi="Arial" w:cs="Arial"/>
          <w:sz w:val="22"/>
          <w:szCs w:val="22"/>
        </w:rPr>
        <w:t xml:space="preserve"> zobrazovacích jednotkách</w:t>
      </w:r>
      <w:r w:rsidR="000B751B" w:rsidRPr="007114E5">
        <w:rPr>
          <w:rFonts w:ascii="Arial" w:hAnsi="Arial" w:cs="Arial"/>
          <w:sz w:val="22"/>
          <w:szCs w:val="22"/>
        </w:rPr>
        <w:t xml:space="preserve"> poskytovatele</w:t>
      </w:r>
      <w:r w:rsidR="00C87E0F" w:rsidRPr="007114E5">
        <w:rPr>
          <w:rFonts w:ascii="Arial" w:hAnsi="Arial" w:cs="Arial"/>
          <w:sz w:val="22"/>
          <w:szCs w:val="22"/>
        </w:rPr>
        <w:t>.</w:t>
      </w:r>
      <w:r w:rsidR="00C01469" w:rsidRPr="007114E5">
        <w:rPr>
          <w:rFonts w:ascii="Arial" w:hAnsi="Arial" w:cs="Arial"/>
          <w:sz w:val="22"/>
          <w:szCs w:val="22"/>
        </w:rPr>
        <w:t xml:space="preserve"> </w:t>
      </w:r>
      <w:r w:rsidR="000B751B" w:rsidRPr="007114E5">
        <w:rPr>
          <w:rFonts w:ascii="Arial" w:hAnsi="Arial" w:cs="Arial"/>
          <w:sz w:val="22"/>
          <w:szCs w:val="22"/>
        </w:rPr>
        <w:t xml:space="preserve">Uvedená služba bude </w:t>
      </w:r>
      <w:bookmarkStart w:id="1" w:name="_Hlk7078974"/>
      <w:r w:rsidR="000B751B" w:rsidRPr="007114E5">
        <w:rPr>
          <w:rFonts w:ascii="Arial" w:hAnsi="Arial" w:cs="Arial"/>
          <w:sz w:val="22"/>
          <w:szCs w:val="22"/>
        </w:rPr>
        <w:t xml:space="preserve">poskytována na obrazovkách umístěných </w:t>
      </w:r>
      <w:r w:rsidR="000C7650" w:rsidRPr="007114E5">
        <w:rPr>
          <w:rFonts w:ascii="Arial" w:hAnsi="Arial" w:cs="Arial"/>
          <w:sz w:val="22"/>
          <w:szCs w:val="22"/>
        </w:rPr>
        <w:t>v</w:t>
      </w:r>
      <w:r w:rsidR="000A645F" w:rsidRPr="007114E5">
        <w:rPr>
          <w:rFonts w:ascii="Arial" w:hAnsi="Arial" w:cs="Arial"/>
          <w:sz w:val="22"/>
          <w:szCs w:val="22"/>
        </w:rPr>
        <w:t>e vstupním vestibulu</w:t>
      </w:r>
      <w:r w:rsidR="000C7650" w:rsidRPr="007114E5">
        <w:rPr>
          <w:rFonts w:ascii="Arial" w:hAnsi="Arial" w:cs="Arial"/>
          <w:sz w:val="22"/>
          <w:szCs w:val="22"/>
        </w:rPr>
        <w:t xml:space="preserve"> areálu </w:t>
      </w:r>
      <w:r w:rsidR="000C7650" w:rsidRPr="007114E5">
        <w:rPr>
          <w:rFonts w:ascii="Arial" w:hAnsi="Arial" w:cs="Arial"/>
          <w:bCs/>
          <w:sz w:val="22"/>
        </w:rPr>
        <w:t>Rehabilitační</w:t>
      </w:r>
      <w:r w:rsidR="006058ED">
        <w:rPr>
          <w:rFonts w:ascii="Arial" w:hAnsi="Arial" w:cs="Arial"/>
          <w:bCs/>
          <w:sz w:val="22"/>
        </w:rPr>
        <w:t xml:space="preserve">ho </w:t>
      </w:r>
      <w:r w:rsidR="000C7650" w:rsidRPr="007114E5">
        <w:rPr>
          <w:rFonts w:ascii="Arial" w:hAnsi="Arial" w:cs="Arial"/>
          <w:bCs/>
          <w:sz w:val="22"/>
        </w:rPr>
        <w:t>ústav</w:t>
      </w:r>
      <w:r w:rsidR="006058ED">
        <w:rPr>
          <w:rFonts w:ascii="Arial" w:hAnsi="Arial" w:cs="Arial"/>
          <w:bCs/>
          <w:sz w:val="22"/>
        </w:rPr>
        <w:t>u</w:t>
      </w:r>
      <w:r w:rsidR="000C7650" w:rsidRPr="007114E5">
        <w:rPr>
          <w:rFonts w:ascii="Arial" w:hAnsi="Arial" w:cs="Arial"/>
          <w:bCs/>
          <w:sz w:val="22"/>
        </w:rPr>
        <w:t xml:space="preserve"> Kladruby</w:t>
      </w:r>
      <w:r w:rsidR="000A645F" w:rsidRPr="007114E5">
        <w:rPr>
          <w:rFonts w:ascii="Arial" w:hAnsi="Arial" w:cs="Arial"/>
          <w:bCs/>
          <w:sz w:val="22"/>
        </w:rPr>
        <w:t xml:space="preserve"> a u přijímací kanceláře ústavu</w:t>
      </w:r>
      <w:bookmarkEnd w:id="1"/>
      <w:r w:rsidR="000C7650" w:rsidRPr="007114E5">
        <w:rPr>
          <w:rFonts w:ascii="Arial" w:hAnsi="Arial" w:cs="Arial"/>
          <w:bCs/>
          <w:sz w:val="22"/>
        </w:rPr>
        <w:t xml:space="preserve">. </w:t>
      </w:r>
      <w:r w:rsidR="002135B6" w:rsidRPr="007114E5">
        <w:rPr>
          <w:rFonts w:ascii="Arial" w:hAnsi="Arial" w:cs="Arial"/>
          <w:sz w:val="22"/>
          <w:szCs w:val="22"/>
        </w:rPr>
        <w:t>Seznam zobrazovacích jednotek tvoří</w:t>
      </w:r>
      <w:r w:rsidR="002135B6" w:rsidRPr="007114E5">
        <w:rPr>
          <w:rFonts w:ascii="Arial" w:hAnsi="Arial" w:cs="Arial"/>
          <w:b/>
          <w:sz w:val="22"/>
          <w:szCs w:val="22"/>
        </w:rPr>
        <w:t xml:space="preserve"> Přílohu č. 1 </w:t>
      </w:r>
      <w:r w:rsidR="002135B6" w:rsidRPr="007114E5">
        <w:rPr>
          <w:rFonts w:ascii="Arial" w:hAnsi="Arial" w:cs="Arial"/>
          <w:sz w:val="22"/>
          <w:szCs w:val="22"/>
        </w:rPr>
        <w:t>této smlouvy.</w:t>
      </w:r>
    </w:p>
    <w:p w:rsidR="00072120" w:rsidRPr="007114E5" w:rsidRDefault="00072120" w:rsidP="00072120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III.</w:t>
      </w:r>
    </w:p>
    <w:p w:rsidR="00AA540A" w:rsidRPr="007114E5" w:rsidRDefault="00AA540A" w:rsidP="00CC3D19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Cena a platební podmínky</w:t>
      </w:r>
    </w:p>
    <w:p w:rsidR="00DD0261" w:rsidRPr="007114E5" w:rsidRDefault="00DD0261" w:rsidP="00CC3D19">
      <w:pPr>
        <w:jc w:val="center"/>
        <w:rPr>
          <w:rFonts w:ascii="Arial" w:hAnsi="Arial" w:cs="Arial"/>
          <w:b/>
          <w:sz w:val="22"/>
          <w:szCs w:val="22"/>
        </w:rPr>
      </w:pPr>
    </w:p>
    <w:p w:rsidR="00FD5EAF" w:rsidRPr="007114E5" w:rsidRDefault="000B751B" w:rsidP="00B928C1">
      <w:pPr>
        <w:numPr>
          <w:ilvl w:val="0"/>
          <w:numId w:val="14"/>
        </w:numPr>
        <w:ind w:left="714" w:hanging="357"/>
        <w:jc w:val="both"/>
        <w:rPr>
          <w:rFonts w:ascii="Arial" w:eastAsia="BatangChe" w:hAnsi="Arial" w:cs="Arial"/>
          <w:sz w:val="22"/>
          <w:szCs w:val="22"/>
        </w:rPr>
      </w:pPr>
      <w:r w:rsidRPr="007114E5">
        <w:rPr>
          <w:rFonts w:ascii="Arial" w:eastAsia="BatangChe" w:hAnsi="Arial" w:cs="Arial"/>
          <w:sz w:val="22"/>
          <w:szCs w:val="22"/>
        </w:rPr>
        <w:t xml:space="preserve">Za reklamní spot </w:t>
      </w:r>
      <w:r w:rsidR="00C01469" w:rsidRPr="007114E5">
        <w:rPr>
          <w:rFonts w:ascii="Arial" w:hAnsi="Arial" w:cs="Arial"/>
          <w:sz w:val="22"/>
          <w:szCs w:val="22"/>
        </w:rPr>
        <w:t xml:space="preserve">objednatele </w:t>
      </w:r>
      <w:r w:rsidRPr="007114E5">
        <w:rPr>
          <w:rFonts w:ascii="Arial" w:eastAsia="BatangChe" w:hAnsi="Arial" w:cs="Arial"/>
          <w:sz w:val="22"/>
          <w:szCs w:val="22"/>
        </w:rPr>
        <w:t xml:space="preserve">dle čl. II se sjednává cena ve výši </w:t>
      </w:r>
      <w:bookmarkStart w:id="2" w:name="_Hlk5712279"/>
      <w:proofErr w:type="gramStart"/>
      <w:r w:rsidR="00B12D3D">
        <w:rPr>
          <w:rFonts w:ascii="Arial" w:eastAsia="BatangChe" w:hAnsi="Arial" w:cs="Arial"/>
          <w:b/>
          <w:sz w:val="22"/>
          <w:szCs w:val="22"/>
        </w:rPr>
        <w:t>30</w:t>
      </w:r>
      <w:r w:rsidR="002C00BB">
        <w:rPr>
          <w:rFonts w:ascii="Arial" w:eastAsia="BatangChe" w:hAnsi="Arial" w:cs="Arial"/>
          <w:b/>
          <w:sz w:val="22"/>
          <w:szCs w:val="22"/>
        </w:rPr>
        <w:t>.000</w:t>
      </w:r>
      <w:r w:rsidR="00551DFD" w:rsidRPr="007114E5">
        <w:rPr>
          <w:rFonts w:ascii="Arial" w:eastAsia="BatangChe" w:hAnsi="Arial" w:cs="Arial"/>
          <w:b/>
          <w:sz w:val="22"/>
          <w:szCs w:val="22"/>
        </w:rPr>
        <w:t>,-</w:t>
      </w:r>
      <w:proofErr w:type="gramEnd"/>
      <w:r w:rsidR="00551DFD" w:rsidRPr="007114E5">
        <w:rPr>
          <w:rFonts w:ascii="Arial" w:eastAsia="BatangChe" w:hAnsi="Arial" w:cs="Arial"/>
          <w:b/>
          <w:sz w:val="22"/>
          <w:szCs w:val="22"/>
        </w:rPr>
        <w:t xml:space="preserve"> Kč</w:t>
      </w:r>
      <w:r w:rsidR="00C01469" w:rsidRPr="007114E5">
        <w:rPr>
          <w:rFonts w:ascii="Arial" w:eastAsia="BatangChe" w:hAnsi="Arial" w:cs="Arial"/>
          <w:b/>
          <w:sz w:val="22"/>
          <w:szCs w:val="22"/>
        </w:rPr>
        <w:t xml:space="preserve"> </w:t>
      </w:r>
      <w:r w:rsidR="00782A63" w:rsidRPr="007114E5">
        <w:rPr>
          <w:rFonts w:ascii="Arial" w:eastAsia="BatangChe" w:hAnsi="Arial" w:cs="Arial"/>
          <w:b/>
          <w:sz w:val="22"/>
          <w:szCs w:val="22"/>
        </w:rPr>
        <w:t>bez DPH</w:t>
      </w:r>
      <w:bookmarkEnd w:id="2"/>
      <w:r w:rsidR="00B12D3D">
        <w:rPr>
          <w:rFonts w:ascii="Arial" w:eastAsia="BatangChe" w:hAnsi="Arial" w:cs="Arial"/>
          <w:b/>
          <w:sz w:val="22"/>
          <w:szCs w:val="22"/>
        </w:rPr>
        <w:t>.</w:t>
      </w:r>
    </w:p>
    <w:p w:rsidR="00895E9F" w:rsidRPr="007114E5" w:rsidRDefault="00895E9F" w:rsidP="00B928C1">
      <w:pPr>
        <w:numPr>
          <w:ilvl w:val="0"/>
          <w:numId w:val="14"/>
        </w:numPr>
        <w:ind w:left="714" w:hanging="357"/>
        <w:jc w:val="both"/>
        <w:rPr>
          <w:rFonts w:ascii="Arial" w:eastAsia="BatangChe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Objednatel se zavazuje </w:t>
      </w:r>
      <w:r w:rsidR="00535884" w:rsidRPr="007114E5">
        <w:rPr>
          <w:rFonts w:ascii="Arial" w:hAnsi="Arial" w:cs="Arial"/>
          <w:sz w:val="22"/>
          <w:szCs w:val="22"/>
        </w:rPr>
        <w:t>za</w:t>
      </w:r>
      <w:r w:rsidRPr="007114E5">
        <w:rPr>
          <w:rFonts w:ascii="Arial" w:hAnsi="Arial" w:cs="Arial"/>
          <w:sz w:val="22"/>
          <w:szCs w:val="22"/>
        </w:rPr>
        <w:t>platit p</w:t>
      </w:r>
      <w:r w:rsidR="00535884" w:rsidRPr="007114E5">
        <w:rPr>
          <w:rFonts w:ascii="Arial" w:hAnsi="Arial" w:cs="Arial"/>
          <w:sz w:val="22"/>
          <w:szCs w:val="22"/>
        </w:rPr>
        <w:t xml:space="preserve">oskytovateli </w:t>
      </w:r>
      <w:r w:rsidRPr="007114E5">
        <w:rPr>
          <w:rFonts w:ascii="Arial" w:hAnsi="Arial" w:cs="Arial"/>
          <w:sz w:val="22"/>
          <w:szCs w:val="22"/>
        </w:rPr>
        <w:t xml:space="preserve">odměnu </w:t>
      </w:r>
      <w:r w:rsidR="003D40E5" w:rsidRPr="007114E5">
        <w:rPr>
          <w:rFonts w:ascii="Arial" w:hAnsi="Arial" w:cs="Arial"/>
          <w:sz w:val="22"/>
          <w:szCs w:val="22"/>
        </w:rPr>
        <w:t>uvedenou v předchozím čl. III.</w:t>
      </w:r>
      <w:r w:rsidR="002C00BB">
        <w:rPr>
          <w:rFonts w:ascii="Arial" w:hAnsi="Arial" w:cs="Arial"/>
          <w:sz w:val="22"/>
          <w:szCs w:val="22"/>
        </w:rPr>
        <w:t xml:space="preserve"> odst.</w:t>
      </w:r>
      <w:r w:rsidR="003D40E5" w:rsidRPr="007114E5">
        <w:rPr>
          <w:rFonts w:ascii="Arial" w:hAnsi="Arial" w:cs="Arial"/>
          <w:sz w:val="22"/>
          <w:szCs w:val="22"/>
        </w:rPr>
        <w:t xml:space="preserve">1 </w:t>
      </w:r>
      <w:r w:rsidR="00466495" w:rsidRPr="007114E5">
        <w:rPr>
          <w:rFonts w:ascii="Arial" w:hAnsi="Arial" w:cs="Arial"/>
          <w:sz w:val="22"/>
          <w:szCs w:val="22"/>
        </w:rPr>
        <w:t>jednorázově ve</w:t>
      </w:r>
      <w:r w:rsidR="003D40E5" w:rsidRPr="007114E5">
        <w:rPr>
          <w:rFonts w:ascii="Arial" w:hAnsi="Arial" w:cs="Arial"/>
          <w:sz w:val="22"/>
          <w:szCs w:val="22"/>
        </w:rPr>
        <w:t xml:space="preserve"> výši </w:t>
      </w:r>
      <w:proofErr w:type="gramStart"/>
      <w:r w:rsidR="00B12D3D">
        <w:rPr>
          <w:rFonts w:ascii="Arial" w:eastAsia="BatangChe" w:hAnsi="Arial" w:cs="Arial"/>
          <w:b/>
          <w:sz w:val="22"/>
          <w:szCs w:val="22"/>
        </w:rPr>
        <w:t>30.</w:t>
      </w:r>
      <w:r w:rsidR="002C00BB">
        <w:rPr>
          <w:rFonts w:ascii="Arial" w:eastAsia="BatangChe" w:hAnsi="Arial" w:cs="Arial"/>
          <w:b/>
          <w:sz w:val="22"/>
          <w:szCs w:val="22"/>
        </w:rPr>
        <w:t>000</w:t>
      </w:r>
      <w:r w:rsidR="000A645F" w:rsidRPr="007114E5">
        <w:rPr>
          <w:rFonts w:ascii="Arial" w:eastAsia="BatangChe" w:hAnsi="Arial" w:cs="Arial"/>
          <w:b/>
          <w:sz w:val="22"/>
          <w:szCs w:val="22"/>
        </w:rPr>
        <w:t>,-</w:t>
      </w:r>
      <w:proofErr w:type="gramEnd"/>
      <w:r w:rsidR="000A645F" w:rsidRPr="007114E5">
        <w:rPr>
          <w:rFonts w:ascii="Arial" w:eastAsia="BatangChe" w:hAnsi="Arial" w:cs="Arial"/>
          <w:b/>
          <w:sz w:val="22"/>
          <w:szCs w:val="22"/>
        </w:rPr>
        <w:t xml:space="preserve"> bez DPH</w:t>
      </w:r>
      <w:r w:rsidR="000A645F" w:rsidRPr="007114E5">
        <w:rPr>
          <w:rFonts w:ascii="Arial" w:eastAsia="BatangChe" w:hAnsi="Arial" w:cs="Arial"/>
          <w:sz w:val="22"/>
          <w:szCs w:val="22"/>
        </w:rPr>
        <w:t xml:space="preserve"> </w:t>
      </w:r>
      <w:r w:rsidR="00B12D3D">
        <w:rPr>
          <w:rFonts w:ascii="Arial" w:eastAsia="BatangChe" w:hAnsi="Arial" w:cs="Arial"/>
          <w:sz w:val="22"/>
          <w:szCs w:val="22"/>
        </w:rPr>
        <w:t>+ příslušná sazba DPH</w:t>
      </w:r>
      <w:r w:rsidR="000A645F" w:rsidRPr="007114E5">
        <w:rPr>
          <w:rFonts w:ascii="Arial" w:hAnsi="Arial" w:cs="Arial"/>
          <w:sz w:val="22"/>
          <w:szCs w:val="22"/>
        </w:rPr>
        <w:t xml:space="preserve"> </w:t>
      </w:r>
      <w:r w:rsidR="00466495" w:rsidRPr="007114E5">
        <w:rPr>
          <w:rFonts w:ascii="Arial" w:hAnsi="Arial" w:cs="Arial"/>
          <w:sz w:val="22"/>
          <w:szCs w:val="22"/>
        </w:rPr>
        <w:t>před zahájením ka</w:t>
      </w:r>
      <w:r w:rsidR="003D40E5" w:rsidRPr="007114E5">
        <w:rPr>
          <w:rFonts w:ascii="Arial" w:hAnsi="Arial" w:cs="Arial"/>
          <w:sz w:val="22"/>
          <w:szCs w:val="22"/>
        </w:rPr>
        <w:t>m</w:t>
      </w:r>
      <w:r w:rsidR="00466495" w:rsidRPr="007114E5">
        <w:rPr>
          <w:rFonts w:ascii="Arial" w:hAnsi="Arial" w:cs="Arial"/>
          <w:sz w:val="22"/>
          <w:szCs w:val="22"/>
        </w:rPr>
        <w:t xml:space="preserve">paně uvedené v čl. II.2 této smlouvy, a to na základě vystavené faktury, </w:t>
      </w:r>
      <w:r w:rsidR="00C87E0F" w:rsidRPr="007114E5">
        <w:rPr>
          <w:rFonts w:ascii="Arial" w:hAnsi="Arial" w:cs="Arial"/>
          <w:sz w:val="22"/>
          <w:szCs w:val="22"/>
        </w:rPr>
        <w:t xml:space="preserve">pod </w:t>
      </w:r>
      <w:r w:rsidRPr="007114E5">
        <w:rPr>
          <w:rFonts w:ascii="Arial" w:hAnsi="Arial" w:cs="Arial"/>
          <w:sz w:val="22"/>
          <w:szCs w:val="22"/>
        </w:rPr>
        <w:t>variabilní</w:t>
      </w:r>
      <w:r w:rsidR="00C87E0F" w:rsidRPr="007114E5">
        <w:rPr>
          <w:rFonts w:ascii="Arial" w:hAnsi="Arial" w:cs="Arial"/>
          <w:sz w:val="22"/>
          <w:szCs w:val="22"/>
        </w:rPr>
        <w:t>m</w:t>
      </w:r>
      <w:r w:rsidRPr="007114E5">
        <w:rPr>
          <w:rFonts w:ascii="Arial" w:hAnsi="Arial" w:cs="Arial"/>
          <w:sz w:val="22"/>
          <w:szCs w:val="22"/>
        </w:rPr>
        <w:t xml:space="preserve"> symbol</w:t>
      </w:r>
      <w:r w:rsidR="00C87E0F" w:rsidRPr="007114E5">
        <w:rPr>
          <w:rFonts w:ascii="Arial" w:hAnsi="Arial" w:cs="Arial"/>
          <w:sz w:val="22"/>
          <w:szCs w:val="22"/>
        </w:rPr>
        <w:t>em uvedeným ve faktuře.</w:t>
      </w:r>
    </w:p>
    <w:p w:rsidR="00782A63" w:rsidRPr="007114E5" w:rsidRDefault="00782A63" w:rsidP="00746DEE">
      <w:pPr>
        <w:jc w:val="both"/>
        <w:rPr>
          <w:rFonts w:ascii="Arial" w:hAnsi="Arial" w:cs="Arial"/>
          <w:sz w:val="22"/>
          <w:szCs w:val="22"/>
        </w:rPr>
      </w:pPr>
    </w:p>
    <w:p w:rsidR="009126E5" w:rsidRPr="007114E5" w:rsidRDefault="003F3EAF" w:rsidP="00746DEE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I</w:t>
      </w:r>
      <w:r w:rsidR="009126E5" w:rsidRPr="007114E5">
        <w:rPr>
          <w:rFonts w:ascii="Arial" w:hAnsi="Arial" w:cs="Arial"/>
          <w:b/>
          <w:sz w:val="22"/>
          <w:szCs w:val="22"/>
        </w:rPr>
        <w:t>V.</w:t>
      </w:r>
    </w:p>
    <w:p w:rsidR="007933AB" w:rsidRPr="007114E5" w:rsidRDefault="003F3EAF" w:rsidP="00746DEE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Doba trvání</w:t>
      </w:r>
      <w:r w:rsidR="007933AB" w:rsidRPr="007114E5">
        <w:rPr>
          <w:rFonts w:ascii="Arial" w:hAnsi="Arial" w:cs="Arial"/>
          <w:b/>
          <w:sz w:val="22"/>
          <w:szCs w:val="22"/>
        </w:rPr>
        <w:t xml:space="preserve"> smlouvy</w:t>
      </w:r>
    </w:p>
    <w:p w:rsidR="00DD0261" w:rsidRPr="007114E5" w:rsidRDefault="00DD0261" w:rsidP="00746DEE">
      <w:pPr>
        <w:jc w:val="center"/>
        <w:rPr>
          <w:rFonts w:ascii="Arial" w:hAnsi="Arial" w:cs="Arial"/>
          <w:b/>
          <w:sz w:val="22"/>
          <w:szCs w:val="22"/>
        </w:rPr>
      </w:pPr>
    </w:p>
    <w:p w:rsidR="00F048A6" w:rsidRPr="007114E5" w:rsidRDefault="00E551A2" w:rsidP="00746DE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Tato smlouva se uzavírá na dobu určitou</w:t>
      </w:r>
      <w:r w:rsidR="00D9518F" w:rsidRPr="007114E5">
        <w:rPr>
          <w:rFonts w:ascii="Arial" w:hAnsi="Arial" w:cs="Arial"/>
          <w:sz w:val="22"/>
          <w:szCs w:val="22"/>
        </w:rPr>
        <w:t xml:space="preserve">, a to </w:t>
      </w:r>
      <w:r w:rsidR="00D9518F" w:rsidRPr="007114E5">
        <w:rPr>
          <w:rFonts w:ascii="Arial" w:hAnsi="Arial" w:cs="Arial"/>
          <w:b/>
          <w:sz w:val="22"/>
          <w:szCs w:val="22"/>
        </w:rPr>
        <w:t xml:space="preserve">od </w:t>
      </w:r>
      <w:r w:rsidR="005170E1">
        <w:rPr>
          <w:rFonts w:ascii="Arial" w:hAnsi="Arial" w:cs="Arial"/>
          <w:b/>
          <w:sz w:val="22"/>
          <w:szCs w:val="22"/>
        </w:rPr>
        <w:t>1</w:t>
      </w:r>
      <w:r w:rsidR="002C00BB">
        <w:rPr>
          <w:rFonts w:ascii="Arial" w:hAnsi="Arial" w:cs="Arial"/>
          <w:b/>
          <w:sz w:val="22"/>
          <w:szCs w:val="22"/>
        </w:rPr>
        <w:t>.</w:t>
      </w:r>
      <w:r w:rsidR="00B12D3D">
        <w:rPr>
          <w:rFonts w:ascii="Arial" w:hAnsi="Arial" w:cs="Arial"/>
          <w:b/>
          <w:sz w:val="22"/>
          <w:szCs w:val="22"/>
        </w:rPr>
        <w:t>10</w:t>
      </w:r>
      <w:r w:rsidR="002C00BB">
        <w:rPr>
          <w:rFonts w:ascii="Arial" w:hAnsi="Arial" w:cs="Arial"/>
          <w:b/>
          <w:sz w:val="22"/>
          <w:szCs w:val="22"/>
        </w:rPr>
        <w:t>.2019</w:t>
      </w:r>
      <w:r w:rsidR="00D9518F" w:rsidRPr="007114E5">
        <w:rPr>
          <w:rFonts w:ascii="Arial" w:hAnsi="Arial" w:cs="Arial"/>
          <w:b/>
          <w:sz w:val="22"/>
          <w:szCs w:val="22"/>
        </w:rPr>
        <w:t xml:space="preserve"> do </w:t>
      </w:r>
      <w:r w:rsidR="00B12D3D">
        <w:rPr>
          <w:rFonts w:ascii="Arial" w:hAnsi="Arial" w:cs="Arial"/>
          <w:b/>
          <w:sz w:val="22"/>
          <w:szCs w:val="22"/>
        </w:rPr>
        <w:t>30</w:t>
      </w:r>
      <w:r w:rsidR="002C00BB">
        <w:rPr>
          <w:rFonts w:ascii="Arial" w:hAnsi="Arial" w:cs="Arial"/>
          <w:b/>
          <w:sz w:val="22"/>
          <w:szCs w:val="22"/>
        </w:rPr>
        <w:t>.</w:t>
      </w:r>
      <w:r w:rsidR="00B12D3D">
        <w:rPr>
          <w:rFonts w:ascii="Arial" w:hAnsi="Arial" w:cs="Arial"/>
          <w:b/>
          <w:sz w:val="22"/>
          <w:szCs w:val="22"/>
        </w:rPr>
        <w:t>9</w:t>
      </w:r>
      <w:r w:rsidR="002C00BB">
        <w:rPr>
          <w:rFonts w:ascii="Arial" w:hAnsi="Arial" w:cs="Arial"/>
          <w:b/>
          <w:sz w:val="22"/>
          <w:szCs w:val="22"/>
        </w:rPr>
        <w:t>.2020</w:t>
      </w:r>
      <w:r w:rsidR="005F5D3D" w:rsidRPr="007114E5">
        <w:rPr>
          <w:rFonts w:ascii="Arial" w:hAnsi="Arial" w:cs="Arial"/>
          <w:b/>
          <w:sz w:val="22"/>
          <w:szCs w:val="22"/>
        </w:rPr>
        <w:t>.</w:t>
      </w:r>
    </w:p>
    <w:p w:rsidR="003F3EAF" w:rsidRPr="007114E5" w:rsidRDefault="003F3EAF" w:rsidP="003F3EAF">
      <w:pPr>
        <w:jc w:val="center"/>
        <w:rPr>
          <w:rFonts w:ascii="Arial" w:hAnsi="Arial" w:cs="Arial"/>
          <w:b/>
          <w:sz w:val="22"/>
          <w:szCs w:val="22"/>
        </w:rPr>
      </w:pPr>
    </w:p>
    <w:p w:rsidR="003F3EAF" w:rsidRPr="007114E5" w:rsidRDefault="003F3EAF" w:rsidP="003F3EAF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V.</w:t>
      </w:r>
    </w:p>
    <w:p w:rsidR="003F3EAF" w:rsidRPr="007114E5" w:rsidRDefault="003F3EAF" w:rsidP="003F3EAF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Další ujednání</w:t>
      </w:r>
    </w:p>
    <w:p w:rsidR="00DD0261" w:rsidRPr="007114E5" w:rsidRDefault="00DD0261" w:rsidP="003F3EAF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8D4FA9" w:rsidRPr="007114E5" w:rsidRDefault="00FD5EAF" w:rsidP="008D4FA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Objednatel se zavazuje po</w:t>
      </w:r>
      <w:r w:rsidR="008D4FA9" w:rsidRPr="007114E5">
        <w:rPr>
          <w:rFonts w:ascii="Arial" w:hAnsi="Arial" w:cs="Arial"/>
          <w:sz w:val="22"/>
          <w:szCs w:val="22"/>
        </w:rPr>
        <w:t>skytovateli dodat reklamní spot</w:t>
      </w:r>
      <w:r w:rsidR="005C3DB8" w:rsidRPr="007114E5">
        <w:rPr>
          <w:rFonts w:ascii="Arial" w:hAnsi="Arial" w:cs="Arial"/>
          <w:sz w:val="22"/>
          <w:szCs w:val="22"/>
        </w:rPr>
        <w:t>. D</w:t>
      </w:r>
      <w:r w:rsidR="008D4FA9" w:rsidRPr="007114E5">
        <w:rPr>
          <w:rFonts w:ascii="Arial" w:hAnsi="Arial" w:cs="Arial"/>
          <w:sz w:val="22"/>
          <w:szCs w:val="22"/>
        </w:rPr>
        <w:t xml:space="preserve">odaný spot bude odpovídat technické specifikaci pro výrobu spotu, </w:t>
      </w:r>
      <w:r w:rsidR="00FD1AF9" w:rsidRPr="007114E5">
        <w:rPr>
          <w:rFonts w:ascii="Arial" w:hAnsi="Arial" w:cs="Arial"/>
          <w:sz w:val="22"/>
          <w:szCs w:val="22"/>
        </w:rPr>
        <w:t>jehož parametry jsou obsaženy v </w:t>
      </w:r>
      <w:r w:rsidR="00FD1AF9" w:rsidRPr="007114E5">
        <w:rPr>
          <w:rFonts w:ascii="Arial" w:hAnsi="Arial" w:cs="Arial"/>
          <w:b/>
          <w:sz w:val="22"/>
          <w:szCs w:val="22"/>
        </w:rPr>
        <w:t xml:space="preserve">Příloze č. </w:t>
      </w:r>
      <w:r w:rsidR="002135B6" w:rsidRPr="007114E5">
        <w:rPr>
          <w:rFonts w:ascii="Arial" w:hAnsi="Arial" w:cs="Arial"/>
          <w:b/>
          <w:sz w:val="22"/>
          <w:szCs w:val="22"/>
        </w:rPr>
        <w:t>2</w:t>
      </w:r>
      <w:r w:rsidR="00FD1AF9" w:rsidRPr="007114E5">
        <w:rPr>
          <w:rFonts w:ascii="Arial" w:hAnsi="Arial" w:cs="Arial"/>
          <w:sz w:val="22"/>
          <w:szCs w:val="22"/>
        </w:rPr>
        <w:t xml:space="preserve"> této smlouvy. </w:t>
      </w:r>
    </w:p>
    <w:p w:rsidR="00FD5EAF" w:rsidRPr="007114E5" w:rsidRDefault="00FD5EAF" w:rsidP="008D4FA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Objednatel má právo během účinnosti smlouvy požádat poskytovatele, aby jím dodaný reklamní spot byl vyměněn za jiný. O tuto změnu musí objednatel požádat nejméně pět pracovních dnů před požadovanou změnou vysílání reklamního spotu.</w:t>
      </w:r>
    </w:p>
    <w:p w:rsidR="009B1EBE" w:rsidRPr="007114E5" w:rsidRDefault="003F3EAF" w:rsidP="008D4FA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V případě, že </w:t>
      </w:r>
      <w:r w:rsidR="009B1EBE" w:rsidRPr="007114E5">
        <w:rPr>
          <w:rFonts w:ascii="Arial" w:hAnsi="Arial" w:cs="Arial"/>
          <w:sz w:val="22"/>
          <w:szCs w:val="22"/>
        </w:rPr>
        <w:t>objednatel</w:t>
      </w:r>
      <w:r w:rsidRPr="007114E5">
        <w:rPr>
          <w:rFonts w:ascii="Arial" w:hAnsi="Arial" w:cs="Arial"/>
          <w:sz w:val="22"/>
          <w:szCs w:val="22"/>
        </w:rPr>
        <w:t xml:space="preserve"> během účinnosti této smlouvy </w:t>
      </w:r>
      <w:r w:rsidR="009B1EBE" w:rsidRPr="007114E5">
        <w:rPr>
          <w:rFonts w:ascii="Arial" w:hAnsi="Arial" w:cs="Arial"/>
          <w:sz w:val="22"/>
          <w:szCs w:val="22"/>
        </w:rPr>
        <w:t>bude mít zájem na</w:t>
      </w:r>
      <w:r w:rsidRPr="007114E5">
        <w:rPr>
          <w:rFonts w:ascii="Arial" w:hAnsi="Arial" w:cs="Arial"/>
          <w:sz w:val="22"/>
          <w:szCs w:val="22"/>
        </w:rPr>
        <w:t> rozšíření počtu zobrazovacích jednotek</w:t>
      </w:r>
      <w:r w:rsidR="009B1EBE" w:rsidRPr="007114E5">
        <w:rPr>
          <w:rFonts w:ascii="Arial" w:hAnsi="Arial" w:cs="Arial"/>
          <w:sz w:val="22"/>
          <w:szCs w:val="22"/>
        </w:rPr>
        <w:t xml:space="preserve"> </w:t>
      </w:r>
      <w:r w:rsidRPr="007114E5">
        <w:rPr>
          <w:rFonts w:ascii="Arial" w:hAnsi="Arial" w:cs="Arial"/>
          <w:sz w:val="22"/>
          <w:szCs w:val="22"/>
        </w:rPr>
        <w:t xml:space="preserve">poskytovatele </w:t>
      </w:r>
      <w:r w:rsidR="000A645F" w:rsidRPr="007114E5">
        <w:rPr>
          <w:rFonts w:ascii="Arial" w:hAnsi="Arial" w:cs="Arial"/>
          <w:sz w:val="22"/>
          <w:szCs w:val="22"/>
        </w:rPr>
        <w:t>případně rozšířit časový rozsah vysílání</w:t>
      </w:r>
      <w:r w:rsidRPr="007114E5">
        <w:rPr>
          <w:rFonts w:ascii="Arial" w:hAnsi="Arial" w:cs="Arial"/>
          <w:sz w:val="22"/>
          <w:szCs w:val="22"/>
        </w:rPr>
        <w:t xml:space="preserve">, </w:t>
      </w:r>
      <w:r w:rsidR="009B1EBE" w:rsidRPr="007114E5">
        <w:rPr>
          <w:rFonts w:ascii="Arial" w:hAnsi="Arial" w:cs="Arial"/>
          <w:sz w:val="22"/>
          <w:szCs w:val="22"/>
        </w:rPr>
        <w:t>smluvní strany se zavazují za tím účelem uzavřít dodatek k této smlouvě, ve kterém specifikují konkrétní podmínky rozšíření vysílání na tyto nové zobrazovací jednotky</w:t>
      </w:r>
      <w:r w:rsidR="000A645F" w:rsidRPr="007114E5">
        <w:rPr>
          <w:rFonts w:ascii="Arial" w:hAnsi="Arial" w:cs="Arial"/>
          <w:sz w:val="22"/>
          <w:szCs w:val="22"/>
        </w:rPr>
        <w:t>, případně časový rozsah</w:t>
      </w:r>
      <w:r w:rsidR="009B1EBE" w:rsidRPr="007114E5">
        <w:rPr>
          <w:rFonts w:ascii="Arial" w:hAnsi="Arial" w:cs="Arial"/>
          <w:sz w:val="22"/>
          <w:szCs w:val="22"/>
        </w:rPr>
        <w:t>.</w:t>
      </w:r>
    </w:p>
    <w:p w:rsidR="003F3EAF" w:rsidRPr="007114E5" w:rsidRDefault="003F3EAF" w:rsidP="008D4F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Objednatel se zavazuje poskytnout poskytovateli veškerou součinnost nutnou k zajištění řádného poskytování služby, tj. zejména mu pro tuto činnost včas předat veškeré potřebné informace a materiály, o které poskytovatel objednatele požádá.</w:t>
      </w:r>
    </w:p>
    <w:p w:rsidR="003F3EAF" w:rsidRPr="007114E5" w:rsidRDefault="003F3EAF" w:rsidP="008D4F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Poskytovatel se zavazuje při poskytování služby postupovat s veškerou odbornou péčí a dodržovat všechny právní předpisy vztahující se k poskytované službě. </w:t>
      </w:r>
    </w:p>
    <w:p w:rsidR="003F3EAF" w:rsidRPr="007114E5" w:rsidRDefault="003F3EAF" w:rsidP="008D4F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Poskytovatel neodpovídá za případnou škodu, která bude způsobena tím, že se řídil výslovnými pokyny objednatele, nebo tím, že mu objednatel předal chybné, nepřesné či neúplné podklady.</w:t>
      </w:r>
    </w:p>
    <w:p w:rsidR="003248B3" w:rsidRPr="007114E5" w:rsidRDefault="003248B3" w:rsidP="008D4F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Poskytovatel je oprávněn při zpracování prací a při svých činnostech použít spolupracující osoby. V tomto případě však odpovídá objednateli ve stejném rozsahu jako by služby poskytoval on sám</w:t>
      </w:r>
    </w:p>
    <w:p w:rsidR="00FD5EAF" w:rsidRPr="007114E5" w:rsidRDefault="00D96982" w:rsidP="008D4F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V případě, že, bude probíhat rekonstrukce</w:t>
      </w:r>
      <w:r w:rsidR="00957E2D" w:rsidRPr="007114E5">
        <w:rPr>
          <w:rFonts w:ascii="Arial" w:hAnsi="Arial" w:cs="Arial"/>
          <w:sz w:val="22"/>
          <w:szCs w:val="22"/>
        </w:rPr>
        <w:t xml:space="preserve">, </w:t>
      </w:r>
      <w:r w:rsidRPr="007114E5">
        <w:rPr>
          <w:rFonts w:ascii="Arial" w:hAnsi="Arial" w:cs="Arial"/>
          <w:sz w:val="22"/>
          <w:szCs w:val="22"/>
        </w:rPr>
        <w:t>či nastanou další obdobné překážky nezávislé na vůli poskytovatele,</w:t>
      </w:r>
      <w:r w:rsidR="00957E2D" w:rsidRPr="007114E5">
        <w:rPr>
          <w:rFonts w:ascii="Arial" w:hAnsi="Arial" w:cs="Arial"/>
          <w:sz w:val="22"/>
          <w:szCs w:val="22"/>
        </w:rPr>
        <w:t xml:space="preserve"> kdy budou některé zobrazovací jednotky vyřazeny z provozu nebo přesunuty na jiná oddělení,</w:t>
      </w:r>
      <w:r w:rsidRPr="007114E5">
        <w:rPr>
          <w:rFonts w:ascii="Arial" w:hAnsi="Arial" w:cs="Arial"/>
          <w:sz w:val="22"/>
          <w:szCs w:val="22"/>
        </w:rPr>
        <w:t xml:space="preserve"> </w:t>
      </w:r>
      <w:r w:rsidR="00435503" w:rsidRPr="007114E5">
        <w:rPr>
          <w:rFonts w:ascii="Arial" w:hAnsi="Arial" w:cs="Arial"/>
          <w:sz w:val="22"/>
          <w:szCs w:val="22"/>
        </w:rPr>
        <w:t>poskytovatel se zavazuje oznámit ihned tuto skutečnost objednateli</w:t>
      </w:r>
      <w:r w:rsidR="002135B6" w:rsidRPr="007114E5">
        <w:rPr>
          <w:rFonts w:ascii="Arial" w:hAnsi="Arial" w:cs="Arial"/>
          <w:sz w:val="22"/>
          <w:szCs w:val="22"/>
        </w:rPr>
        <w:t>.</w:t>
      </w:r>
    </w:p>
    <w:p w:rsidR="00466495" w:rsidRPr="007114E5" w:rsidRDefault="00466495" w:rsidP="00466495">
      <w:pPr>
        <w:pStyle w:val="Bezmezer1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7114E5">
        <w:rPr>
          <w:rStyle w:val="platne"/>
          <w:rFonts w:ascii="Arial" w:hAnsi="Arial" w:cs="Arial"/>
        </w:rPr>
        <w:lastRenderedPageBreak/>
        <w:t xml:space="preserve">Provozní doba zobrazovacích jednotek je dle otvíracích dob jednotlivých oddělení, kde budou koncová zařízení systému umístěna, většinou se jedná o pracovní dobu v rozmezí 7.00 - </w:t>
      </w:r>
      <w:r w:rsidR="000A645F" w:rsidRPr="007114E5">
        <w:rPr>
          <w:rStyle w:val="platne"/>
          <w:rFonts w:ascii="Arial" w:hAnsi="Arial" w:cs="Arial"/>
        </w:rPr>
        <w:t>21</w:t>
      </w:r>
      <w:r w:rsidRPr="007114E5">
        <w:rPr>
          <w:rStyle w:val="platne"/>
          <w:rFonts w:ascii="Arial" w:hAnsi="Arial" w:cs="Arial"/>
        </w:rPr>
        <w:t xml:space="preserve">.00 hodin. Zásah </w:t>
      </w:r>
      <w:r w:rsidRPr="007114E5">
        <w:rPr>
          <w:rFonts w:ascii="Arial" w:eastAsia="Times New Roman" w:hAnsi="Arial" w:cs="Arial"/>
          <w:color w:val="262626"/>
        </w:rPr>
        <w:t xml:space="preserve">jedné zobrazovací jednotky je v průměru </w:t>
      </w:r>
      <w:r w:rsidR="000A645F" w:rsidRPr="007114E5">
        <w:rPr>
          <w:rFonts w:ascii="Arial" w:eastAsia="Times New Roman" w:hAnsi="Arial" w:cs="Arial"/>
          <w:color w:val="262626"/>
        </w:rPr>
        <w:t>3000</w:t>
      </w:r>
      <w:r w:rsidRPr="007114E5">
        <w:rPr>
          <w:rFonts w:ascii="Arial" w:eastAsia="Times New Roman" w:hAnsi="Arial" w:cs="Arial"/>
          <w:color w:val="262626"/>
        </w:rPr>
        <w:t xml:space="preserve"> lidí/ měsíc.</w:t>
      </w:r>
    </w:p>
    <w:p w:rsidR="003F3EAF" w:rsidRPr="007114E5" w:rsidRDefault="00746DEE" w:rsidP="008D4FA9">
      <w:pPr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Poskytovatel </w:t>
      </w:r>
      <w:r w:rsidR="00FD5EAF" w:rsidRPr="007114E5">
        <w:rPr>
          <w:rFonts w:ascii="Arial" w:hAnsi="Arial" w:cs="Arial"/>
          <w:sz w:val="22"/>
          <w:szCs w:val="22"/>
        </w:rPr>
        <w:t xml:space="preserve">zajistí během účinnosti smlouvy fotodokumentaci prokazující vysílání reklamních spotů objednatele. </w:t>
      </w:r>
      <w:r w:rsidR="00466495" w:rsidRPr="007114E5">
        <w:rPr>
          <w:rFonts w:ascii="Arial" w:hAnsi="Arial" w:cs="Arial"/>
          <w:sz w:val="22"/>
          <w:szCs w:val="22"/>
        </w:rPr>
        <w:t>Fotodokumentace bude prováděna na náklady poskytovatele, a to vždy 1x za měsíc, a bude zaslána elektronickou formou objednateli.</w:t>
      </w:r>
    </w:p>
    <w:p w:rsidR="00466495" w:rsidRPr="007114E5" w:rsidRDefault="00466495" w:rsidP="00466495">
      <w:pPr>
        <w:jc w:val="both"/>
        <w:rPr>
          <w:rFonts w:ascii="Arial" w:hAnsi="Arial" w:cs="Arial"/>
          <w:b/>
          <w:sz w:val="22"/>
          <w:szCs w:val="22"/>
        </w:rPr>
      </w:pPr>
    </w:p>
    <w:p w:rsidR="00746DEE" w:rsidRPr="007114E5" w:rsidRDefault="00746DEE" w:rsidP="00746DEE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VI.</w:t>
      </w:r>
    </w:p>
    <w:p w:rsidR="00FD5EAF" w:rsidRPr="007114E5" w:rsidRDefault="00FD5EAF" w:rsidP="00BC42EF">
      <w:pPr>
        <w:jc w:val="center"/>
        <w:rPr>
          <w:rFonts w:ascii="Arial" w:hAnsi="Arial" w:cs="Arial"/>
          <w:b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Závěrečná ustanovení</w:t>
      </w:r>
    </w:p>
    <w:p w:rsidR="00DD0261" w:rsidRPr="007114E5" w:rsidRDefault="00DD0261" w:rsidP="00BC42EF">
      <w:pPr>
        <w:jc w:val="center"/>
        <w:rPr>
          <w:rFonts w:ascii="Arial" w:hAnsi="Arial" w:cs="Arial"/>
          <w:b/>
          <w:sz w:val="22"/>
          <w:szCs w:val="22"/>
        </w:rPr>
      </w:pPr>
    </w:p>
    <w:p w:rsidR="006455B3" w:rsidRPr="007114E5" w:rsidRDefault="006455B3" w:rsidP="006455B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Podmínky sjednané v této smlouvě, dohodnutá práva a povinnosti smluvních stran, stejně jako dobu, na kterou se smlouva uzavírá, lze měnit pouze písemným dodatkem k této smlouvě podepsaným oběma smluvními stranami.</w:t>
      </w:r>
    </w:p>
    <w:p w:rsidR="00FD1AF9" w:rsidRPr="007114E5" w:rsidRDefault="006455B3" w:rsidP="003248B3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Nedílnou součást</w:t>
      </w:r>
      <w:r w:rsidR="003248B3" w:rsidRPr="007114E5">
        <w:rPr>
          <w:rFonts w:ascii="Arial" w:hAnsi="Arial" w:cs="Arial"/>
          <w:sz w:val="22"/>
          <w:szCs w:val="22"/>
        </w:rPr>
        <w:t xml:space="preserve">í </w:t>
      </w:r>
      <w:r w:rsidRPr="007114E5">
        <w:rPr>
          <w:rFonts w:ascii="Arial" w:hAnsi="Arial" w:cs="Arial"/>
          <w:sz w:val="22"/>
          <w:szCs w:val="22"/>
        </w:rPr>
        <w:t xml:space="preserve">této smlouvy </w:t>
      </w:r>
      <w:r w:rsidR="003248B3" w:rsidRPr="007114E5">
        <w:rPr>
          <w:rFonts w:ascii="Arial" w:hAnsi="Arial" w:cs="Arial"/>
          <w:sz w:val="22"/>
          <w:szCs w:val="22"/>
        </w:rPr>
        <w:t>j</w:t>
      </w:r>
      <w:r w:rsidR="00FD1AF9" w:rsidRPr="007114E5">
        <w:rPr>
          <w:rFonts w:ascii="Arial" w:hAnsi="Arial" w:cs="Arial"/>
          <w:sz w:val="22"/>
          <w:szCs w:val="22"/>
        </w:rPr>
        <w:t>sou následující přílohy:</w:t>
      </w:r>
    </w:p>
    <w:p w:rsidR="002135B6" w:rsidRPr="007114E5" w:rsidRDefault="002135B6" w:rsidP="007E0647">
      <w:pPr>
        <w:ind w:left="709"/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>Příloha č</w:t>
      </w:r>
      <w:r w:rsidRPr="007114E5">
        <w:rPr>
          <w:rFonts w:ascii="Arial" w:hAnsi="Arial" w:cs="Arial"/>
          <w:b/>
          <w:i/>
          <w:sz w:val="22"/>
          <w:szCs w:val="22"/>
        </w:rPr>
        <w:t xml:space="preserve">. </w:t>
      </w:r>
      <w:r w:rsidRPr="007114E5">
        <w:rPr>
          <w:rFonts w:ascii="Arial" w:hAnsi="Arial" w:cs="Arial"/>
          <w:b/>
          <w:sz w:val="22"/>
          <w:szCs w:val="22"/>
        </w:rPr>
        <w:t>1</w:t>
      </w:r>
      <w:r w:rsidRPr="007114E5">
        <w:rPr>
          <w:rFonts w:ascii="Arial" w:hAnsi="Arial" w:cs="Arial"/>
          <w:sz w:val="22"/>
          <w:szCs w:val="22"/>
        </w:rPr>
        <w:t xml:space="preserve"> – seznam </w:t>
      </w:r>
      <w:r w:rsidR="00CE23B8" w:rsidRPr="007114E5">
        <w:rPr>
          <w:rFonts w:ascii="Arial" w:hAnsi="Arial" w:cs="Arial"/>
          <w:sz w:val="22"/>
          <w:szCs w:val="22"/>
        </w:rPr>
        <w:t>ob</w:t>
      </w:r>
      <w:r w:rsidR="0097151D">
        <w:rPr>
          <w:rFonts w:ascii="Arial" w:hAnsi="Arial" w:cs="Arial"/>
          <w:sz w:val="22"/>
          <w:szCs w:val="22"/>
        </w:rPr>
        <w:t>r</w:t>
      </w:r>
      <w:r w:rsidR="00CE23B8" w:rsidRPr="007114E5">
        <w:rPr>
          <w:rFonts w:ascii="Arial" w:hAnsi="Arial" w:cs="Arial"/>
          <w:sz w:val="22"/>
          <w:szCs w:val="22"/>
        </w:rPr>
        <w:t>azovek</w:t>
      </w:r>
      <w:r w:rsidRPr="007114E5">
        <w:rPr>
          <w:rFonts w:ascii="Arial" w:hAnsi="Arial" w:cs="Arial"/>
          <w:sz w:val="22"/>
          <w:szCs w:val="22"/>
        </w:rPr>
        <w:t>;</w:t>
      </w:r>
    </w:p>
    <w:p w:rsidR="00466495" w:rsidRPr="007114E5" w:rsidRDefault="003248B3" w:rsidP="007E0647">
      <w:pPr>
        <w:ind w:left="709"/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b/>
          <w:sz w:val="22"/>
          <w:szCs w:val="22"/>
        </w:rPr>
        <w:t xml:space="preserve">Příloha č. </w:t>
      </w:r>
      <w:r w:rsidR="002135B6" w:rsidRPr="007114E5">
        <w:rPr>
          <w:rFonts w:ascii="Arial" w:hAnsi="Arial" w:cs="Arial"/>
          <w:b/>
          <w:sz w:val="22"/>
          <w:szCs w:val="22"/>
        </w:rPr>
        <w:t>2</w:t>
      </w:r>
      <w:r w:rsidR="00FD1AF9" w:rsidRPr="007114E5">
        <w:rPr>
          <w:rFonts w:ascii="Arial" w:hAnsi="Arial" w:cs="Arial"/>
          <w:sz w:val="22"/>
          <w:szCs w:val="22"/>
        </w:rPr>
        <w:t xml:space="preserve">- </w:t>
      </w:r>
      <w:r w:rsidR="000A645F" w:rsidRPr="007114E5">
        <w:rPr>
          <w:rFonts w:ascii="Arial" w:hAnsi="Arial" w:cs="Arial"/>
          <w:sz w:val="22"/>
          <w:szCs w:val="22"/>
        </w:rPr>
        <w:t>technická specifikace spotu</w:t>
      </w:r>
    </w:p>
    <w:p w:rsidR="006455B3" w:rsidRPr="007114E5" w:rsidRDefault="006455B3" w:rsidP="006455B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V záležitostech výslovně neupravených touto </w:t>
      </w:r>
      <w:r w:rsidR="00C63E6F" w:rsidRPr="007114E5">
        <w:rPr>
          <w:rFonts w:ascii="Arial" w:hAnsi="Arial" w:cs="Arial"/>
          <w:sz w:val="22"/>
          <w:szCs w:val="22"/>
        </w:rPr>
        <w:t>smlouv</w:t>
      </w:r>
      <w:r w:rsidRPr="007114E5">
        <w:rPr>
          <w:rFonts w:ascii="Arial" w:hAnsi="Arial" w:cs="Arial"/>
          <w:sz w:val="22"/>
          <w:szCs w:val="22"/>
        </w:rPr>
        <w:t>ou se práva a povinnosti smluvních stran řídí zákonem č. 89/2012 Sb., občanský zákoník.</w:t>
      </w:r>
    </w:p>
    <w:p w:rsidR="006455B3" w:rsidRPr="007114E5" w:rsidRDefault="00C63E6F" w:rsidP="006455B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Smluvní strany </w:t>
      </w:r>
      <w:r w:rsidR="006455B3" w:rsidRPr="007114E5">
        <w:rPr>
          <w:rFonts w:ascii="Arial" w:hAnsi="Arial" w:cs="Arial"/>
          <w:sz w:val="22"/>
          <w:szCs w:val="22"/>
        </w:rPr>
        <w:t xml:space="preserve">nemohou bez souhlasu druhé </w:t>
      </w:r>
      <w:r w:rsidRPr="007114E5">
        <w:rPr>
          <w:rFonts w:ascii="Arial" w:hAnsi="Arial" w:cs="Arial"/>
          <w:sz w:val="22"/>
          <w:szCs w:val="22"/>
        </w:rPr>
        <w:t xml:space="preserve">smluvní </w:t>
      </w:r>
      <w:r w:rsidR="006455B3" w:rsidRPr="007114E5">
        <w:rPr>
          <w:rFonts w:ascii="Arial" w:hAnsi="Arial" w:cs="Arial"/>
          <w:sz w:val="22"/>
          <w:szCs w:val="22"/>
        </w:rPr>
        <w:t xml:space="preserve">strany postoupit svá práva a </w:t>
      </w:r>
      <w:proofErr w:type="gramStart"/>
      <w:r w:rsidR="006455B3" w:rsidRPr="007114E5">
        <w:rPr>
          <w:rFonts w:ascii="Arial" w:hAnsi="Arial" w:cs="Arial"/>
          <w:sz w:val="22"/>
          <w:szCs w:val="22"/>
        </w:rPr>
        <w:t>povinnosti  této</w:t>
      </w:r>
      <w:proofErr w:type="gramEnd"/>
      <w:r w:rsidR="006455B3" w:rsidRPr="007114E5">
        <w:rPr>
          <w:rFonts w:ascii="Arial" w:hAnsi="Arial" w:cs="Arial"/>
          <w:sz w:val="22"/>
          <w:szCs w:val="22"/>
        </w:rPr>
        <w:t xml:space="preserve"> </w:t>
      </w:r>
      <w:r w:rsidRPr="007114E5">
        <w:rPr>
          <w:rFonts w:ascii="Arial" w:hAnsi="Arial" w:cs="Arial"/>
          <w:sz w:val="22"/>
          <w:szCs w:val="22"/>
        </w:rPr>
        <w:t>smlouvy</w:t>
      </w:r>
      <w:r w:rsidR="006455B3" w:rsidRPr="007114E5">
        <w:rPr>
          <w:rFonts w:ascii="Arial" w:hAnsi="Arial" w:cs="Arial"/>
          <w:sz w:val="22"/>
          <w:szCs w:val="22"/>
        </w:rPr>
        <w:t xml:space="preserve"> na třetí osobu.</w:t>
      </w:r>
    </w:p>
    <w:p w:rsidR="006455B3" w:rsidRPr="007114E5" w:rsidRDefault="006455B3" w:rsidP="006455B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Případná neplatnost nebo nevy</w:t>
      </w:r>
      <w:r w:rsidR="00746DEE" w:rsidRPr="007114E5">
        <w:rPr>
          <w:rFonts w:ascii="Arial" w:hAnsi="Arial" w:cs="Arial"/>
          <w:sz w:val="22"/>
          <w:szCs w:val="22"/>
        </w:rPr>
        <w:t xml:space="preserve">mahatelnost </w:t>
      </w:r>
      <w:r w:rsidRPr="007114E5">
        <w:rPr>
          <w:rFonts w:ascii="Arial" w:hAnsi="Arial" w:cs="Arial"/>
          <w:sz w:val="22"/>
          <w:szCs w:val="22"/>
        </w:rPr>
        <w:t xml:space="preserve">některého ustanovení této </w:t>
      </w:r>
      <w:r w:rsidR="00746DEE" w:rsidRPr="007114E5">
        <w:rPr>
          <w:rFonts w:ascii="Arial" w:hAnsi="Arial" w:cs="Arial"/>
          <w:sz w:val="22"/>
          <w:szCs w:val="22"/>
        </w:rPr>
        <w:t>smlouvy</w:t>
      </w:r>
      <w:r w:rsidRPr="007114E5">
        <w:rPr>
          <w:rFonts w:ascii="Arial" w:hAnsi="Arial" w:cs="Arial"/>
          <w:sz w:val="22"/>
          <w:szCs w:val="22"/>
        </w:rPr>
        <w:t xml:space="preserve"> nemá za následek neplatnost </w:t>
      </w:r>
      <w:r w:rsidR="00746DEE" w:rsidRPr="007114E5">
        <w:rPr>
          <w:rFonts w:ascii="Arial" w:hAnsi="Arial" w:cs="Arial"/>
          <w:sz w:val="22"/>
          <w:szCs w:val="22"/>
        </w:rPr>
        <w:t>smlouvy jako celku</w:t>
      </w:r>
      <w:r w:rsidRPr="007114E5">
        <w:rPr>
          <w:rFonts w:ascii="Arial" w:hAnsi="Arial" w:cs="Arial"/>
          <w:sz w:val="22"/>
          <w:szCs w:val="22"/>
        </w:rPr>
        <w:t>. V</w:t>
      </w:r>
      <w:r w:rsidR="00746DEE" w:rsidRPr="007114E5">
        <w:rPr>
          <w:rFonts w:ascii="Arial" w:hAnsi="Arial" w:cs="Arial"/>
          <w:sz w:val="22"/>
          <w:szCs w:val="22"/>
        </w:rPr>
        <w:t xml:space="preserve"> takovém případě se smluvní strany zavazují nahradit takové neplatné nebo nevymahatelné ustanovení nahradit </w:t>
      </w:r>
      <w:r w:rsidRPr="007114E5">
        <w:rPr>
          <w:rFonts w:ascii="Arial" w:hAnsi="Arial" w:cs="Arial"/>
          <w:sz w:val="22"/>
          <w:szCs w:val="22"/>
        </w:rPr>
        <w:t>ustanovení</w:t>
      </w:r>
      <w:r w:rsidR="00746DEE" w:rsidRPr="007114E5">
        <w:rPr>
          <w:rFonts w:ascii="Arial" w:hAnsi="Arial" w:cs="Arial"/>
          <w:sz w:val="22"/>
          <w:szCs w:val="22"/>
        </w:rPr>
        <w:t>m</w:t>
      </w:r>
      <w:r w:rsidRPr="007114E5">
        <w:rPr>
          <w:rFonts w:ascii="Arial" w:hAnsi="Arial" w:cs="Arial"/>
          <w:sz w:val="22"/>
          <w:szCs w:val="22"/>
        </w:rPr>
        <w:t xml:space="preserve"> jiným, které se nejvíce blíží smyslu a účelu </w:t>
      </w:r>
      <w:r w:rsidR="00746DEE" w:rsidRPr="007114E5">
        <w:rPr>
          <w:rFonts w:ascii="Arial" w:hAnsi="Arial" w:cs="Arial"/>
          <w:sz w:val="22"/>
          <w:szCs w:val="22"/>
        </w:rPr>
        <w:t xml:space="preserve">této </w:t>
      </w:r>
      <w:r w:rsidRPr="007114E5">
        <w:rPr>
          <w:rFonts w:ascii="Arial" w:hAnsi="Arial" w:cs="Arial"/>
          <w:sz w:val="22"/>
          <w:szCs w:val="22"/>
        </w:rPr>
        <w:t>smlouvy.</w:t>
      </w:r>
    </w:p>
    <w:p w:rsidR="006455B3" w:rsidRPr="007114E5" w:rsidRDefault="006455B3" w:rsidP="006455B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 xml:space="preserve">Tato </w:t>
      </w:r>
      <w:r w:rsidR="00746DEE" w:rsidRPr="007114E5">
        <w:rPr>
          <w:rFonts w:ascii="Arial" w:hAnsi="Arial" w:cs="Arial"/>
          <w:sz w:val="22"/>
          <w:szCs w:val="22"/>
        </w:rPr>
        <w:t>smlouva</w:t>
      </w:r>
      <w:r w:rsidRPr="007114E5">
        <w:rPr>
          <w:rFonts w:ascii="Arial" w:hAnsi="Arial" w:cs="Arial"/>
          <w:sz w:val="22"/>
          <w:szCs w:val="22"/>
        </w:rPr>
        <w:t xml:space="preserve"> je vyhotovena ve dvou stejnopisech s platností originálu, každá strana obdrží po jednom vyhotovení.</w:t>
      </w:r>
    </w:p>
    <w:p w:rsidR="006455B3" w:rsidRPr="007114E5" w:rsidRDefault="006455B3" w:rsidP="006455B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Tato smlouva nabývá účinnosti dnem podpisu oběma smluvními stranami.</w:t>
      </w:r>
    </w:p>
    <w:p w:rsidR="00746DEE" w:rsidRPr="007114E5" w:rsidRDefault="00746DEE" w:rsidP="00746D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Strany prohlašují, že si smlouvu před jejím podpisem přečetly, že byla uzavřena podle jejich pravé a svobodné vůle, určitě, vážně a srozumitelně a na důkaz této skutečnosti připojují smluvní strany své vlastnoruční podpisy.</w:t>
      </w:r>
    </w:p>
    <w:p w:rsidR="00E551A2" w:rsidRPr="007114E5" w:rsidRDefault="00E551A2" w:rsidP="00E551A2">
      <w:pPr>
        <w:jc w:val="both"/>
        <w:rPr>
          <w:rFonts w:ascii="Arial" w:hAnsi="Arial" w:cs="Arial"/>
          <w:sz w:val="22"/>
          <w:szCs w:val="22"/>
        </w:rPr>
      </w:pPr>
    </w:p>
    <w:p w:rsidR="00E551A2" w:rsidRPr="007114E5" w:rsidRDefault="00E551A2" w:rsidP="00E551A2">
      <w:pPr>
        <w:jc w:val="both"/>
        <w:rPr>
          <w:rFonts w:ascii="Arial" w:hAnsi="Arial" w:cs="Arial"/>
          <w:sz w:val="22"/>
          <w:szCs w:val="22"/>
        </w:rPr>
      </w:pPr>
    </w:p>
    <w:p w:rsidR="00FD5EAF" w:rsidRPr="007114E5" w:rsidRDefault="00343B58" w:rsidP="00343B58">
      <w:p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V</w:t>
      </w:r>
      <w:r w:rsidR="00C63E6F" w:rsidRPr="007114E5">
        <w:rPr>
          <w:rFonts w:ascii="Arial" w:hAnsi="Arial" w:cs="Arial"/>
          <w:sz w:val="22"/>
          <w:szCs w:val="22"/>
        </w:rPr>
        <w:t xml:space="preserve"> </w:t>
      </w:r>
      <w:r w:rsidR="000A645F" w:rsidRPr="007114E5">
        <w:rPr>
          <w:rFonts w:ascii="Arial" w:hAnsi="Arial" w:cs="Arial"/>
          <w:sz w:val="22"/>
          <w:szCs w:val="22"/>
        </w:rPr>
        <w:t>………………………</w:t>
      </w:r>
      <w:r w:rsidR="0097708E" w:rsidRPr="007114E5">
        <w:rPr>
          <w:rFonts w:ascii="Arial" w:hAnsi="Arial" w:cs="Arial"/>
          <w:sz w:val="22"/>
          <w:szCs w:val="22"/>
        </w:rPr>
        <w:t xml:space="preserve"> dne</w:t>
      </w:r>
      <w:r w:rsidR="000A645F" w:rsidRPr="007114E5">
        <w:rPr>
          <w:rFonts w:ascii="Arial" w:hAnsi="Arial" w:cs="Arial"/>
          <w:sz w:val="22"/>
          <w:szCs w:val="22"/>
        </w:rPr>
        <w:t xml:space="preserve">………    </w:t>
      </w:r>
      <w:r w:rsidR="00C63E6F" w:rsidRPr="007114E5">
        <w:rPr>
          <w:rFonts w:ascii="Arial" w:hAnsi="Arial" w:cs="Arial"/>
          <w:sz w:val="22"/>
          <w:szCs w:val="22"/>
        </w:rPr>
        <w:tab/>
      </w:r>
      <w:r w:rsidR="00C63E6F" w:rsidRPr="007114E5">
        <w:rPr>
          <w:rFonts w:ascii="Arial" w:hAnsi="Arial" w:cs="Arial"/>
          <w:sz w:val="22"/>
          <w:szCs w:val="22"/>
        </w:rPr>
        <w:tab/>
      </w:r>
      <w:r w:rsidR="000A645F" w:rsidRPr="007114E5">
        <w:rPr>
          <w:rFonts w:ascii="Arial" w:hAnsi="Arial" w:cs="Arial"/>
          <w:sz w:val="22"/>
          <w:szCs w:val="22"/>
        </w:rPr>
        <w:t xml:space="preserve">        </w:t>
      </w:r>
      <w:r w:rsidR="00020611" w:rsidRPr="007114E5">
        <w:rPr>
          <w:rFonts w:ascii="Arial" w:hAnsi="Arial" w:cs="Arial"/>
          <w:sz w:val="22"/>
          <w:szCs w:val="22"/>
        </w:rPr>
        <w:t>V</w:t>
      </w:r>
      <w:r w:rsidR="000A645F" w:rsidRPr="007114E5">
        <w:rPr>
          <w:rFonts w:ascii="Arial" w:hAnsi="Arial" w:cs="Arial"/>
          <w:sz w:val="22"/>
          <w:szCs w:val="22"/>
        </w:rPr>
        <w:t>…………………………</w:t>
      </w:r>
      <w:r w:rsidR="00020611" w:rsidRPr="007114E5">
        <w:rPr>
          <w:rFonts w:ascii="Arial" w:hAnsi="Arial" w:cs="Arial"/>
          <w:sz w:val="22"/>
          <w:szCs w:val="22"/>
        </w:rPr>
        <w:t xml:space="preserve">dne </w:t>
      </w:r>
      <w:r w:rsidR="000A645F" w:rsidRPr="007114E5">
        <w:rPr>
          <w:rFonts w:ascii="Arial" w:hAnsi="Arial" w:cs="Arial"/>
          <w:sz w:val="22"/>
          <w:szCs w:val="22"/>
        </w:rPr>
        <w:t>…………</w:t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  <w:r w:rsidR="00902181" w:rsidRPr="007114E5">
        <w:rPr>
          <w:rFonts w:ascii="Arial" w:hAnsi="Arial" w:cs="Arial"/>
          <w:sz w:val="22"/>
          <w:szCs w:val="22"/>
        </w:rPr>
        <w:tab/>
      </w:r>
    </w:p>
    <w:p w:rsidR="00C63E6F" w:rsidRPr="007114E5" w:rsidRDefault="00C63E6F" w:rsidP="00343B58">
      <w:p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Za objednatele:</w:t>
      </w:r>
      <w:r w:rsidRPr="007114E5">
        <w:rPr>
          <w:rFonts w:ascii="Arial" w:hAnsi="Arial" w:cs="Arial"/>
          <w:sz w:val="22"/>
          <w:szCs w:val="22"/>
        </w:rPr>
        <w:tab/>
      </w:r>
      <w:r w:rsidRPr="007114E5">
        <w:rPr>
          <w:rFonts w:ascii="Arial" w:hAnsi="Arial" w:cs="Arial"/>
          <w:sz w:val="22"/>
          <w:szCs w:val="22"/>
        </w:rPr>
        <w:tab/>
      </w:r>
      <w:r w:rsidRPr="007114E5">
        <w:rPr>
          <w:rFonts w:ascii="Arial" w:hAnsi="Arial" w:cs="Arial"/>
          <w:sz w:val="22"/>
          <w:szCs w:val="22"/>
        </w:rPr>
        <w:tab/>
      </w:r>
      <w:r w:rsidRPr="007114E5">
        <w:rPr>
          <w:rFonts w:ascii="Arial" w:hAnsi="Arial" w:cs="Arial"/>
          <w:sz w:val="22"/>
          <w:szCs w:val="22"/>
        </w:rPr>
        <w:tab/>
      </w:r>
      <w:r w:rsidRPr="007114E5">
        <w:rPr>
          <w:rFonts w:ascii="Arial" w:hAnsi="Arial" w:cs="Arial"/>
          <w:sz w:val="22"/>
          <w:szCs w:val="22"/>
        </w:rPr>
        <w:tab/>
        <w:t>Za</w:t>
      </w:r>
      <w:r w:rsidR="005F5D3D" w:rsidRPr="007114E5">
        <w:rPr>
          <w:rFonts w:ascii="Arial" w:hAnsi="Arial" w:cs="Arial"/>
          <w:sz w:val="22"/>
          <w:szCs w:val="22"/>
        </w:rPr>
        <w:t xml:space="preserve"> poskytovatele</w:t>
      </w:r>
      <w:r w:rsidRPr="007114E5">
        <w:rPr>
          <w:rFonts w:ascii="Arial" w:hAnsi="Arial" w:cs="Arial"/>
          <w:sz w:val="22"/>
          <w:szCs w:val="22"/>
        </w:rPr>
        <w:t>:</w:t>
      </w:r>
    </w:p>
    <w:p w:rsidR="002C00BB" w:rsidRDefault="002C00BB" w:rsidP="00343B58">
      <w:pPr>
        <w:jc w:val="both"/>
        <w:rPr>
          <w:rFonts w:ascii="Arial" w:hAnsi="Arial" w:cs="Arial"/>
          <w:sz w:val="22"/>
          <w:szCs w:val="22"/>
        </w:rPr>
      </w:pPr>
    </w:p>
    <w:p w:rsidR="002C00BB" w:rsidRDefault="002C00BB" w:rsidP="00343B58">
      <w:pPr>
        <w:jc w:val="both"/>
        <w:rPr>
          <w:rFonts w:ascii="Arial" w:hAnsi="Arial" w:cs="Arial"/>
          <w:sz w:val="22"/>
          <w:szCs w:val="22"/>
        </w:rPr>
      </w:pPr>
    </w:p>
    <w:p w:rsidR="00B70A1D" w:rsidRDefault="00B70A1D" w:rsidP="00343B58">
      <w:pPr>
        <w:jc w:val="both"/>
        <w:rPr>
          <w:rFonts w:ascii="Arial" w:hAnsi="Arial" w:cs="Arial"/>
          <w:sz w:val="22"/>
          <w:szCs w:val="22"/>
        </w:rPr>
      </w:pPr>
    </w:p>
    <w:p w:rsidR="00B70A1D" w:rsidRDefault="00B70A1D" w:rsidP="00343B58">
      <w:pPr>
        <w:jc w:val="both"/>
        <w:rPr>
          <w:rFonts w:ascii="Arial" w:hAnsi="Arial" w:cs="Arial"/>
          <w:sz w:val="22"/>
          <w:szCs w:val="22"/>
        </w:rPr>
      </w:pPr>
    </w:p>
    <w:p w:rsidR="002C00BB" w:rsidRDefault="002C00BB" w:rsidP="00343B58">
      <w:pPr>
        <w:jc w:val="both"/>
        <w:rPr>
          <w:rFonts w:ascii="Arial" w:hAnsi="Arial" w:cs="Arial"/>
          <w:sz w:val="22"/>
          <w:szCs w:val="22"/>
        </w:rPr>
      </w:pPr>
    </w:p>
    <w:p w:rsidR="002C00BB" w:rsidRDefault="002C00BB" w:rsidP="00343B58">
      <w:pPr>
        <w:jc w:val="both"/>
        <w:rPr>
          <w:rFonts w:ascii="Arial" w:hAnsi="Arial" w:cs="Arial"/>
          <w:sz w:val="22"/>
          <w:szCs w:val="22"/>
        </w:rPr>
      </w:pPr>
    </w:p>
    <w:p w:rsidR="00343B58" w:rsidRPr="007114E5" w:rsidRDefault="0097708E" w:rsidP="00343B58">
      <w:pPr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_____________</w:t>
      </w:r>
      <w:r w:rsidR="00124957" w:rsidRPr="007114E5">
        <w:rPr>
          <w:rFonts w:ascii="Arial" w:hAnsi="Arial" w:cs="Arial"/>
          <w:sz w:val="22"/>
          <w:szCs w:val="22"/>
        </w:rPr>
        <w:t>_______________</w:t>
      </w:r>
      <w:r w:rsidRPr="007114E5">
        <w:rPr>
          <w:rFonts w:ascii="Arial" w:hAnsi="Arial" w:cs="Arial"/>
          <w:sz w:val="22"/>
          <w:szCs w:val="22"/>
        </w:rPr>
        <w:tab/>
      </w:r>
      <w:r w:rsidRPr="007114E5">
        <w:rPr>
          <w:rFonts w:ascii="Arial" w:hAnsi="Arial" w:cs="Arial"/>
          <w:sz w:val="22"/>
          <w:szCs w:val="22"/>
        </w:rPr>
        <w:tab/>
      </w:r>
      <w:r w:rsidRPr="007114E5">
        <w:rPr>
          <w:rFonts w:ascii="Arial" w:hAnsi="Arial" w:cs="Arial"/>
          <w:sz w:val="22"/>
          <w:szCs w:val="22"/>
        </w:rPr>
        <w:tab/>
        <w:t>___________________________</w:t>
      </w:r>
      <w:r w:rsidR="009B1EBE" w:rsidRPr="007114E5">
        <w:rPr>
          <w:rFonts w:ascii="Arial" w:hAnsi="Arial" w:cs="Arial"/>
          <w:sz w:val="22"/>
          <w:szCs w:val="22"/>
        </w:rPr>
        <w:t>___</w:t>
      </w:r>
    </w:p>
    <w:p w:rsidR="00124957" w:rsidRPr="007114E5" w:rsidRDefault="00B70A1D" w:rsidP="0012495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</w:t>
      </w:r>
      <w:r w:rsidR="00124957" w:rsidRPr="007114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="00124957" w:rsidRPr="007114E5">
        <w:rPr>
          <w:rFonts w:ascii="Arial" w:hAnsi="Arial" w:cs="Arial"/>
          <w:sz w:val="22"/>
          <w:szCs w:val="22"/>
        </w:rPr>
        <w:tab/>
      </w:r>
      <w:r w:rsidR="00124957" w:rsidRPr="007114E5">
        <w:rPr>
          <w:rFonts w:ascii="Arial" w:hAnsi="Arial" w:cs="Arial"/>
          <w:sz w:val="22"/>
          <w:szCs w:val="22"/>
        </w:rPr>
        <w:tab/>
      </w:r>
      <w:r w:rsidR="00823897" w:rsidRPr="007114E5">
        <w:rPr>
          <w:rFonts w:ascii="Arial" w:hAnsi="Arial" w:cs="Arial"/>
          <w:sz w:val="22"/>
          <w:szCs w:val="22"/>
        </w:rPr>
        <w:t>Ing. Josef Hendrych, MBA</w:t>
      </w:r>
      <w:r w:rsidR="00124957" w:rsidRPr="007114E5">
        <w:rPr>
          <w:rFonts w:ascii="Arial" w:hAnsi="Arial" w:cs="Arial"/>
          <w:sz w:val="22"/>
          <w:szCs w:val="22"/>
        </w:rPr>
        <w:t xml:space="preserve"> </w:t>
      </w:r>
    </w:p>
    <w:p w:rsidR="00124957" w:rsidRPr="007114E5" w:rsidRDefault="00823897" w:rsidP="00124957">
      <w:pPr>
        <w:pStyle w:val="Odstavecseseznamem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114E5">
        <w:rPr>
          <w:rFonts w:ascii="Arial" w:hAnsi="Arial" w:cs="Arial"/>
          <w:sz w:val="22"/>
          <w:szCs w:val="22"/>
        </w:rPr>
        <w:t>ředitel</w:t>
      </w:r>
      <w:r w:rsidR="00124957" w:rsidRPr="007114E5">
        <w:rPr>
          <w:rFonts w:ascii="Arial" w:hAnsi="Arial" w:cs="Arial"/>
          <w:sz w:val="22"/>
          <w:szCs w:val="22"/>
        </w:rPr>
        <w:t xml:space="preserve"> </w:t>
      </w:r>
      <w:r w:rsidR="002C00BB">
        <w:rPr>
          <w:rFonts w:ascii="Arial" w:hAnsi="Arial" w:cs="Arial"/>
          <w:sz w:val="22"/>
          <w:szCs w:val="22"/>
        </w:rPr>
        <w:t>RÚ Kladruby</w:t>
      </w:r>
    </w:p>
    <w:sectPr w:rsidR="00124957" w:rsidRPr="007114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911" w:rsidRDefault="00F93911" w:rsidP="00A3701B">
      <w:pPr>
        <w:spacing w:line="240" w:lineRule="auto"/>
      </w:pPr>
      <w:r>
        <w:separator/>
      </w:r>
    </w:p>
  </w:endnote>
  <w:endnote w:type="continuationSeparator" w:id="0">
    <w:p w:rsidR="00F93911" w:rsidRDefault="00F93911" w:rsidP="00A37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01B" w:rsidRDefault="00A370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64E9">
      <w:rPr>
        <w:noProof/>
      </w:rPr>
      <w:t>1</w:t>
    </w:r>
    <w:r>
      <w:fldChar w:fldCharType="end"/>
    </w:r>
  </w:p>
  <w:p w:rsidR="00A3701B" w:rsidRDefault="00A37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911" w:rsidRDefault="00F93911" w:rsidP="00A3701B">
      <w:pPr>
        <w:spacing w:line="240" w:lineRule="auto"/>
      </w:pPr>
      <w:r>
        <w:separator/>
      </w:r>
    </w:p>
  </w:footnote>
  <w:footnote w:type="continuationSeparator" w:id="0">
    <w:p w:rsidR="00F93911" w:rsidRDefault="00F93911" w:rsidP="00A370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20FCA"/>
    <w:multiLevelType w:val="hybridMultilevel"/>
    <w:tmpl w:val="FDA69414"/>
    <w:lvl w:ilvl="0" w:tplc="712C0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7A25"/>
    <w:multiLevelType w:val="hybridMultilevel"/>
    <w:tmpl w:val="6DFA8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24420"/>
    <w:multiLevelType w:val="hybridMultilevel"/>
    <w:tmpl w:val="6938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10E8"/>
    <w:multiLevelType w:val="hybridMultilevel"/>
    <w:tmpl w:val="FFB8F482"/>
    <w:lvl w:ilvl="0" w:tplc="C804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9497B"/>
    <w:multiLevelType w:val="hybridMultilevel"/>
    <w:tmpl w:val="B06A5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34C41"/>
    <w:multiLevelType w:val="hybridMultilevel"/>
    <w:tmpl w:val="2B8CDF56"/>
    <w:lvl w:ilvl="0" w:tplc="C2A84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DEF"/>
    <w:multiLevelType w:val="hybridMultilevel"/>
    <w:tmpl w:val="D9AAC618"/>
    <w:lvl w:ilvl="0" w:tplc="0CF2DD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5D0F"/>
    <w:multiLevelType w:val="hybridMultilevel"/>
    <w:tmpl w:val="207A3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C5B5A"/>
    <w:multiLevelType w:val="hybridMultilevel"/>
    <w:tmpl w:val="1146F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26D1"/>
    <w:multiLevelType w:val="hybridMultilevel"/>
    <w:tmpl w:val="0B8C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C3E"/>
    <w:multiLevelType w:val="hybridMultilevel"/>
    <w:tmpl w:val="FCDE98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07903"/>
    <w:multiLevelType w:val="hybridMultilevel"/>
    <w:tmpl w:val="5908FAA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74875"/>
    <w:multiLevelType w:val="hybridMultilevel"/>
    <w:tmpl w:val="F998D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D51BDB"/>
    <w:multiLevelType w:val="hybridMultilevel"/>
    <w:tmpl w:val="4E5ECE80"/>
    <w:lvl w:ilvl="0" w:tplc="BABE89C2">
      <w:start w:val="40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D224A"/>
    <w:multiLevelType w:val="hybridMultilevel"/>
    <w:tmpl w:val="81F4E83A"/>
    <w:lvl w:ilvl="0" w:tplc="54022A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41CAD"/>
    <w:multiLevelType w:val="hybridMultilevel"/>
    <w:tmpl w:val="0B8C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012D"/>
    <w:multiLevelType w:val="hybridMultilevel"/>
    <w:tmpl w:val="546AF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8120B"/>
    <w:multiLevelType w:val="multilevel"/>
    <w:tmpl w:val="38627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0333370"/>
    <w:multiLevelType w:val="hybridMultilevel"/>
    <w:tmpl w:val="3B58225C"/>
    <w:lvl w:ilvl="0" w:tplc="54022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12EA"/>
    <w:multiLevelType w:val="hybridMultilevel"/>
    <w:tmpl w:val="83B42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029"/>
    <w:multiLevelType w:val="hybridMultilevel"/>
    <w:tmpl w:val="6938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33EE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84B0DEA"/>
    <w:multiLevelType w:val="hybridMultilevel"/>
    <w:tmpl w:val="A184B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10B3"/>
    <w:multiLevelType w:val="hybridMultilevel"/>
    <w:tmpl w:val="A360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722D8C"/>
    <w:multiLevelType w:val="hybridMultilevel"/>
    <w:tmpl w:val="1CE28D64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D33A2"/>
    <w:multiLevelType w:val="hybridMultilevel"/>
    <w:tmpl w:val="4DFC2260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F56DA2"/>
    <w:multiLevelType w:val="hybridMultilevel"/>
    <w:tmpl w:val="47308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327A2"/>
    <w:multiLevelType w:val="hybridMultilevel"/>
    <w:tmpl w:val="031815FA"/>
    <w:lvl w:ilvl="0" w:tplc="7A4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3014A"/>
    <w:multiLevelType w:val="hybridMultilevel"/>
    <w:tmpl w:val="4E405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D59F7"/>
    <w:multiLevelType w:val="hybridMultilevel"/>
    <w:tmpl w:val="272AC6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72092D"/>
    <w:multiLevelType w:val="hybridMultilevel"/>
    <w:tmpl w:val="EA02CCC2"/>
    <w:lvl w:ilvl="0" w:tplc="54022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1"/>
  </w:num>
  <w:num w:numId="5">
    <w:abstractNumId w:val="19"/>
  </w:num>
  <w:num w:numId="6">
    <w:abstractNumId w:val="3"/>
  </w:num>
  <w:num w:numId="7">
    <w:abstractNumId w:val="1"/>
  </w:num>
  <w:num w:numId="8">
    <w:abstractNumId w:val="30"/>
  </w:num>
  <w:num w:numId="9">
    <w:abstractNumId w:val="9"/>
  </w:num>
  <w:num w:numId="10">
    <w:abstractNumId w:val="29"/>
  </w:num>
  <w:num w:numId="11">
    <w:abstractNumId w:val="2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27"/>
  </w:num>
  <w:num w:numId="22">
    <w:abstractNumId w:val="17"/>
  </w:num>
  <w:num w:numId="23">
    <w:abstractNumId w:val="23"/>
  </w:num>
  <w:num w:numId="24">
    <w:abstractNumId w:val="11"/>
  </w:num>
  <w:num w:numId="25">
    <w:abstractNumId w:val="15"/>
  </w:num>
  <w:num w:numId="26">
    <w:abstractNumId w:val="28"/>
  </w:num>
  <w:num w:numId="27">
    <w:abstractNumId w:val="2"/>
  </w:num>
  <w:num w:numId="28">
    <w:abstractNumId w:val="10"/>
  </w:num>
  <w:num w:numId="29">
    <w:abstractNumId w:val="6"/>
  </w:num>
  <w:num w:numId="30">
    <w:abstractNumId w:val="14"/>
  </w:num>
  <w:num w:numId="31">
    <w:abstractNumId w:val="7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58"/>
    <w:rsid w:val="00011E02"/>
    <w:rsid w:val="00020611"/>
    <w:rsid w:val="0004440E"/>
    <w:rsid w:val="00044A9B"/>
    <w:rsid w:val="00057A13"/>
    <w:rsid w:val="00072120"/>
    <w:rsid w:val="0007772E"/>
    <w:rsid w:val="000A645F"/>
    <w:rsid w:val="000B751B"/>
    <w:rsid w:val="000C7650"/>
    <w:rsid w:val="000D4169"/>
    <w:rsid w:val="000E098D"/>
    <w:rsid w:val="00124957"/>
    <w:rsid w:val="001963BA"/>
    <w:rsid w:val="001C24BD"/>
    <w:rsid w:val="001E5FFE"/>
    <w:rsid w:val="002135B6"/>
    <w:rsid w:val="00294C43"/>
    <w:rsid w:val="002B2098"/>
    <w:rsid w:val="002C00BB"/>
    <w:rsid w:val="002D2E38"/>
    <w:rsid w:val="002F3721"/>
    <w:rsid w:val="00311C72"/>
    <w:rsid w:val="003225D0"/>
    <w:rsid w:val="003248B3"/>
    <w:rsid w:val="00335578"/>
    <w:rsid w:val="00343B58"/>
    <w:rsid w:val="00346505"/>
    <w:rsid w:val="00350D24"/>
    <w:rsid w:val="00354205"/>
    <w:rsid w:val="00365BA4"/>
    <w:rsid w:val="00392837"/>
    <w:rsid w:val="003D151E"/>
    <w:rsid w:val="003D40E5"/>
    <w:rsid w:val="003F3EAF"/>
    <w:rsid w:val="00435503"/>
    <w:rsid w:val="00466495"/>
    <w:rsid w:val="0049113B"/>
    <w:rsid w:val="004A3719"/>
    <w:rsid w:val="004C0576"/>
    <w:rsid w:val="004D619F"/>
    <w:rsid w:val="004F708A"/>
    <w:rsid w:val="00513501"/>
    <w:rsid w:val="005170E1"/>
    <w:rsid w:val="005209A8"/>
    <w:rsid w:val="00535884"/>
    <w:rsid w:val="00551DFD"/>
    <w:rsid w:val="005656B4"/>
    <w:rsid w:val="00571635"/>
    <w:rsid w:val="005A1E86"/>
    <w:rsid w:val="005C3DB8"/>
    <w:rsid w:val="005F1195"/>
    <w:rsid w:val="005F5D3D"/>
    <w:rsid w:val="006058ED"/>
    <w:rsid w:val="0061009E"/>
    <w:rsid w:val="00623DB3"/>
    <w:rsid w:val="00624DA6"/>
    <w:rsid w:val="006455B3"/>
    <w:rsid w:val="00656B8B"/>
    <w:rsid w:val="00660E86"/>
    <w:rsid w:val="006664E9"/>
    <w:rsid w:val="006825B9"/>
    <w:rsid w:val="00697975"/>
    <w:rsid w:val="006A5459"/>
    <w:rsid w:val="006B2022"/>
    <w:rsid w:val="007114E5"/>
    <w:rsid w:val="0073097D"/>
    <w:rsid w:val="00746DEE"/>
    <w:rsid w:val="007539E4"/>
    <w:rsid w:val="0075456D"/>
    <w:rsid w:val="00782A63"/>
    <w:rsid w:val="007933AB"/>
    <w:rsid w:val="007A4A13"/>
    <w:rsid w:val="007A5CFC"/>
    <w:rsid w:val="007A6279"/>
    <w:rsid w:val="007C6B74"/>
    <w:rsid w:val="007D7298"/>
    <w:rsid w:val="007E0647"/>
    <w:rsid w:val="008113BF"/>
    <w:rsid w:val="00823897"/>
    <w:rsid w:val="00877293"/>
    <w:rsid w:val="00895E9F"/>
    <w:rsid w:val="0089735D"/>
    <w:rsid w:val="008A7227"/>
    <w:rsid w:val="008D4FA9"/>
    <w:rsid w:val="008E438D"/>
    <w:rsid w:val="00900D2D"/>
    <w:rsid w:val="00902181"/>
    <w:rsid w:val="009126E5"/>
    <w:rsid w:val="00957E2D"/>
    <w:rsid w:val="0097151D"/>
    <w:rsid w:val="0097708E"/>
    <w:rsid w:val="009B1EBE"/>
    <w:rsid w:val="009C3CCE"/>
    <w:rsid w:val="009F0849"/>
    <w:rsid w:val="00A113B7"/>
    <w:rsid w:val="00A3701B"/>
    <w:rsid w:val="00A63F0F"/>
    <w:rsid w:val="00A81FCE"/>
    <w:rsid w:val="00A87E1D"/>
    <w:rsid w:val="00AA26BF"/>
    <w:rsid w:val="00AA540A"/>
    <w:rsid w:val="00AA79BC"/>
    <w:rsid w:val="00AE6D61"/>
    <w:rsid w:val="00AF6781"/>
    <w:rsid w:val="00B12D3D"/>
    <w:rsid w:val="00B130E6"/>
    <w:rsid w:val="00B151B6"/>
    <w:rsid w:val="00B2651B"/>
    <w:rsid w:val="00B70A1D"/>
    <w:rsid w:val="00B86092"/>
    <w:rsid w:val="00B928C1"/>
    <w:rsid w:val="00BC42EF"/>
    <w:rsid w:val="00BF3C0A"/>
    <w:rsid w:val="00C01469"/>
    <w:rsid w:val="00C32CBD"/>
    <w:rsid w:val="00C63E6F"/>
    <w:rsid w:val="00C8682B"/>
    <w:rsid w:val="00C870E6"/>
    <w:rsid w:val="00C87E0F"/>
    <w:rsid w:val="00CC3D19"/>
    <w:rsid w:val="00CE23B8"/>
    <w:rsid w:val="00CF01B2"/>
    <w:rsid w:val="00D14DFC"/>
    <w:rsid w:val="00D14E54"/>
    <w:rsid w:val="00D23F9C"/>
    <w:rsid w:val="00D51C97"/>
    <w:rsid w:val="00D81340"/>
    <w:rsid w:val="00D9518F"/>
    <w:rsid w:val="00D96982"/>
    <w:rsid w:val="00DD0261"/>
    <w:rsid w:val="00DE020F"/>
    <w:rsid w:val="00E17F0D"/>
    <w:rsid w:val="00E551A2"/>
    <w:rsid w:val="00E55BF0"/>
    <w:rsid w:val="00E86391"/>
    <w:rsid w:val="00EA57ED"/>
    <w:rsid w:val="00F048A6"/>
    <w:rsid w:val="00F21673"/>
    <w:rsid w:val="00F2250A"/>
    <w:rsid w:val="00F74849"/>
    <w:rsid w:val="00F93911"/>
    <w:rsid w:val="00FD1AF9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1E5D-B917-4738-9AC8-DFD01801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3B58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link w:val="Nzev"/>
    <w:rsid w:val="00343B58"/>
    <w:rPr>
      <w:rFonts w:ascii="Times New Roman" w:eastAsia="Times New Roman" w:hAnsi="Times New Roman"/>
      <w:b/>
      <w:bCs/>
      <w:sz w:val="28"/>
      <w:lang w:eastAsia="cs-CZ"/>
    </w:rPr>
  </w:style>
  <w:style w:type="paragraph" w:styleId="Zkladntext">
    <w:name w:val="Body Text"/>
    <w:basedOn w:val="Normln"/>
    <w:link w:val="ZkladntextChar"/>
    <w:semiHidden/>
    <w:rsid w:val="00343B58"/>
    <w:pPr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343B58"/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9C3CC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14DF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6455B3"/>
  </w:style>
  <w:style w:type="character" w:customStyle="1" w:styleId="platne1">
    <w:name w:val="platne1"/>
    <w:rsid w:val="00782A63"/>
  </w:style>
  <w:style w:type="paragraph" w:customStyle="1" w:styleId="Odstavecseseznamem1">
    <w:name w:val="Odstavec se seznamem1"/>
    <w:basedOn w:val="Normln"/>
    <w:rsid w:val="00782A63"/>
    <w:pPr>
      <w:suppressAutoHyphens/>
      <w:spacing w:line="240" w:lineRule="auto"/>
      <w:ind w:left="720"/>
    </w:pPr>
    <w:rPr>
      <w:rFonts w:ascii="Times New Roman" w:eastAsia="Times New Roman" w:hAnsi="Times New Roman"/>
      <w:kern w:val="1"/>
    </w:rPr>
  </w:style>
  <w:style w:type="paragraph" w:styleId="Zhlav">
    <w:name w:val="header"/>
    <w:basedOn w:val="Normln"/>
    <w:link w:val="ZhlavChar"/>
    <w:uiPriority w:val="99"/>
    <w:unhideWhenUsed/>
    <w:rsid w:val="00A370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701B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370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701B"/>
    <w:rPr>
      <w:rFonts w:ascii="Calibri" w:hAnsi="Calibri"/>
    </w:rPr>
  </w:style>
  <w:style w:type="paragraph" w:customStyle="1" w:styleId="Default">
    <w:name w:val="Default"/>
    <w:basedOn w:val="Normln"/>
    <w:rsid w:val="00624DA6"/>
    <w:pPr>
      <w:autoSpaceDE w:val="0"/>
      <w:autoSpaceDN w:val="0"/>
      <w:spacing w:line="240" w:lineRule="auto"/>
    </w:pPr>
    <w:rPr>
      <w:rFonts w:cs="Calibri"/>
      <w:color w:val="000000"/>
      <w:sz w:val="24"/>
      <w:szCs w:val="24"/>
    </w:rPr>
  </w:style>
  <w:style w:type="character" w:customStyle="1" w:styleId="platne">
    <w:name w:val="platne"/>
    <w:rsid w:val="00466495"/>
  </w:style>
  <w:style w:type="paragraph" w:customStyle="1" w:styleId="Bezmezer1">
    <w:name w:val="Bez mezer1"/>
    <w:rsid w:val="00466495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9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Jan Lipenský, Mgr.</cp:lastModifiedBy>
  <cp:revision>4</cp:revision>
  <cp:lastPrinted>2019-09-12T14:07:00Z</cp:lastPrinted>
  <dcterms:created xsi:type="dcterms:W3CDTF">2019-05-24T09:34:00Z</dcterms:created>
  <dcterms:modified xsi:type="dcterms:W3CDTF">2019-09-13T11:03:00Z</dcterms:modified>
</cp:coreProperties>
</file>